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C" w:rsidRPr="000E77E0" w:rsidRDefault="00183F2C" w:rsidP="006333F4">
      <w:pPr>
        <w:pStyle w:val="a3"/>
        <w:ind w:left="-540" w:firstLine="540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DD3618" wp14:editId="22712098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FE9">
        <w:rPr>
          <w:b/>
          <w:bCs/>
        </w:rPr>
        <w:t>ПРОЕКТ</w:t>
      </w:r>
      <w:r w:rsidR="00F933EA">
        <w:rPr>
          <w:b/>
          <w:bCs/>
        </w:rPr>
        <w:t xml:space="preserve"> </w:t>
      </w:r>
    </w:p>
    <w:p w:rsidR="00183F2C" w:rsidRPr="000E77E0" w:rsidRDefault="00183F2C" w:rsidP="00183F2C">
      <w:pPr>
        <w:pStyle w:val="a3"/>
        <w:ind w:left="0"/>
        <w:jc w:val="center"/>
        <w:rPr>
          <w:b/>
          <w:bCs/>
        </w:rPr>
      </w:pPr>
      <w:r w:rsidRPr="000E77E0">
        <w:rPr>
          <w:b/>
          <w:bCs/>
        </w:rPr>
        <w:t>АДМИНИСТРАЦИЯ МУНИЦИПАЛЬНОГО ОБРАЗОВАНИЯ «ГЛАЗОВСКИЙ РАЙОН»</w:t>
      </w:r>
    </w:p>
    <w:p w:rsidR="00183F2C" w:rsidRPr="000E77E0" w:rsidRDefault="00183F2C" w:rsidP="00183F2C">
      <w:pPr>
        <w:pStyle w:val="a3"/>
        <w:ind w:left="0"/>
        <w:jc w:val="center"/>
        <w:rPr>
          <w:b/>
          <w:bCs/>
        </w:rPr>
      </w:pPr>
      <w:r w:rsidRPr="000E77E0">
        <w:rPr>
          <w:b/>
          <w:bCs/>
        </w:rPr>
        <w:t>«ГЛАЗ ЁРОС» МУНИЦИПАЛ КЫЛДЫТЭТЛЭН АДМИНИСТРАЦИЕЗ</w:t>
      </w:r>
    </w:p>
    <w:p w:rsidR="00183F2C" w:rsidRPr="000E77E0" w:rsidRDefault="00183F2C" w:rsidP="00183F2C">
      <w:pPr>
        <w:pStyle w:val="a3"/>
        <w:ind w:left="0"/>
        <w:jc w:val="center"/>
        <w:rPr>
          <w:b/>
          <w:bCs/>
        </w:rPr>
      </w:pPr>
    </w:p>
    <w:p w:rsidR="00183F2C" w:rsidRPr="000E77E0" w:rsidRDefault="00183F2C" w:rsidP="00183F2C">
      <w:pPr>
        <w:pStyle w:val="a3"/>
        <w:ind w:left="0"/>
        <w:jc w:val="center"/>
        <w:rPr>
          <w:b/>
          <w:bCs/>
        </w:rPr>
      </w:pPr>
      <w:r w:rsidRPr="000E77E0">
        <w:rPr>
          <w:b/>
          <w:bCs/>
        </w:rPr>
        <w:t>(АДМИНИСТРАЦИЯ ГЛАЗОВСКОГО РАЙОНА)</w:t>
      </w:r>
    </w:p>
    <w:p w:rsidR="00183F2C" w:rsidRPr="000E77E0" w:rsidRDefault="00183F2C" w:rsidP="00183F2C">
      <w:pPr>
        <w:pStyle w:val="a3"/>
        <w:ind w:left="0"/>
        <w:jc w:val="center"/>
        <w:rPr>
          <w:b/>
          <w:bCs/>
        </w:rPr>
      </w:pPr>
      <w:r w:rsidRPr="000E77E0">
        <w:rPr>
          <w:b/>
          <w:bCs/>
        </w:rPr>
        <w:t xml:space="preserve">       (ГЛАЗ ЁРОСЛЭН</w:t>
      </w:r>
      <w:bookmarkStart w:id="0" w:name="_GoBack"/>
      <w:bookmarkEnd w:id="0"/>
      <w:r w:rsidRPr="000E77E0">
        <w:rPr>
          <w:b/>
          <w:bCs/>
        </w:rPr>
        <w:t xml:space="preserve"> АДМИНИСТРАЦИЕЗ)</w:t>
      </w:r>
    </w:p>
    <w:p w:rsidR="00183F2C" w:rsidRPr="000E77E0" w:rsidRDefault="00183F2C" w:rsidP="00183F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F2C" w:rsidRPr="000E77E0" w:rsidRDefault="00183F2C" w:rsidP="00294FE9">
      <w:pPr>
        <w:pStyle w:val="10"/>
        <w:rPr>
          <w:sz w:val="24"/>
          <w:szCs w:val="24"/>
        </w:rPr>
      </w:pPr>
      <w:r w:rsidRPr="000E77E0">
        <w:rPr>
          <w:sz w:val="24"/>
          <w:szCs w:val="24"/>
        </w:rPr>
        <w:t>ПОСТАНОВЛЕНИЕ</w:t>
      </w:r>
    </w:p>
    <w:p w:rsidR="00183F2C" w:rsidRPr="000E77E0" w:rsidRDefault="00183F2C" w:rsidP="00183F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62546A" w:rsidRPr="0062546A" w:rsidTr="008A51C3">
        <w:tc>
          <w:tcPr>
            <w:tcW w:w="4785" w:type="dxa"/>
          </w:tcPr>
          <w:p w:rsidR="00183F2C" w:rsidRPr="0062546A" w:rsidRDefault="00F933EA" w:rsidP="001640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4785" w:type="dxa"/>
          </w:tcPr>
          <w:p w:rsidR="00183F2C" w:rsidRPr="0062546A" w:rsidRDefault="008A51C3" w:rsidP="00F933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4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183F2C" w:rsidRPr="006254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933EA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</w:tr>
    </w:tbl>
    <w:p w:rsidR="00183F2C" w:rsidRDefault="00183F2C" w:rsidP="00183F2C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7E0">
        <w:rPr>
          <w:rFonts w:ascii="Times New Roman" w:hAnsi="Times New Roman"/>
          <w:b/>
          <w:bCs/>
          <w:sz w:val="24"/>
          <w:szCs w:val="24"/>
        </w:rPr>
        <w:t>город Глазов</w:t>
      </w:r>
    </w:p>
    <w:p w:rsidR="00183F2C" w:rsidRPr="000E77E0" w:rsidRDefault="00183F2C" w:rsidP="00183F2C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761D" w:rsidRPr="00345F98" w:rsidRDefault="00774DEF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98">
        <w:rPr>
          <w:rFonts w:ascii="Times New Roman" w:hAnsi="Times New Roman"/>
          <w:b/>
          <w:sz w:val="24"/>
          <w:szCs w:val="24"/>
        </w:rPr>
        <w:t xml:space="preserve">О внесении изменений в муниципальную </w:t>
      </w:r>
      <w:r w:rsidR="00D0761D" w:rsidRPr="00345F98">
        <w:rPr>
          <w:rFonts w:ascii="Times New Roman" w:hAnsi="Times New Roman"/>
          <w:b/>
          <w:sz w:val="24"/>
          <w:szCs w:val="24"/>
        </w:rPr>
        <w:t>подпрограмму</w:t>
      </w:r>
    </w:p>
    <w:p w:rsidR="00F933EA" w:rsidRPr="00345F98" w:rsidRDefault="00F933EA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98">
        <w:rPr>
          <w:rStyle w:val="af8"/>
          <w:rFonts w:ascii="Times New Roman" w:hAnsi="Times New Roman"/>
          <w:sz w:val="24"/>
          <w:szCs w:val="24"/>
        </w:rPr>
        <w:t xml:space="preserve"> </w:t>
      </w:r>
      <w:proofErr w:type="gramStart"/>
      <w:r w:rsidRPr="00345F98">
        <w:rPr>
          <w:rFonts w:ascii="Times New Roman" w:hAnsi="Times New Roman"/>
          <w:b/>
          <w:sz w:val="24"/>
          <w:szCs w:val="24"/>
        </w:rPr>
        <w:t xml:space="preserve">«Территориальное развитие (градостроительство и </w:t>
      </w:r>
      <w:proofErr w:type="gramEnd"/>
    </w:p>
    <w:p w:rsidR="00F933EA" w:rsidRPr="00345F98" w:rsidRDefault="00F933EA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98">
        <w:rPr>
          <w:rFonts w:ascii="Times New Roman" w:hAnsi="Times New Roman"/>
          <w:b/>
          <w:sz w:val="24"/>
          <w:szCs w:val="24"/>
        </w:rPr>
        <w:t xml:space="preserve">землеустройство)» муниципальной программы </w:t>
      </w:r>
      <w:proofErr w:type="gramStart"/>
      <w:r w:rsidRPr="00345F98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345F98">
        <w:rPr>
          <w:rFonts w:ascii="Times New Roman" w:hAnsi="Times New Roman"/>
          <w:b/>
          <w:sz w:val="24"/>
          <w:szCs w:val="24"/>
        </w:rPr>
        <w:t xml:space="preserve"> </w:t>
      </w:r>
    </w:p>
    <w:p w:rsidR="00F933EA" w:rsidRPr="00345F98" w:rsidRDefault="00F933EA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98"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 w:rsidRPr="00345F98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345F98">
        <w:rPr>
          <w:rFonts w:ascii="Times New Roman" w:hAnsi="Times New Roman"/>
          <w:b/>
          <w:sz w:val="24"/>
          <w:szCs w:val="24"/>
        </w:rPr>
        <w:t xml:space="preserve"> район» «Муниципальное хозяйство </w:t>
      </w:r>
    </w:p>
    <w:p w:rsidR="00F933EA" w:rsidRPr="00345F98" w:rsidRDefault="00F933EA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98">
        <w:rPr>
          <w:rFonts w:ascii="Times New Roman" w:hAnsi="Times New Roman"/>
          <w:b/>
          <w:sz w:val="24"/>
          <w:szCs w:val="24"/>
        </w:rPr>
        <w:t xml:space="preserve">на 2015-2020 годы», </w:t>
      </w:r>
      <w:proofErr w:type="gramStart"/>
      <w:r w:rsidR="00774DEF" w:rsidRPr="00345F98">
        <w:rPr>
          <w:rFonts w:ascii="Times New Roman" w:hAnsi="Times New Roman"/>
          <w:b/>
          <w:sz w:val="24"/>
          <w:szCs w:val="24"/>
        </w:rPr>
        <w:t>утвержденн</w:t>
      </w:r>
      <w:r w:rsidR="00D0761D" w:rsidRPr="00345F98">
        <w:rPr>
          <w:rFonts w:ascii="Times New Roman" w:hAnsi="Times New Roman"/>
          <w:b/>
          <w:sz w:val="24"/>
          <w:szCs w:val="24"/>
        </w:rPr>
        <w:t>ой</w:t>
      </w:r>
      <w:proofErr w:type="gramEnd"/>
      <w:r w:rsidR="00774DEF" w:rsidRPr="00345F98">
        <w:rPr>
          <w:rFonts w:ascii="Times New Roman" w:hAnsi="Times New Roman"/>
          <w:b/>
          <w:sz w:val="24"/>
          <w:szCs w:val="24"/>
        </w:rPr>
        <w:t xml:space="preserve"> постановлением </w:t>
      </w:r>
    </w:p>
    <w:p w:rsidR="00F933EA" w:rsidRPr="00345F98" w:rsidRDefault="00774DEF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98">
        <w:rPr>
          <w:rFonts w:ascii="Times New Roman" w:hAnsi="Times New Roman"/>
          <w:b/>
          <w:sz w:val="24"/>
          <w:szCs w:val="24"/>
        </w:rPr>
        <w:t xml:space="preserve">Администрации муниципального образования </w:t>
      </w:r>
    </w:p>
    <w:p w:rsidR="00774DEF" w:rsidRPr="009501A2" w:rsidRDefault="00774DEF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F9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45F98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345F98">
        <w:rPr>
          <w:rFonts w:ascii="Times New Roman" w:hAnsi="Times New Roman"/>
          <w:b/>
          <w:sz w:val="24"/>
          <w:szCs w:val="24"/>
        </w:rPr>
        <w:t xml:space="preserve"> район» </w:t>
      </w:r>
      <w:r w:rsidRPr="009501A2">
        <w:rPr>
          <w:rFonts w:ascii="Times New Roman" w:hAnsi="Times New Roman"/>
          <w:b/>
          <w:sz w:val="24"/>
          <w:szCs w:val="24"/>
        </w:rPr>
        <w:t xml:space="preserve">от </w:t>
      </w:r>
      <w:r w:rsidR="004B1164" w:rsidRPr="009501A2">
        <w:rPr>
          <w:rFonts w:ascii="Times New Roman" w:hAnsi="Times New Roman"/>
          <w:b/>
          <w:sz w:val="24"/>
          <w:szCs w:val="24"/>
        </w:rPr>
        <w:t>20</w:t>
      </w:r>
      <w:r w:rsidRPr="009501A2">
        <w:rPr>
          <w:rFonts w:ascii="Times New Roman" w:hAnsi="Times New Roman"/>
          <w:b/>
          <w:sz w:val="24"/>
          <w:szCs w:val="24"/>
        </w:rPr>
        <w:t>.</w:t>
      </w:r>
      <w:r w:rsidR="00880CDE" w:rsidRPr="009501A2">
        <w:rPr>
          <w:rFonts w:ascii="Times New Roman" w:hAnsi="Times New Roman"/>
          <w:b/>
          <w:sz w:val="24"/>
          <w:szCs w:val="24"/>
        </w:rPr>
        <w:t>0</w:t>
      </w:r>
      <w:r w:rsidR="004B1164" w:rsidRPr="009501A2">
        <w:rPr>
          <w:rFonts w:ascii="Times New Roman" w:hAnsi="Times New Roman"/>
          <w:b/>
          <w:sz w:val="24"/>
          <w:szCs w:val="24"/>
        </w:rPr>
        <w:t>2</w:t>
      </w:r>
      <w:r w:rsidRPr="009501A2">
        <w:rPr>
          <w:rFonts w:ascii="Times New Roman" w:hAnsi="Times New Roman"/>
          <w:b/>
          <w:sz w:val="24"/>
          <w:szCs w:val="24"/>
        </w:rPr>
        <w:t>.201</w:t>
      </w:r>
      <w:r w:rsidR="004B1164" w:rsidRPr="009501A2">
        <w:rPr>
          <w:rFonts w:ascii="Times New Roman" w:hAnsi="Times New Roman"/>
          <w:b/>
          <w:sz w:val="24"/>
          <w:szCs w:val="24"/>
        </w:rPr>
        <w:t>8</w:t>
      </w:r>
      <w:r w:rsidRPr="009501A2">
        <w:rPr>
          <w:rFonts w:ascii="Times New Roman" w:hAnsi="Times New Roman"/>
          <w:b/>
          <w:sz w:val="24"/>
          <w:szCs w:val="24"/>
        </w:rPr>
        <w:t xml:space="preserve"> №</w:t>
      </w:r>
      <w:r w:rsidR="00AF34AE" w:rsidRPr="009501A2">
        <w:rPr>
          <w:rFonts w:ascii="Times New Roman" w:hAnsi="Times New Roman"/>
          <w:b/>
          <w:sz w:val="24"/>
          <w:szCs w:val="24"/>
        </w:rPr>
        <w:t>1</w:t>
      </w:r>
      <w:r w:rsidR="004B1164" w:rsidRPr="009501A2">
        <w:rPr>
          <w:rFonts w:ascii="Times New Roman" w:hAnsi="Times New Roman"/>
          <w:b/>
          <w:sz w:val="24"/>
          <w:szCs w:val="24"/>
        </w:rPr>
        <w:t>.32</w:t>
      </w:r>
      <w:r w:rsidR="00276349">
        <w:rPr>
          <w:rFonts w:ascii="Times New Roman" w:hAnsi="Times New Roman"/>
          <w:b/>
          <w:sz w:val="24"/>
          <w:szCs w:val="24"/>
        </w:rPr>
        <w:t>.1</w:t>
      </w:r>
    </w:p>
    <w:p w:rsidR="004B1164" w:rsidRPr="009501A2" w:rsidRDefault="005466F9" w:rsidP="004B11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01A2">
        <w:rPr>
          <w:rFonts w:ascii="Times New Roman" w:hAnsi="Times New Roman"/>
          <w:b/>
          <w:sz w:val="24"/>
          <w:szCs w:val="24"/>
        </w:rPr>
        <w:t>«</w:t>
      </w:r>
      <w:r w:rsidR="004B1164" w:rsidRPr="009501A2">
        <w:rPr>
          <w:rFonts w:ascii="Times New Roman" w:hAnsi="Times New Roman"/>
          <w:b/>
          <w:sz w:val="24"/>
          <w:szCs w:val="24"/>
        </w:rPr>
        <w:t xml:space="preserve">О приведение в соответствие с </w:t>
      </w:r>
      <w:proofErr w:type="gramStart"/>
      <w:r w:rsidR="004B1164" w:rsidRPr="009501A2">
        <w:rPr>
          <w:rFonts w:ascii="Times New Roman" w:hAnsi="Times New Roman"/>
          <w:b/>
          <w:sz w:val="24"/>
          <w:szCs w:val="24"/>
        </w:rPr>
        <w:t>утвержденным</w:t>
      </w:r>
      <w:proofErr w:type="gramEnd"/>
      <w:r w:rsidR="004B1164" w:rsidRPr="009501A2">
        <w:rPr>
          <w:rFonts w:ascii="Times New Roman" w:hAnsi="Times New Roman"/>
          <w:b/>
          <w:sz w:val="24"/>
          <w:szCs w:val="24"/>
        </w:rPr>
        <w:t xml:space="preserve"> </w:t>
      </w:r>
    </w:p>
    <w:p w:rsidR="004B1164" w:rsidRPr="009501A2" w:rsidRDefault="004B1164" w:rsidP="004B11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01A2">
        <w:rPr>
          <w:rFonts w:ascii="Times New Roman" w:hAnsi="Times New Roman"/>
          <w:b/>
          <w:sz w:val="24"/>
          <w:szCs w:val="24"/>
        </w:rPr>
        <w:t xml:space="preserve">бюджетом на 2018 год и плановый период 2019 </w:t>
      </w:r>
    </w:p>
    <w:p w:rsidR="004B1164" w:rsidRPr="009501A2" w:rsidRDefault="004B1164" w:rsidP="004B11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01A2">
        <w:rPr>
          <w:rFonts w:ascii="Times New Roman" w:hAnsi="Times New Roman"/>
          <w:b/>
          <w:sz w:val="24"/>
          <w:szCs w:val="24"/>
        </w:rPr>
        <w:t>и 2020 годов муниципального образования</w:t>
      </w:r>
    </w:p>
    <w:p w:rsidR="009501A2" w:rsidRDefault="004B1164" w:rsidP="004B11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01A2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9501A2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9501A2">
        <w:rPr>
          <w:rFonts w:ascii="Times New Roman" w:hAnsi="Times New Roman"/>
          <w:b/>
          <w:sz w:val="24"/>
          <w:szCs w:val="24"/>
        </w:rPr>
        <w:t xml:space="preserve"> район» муниципальной программы</w:t>
      </w:r>
    </w:p>
    <w:p w:rsidR="005466F9" w:rsidRPr="00345F98" w:rsidRDefault="004B1164" w:rsidP="004B11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01A2">
        <w:rPr>
          <w:rFonts w:ascii="Times New Roman" w:hAnsi="Times New Roman"/>
          <w:b/>
          <w:sz w:val="24"/>
          <w:szCs w:val="24"/>
        </w:rPr>
        <w:t xml:space="preserve"> </w:t>
      </w:r>
      <w:r w:rsidRPr="009501A2">
        <w:rPr>
          <w:rFonts w:ascii="Times New Roman" w:hAnsi="Times New Roman"/>
          <w:b/>
          <w:bCs/>
          <w:sz w:val="24"/>
          <w:szCs w:val="24"/>
        </w:rPr>
        <w:t>«</w:t>
      </w:r>
      <w:r w:rsidRPr="009501A2">
        <w:rPr>
          <w:rFonts w:ascii="Times New Roman" w:hAnsi="Times New Roman"/>
          <w:b/>
          <w:sz w:val="24"/>
          <w:szCs w:val="24"/>
        </w:rPr>
        <w:t>Муниципальное хозяйство</w:t>
      </w:r>
      <w:r w:rsidR="009501A2">
        <w:rPr>
          <w:rFonts w:ascii="Times New Roman" w:hAnsi="Times New Roman"/>
          <w:b/>
          <w:sz w:val="24"/>
          <w:szCs w:val="24"/>
        </w:rPr>
        <w:t xml:space="preserve"> </w:t>
      </w:r>
      <w:r w:rsidRPr="009501A2">
        <w:rPr>
          <w:rFonts w:ascii="Times New Roman" w:hAnsi="Times New Roman"/>
          <w:b/>
          <w:sz w:val="24"/>
          <w:szCs w:val="24"/>
        </w:rPr>
        <w:t>на 2015-2020 годы</w:t>
      </w:r>
      <w:r w:rsidRPr="009501A2">
        <w:rPr>
          <w:rFonts w:ascii="Times New Roman" w:hAnsi="Times New Roman"/>
          <w:b/>
          <w:bCs/>
          <w:sz w:val="24"/>
          <w:szCs w:val="24"/>
        </w:rPr>
        <w:t>»</w:t>
      </w:r>
    </w:p>
    <w:p w:rsidR="00774DEF" w:rsidRDefault="00774DEF" w:rsidP="0062546A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3F2C" w:rsidRPr="005466F9" w:rsidRDefault="00183F2C" w:rsidP="00183F2C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6F9">
        <w:rPr>
          <w:rFonts w:ascii="Times New Roman" w:hAnsi="Times New Roman"/>
          <w:sz w:val="24"/>
          <w:szCs w:val="24"/>
        </w:rPr>
        <w:t xml:space="preserve">В соответствии с </w:t>
      </w:r>
      <w:r w:rsidR="005466F9" w:rsidRPr="005466F9">
        <w:rPr>
          <w:rFonts w:ascii="Times New Roman" w:hAnsi="Times New Roman"/>
          <w:sz w:val="24"/>
          <w:szCs w:val="24"/>
        </w:rPr>
        <w:t>Бюджетным кодексом Российской Федерации, Постановлением Администрации муниципального образования «</w:t>
      </w:r>
      <w:proofErr w:type="spellStart"/>
      <w:r w:rsidR="005466F9" w:rsidRPr="005466F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5466F9" w:rsidRPr="005466F9">
        <w:rPr>
          <w:rFonts w:ascii="Times New Roman" w:hAnsi="Times New Roman"/>
          <w:sz w:val="24"/>
          <w:szCs w:val="24"/>
        </w:rPr>
        <w:t xml:space="preserve"> район» от </w:t>
      </w:r>
      <w:r w:rsidR="00821D73">
        <w:rPr>
          <w:rFonts w:ascii="Times New Roman" w:hAnsi="Times New Roman"/>
          <w:sz w:val="24"/>
          <w:szCs w:val="24"/>
        </w:rPr>
        <w:t>12.07</w:t>
      </w:r>
      <w:r w:rsidR="005466F9" w:rsidRPr="005466F9">
        <w:rPr>
          <w:rFonts w:ascii="Times New Roman" w:hAnsi="Times New Roman"/>
          <w:sz w:val="24"/>
          <w:szCs w:val="24"/>
        </w:rPr>
        <w:t>.201</w:t>
      </w:r>
      <w:r w:rsidR="00821D73">
        <w:rPr>
          <w:rFonts w:ascii="Times New Roman" w:hAnsi="Times New Roman"/>
          <w:sz w:val="24"/>
          <w:szCs w:val="24"/>
        </w:rPr>
        <w:t>7</w:t>
      </w:r>
      <w:r w:rsidR="005466F9" w:rsidRPr="005466F9">
        <w:rPr>
          <w:rFonts w:ascii="Times New Roman" w:hAnsi="Times New Roman"/>
          <w:sz w:val="24"/>
          <w:szCs w:val="24"/>
        </w:rPr>
        <w:t xml:space="preserve"> №1</w:t>
      </w:r>
      <w:r w:rsidR="00821D73">
        <w:rPr>
          <w:rFonts w:ascii="Times New Roman" w:hAnsi="Times New Roman"/>
          <w:sz w:val="24"/>
          <w:szCs w:val="24"/>
        </w:rPr>
        <w:t>11</w:t>
      </w:r>
      <w:r w:rsidR="005466F9" w:rsidRPr="005466F9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оценке эффективности муниципальных программ муниципального образования «</w:t>
      </w:r>
      <w:proofErr w:type="spellStart"/>
      <w:r w:rsidR="005466F9" w:rsidRPr="005466F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5466F9" w:rsidRPr="005466F9">
        <w:rPr>
          <w:rFonts w:ascii="Times New Roman" w:hAnsi="Times New Roman"/>
          <w:sz w:val="24"/>
          <w:szCs w:val="24"/>
        </w:rPr>
        <w:t xml:space="preserve"> район», Уставом муниципального образования «</w:t>
      </w:r>
      <w:proofErr w:type="spellStart"/>
      <w:r w:rsidR="005466F9" w:rsidRPr="005466F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5466F9" w:rsidRPr="005466F9">
        <w:rPr>
          <w:rFonts w:ascii="Times New Roman" w:hAnsi="Times New Roman"/>
          <w:sz w:val="24"/>
          <w:szCs w:val="24"/>
        </w:rPr>
        <w:t xml:space="preserve"> район»,</w:t>
      </w:r>
      <w:r w:rsidRPr="005466F9">
        <w:rPr>
          <w:rFonts w:ascii="Times New Roman" w:hAnsi="Times New Roman"/>
          <w:sz w:val="24"/>
          <w:szCs w:val="24"/>
        </w:rPr>
        <w:t xml:space="preserve"> </w:t>
      </w:r>
      <w:r w:rsidRPr="005466F9">
        <w:rPr>
          <w:rFonts w:ascii="Times New Roman" w:hAnsi="Times New Roman"/>
          <w:b/>
          <w:sz w:val="24"/>
          <w:szCs w:val="24"/>
        </w:rPr>
        <w:t>ПОСТАНОВЛЯ</w:t>
      </w:r>
      <w:r w:rsidR="00F933EA">
        <w:rPr>
          <w:rFonts w:ascii="Times New Roman" w:hAnsi="Times New Roman"/>
          <w:b/>
          <w:sz w:val="24"/>
          <w:szCs w:val="24"/>
        </w:rPr>
        <w:t>Ю</w:t>
      </w:r>
      <w:r w:rsidRPr="005466F9">
        <w:rPr>
          <w:rFonts w:ascii="Times New Roman" w:hAnsi="Times New Roman"/>
          <w:b/>
          <w:sz w:val="24"/>
          <w:szCs w:val="24"/>
        </w:rPr>
        <w:t>:</w:t>
      </w:r>
    </w:p>
    <w:p w:rsidR="00353C0D" w:rsidRPr="00A5347B" w:rsidRDefault="00183F2C" w:rsidP="009501A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47B">
        <w:rPr>
          <w:rFonts w:ascii="Times New Roman" w:hAnsi="Times New Roman"/>
          <w:sz w:val="24"/>
          <w:szCs w:val="24"/>
        </w:rPr>
        <w:t>1.</w:t>
      </w:r>
      <w:r w:rsidR="005466F9" w:rsidRPr="00A534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66F9" w:rsidRPr="00A5347B">
        <w:rPr>
          <w:rFonts w:ascii="Times New Roman" w:hAnsi="Times New Roman"/>
          <w:sz w:val="24"/>
          <w:szCs w:val="24"/>
        </w:rPr>
        <w:t>Внести изменения</w:t>
      </w:r>
      <w:r w:rsidR="00F933EA">
        <w:rPr>
          <w:rFonts w:ascii="Times New Roman" w:hAnsi="Times New Roman"/>
          <w:sz w:val="24"/>
          <w:szCs w:val="24"/>
        </w:rPr>
        <w:t xml:space="preserve"> в </w:t>
      </w:r>
      <w:r w:rsidR="005466F9" w:rsidRPr="00A5347B">
        <w:rPr>
          <w:rFonts w:ascii="Times New Roman" w:hAnsi="Times New Roman"/>
          <w:sz w:val="24"/>
          <w:szCs w:val="24"/>
        </w:rPr>
        <w:t>муниципальн</w:t>
      </w:r>
      <w:r w:rsidR="004B1164">
        <w:rPr>
          <w:rFonts w:ascii="Times New Roman" w:hAnsi="Times New Roman"/>
          <w:sz w:val="24"/>
          <w:szCs w:val="24"/>
        </w:rPr>
        <w:t>ую</w:t>
      </w:r>
      <w:r w:rsidR="005466F9" w:rsidRPr="00A5347B">
        <w:rPr>
          <w:rFonts w:ascii="Times New Roman" w:hAnsi="Times New Roman"/>
          <w:sz w:val="24"/>
          <w:szCs w:val="24"/>
        </w:rPr>
        <w:t xml:space="preserve"> </w:t>
      </w:r>
      <w:r w:rsidR="00A5347B" w:rsidRPr="00A5347B">
        <w:rPr>
          <w:rFonts w:ascii="Times New Roman" w:hAnsi="Times New Roman"/>
          <w:sz w:val="24"/>
          <w:szCs w:val="24"/>
        </w:rPr>
        <w:t>подпрограмм</w:t>
      </w:r>
      <w:r w:rsidR="004B1164">
        <w:rPr>
          <w:rFonts w:ascii="Times New Roman" w:hAnsi="Times New Roman"/>
          <w:sz w:val="24"/>
          <w:szCs w:val="24"/>
        </w:rPr>
        <w:t>у</w:t>
      </w:r>
      <w:r w:rsidR="00A5347B" w:rsidRPr="00A5347B">
        <w:rPr>
          <w:rFonts w:ascii="Times New Roman" w:hAnsi="Times New Roman"/>
          <w:sz w:val="24"/>
          <w:szCs w:val="24"/>
        </w:rPr>
        <w:t xml:space="preserve"> </w:t>
      </w:r>
      <w:r w:rsidR="00F933EA" w:rsidRPr="00F933EA">
        <w:rPr>
          <w:rFonts w:ascii="Times New Roman" w:hAnsi="Times New Roman"/>
          <w:sz w:val="24"/>
          <w:szCs w:val="24"/>
        </w:rPr>
        <w:t xml:space="preserve">«Территориальное развитие (градостроительство и землеустройство)» муниципальной </w:t>
      </w:r>
      <w:r w:rsidR="00F933EA" w:rsidRPr="009501A2">
        <w:rPr>
          <w:rFonts w:ascii="Times New Roman" w:hAnsi="Times New Roman"/>
          <w:sz w:val="24"/>
          <w:szCs w:val="24"/>
        </w:rPr>
        <w:t>программы муниципального образования «</w:t>
      </w:r>
      <w:proofErr w:type="spellStart"/>
      <w:r w:rsidR="00F933EA" w:rsidRPr="009501A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F933EA" w:rsidRPr="009501A2">
        <w:rPr>
          <w:rFonts w:ascii="Times New Roman" w:hAnsi="Times New Roman"/>
          <w:sz w:val="24"/>
          <w:szCs w:val="24"/>
        </w:rPr>
        <w:t xml:space="preserve"> район» «Муниципальное хозяйство на 2015-2020 годы», утвержденной постановлением Администрации муниципального образования «</w:t>
      </w:r>
      <w:proofErr w:type="spellStart"/>
      <w:r w:rsidR="00F933EA" w:rsidRPr="009501A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F933EA" w:rsidRPr="009501A2">
        <w:rPr>
          <w:rFonts w:ascii="Times New Roman" w:hAnsi="Times New Roman"/>
          <w:sz w:val="24"/>
          <w:szCs w:val="24"/>
        </w:rPr>
        <w:t xml:space="preserve"> район» от </w:t>
      </w:r>
      <w:r w:rsidR="009501A2" w:rsidRPr="009501A2">
        <w:rPr>
          <w:rFonts w:ascii="Times New Roman" w:hAnsi="Times New Roman"/>
          <w:sz w:val="24"/>
          <w:szCs w:val="24"/>
        </w:rPr>
        <w:t>20</w:t>
      </w:r>
      <w:r w:rsidR="00F933EA" w:rsidRPr="009501A2">
        <w:rPr>
          <w:rFonts w:ascii="Times New Roman" w:hAnsi="Times New Roman"/>
          <w:sz w:val="24"/>
          <w:szCs w:val="24"/>
        </w:rPr>
        <w:t>.0</w:t>
      </w:r>
      <w:r w:rsidR="009501A2" w:rsidRPr="009501A2">
        <w:rPr>
          <w:rFonts w:ascii="Times New Roman" w:hAnsi="Times New Roman"/>
          <w:sz w:val="24"/>
          <w:szCs w:val="24"/>
        </w:rPr>
        <w:t>2</w:t>
      </w:r>
      <w:r w:rsidR="00F933EA" w:rsidRPr="009501A2">
        <w:rPr>
          <w:rFonts w:ascii="Times New Roman" w:hAnsi="Times New Roman"/>
          <w:sz w:val="24"/>
          <w:szCs w:val="24"/>
        </w:rPr>
        <w:t>.201</w:t>
      </w:r>
      <w:r w:rsidR="009501A2" w:rsidRPr="009501A2">
        <w:rPr>
          <w:rFonts w:ascii="Times New Roman" w:hAnsi="Times New Roman"/>
          <w:sz w:val="24"/>
          <w:szCs w:val="24"/>
        </w:rPr>
        <w:t>8</w:t>
      </w:r>
      <w:r w:rsidR="00F933EA" w:rsidRPr="009501A2">
        <w:rPr>
          <w:rFonts w:ascii="Times New Roman" w:hAnsi="Times New Roman"/>
          <w:sz w:val="24"/>
          <w:szCs w:val="24"/>
        </w:rPr>
        <w:t xml:space="preserve"> №1</w:t>
      </w:r>
      <w:r w:rsidR="009501A2" w:rsidRPr="009501A2">
        <w:rPr>
          <w:rFonts w:ascii="Times New Roman" w:hAnsi="Times New Roman"/>
          <w:sz w:val="24"/>
          <w:szCs w:val="24"/>
        </w:rPr>
        <w:t>.32</w:t>
      </w:r>
      <w:r w:rsidR="00276349">
        <w:rPr>
          <w:rFonts w:ascii="Times New Roman" w:hAnsi="Times New Roman"/>
          <w:sz w:val="24"/>
          <w:szCs w:val="24"/>
        </w:rPr>
        <w:t>.1</w:t>
      </w:r>
      <w:r w:rsidR="00F933EA" w:rsidRPr="009501A2">
        <w:rPr>
          <w:rFonts w:ascii="Times New Roman" w:hAnsi="Times New Roman"/>
          <w:sz w:val="24"/>
          <w:szCs w:val="24"/>
        </w:rPr>
        <w:t xml:space="preserve"> «</w:t>
      </w:r>
      <w:r w:rsidR="009501A2" w:rsidRPr="009501A2">
        <w:rPr>
          <w:rFonts w:ascii="Times New Roman" w:hAnsi="Times New Roman"/>
          <w:sz w:val="24"/>
          <w:szCs w:val="24"/>
        </w:rPr>
        <w:t>О приведение в соответствие с утвержденным бюджетом на 2018 год и плановый период 2019 и 2020 годов муниципального образования  «</w:t>
      </w:r>
      <w:proofErr w:type="spellStart"/>
      <w:r w:rsidR="009501A2" w:rsidRPr="009501A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9501A2" w:rsidRPr="009501A2">
        <w:rPr>
          <w:rFonts w:ascii="Times New Roman" w:hAnsi="Times New Roman"/>
          <w:sz w:val="24"/>
          <w:szCs w:val="24"/>
        </w:rPr>
        <w:t xml:space="preserve"> район» муниципальной программы «Муниципальное хозяйство на 2015-2020 годы»</w:t>
      </w:r>
      <w:r w:rsidR="00353C0D" w:rsidRPr="009501A2">
        <w:rPr>
          <w:rFonts w:ascii="Times New Roman" w:hAnsi="Times New Roman"/>
          <w:sz w:val="24"/>
          <w:szCs w:val="24"/>
        </w:rPr>
        <w:t>,</w:t>
      </w:r>
      <w:r w:rsidR="00F933EA" w:rsidRPr="009501A2">
        <w:rPr>
          <w:rFonts w:ascii="Times New Roman" w:hAnsi="Times New Roman"/>
          <w:sz w:val="24"/>
          <w:szCs w:val="24"/>
        </w:rPr>
        <w:t xml:space="preserve"> </w:t>
      </w:r>
      <w:r w:rsidR="00353C0D" w:rsidRPr="009501A2">
        <w:rPr>
          <w:rFonts w:ascii="Times New Roman" w:hAnsi="Times New Roman"/>
          <w:sz w:val="24"/>
          <w:szCs w:val="24"/>
        </w:rPr>
        <w:t xml:space="preserve"> изложив</w:t>
      </w:r>
      <w:proofErr w:type="gramEnd"/>
      <w:r w:rsidR="00353C0D" w:rsidRPr="009501A2">
        <w:rPr>
          <w:rFonts w:ascii="Times New Roman" w:hAnsi="Times New Roman"/>
          <w:sz w:val="24"/>
          <w:szCs w:val="24"/>
        </w:rPr>
        <w:t xml:space="preserve"> </w:t>
      </w:r>
      <w:r w:rsidR="004B1164" w:rsidRPr="009501A2">
        <w:rPr>
          <w:rFonts w:ascii="Times New Roman" w:hAnsi="Times New Roman"/>
          <w:sz w:val="24"/>
          <w:szCs w:val="24"/>
        </w:rPr>
        <w:t>ее</w:t>
      </w:r>
      <w:r w:rsidR="00F933EA" w:rsidRPr="009501A2">
        <w:rPr>
          <w:rFonts w:ascii="Times New Roman" w:hAnsi="Times New Roman"/>
          <w:sz w:val="24"/>
          <w:szCs w:val="24"/>
        </w:rPr>
        <w:t xml:space="preserve"> в </w:t>
      </w:r>
      <w:r w:rsidR="00353C0D" w:rsidRPr="009501A2">
        <w:rPr>
          <w:rFonts w:ascii="Times New Roman" w:hAnsi="Times New Roman"/>
          <w:sz w:val="24"/>
          <w:szCs w:val="24"/>
        </w:rPr>
        <w:t>новой редакции</w:t>
      </w:r>
      <w:r w:rsidR="005466F9" w:rsidRPr="009501A2">
        <w:rPr>
          <w:rFonts w:ascii="Times New Roman" w:hAnsi="Times New Roman"/>
          <w:sz w:val="24"/>
          <w:szCs w:val="24"/>
        </w:rPr>
        <w:t xml:space="preserve"> </w:t>
      </w:r>
      <w:r w:rsidR="00353C0D" w:rsidRPr="009501A2">
        <w:rPr>
          <w:rFonts w:ascii="Times New Roman" w:hAnsi="Times New Roman"/>
          <w:sz w:val="24"/>
          <w:szCs w:val="24"/>
        </w:rPr>
        <w:t>(прилагается).</w:t>
      </w:r>
    </w:p>
    <w:p w:rsidR="00183F2C" w:rsidRPr="00FF2551" w:rsidRDefault="00183F2C" w:rsidP="001C514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FF2551">
        <w:rPr>
          <w:rFonts w:ascii="Times New Roman" w:hAnsi="Times New Roman"/>
          <w:sz w:val="24"/>
          <w:szCs w:val="24"/>
        </w:rPr>
        <w:t>2.</w:t>
      </w:r>
      <w:r w:rsidR="00353C0D" w:rsidRPr="00FF2551">
        <w:rPr>
          <w:rFonts w:ascii="Times New Roman" w:hAnsi="Times New Roman"/>
          <w:sz w:val="24"/>
          <w:szCs w:val="24"/>
        </w:rPr>
        <w:t xml:space="preserve"> Отделу </w:t>
      </w:r>
      <w:r w:rsidR="00F933EA">
        <w:rPr>
          <w:rFonts w:ascii="Times New Roman" w:hAnsi="Times New Roman"/>
          <w:sz w:val="24"/>
          <w:szCs w:val="24"/>
        </w:rPr>
        <w:t xml:space="preserve">архитектуры и строительства </w:t>
      </w:r>
      <w:r w:rsidR="00353C0D" w:rsidRPr="00FF2551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353C0D" w:rsidRPr="00FF2551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353C0D" w:rsidRPr="00FF2551">
        <w:rPr>
          <w:rFonts w:ascii="Times New Roman" w:hAnsi="Times New Roman"/>
          <w:sz w:val="24"/>
          <w:szCs w:val="24"/>
        </w:rPr>
        <w:t xml:space="preserve"> район» </w:t>
      </w:r>
      <w:proofErr w:type="gramStart"/>
      <w:r w:rsidR="00353C0D" w:rsidRPr="00FF2551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53C0D" w:rsidRPr="00FF2551">
        <w:rPr>
          <w:rFonts w:ascii="Times New Roman" w:hAnsi="Times New Roman"/>
          <w:sz w:val="24"/>
          <w:szCs w:val="24"/>
        </w:rPr>
        <w:t xml:space="preserve"> настоящее постановление на официальном портале муниципального образования «</w:t>
      </w:r>
      <w:proofErr w:type="spellStart"/>
      <w:r w:rsidR="00353C0D" w:rsidRPr="00FF2551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353C0D" w:rsidRPr="00FF2551">
        <w:rPr>
          <w:rFonts w:ascii="Times New Roman" w:hAnsi="Times New Roman"/>
          <w:sz w:val="24"/>
          <w:szCs w:val="24"/>
        </w:rPr>
        <w:t xml:space="preserve"> район». </w:t>
      </w:r>
    </w:p>
    <w:p w:rsidR="00183F2C" w:rsidRPr="00FF2551" w:rsidRDefault="00AC6ED7" w:rsidP="001C51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2551">
        <w:rPr>
          <w:rFonts w:ascii="Times New Roman" w:hAnsi="Times New Roman"/>
          <w:sz w:val="24"/>
          <w:szCs w:val="24"/>
        </w:rPr>
        <w:t>3</w:t>
      </w:r>
      <w:r w:rsidR="00183F2C" w:rsidRPr="00FF2551">
        <w:rPr>
          <w:rFonts w:ascii="Times New Roman" w:hAnsi="Times New Roman"/>
          <w:sz w:val="24"/>
          <w:szCs w:val="24"/>
        </w:rPr>
        <w:t>.</w:t>
      </w:r>
      <w:r w:rsidR="00353C0D" w:rsidRPr="00FF25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3F2C" w:rsidRPr="00FF255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83F2C" w:rsidRPr="00FF255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F942C2">
        <w:rPr>
          <w:rFonts w:ascii="Times New Roman" w:hAnsi="Times New Roman"/>
          <w:sz w:val="24"/>
          <w:szCs w:val="24"/>
        </w:rPr>
        <w:t xml:space="preserve">заместителя </w:t>
      </w:r>
      <w:r w:rsidR="00183F2C" w:rsidRPr="00FF2551">
        <w:rPr>
          <w:rFonts w:ascii="Times New Roman" w:hAnsi="Times New Roman"/>
          <w:sz w:val="24"/>
          <w:szCs w:val="24"/>
        </w:rPr>
        <w:t>глав</w:t>
      </w:r>
      <w:r w:rsidR="00353C0D" w:rsidRPr="00FF2551">
        <w:rPr>
          <w:rFonts w:ascii="Times New Roman" w:hAnsi="Times New Roman"/>
          <w:sz w:val="24"/>
          <w:szCs w:val="24"/>
        </w:rPr>
        <w:t>ы</w:t>
      </w:r>
      <w:r w:rsidR="00183F2C" w:rsidRPr="00FF2551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183F2C" w:rsidRPr="00FF2551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83F2C" w:rsidRPr="00FF2551">
        <w:rPr>
          <w:rFonts w:ascii="Times New Roman" w:hAnsi="Times New Roman"/>
          <w:sz w:val="24"/>
          <w:szCs w:val="24"/>
        </w:rPr>
        <w:t xml:space="preserve"> район»</w:t>
      </w:r>
      <w:r w:rsidR="00353C0D" w:rsidRPr="00FF2551">
        <w:rPr>
          <w:rFonts w:ascii="Times New Roman" w:hAnsi="Times New Roman"/>
          <w:sz w:val="24"/>
          <w:szCs w:val="24"/>
        </w:rPr>
        <w:t xml:space="preserve"> </w:t>
      </w:r>
      <w:r w:rsidR="00F933EA">
        <w:rPr>
          <w:rFonts w:ascii="Times New Roman" w:hAnsi="Times New Roman"/>
          <w:sz w:val="24"/>
          <w:szCs w:val="24"/>
        </w:rPr>
        <w:t>вопросам строительства и жилищно-коммунального хозяйства</w:t>
      </w:r>
      <w:r w:rsidR="00353C0D" w:rsidRPr="00FF2551">
        <w:rPr>
          <w:rFonts w:ascii="Times New Roman" w:hAnsi="Times New Roman"/>
          <w:sz w:val="24"/>
          <w:szCs w:val="24"/>
        </w:rPr>
        <w:t xml:space="preserve"> </w:t>
      </w:r>
      <w:r w:rsidR="00F933EA">
        <w:rPr>
          <w:rFonts w:ascii="Times New Roman" w:hAnsi="Times New Roman"/>
          <w:sz w:val="24"/>
          <w:szCs w:val="24"/>
        </w:rPr>
        <w:t>С.А.</w:t>
      </w:r>
      <w:r w:rsidR="00353C0D" w:rsidRPr="00FF2551">
        <w:rPr>
          <w:rFonts w:ascii="Times New Roman" w:hAnsi="Times New Roman"/>
          <w:sz w:val="24"/>
          <w:szCs w:val="24"/>
        </w:rPr>
        <w:t xml:space="preserve"> </w:t>
      </w:r>
      <w:r w:rsidR="00F933EA">
        <w:rPr>
          <w:rFonts w:ascii="Times New Roman" w:hAnsi="Times New Roman"/>
          <w:sz w:val="24"/>
          <w:szCs w:val="24"/>
        </w:rPr>
        <w:t>Лапина</w:t>
      </w:r>
      <w:r w:rsidR="00353C0D" w:rsidRPr="00FF2551">
        <w:rPr>
          <w:rFonts w:ascii="Times New Roman" w:hAnsi="Times New Roman"/>
          <w:sz w:val="24"/>
          <w:szCs w:val="24"/>
        </w:rPr>
        <w:t>.</w:t>
      </w:r>
    </w:p>
    <w:p w:rsidR="00C24C5A" w:rsidRDefault="00C24C5A" w:rsidP="00353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33EA" w:rsidRDefault="00F933EA" w:rsidP="00353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заместитель главы </w:t>
      </w:r>
    </w:p>
    <w:p w:rsidR="00C24C5A" w:rsidRDefault="00F933EA" w:rsidP="00353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gramStart"/>
      <w:r w:rsidR="002669DF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2669DF">
        <w:rPr>
          <w:rFonts w:ascii="Times New Roman" w:hAnsi="Times New Roman"/>
          <w:b/>
          <w:sz w:val="24"/>
          <w:szCs w:val="24"/>
        </w:rPr>
        <w:t xml:space="preserve"> </w:t>
      </w:r>
    </w:p>
    <w:p w:rsidR="00F933EA" w:rsidRDefault="002669DF" w:rsidP="00353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24C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район»</w:t>
      </w:r>
      <w:r w:rsidR="00C24C5A">
        <w:rPr>
          <w:rFonts w:ascii="Times New Roman" w:hAnsi="Times New Roman"/>
          <w:b/>
          <w:sz w:val="24"/>
          <w:szCs w:val="24"/>
        </w:rPr>
        <w:t xml:space="preserve"> </w:t>
      </w:r>
    </w:p>
    <w:p w:rsidR="00F933EA" w:rsidRDefault="00F933EA" w:rsidP="00353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экономике, </w:t>
      </w:r>
      <w:proofErr w:type="gramStart"/>
      <w:r>
        <w:rPr>
          <w:rFonts w:ascii="Times New Roman" w:hAnsi="Times New Roman"/>
          <w:b/>
          <w:sz w:val="24"/>
          <w:szCs w:val="24"/>
        </w:rPr>
        <w:t>имущественным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3F2C" w:rsidRDefault="00F933EA" w:rsidP="00353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отношениям и финансам</w:t>
      </w:r>
      <w:r w:rsidR="00183F2C" w:rsidRPr="00C07EB4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2669DF">
        <w:rPr>
          <w:rFonts w:ascii="Times New Roman" w:hAnsi="Times New Roman"/>
          <w:b/>
          <w:sz w:val="24"/>
          <w:szCs w:val="24"/>
        </w:rPr>
        <w:tab/>
      </w:r>
      <w:r w:rsidR="00E023EF">
        <w:rPr>
          <w:rFonts w:ascii="Times New Roman" w:hAnsi="Times New Roman"/>
          <w:b/>
          <w:sz w:val="24"/>
          <w:szCs w:val="24"/>
        </w:rPr>
        <w:tab/>
      </w:r>
      <w:r w:rsidR="00E023E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023E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Ю</w:t>
      </w:r>
      <w:r w:rsidR="00E023EF">
        <w:rPr>
          <w:rFonts w:ascii="Times New Roman" w:hAnsi="Times New Roman"/>
          <w:b/>
          <w:sz w:val="24"/>
          <w:szCs w:val="24"/>
        </w:rPr>
        <w:t>.</w:t>
      </w:r>
      <w:r w:rsidR="00353C0D">
        <w:rPr>
          <w:rFonts w:ascii="Times New Roman" w:hAnsi="Times New Roman"/>
          <w:b/>
          <w:sz w:val="24"/>
          <w:szCs w:val="24"/>
        </w:rPr>
        <w:t xml:space="preserve">В. </w:t>
      </w:r>
      <w:r>
        <w:rPr>
          <w:rFonts w:ascii="Times New Roman" w:hAnsi="Times New Roman"/>
          <w:b/>
          <w:sz w:val="24"/>
          <w:szCs w:val="24"/>
        </w:rPr>
        <w:t>Ушакова</w:t>
      </w:r>
    </w:p>
    <w:p w:rsidR="00FF2551" w:rsidRPr="00FF2551" w:rsidRDefault="00183F2C" w:rsidP="00FF2551">
      <w:pPr>
        <w:jc w:val="both"/>
        <w:rPr>
          <w:rFonts w:ascii="Times New Roman" w:hAnsi="Times New Roman"/>
          <w:sz w:val="24"/>
          <w:szCs w:val="24"/>
        </w:rPr>
      </w:pPr>
      <w:r w:rsidRPr="005E3C4C">
        <w:rPr>
          <w:rFonts w:ascii="Times New Roman" w:hAnsi="Times New Roman"/>
          <w:sz w:val="24"/>
          <w:szCs w:val="24"/>
        </w:rPr>
        <w:br w:type="page"/>
      </w:r>
      <w:r w:rsidR="00FF2551" w:rsidRPr="00FF2551">
        <w:rPr>
          <w:rFonts w:ascii="Times New Roman" w:hAnsi="Times New Roman"/>
          <w:sz w:val="24"/>
          <w:szCs w:val="24"/>
        </w:rPr>
        <w:lastRenderedPageBreak/>
        <w:t>СОГЛАСОВАНИЕ:</w:t>
      </w:r>
    </w:p>
    <w:p w:rsidR="00FF2551" w:rsidRPr="00FF2551" w:rsidRDefault="00FF2551" w:rsidP="00FF25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2669DF" w:rsidRPr="00FF2551" w:rsidTr="002669DF">
        <w:tc>
          <w:tcPr>
            <w:tcW w:w="4801" w:type="dxa"/>
            <w:shd w:val="clear" w:color="auto" w:fill="auto"/>
          </w:tcPr>
          <w:p w:rsidR="00E023EF" w:rsidRPr="00611608" w:rsidRDefault="00E023EF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 w:rsidRPr="00611608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611608">
              <w:rPr>
                <w:rFonts w:ascii="Times New Roman" w:hAnsi="Times New Roman"/>
                <w:sz w:val="24"/>
                <w:szCs w:val="24"/>
              </w:rPr>
              <w:t xml:space="preserve"> район»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строительства и жилищно-коммунального хозяйства</w:t>
            </w:r>
          </w:p>
          <w:p w:rsidR="00E023EF" w:rsidRPr="00611608" w:rsidRDefault="00E023EF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3EF" w:rsidRPr="00611608" w:rsidRDefault="00E023EF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8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/>
                <w:sz w:val="24"/>
                <w:szCs w:val="24"/>
              </w:rPr>
              <w:t>С.А. Лапин</w:t>
            </w:r>
            <w:r w:rsidRPr="00611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23EF" w:rsidRPr="00611608" w:rsidRDefault="00E023EF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69DF" w:rsidRDefault="00E023EF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8">
              <w:rPr>
                <w:rFonts w:ascii="Times New Roman" w:hAnsi="Times New Roman"/>
                <w:sz w:val="24"/>
                <w:szCs w:val="24"/>
              </w:rPr>
              <w:t>______________201</w:t>
            </w:r>
            <w:r w:rsidR="00F933EA">
              <w:rPr>
                <w:rFonts w:ascii="Times New Roman" w:hAnsi="Times New Roman"/>
                <w:sz w:val="24"/>
                <w:szCs w:val="24"/>
              </w:rPr>
              <w:t>8</w:t>
            </w:r>
            <w:r w:rsidRPr="006116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023EF" w:rsidRPr="00FF2551" w:rsidRDefault="00E023EF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E023EF" w:rsidRDefault="00F933EA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E023EF" w:rsidRPr="00FF2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3EF">
              <w:rPr>
                <w:rFonts w:ascii="Times New Roman" w:hAnsi="Times New Roman"/>
                <w:sz w:val="24"/>
                <w:szCs w:val="24"/>
              </w:rPr>
              <w:t>правового</w:t>
            </w:r>
            <w:r w:rsidR="00E023EF" w:rsidRPr="00FF2551">
              <w:rPr>
                <w:rFonts w:ascii="Times New Roman" w:hAnsi="Times New Roman"/>
                <w:sz w:val="24"/>
                <w:szCs w:val="24"/>
              </w:rPr>
              <w:t xml:space="preserve"> отдела Аппарата </w:t>
            </w:r>
            <w:r w:rsidR="00E023E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023EF" w:rsidRPr="00FF255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E023EF" w:rsidRPr="00FF255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E023EF" w:rsidRPr="00FF255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="00E02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23EF" w:rsidRDefault="00E023EF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3EA" w:rsidRDefault="00F933EA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3EF" w:rsidRDefault="00E023EF" w:rsidP="00E02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255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___________________ </w:t>
            </w:r>
            <w:r w:rsidR="00F933EA">
              <w:rPr>
                <w:rFonts w:ascii="Times New Roman" w:hAnsi="Times New Roman"/>
                <w:sz w:val="24"/>
                <w:szCs w:val="24"/>
                <w:lang w:eastAsia="ar-SA"/>
              </w:rPr>
              <w:t>М.В.</w:t>
            </w:r>
            <w:r w:rsidRPr="00FF255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933EA">
              <w:rPr>
                <w:rFonts w:ascii="Times New Roman" w:hAnsi="Times New Roman"/>
                <w:sz w:val="24"/>
                <w:szCs w:val="24"/>
                <w:lang w:eastAsia="ar-SA"/>
              </w:rPr>
              <w:t>Русских</w:t>
            </w:r>
          </w:p>
          <w:p w:rsidR="00F933EA" w:rsidRPr="00FF2551" w:rsidRDefault="00F933EA" w:rsidP="00E02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669DF" w:rsidRPr="00FF2551" w:rsidRDefault="00E023EF" w:rsidP="00F93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______________201</w:t>
            </w:r>
            <w:r w:rsidR="00F933EA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Pr="00FF255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FF2551" w:rsidRPr="00FF2551" w:rsidTr="002669DF">
        <w:tc>
          <w:tcPr>
            <w:tcW w:w="4801" w:type="dxa"/>
            <w:shd w:val="clear" w:color="auto" w:fill="auto"/>
          </w:tcPr>
          <w:p w:rsidR="00E023EF" w:rsidRDefault="00E023EF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551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Pr="00FF2551">
              <w:rPr>
                <w:rFonts w:ascii="Times New Roman" w:hAnsi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/>
                <w:sz w:val="24"/>
                <w:szCs w:val="24"/>
              </w:rPr>
              <w:t>й работы и административной реформы</w:t>
            </w:r>
            <w:r w:rsidRPr="00FF2551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FF255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FF255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FF255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E023EF" w:rsidRPr="00FF2551" w:rsidRDefault="00E023EF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3EF" w:rsidRPr="00FF2551" w:rsidRDefault="00E023EF" w:rsidP="00E02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255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__________________ Н.А. </w:t>
            </w:r>
            <w:proofErr w:type="spellStart"/>
            <w:r w:rsidRPr="00FF2551">
              <w:rPr>
                <w:rFonts w:ascii="Times New Roman" w:hAnsi="Times New Roman"/>
                <w:sz w:val="24"/>
                <w:szCs w:val="24"/>
                <w:lang w:eastAsia="ar-SA"/>
              </w:rPr>
              <w:t>Кандакова</w:t>
            </w:r>
            <w:proofErr w:type="spellEnd"/>
            <w:r w:rsidRPr="00FF255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E023EF" w:rsidRPr="00FF2551" w:rsidRDefault="00E023EF" w:rsidP="00E02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23EF" w:rsidRPr="00FF2551" w:rsidRDefault="00E023EF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551">
              <w:rPr>
                <w:rFonts w:ascii="Times New Roman" w:hAnsi="Times New Roman"/>
                <w:sz w:val="24"/>
                <w:szCs w:val="24"/>
                <w:lang w:eastAsia="ar-SA"/>
              </w:rPr>
              <w:t>______________201</w:t>
            </w:r>
            <w:r w:rsidR="00F933EA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Pr="00FF255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FF2551" w:rsidRPr="00FF2551" w:rsidRDefault="00FF2551" w:rsidP="00FF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FF2551" w:rsidRPr="00FF2551" w:rsidRDefault="00FF2551" w:rsidP="00E02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F2C" w:rsidRDefault="00183F2C" w:rsidP="00FF2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4A2" w:rsidRDefault="000D74A2"/>
    <w:p w:rsidR="002669DF" w:rsidRDefault="002669DF"/>
    <w:p w:rsidR="002669DF" w:rsidRDefault="002669DF"/>
    <w:p w:rsidR="001C5143" w:rsidRDefault="001C5143"/>
    <w:p w:rsidR="001C5143" w:rsidRDefault="001C5143"/>
    <w:p w:rsidR="001C5143" w:rsidRDefault="001C5143"/>
    <w:p w:rsidR="002669DF" w:rsidRPr="001C5143" w:rsidRDefault="002669DF" w:rsidP="001C5143">
      <w:pPr>
        <w:spacing w:after="0"/>
        <w:rPr>
          <w:rFonts w:ascii="Times New Roman" w:hAnsi="Times New Roman"/>
          <w:sz w:val="20"/>
          <w:szCs w:val="20"/>
        </w:rPr>
      </w:pPr>
    </w:p>
    <w:p w:rsidR="001C5143" w:rsidRPr="001C5143" w:rsidRDefault="001C5143" w:rsidP="001C5143">
      <w:pPr>
        <w:spacing w:after="0"/>
        <w:rPr>
          <w:rFonts w:ascii="Times New Roman" w:hAnsi="Times New Roman"/>
          <w:sz w:val="20"/>
          <w:szCs w:val="20"/>
        </w:rPr>
      </w:pPr>
    </w:p>
    <w:p w:rsidR="002669DF" w:rsidRPr="001C5143" w:rsidRDefault="002669DF" w:rsidP="001C5143">
      <w:pPr>
        <w:spacing w:after="0"/>
        <w:rPr>
          <w:rFonts w:ascii="Times New Roman" w:hAnsi="Times New Roman"/>
          <w:sz w:val="20"/>
          <w:szCs w:val="20"/>
        </w:rPr>
      </w:pPr>
      <w:r w:rsidRPr="001C5143">
        <w:rPr>
          <w:rFonts w:ascii="Times New Roman" w:hAnsi="Times New Roman"/>
          <w:sz w:val="20"/>
          <w:szCs w:val="20"/>
        </w:rPr>
        <w:t>Рассылка</w:t>
      </w:r>
      <w:r w:rsidR="001C5143" w:rsidRPr="001C5143">
        <w:rPr>
          <w:rFonts w:ascii="Times New Roman" w:hAnsi="Times New Roman"/>
          <w:sz w:val="20"/>
          <w:szCs w:val="20"/>
        </w:rPr>
        <w:t>:</w:t>
      </w:r>
    </w:p>
    <w:p w:rsidR="001C5143" w:rsidRPr="001C5143" w:rsidRDefault="001C5143" w:rsidP="001C5143">
      <w:pPr>
        <w:spacing w:after="0"/>
        <w:rPr>
          <w:rFonts w:ascii="Times New Roman" w:hAnsi="Times New Roman"/>
          <w:sz w:val="20"/>
          <w:szCs w:val="20"/>
        </w:rPr>
      </w:pPr>
      <w:r w:rsidRPr="001C5143">
        <w:rPr>
          <w:rFonts w:ascii="Times New Roman" w:hAnsi="Times New Roman"/>
          <w:sz w:val="20"/>
          <w:szCs w:val="20"/>
        </w:rPr>
        <w:t>2 – организационный отдел</w:t>
      </w:r>
    </w:p>
    <w:p w:rsidR="001C5143" w:rsidRPr="001C5143" w:rsidRDefault="001C5143" w:rsidP="001C5143">
      <w:pPr>
        <w:spacing w:after="0"/>
        <w:rPr>
          <w:rFonts w:ascii="Times New Roman" w:hAnsi="Times New Roman"/>
          <w:sz w:val="20"/>
          <w:szCs w:val="20"/>
        </w:rPr>
      </w:pPr>
      <w:r w:rsidRPr="001C5143">
        <w:rPr>
          <w:rFonts w:ascii="Times New Roman" w:hAnsi="Times New Roman"/>
          <w:sz w:val="20"/>
          <w:szCs w:val="20"/>
        </w:rPr>
        <w:t>1 – отдел экономики</w:t>
      </w:r>
    </w:p>
    <w:p w:rsidR="001C5143" w:rsidRDefault="001C5143" w:rsidP="001C5143">
      <w:pPr>
        <w:spacing w:after="0"/>
        <w:rPr>
          <w:rFonts w:ascii="Times New Roman" w:hAnsi="Times New Roman"/>
          <w:sz w:val="20"/>
          <w:szCs w:val="20"/>
        </w:rPr>
      </w:pPr>
      <w:r w:rsidRPr="001C5143">
        <w:rPr>
          <w:rFonts w:ascii="Times New Roman" w:hAnsi="Times New Roman"/>
          <w:sz w:val="20"/>
          <w:szCs w:val="20"/>
        </w:rPr>
        <w:t xml:space="preserve">1 – </w:t>
      </w:r>
      <w:r w:rsidR="008C06F4">
        <w:rPr>
          <w:rFonts w:ascii="Times New Roman" w:hAnsi="Times New Roman"/>
          <w:sz w:val="20"/>
          <w:szCs w:val="20"/>
        </w:rPr>
        <w:t>отдел</w:t>
      </w:r>
      <w:r w:rsidRPr="001C5143">
        <w:rPr>
          <w:rFonts w:ascii="Times New Roman" w:hAnsi="Times New Roman"/>
          <w:sz w:val="20"/>
          <w:szCs w:val="20"/>
        </w:rPr>
        <w:t xml:space="preserve"> </w:t>
      </w:r>
      <w:r w:rsidR="0002741F">
        <w:rPr>
          <w:rFonts w:ascii="Times New Roman" w:hAnsi="Times New Roman"/>
          <w:sz w:val="20"/>
          <w:szCs w:val="20"/>
        </w:rPr>
        <w:t>архитектуры им строительства</w:t>
      </w:r>
    </w:p>
    <w:p w:rsidR="00E27409" w:rsidRPr="001C5143" w:rsidRDefault="00E27409" w:rsidP="001C514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– управление финансов</w:t>
      </w:r>
    </w:p>
    <w:p w:rsidR="001C5143" w:rsidRDefault="001C5143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C5143" w:rsidRDefault="001C5143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741F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741F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741F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741F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741F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741F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741F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741F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741F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741F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C5143" w:rsidRPr="00C07EB4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К.Н. </w:t>
      </w:r>
      <w:proofErr w:type="spellStart"/>
      <w:r>
        <w:rPr>
          <w:rFonts w:ascii="Times New Roman" w:hAnsi="Times New Roman"/>
          <w:sz w:val="20"/>
          <w:szCs w:val="20"/>
        </w:rPr>
        <w:t>Корепанов</w:t>
      </w:r>
      <w:proofErr w:type="spellEnd"/>
    </w:p>
    <w:p w:rsidR="002669DF" w:rsidRDefault="0002741F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5 43 21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D0761D" w:rsidRPr="00D0761D" w:rsidTr="00D0761D">
        <w:tc>
          <w:tcPr>
            <w:tcW w:w="4928" w:type="dxa"/>
          </w:tcPr>
          <w:p w:rsidR="00D0761D" w:rsidRPr="00D0761D" w:rsidRDefault="00D0761D" w:rsidP="00D076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2" w:type="dxa"/>
          </w:tcPr>
          <w:p w:rsidR="004B1164" w:rsidRDefault="004B1164" w:rsidP="00D0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61D" w:rsidRPr="00D0761D" w:rsidRDefault="00D0761D" w:rsidP="00D0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61D">
              <w:rPr>
                <w:rFonts w:ascii="Times New Roman" w:hAnsi="Times New Roman"/>
                <w:sz w:val="24"/>
                <w:szCs w:val="24"/>
              </w:rPr>
              <w:lastRenderedPageBreak/>
              <w:t>Утверждена</w:t>
            </w:r>
          </w:p>
          <w:p w:rsidR="00D0761D" w:rsidRPr="00D0761D" w:rsidRDefault="00D0761D" w:rsidP="00D0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61D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</w:p>
          <w:p w:rsidR="00D0761D" w:rsidRPr="00D0761D" w:rsidRDefault="00D0761D" w:rsidP="00D0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61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0761D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0761D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</w:p>
          <w:p w:rsidR="00D0761D" w:rsidRPr="00D0761D" w:rsidRDefault="00D0761D" w:rsidP="004B1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61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B116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D0761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B1164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D0761D" w:rsidRPr="00D0761D" w:rsidTr="00D0761D">
        <w:tc>
          <w:tcPr>
            <w:tcW w:w="4928" w:type="dxa"/>
          </w:tcPr>
          <w:p w:rsidR="00D0761D" w:rsidRPr="00D0761D" w:rsidRDefault="00D0761D" w:rsidP="00D076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2" w:type="dxa"/>
          </w:tcPr>
          <w:p w:rsidR="00D0761D" w:rsidRPr="00D0761D" w:rsidRDefault="00D0761D" w:rsidP="00D07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61D" w:rsidRPr="00D0761D" w:rsidRDefault="00D0761D" w:rsidP="00D0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4B1164" w:rsidRPr="004B1164" w:rsidRDefault="004B1164" w:rsidP="004B1164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t xml:space="preserve">7.1. </w:t>
      </w:r>
      <w:r w:rsidRPr="004B1164">
        <w:rPr>
          <w:rFonts w:ascii="Times New Roman" w:hAnsi="Times New Roman"/>
          <w:b/>
          <w:bCs/>
          <w:sz w:val="24"/>
          <w:szCs w:val="24"/>
          <w:lang w:val="x-none"/>
        </w:rPr>
        <w:t>Подпрограмма «Территориальное развитие</w:t>
      </w:r>
    </w:p>
    <w:p w:rsidR="004B1164" w:rsidRPr="004B1164" w:rsidRDefault="004B1164" w:rsidP="004B1164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  <w:lang w:val="x-none"/>
        </w:rPr>
        <w:t xml:space="preserve">(градостроительство и землеустройство)» </w:t>
      </w:r>
    </w:p>
    <w:p w:rsidR="004B1164" w:rsidRPr="004B1164" w:rsidRDefault="004B1164" w:rsidP="004B1164">
      <w:pPr>
        <w:keepNext/>
        <w:autoSpaceDE w:val="0"/>
        <w:autoSpaceDN w:val="0"/>
        <w:adjustRightInd w:val="0"/>
        <w:spacing w:after="0" w:line="240" w:lineRule="auto"/>
        <w:ind w:right="-85" w:firstLine="709"/>
        <w:contextualSpacing/>
        <w:rPr>
          <w:rFonts w:ascii="Times New Roman" w:hAnsi="Times New Roman"/>
          <w:b/>
          <w:sz w:val="24"/>
          <w:szCs w:val="24"/>
          <w:lang w:val="x-none"/>
        </w:rPr>
      </w:pPr>
    </w:p>
    <w:p w:rsidR="004B1164" w:rsidRPr="004B1164" w:rsidRDefault="004B1164" w:rsidP="004B1164">
      <w:pPr>
        <w:keepNext/>
        <w:autoSpaceDE w:val="0"/>
        <w:autoSpaceDN w:val="0"/>
        <w:adjustRightInd w:val="0"/>
        <w:spacing w:after="0" w:line="240" w:lineRule="auto"/>
        <w:ind w:right="-85" w:firstLine="709"/>
        <w:contextualSpacing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4B1164">
        <w:rPr>
          <w:rFonts w:ascii="Times New Roman" w:hAnsi="Times New Roman"/>
          <w:b/>
          <w:sz w:val="24"/>
          <w:szCs w:val="24"/>
        </w:rPr>
        <w:t>1.</w:t>
      </w:r>
      <w:r w:rsidRPr="004B1164">
        <w:rPr>
          <w:rFonts w:ascii="Times New Roman" w:hAnsi="Times New Roman"/>
          <w:b/>
          <w:sz w:val="24"/>
          <w:szCs w:val="24"/>
          <w:lang w:val="x-none"/>
        </w:rPr>
        <w:t>Краткая характеристика (паспорт)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004"/>
      </w:tblGrid>
      <w:tr w:rsidR="004B1164" w:rsidRPr="004B1164" w:rsidTr="004B11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Территориальное развитие (градостроительство и землеустройство)</w:t>
            </w:r>
          </w:p>
        </w:tc>
      </w:tr>
      <w:tr w:rsidR="004B1164" w:rsidRPr="004B1164" w:rsidTr="004B11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Координатор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Заместитель главы Администрации МО «</w:t>
            </w:r>
            <w:proofErr w:type="spell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 район» по вопросам строительства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 ЖКХ </w:t>
            </w:r>
          </w:p>
        </w:tc>
      </w:tr>
      <w:tr w:rsidR="004B1164" w:rsidRPr="004B1164" w:rsidTr="004B11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и строительства </w:t>
            </w:r>
          </w:p>
        </w:tc>
      </w:tr>
      <w:tr w:rsidR="004B1164" w:rsidRPr="004B1164" w:rsidTr="004B11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Отдел имущественных отношений</w:t>
            </w:r>
          </w:p>
        </w:tc>
      </w:tr>
      <w:tr w:rsidR="004B1164" w:rsidRPr="004B1164" w:rsidTr="004B11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Реализация целенаправленной градостроительной политики по формированию комфортной и безопасной среды для проживания, сохранению исторического и культурного наследия, созданию условий для развития жилищного строительства, иного развития территории района, а также повышение бюджетной эффективности землепользования</w:t>
            </w:r>
          </w:p>
        </w:tc>
      </w:tr>
      <w:tr w:rsidR="004B1164" w:rsidRPr="004B1164" w:rsidTr="004B11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9501A2">
            <w:pPr>
              <w:numPr>
                <w:ilvl w:val="0"/>
                <w:numId w:val="3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градостроительной деятельности в соответствии со Схемой территориального планирования </w:t>
            </w:r>
            <w:proofErr w:type="spellStart"/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Глазовского</w:t>
            </w:r>
            <w:proofErr w:type="spellEnd"/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района, Генеральными планами сельских поселений.</w:t>
            </w:r>
          </w:p>
          <w:p w:rsidR="004B1164" w:rsidRPr="004B1164" w:rsidRDefault="004B1164" w:rsidP="009501A2">
            <w:pPr>
              <w:numPr>
                <w:ilvl w:val="0"/>
                <w:numId w:val="3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Актуализация документов территориального планирования, правил  землепользования и застройки.</w:t>
            </w:r>
          </w:p>
          <w:p w:rsidR="004B1164" w:rsidRPr="004B1164" w:rsidRDefault="004B1164" w:rsidP="009501A2">
            <w:pPr>
              <w:numPr>
                <w:ilvl w:val="0"/>
                <w:numId w:val="3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Выделение земельных участков под строительство, в том числе жилищное.</w:t>
            </w:r>
          </w:p>
          <w:p w:rsidR="004B1164" w:rsidRPr="004B1164" w:rsidRDefault="004B1164" w:rsidP="009501A2">
            <w:pPr>
              <w:numPr>
                <w:ilvl w:val="0"/>
                <w:numId w:val="3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комплексной застройки отведенных под строительство жилья земельных участков.</w:t>
            </w:r>
          </w:p>
          <w:p w:rsidR="004B1164" w:rsidRPr="004B1164" w:rsidRDefault="004B1164" w:rsidP="009501A2">
            <w:pPr>
              <w:numPr>
                <w:ilvl w:val="0"/>
                <w:numId w:val="3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Оптимизация административных процедур в рамках исполнения административных функций и предоставления муниципальных услуг, осуществляемых в целях градостроительной деятельности.</w:t>
            </w:r>
          </w:p>
          <w:p w:rsidR="004B1164" w:rsidRPr="004B1164" w:rsidRDefault="004B1164" w:rsidP="009501A2">
            <w:pPr>
              <w:numPr>
                <w:ilvl w:val="0"/>
                <w:numId w:val="3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открытости и доступности информации о градостроительной деятельности на территории МО «</w:t>
            </w:r>
            <w:proofErr w:type="spellStart"/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Глазовский</w:t>
            </w:r>
            <w:proofErr w:type="spellEnd"/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район».</w:t>
            </w:r>
          </w:p>
          <w:p w:rsidR="004B1164" w:rsidRPr="004B1164" w:rsidRDefault="004B1164" w:rsidP="009501A2">
            <w:pPr>
              <w:numPr>
                <w:ilvl w:val="0"/>
                <w:numId w:val="3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для расширения базы налогообложения по земельному налогу (налогу на недвижимость).</w:t>
            </w:r>
          </w:p>
          <w:p w:rsidR="004B1164" w:rsidRPr="004B1164" w:rsidRDefault="004B1164" w:rsidP="009501A2">
            <w:pPr>
              <w:numPr>
                <w:ilvl w:val="0"/>
                <w:numId w:val="3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Утверждение нормативов градостроительного проектирования муниципального района.</w:t>
            </w:r>
          </w:p>
          <w:p w:rsidR="004B1164" w:rsidRPr="004B1164" w:rsidRDefault="004B1164" w:rsidP="009501A2">
            <w:pPr>
              <w:numPr>
                <w:ilvl w:val="0"/>
                <w:numId w:val="3"/>
              </w:numPr>
              <w:tabs>
                <w:tab w:val="left" w:pos="378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градостроительной деятельности на территории </w:t>
            </w:r>
            <w:proofErr w:type="spellStart"/>
            <w:r w:rsidRPr="004B1164">
              <w:rPr>
                <w:rFonts w:ascii="Times New Roman" w:hAnsi="Times New Roman"/>
                <w:sz w:val="24"/>
                <w:szCs w:val="24"/>
              </w:rPr>
              <w:t>Глазовского</w:t>
            </w:r>
            <w:proofErr w:type="spellEnd"/>
            <w:r w:rsidRPr="004B116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4B1164" w:rsidRPr="004B1164" w:rsidTr="004B11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Целевые показатели (индикаторы)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9501A2">
            <w:pPr>
              <w:keepNext/>
              <w:numPr>
                <w:ilvl w:val="0"/>
                <w:numId w:val="4"/>
              </w:num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ind w:left="0" w:right="-8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утвержденной Схемы территориального планирования </w:t>
            </w:r>
            <w:proofErr w:type="spell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Глазовского</w:t>
            </w:r>
            <w:proofErr w:type="spell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генеральных планов сельских поселений.</w:t>
            </w:r>
          </w:p>
          <w:p w:rsidR="004B1164" w:rsidRPr="004B1164" w:rsidRDefault="004B1164" w:rsidP="009501A2">
            <w:pPr>
              <w:keepNext/>
              <w:numPr>
                <w:ilvl w:val="0"/>
                <w:numId w:val="4"/>
              </w:num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ind w:left="0" w:right="-8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Доля разработанных и утвержденных Генеральных планов сельских поселений, процентов. </w:t>
            </w:r>
          </w:p>
          <w:p w:rsidR="004B1164" w:rsidRPr="004B1164" w:rsidRDefault="004B1164" w:rsidP="009501A2">
            <w:pPr>
              <w:numPr>
                <w:ilvl w:val="0"/>
                <w:numId w:val="4"/>
              </w:num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ind w:left="0" w:right="-8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Доля площади территории района, на которую подготовлены проекты планировки, проекты межевания территории, в общей площади территории района, процентов.</w:t>
            </w:r>
          </w:p>
          <w:p w:rsidR="004B1164" w:rsidRPr="004B1164" w:rsidRDefault="004B1164" w:rsidP="009501A2">
            <w:pPr>
              <w:numPr>
                <w:ilvl w:val="0"/>
                <w:numId w:val="4"/>
              </w:num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ind w:left="0" w:right="-8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Доля площади территории района, на которую предоставлены актуализированные геодезические съемки, в общей площади территории района, процентов.   </w:t>
            </w:r>
          </w:p>
          <w:p w:rsidR="004B1164" w:rsidRPr="004B1164" w:rsidRDefault="004B1164" w:rsidP="009501A2">
            <w:pPr>
              <w:keepNext/>
              <w:numPr>
                <w:ilvl w:val="0"/>
                <w:numId w:val="4"/>
              </w:num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ind w:left="0" w:right="-8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Общая площадь жилых помещений, приходящаяся в среднем на одного жителя, всего, кв. м.</w:t>
            </w:r>
          </w:p>
          <w:p w:rsidR="004B1164" w:rsidRPr="004B1164" w:rsidRDefault="004B1164" w:rsidP="009501A2">
            <w:pPr>
              <w:keepNext/>
              <w:numPr>
                <w:ilvl w:val="0"/>
                <w:numId w:val="4"/>
              </w:num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ind w:left="0" w:right="-8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Общая площадь жилых помещений, приходящаяся в среднем на одного жителя, введенная в действие за отчетный год, кв. м.</w:t>
            </w:r>
          </w:p>
          <w:p w:rsidR="004B1164" w:rsidRPr="004B1164" w:rsidRDefault="004B1164" w:rsidP="009501A2">
            <w:pPr>
              <w:keepNext/>
              <w:numPr>
                <w:ilvl w:val="0"/>
                <w:numId w:val="4"/>
              </w:num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ind w:left="0" w:right="-8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земельных участков, предоставленных для строительства в расчете на 10 тыс. человек населения, </w:t>
            </w:r>
            <w:proofErr w:type="gram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  <w:proofErr w:type="gram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B1164" w:rsidRPr="004B1164" w:rsidRDefault="004B1164" w:rsidP="009501A2">
            <w:pPr>
              <w:keepNext/>
              <w:numPr>
                <w:ilvl w:val="0"/>
                <w:numId w:val="4"/>
              </w:num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ind w:left="0" w:right="-8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</w:t>
            </w:r>
            <w:proofErr w:type="gram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  <w:proofErr w:type="gram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B1164" w:rsidRPr="004B1164" w:rsidRDefault="004B1164" w:rsidP="009501A2">
            <w:pPr>
              <w:keepNext/>
              <w:numPr>
                <w:ilvl w:val="0"/>
                <w:numId w:val="4"/>
              </w:num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ind w:left="0" w:right="-8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земельных участков, предоставленных для объектов жилищного строительства, в отношении которых </w:t>
            </w:r>
            <w:proofErr w:type="gram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с даты принятия</w:t>
            </w:r>
            <w:proofErr w:type="gram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3 лет, кв. метров.</w:t>
            </w:r>
          </w:p>
          <w:p w:rsidR="004B1164" w:rsidRPr="004B1164" w:rsidRDefault="004B1164" w:rsidP="009501A2">
            <w:pPr>
              <w:keepNext/>
              <w:numPr>
                <w:ilvl w:val="0"/>
                <w:numId w:val="4"/>
              </w:num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ind w:left="0" w:right="-8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земельных участков, предоставленных для объектов капитального строительства (за исключением объектов жилищного строительства), в отношении которых </w:t>
            </w:r>
            <w:proofErr w:type="gram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с даты принятия</w:t>
            </w:r>
            <w:proofErr w:type="gram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5 лет, кв. м.</w:t>
            </w:r>
          </w:p>
          <w:p w:rsidR="004B1164" w:rsidRPr="004B1164" w:rsidRDefault="004B1164" w:rsidP="009501A2">
            <w:pPr>
              <w:keepNext/>
              <w:numPr>
                <w:ilvl w:val="0"/>
                <w:numId w:val="4"/>
              </w:numPr>
              <w:tabs>
                <w:tab w:val="left" w:pos="378"/>
              </w:tabs>
              <w:autoSpaceDE w:val="0"/>
              <w:autoSpaceDN w:val="0"/>
              <w:adjustRightInd w:val="0"/>
              <w:spacing w:after="0" w:line="240" w:lineRule="auto"/>
              <w:ind w:left="0" w:right="-8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Объем не завершенного в установленные сроки строительства, осуществляемого за счет средств бюджета района, </w:t>
            </w:r>
            <w:proofErr w:type="spell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4B1164" w:rsidRPr="004B1164" w:rsidTr="004B11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Сроки и этапы  реализации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Срок реализации - 2015-2020 годы.</w:t>
            </w:r>
          </w:p>
          <w:p w:rsidR="004B1164" w:rsidRPr="004B1164" w:rsidRDefault="004B1164" w:rsidP="004B1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4B1164" w:rsidRPr="004B1164" w:rsidTr="004B1164">
        <w:trPr>
          <w:trHeight w:val="11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за счет средств бюджета МО «</w:t>
            </w:r>
            <w:proofErr w:type="spell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мероприятий подпрограммы за 2015-2020 годы за счет собственных средств бюджета МО «</w:t>
            </w:r>
            <w:proofErr w:type="spell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 район» составит 3 269,80 тыс. рублей, в том числе по годам реализации программы: </w:t>
            </w:r>
          </w:p>
          <w:tbl>
            <w:tblPr>
              <w:tblW w:w="7782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675"/>
              <w:gridCol w:w="941"/>
              <w:gridCol w:w="850"/>
              <w:gridCol w:w="876"/>
              <w:gridCol w:w="916"/>
              <w:gridCol w:w="851"/>
              <w:gridCol w:w="860"/>
              <w:gridCol w:w="813"/>
            </w:tblGrid>
            <w:tr w:rsidR="004B1164" w:rsidRPr="004B1164">
              <w:trPr>
                <w:trHeight w:val="300"/>
                <w:jc w:val="center"/>
              </w:trPr>
              <w:tc>
                <w:tcPr>
                  <w:tcW w:w="16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2015 г.</w:t>
                  </w:r>
                </w:p>
              </w:tc>
              <w:tc>
                <w:tcPr>
                  <w:tcW w:w="8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2016 г.</w:t>
                  </w:r>
                </w:p>
              </w:tc>
              <w:tc>
                <w:tcPr>
                  <w:tcW w:w="9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2017 г.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8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2019 г.</w:t>
                  </w: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2020 г.</w:t>
                  </w:r>
                </w:p>
              </w:tc>
            </w:tr>
            <w:tr w:rsidR="004B1164" w:rsidRPr="004B1164">
              <w:trPr>
                <w:trHeight w:val="300"/>
                <w:jc w:val="center"/>
              </w:trPr>
              <w:tc>
                <w:tcPr>
                  <w:tcW w:w="16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4 131,30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8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665,1</w:t>
                  </w:r>
                </w:p>
              </w:tc>
              <w:tc>
                <w:tcPr>
                  <w:tcW w:w="9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1 056,20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8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800,00</w:t>
                  </w:r>
                </w:p>
              </w:tc>
            </w:tr>
            <w:tr w:rsidR="004B1164" w:rsidRPr="004B1164">
              <w:trPr>
                <w:trHeight w:val="300"/>
                <w:jc w:val="center"/>
              </w:trPr>
              <w:tc>
                <w:tcPr>
                  <w:tcW w:w="16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Бюджет МО «</w:t>
                  </w:r>
                  <w:proofErr w:type="spellStart"/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Глазовский</w:t>
                  </w:r>
                  <w:proofErr w:type="spellEnd"/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9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4 131,30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8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665,1</w:t>
                  </w:r>
                </w:p>
              </w:tc>
              <w:tc>
                <w:tcPr>
                  <w:tcW w:w="9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1 056,20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8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81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4B1164" w:rsidRPr="004B1164" w:rsidRDefault="004B1164" w:rsidP="004B11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1164">
                    <w:rPr>
                      <w:rFonts w:ascii="Times New Roman" w:hAnsi="Times New Roman"/>
                      <w:sz w:val="20"/>
                      <w:szCs w:val="20"/>
                    </w:rPr>
                    <w:t>800,00</w:t>
                  </w:r>
                </w:p>
              </w:tc>
            </w:tr>
          </w:tbl>
          <w:p w:rsidR="004B1164" w:rsidRPr="004B1164" w:rsidRDefault="004B1164" w:rsidP="004B11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подпрограммы подлежит уточнению в рамках бюджетного цикла.</w:t>
            </w:r>
          </w:p>
        </w:tc>
      </w:tr>
      <w:tr w:rsidR="004B1164" w:rsidRPr="004B1164" w:rsidTr="004B11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164" w:rsidRPr="004B1164" w:rsidRDefault="004B1164" w:rsidP="004B1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Конечным результатом реализации подпрограммы является формирование комфортной среды проживания, сохранение культурного и исторического наследия.</w:t>
            </w:r>
          </w:p>
          <w:p w:rsidR="004B1164" w:rsidRPr="004B1164" w:rsidRDefault="004B1164" w:rsidP="004B1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От реализации подпрограммы будут получены социальный и экономический эффекты.</w:t>
            </w:r>
          </w:p>
          <w:p w:rsidR="004B1164" w:rsidRPr="004B1164" w:rsidRDefault="004B1164" w:rsidP="004B1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Социальным эффектом станет создание градостроительными методами, за счет реализации комплексной застройки, развития социальной, инженерной и транспортной инфраструктуры, ограничения негативного воздействия хозяйственной и иной деятельности на окружающую среду в интересах настоящего и будущих поколений, благоприятной среды для жизнедеятельности. </w:t>
            </w:r>
          </w:p>
          <w:p w:rsidR="004B1164" w:rsidRPr="004B1164" w:rsidRDefault="004B1164" w:rsidP="004B1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За счет оптимизации административных процедур в рамках исполнения административных функций и предоставления муниципальных услуг, обеспечения открытости и доступности информации о градостроительной деятельности на территории МО «</w:t>
            </w:r>
            <w:proofErr w:type="spell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 район» ожидается активизация инвестиционной деятельности, в том числе в жилищном строительстве. Это позволит гражданам улучшить жилищные условия. На конец 2020 года планируется достичь обеспеченности жителей района общей площадью жилых помещений в размере  24,4 </w:t>
            </w:r>
            <w:proofErr w:type="spell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 xml:space="preserve"> в расчете на </w:t>
            </w: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одного человека.</w:t>
            </w:r>
          </w:p>
          <w:p w:rsidR="004B1164" w:rsidRPr="004B1164" w:rsidRDefault="004B1164" w:rsidP="004B11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За счет увеличения объемов строительно-монтажных работ будут созданы дополнительные рабочие места, что повлияет на доходы и занятость населения, экономический рост, налоговые поступления в бюджетную систему.</w:t>
            </w:r>
          </w:p>
          <w:p w:rsidR="004B1164" w:rsidRPr="004B1164" w:rsidRDefault="004B1164" w:rsidP="004B1164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164">
              <w:rPr>
                <w:rFonts w:ascii="Times New Roman" w:hAnsi="Times New Roman"/>
                <w:bCs/>
                <w:sz w:val="24"/>
                <w:szCs w:val="24"/>
              </w:rPr>
              <w:t>Для количественной оценки результатов реализации подпрограммы предусмотрена система целевых показателей (индикаторов) и их значений по годам реализации муниципальной программы.</w:t>
            </w:r>
          </w:p>
        </w:tc>
      </w:tr>
    </w:tbl>
    <w:p w:rsidR="004B1164" w:rsidRPr="004B1164" w:rsidRDefault="004B1164" w:rsidP="004B1164">
      <w:pPr>
        <w:keepNext/>
        <w:shd w:val="clear" w:color="auto" w:fill="FFFFFF"/>
        <w:tabs>
          <w:tab w:val="left" w:pos="1276"/>
        </w:tabs>
        <w:spacing w:after="0" w:line="240" w:lineRule="auto"/>
        <w:ind w:right="624" w:firstLine="709"/>
        <w:rPr>
          <w:rFonts w:ascii="Times New Roman" w:hAnsi="Times New Roman"/>
          <w:b/>
          <w:bCs/>
          <w:sz w:val="24"/>
          <w:szCs w:val="24"/>
        </w:rPr>
      </w:pPr>
    </w:p>
    <w:p w:rsidR="004B1164" w:rsidRPr="004B1164" w:rsidRDefault="004B1164" w:rsidP="009501A2">
      <w:pPr>
        <w:keepNext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t>Характеристика сферы деятельности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4B1164">
        <w:rPr>
          <w:rFonts w:ascii="Times New Roman" w:hAnsi="Times New Roman"/>
          <w:sz w:val="24"/>
          <w:szCs w:val="24"/>
          <w:u w:val="single"/>
          <w:lang w:val="x-none"/>
        </w:rPr>
        <w:t>Территориальное планирование</w:t>
      </w:r>
    </w:p>
    <w:p w:rsidR="004B1164" w:rsidRPr="004B1164" w:rsidRDefault="004B1164" w:rsidP="004B11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4B1164">
        <w:rPr>
          <w:rFonts w:ascii="Times New Roman" w:hAnsi="Times New Roman"/>
          <w:bCs/>
          <w:sz w:val="24"/>
          <w:szCs w:val="24"/>
          <w:lang w:val="x-none" w:eastAsia="x-none"/>
        </w:rPr>
        <w:t xml:space="preserve">Схема территориального планирования </w:t>
      </w:r>
      <w:proofErr w:type="spellStart"/>
      <w:r w:rsidRPr="004B1164">
        <w:rPr>
          <w:rFonts w:ascii="Times New Roman" w:hAnsi="Times New Roman"/>
          <w:bCs/>
          <w:sz w:val="24"/>
          <w:szCs w:val="24"/>
          <w:lang w:val="x-none" w:eastAsia="x-none"/>
        </w:rPr>
        <w:t>Глазовского</w:t>
      </w:r>
      <w:proofErr w:type="spellEnd"/>
      <w:r w:rsidRPr="004B1164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района утверждена решением Совета депутатов МО «</w:t>
      </w:r>
      <w:proofErr w:type="spellStart"/>
      <w:r w:rsidRPr="004B1164">
        <w:rPr>
          <w:rFonts w:ascii="Times New Roman" w:hAnsi="Times New Roman"/>
          <w:bCs/>
          <w:sz w:val="24"/>
          <w:szCs w:val="24"/>
          <w:lang w:val="x-none" w:eastAsia="x-none"/>
        </w:rPr>
        <w:t>Глазовский</w:t>
      </w:r>
      <w:proofErr w:type="spellEnd"/>
      <w:r w:rsidRPr="004B1164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район» от </w:t>
      </w:r>
      <w:r w:rsidRPr="004B1164">
        <w:rPr>
          <w:rFonts w:ascii="Times New Roman" w:hAnsi="Times New Roman"/>
          <w:bCs/>
          <w:sz w:val="24"/>
          <w:szCs w:val="24"/>
          <w:lang w:eastAsia="x-none"/>
        </w:rPr>
        <w:t>20</w:t>
      </w:r>
      <w:r w:rsidRPr="004B1164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4B1164">
        <w:rPr>
          <w:rFonts w:ascii="Times New Roman" w:hAnsi="Times New Roman"/>
          <w:bCs/>
          <w:sz w:val="24"/>
          <w:szCs w:val="24"/>
          <w:lang w:eastAsia="x-none"/>
        </w:rPr>
        <w:t>декабря</w:t>
      </w:r>
      <w:r w:rsidRPr="004B1164">
        <w:rPr>
          <w:rFonts w:ascii="Times New Roman" w:hAnsi="Times New Roman"/>
          <w:bCs/>
          <w:sz w:val="24"/>
          <w:szCs w:val="24"/>
          <w:lang w:val="x-none" w:eastAsia="x-none"/>
        </w:rPr>
        <w:t xml:space="preserve"> 2010г.№ </w:t>
      </w:r>
      <w:r w:rsidRPr="004B1164">
        <w:rPr>
          <w:rFonts w:ascii="Times New Roman" w:hAnsi="Times New Roman"/>
          <w:bCs/>
          <w:sz w:val="24"/>
          <w:szCs w:val="24"/>
          <w:lang w:eastAsia="x-none"/>
        </w:rPr>
        <w:t>103</w:t>
      </w:r>
      <w:r w:rsidRPr="004B1164">
        <w:rPr>
          <w:rFonts w:ascii="Times New Roman" w:hAnsi="Times New Roman"/>
          <w:bCs/>
          <w:sz w:val="24"/>
          <w:szCs w:val="24"/>
          <w:lang w:val="x-none" w:eastAsia="x-none"/>
        </w:rPr>
        <w:t xml:space="preserve">.  </w:t>
      </w:r>
    </w:p>
    <w:p w:rsidR="004B1164" w:rsidRPr="004B1164" w:rsidRDefault="004B1164" w:rsidP="004B11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</w:pPr>
      <w:r w:rsidRPr="004B1164"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Схема территориального планирования </w:t>
      </w:r>
      <w:proofErr w:type="spellStart"/>
      <w:r w:rsidRPr="004B1164"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Глазовского</w:t>
      </w:r>
      <w:proofErr w:type="spellEnd"/>
      <w:r w:rsidRPr="004B1164"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 района конкретизирует стратегические направления перспективного развития территории и содержит практические предложения, направленные на достижение устойчивого развития района, которое предполагает обеспечение прогресса в развитии экономики, повышение качества жизни и социального обслуживания населения, рост инвестиционной привлекательности территории.</w:t>
      </w:r>
    </w:p>
    <w:p w:rsidR="004B1164" w:rsidRPr="004B1164" w:rsidRDefault="004B1164" w:rsidP="004B11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B1164">
        <w:rPr>
          <w:rFonts w:ascii="Times New Roman" w:hAnsi="Times New Roman"/>
          <w:iCs/>
          <w:color w:val="000000"/>
          <w:sz w:val="24"/>
          <w:szCs w:val="24"/>
        </w:rPr>
        <w:t xml:space="preserve">В задачи Схемы территориального планирования </w:t>
      </w:r>
      <w:proofErr w:type="spellStart"/>
      <w:r w:rsidRPr="004B1164">
        <w:rPr>
          <w:rFonts w:ascii="Times New Roman" w:hAnsi="Times New Roman"/>
          <w:iCs/>
          <w:color w:val="000000"/>
          <w:sz w:val="24"/>
          <w:szCs w:val="24"/>
        </w:rPr>
        <w:t>Глазовского</w:t>
      </w:r>
      <w:proofErr w:type="spellEnd"/>
      <w:r w:rsidRPr="004B1164">
        <w:rPr>
          <w:rFonts w:ascii="Times New Roman" w:hAnsi="Times New Roman"/>
          <w:iCs/>
          <w:color w:val="000000"/>
          <w:sz w:val="24"/>
          <w:szCs w:val="24"/>
        </w:rPr>
        <w:t xml:space="preserve"> района входит выработка системы мероприятий, обеспечивающих:</w:t>
      </w:r>
    </w:p>
    <w:p w:rsidR="004B1164" w:rsidRPr="004B1164" w:rsidRDefault="004B1164" w:rsidP="009501A2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4B1164">
        <w:rPr>
          <w:rFonts w:ascii="Times New Roman" w:hAnsi="Times New Roman" w:cstheme="minorBidi"/>
          <w:sz w:val="24"/>
          <w:szCs w:val="24"/>
        </w:rPr>
        <w:t>повышение уровня жизни и условий проживания населения;</w:t>
      </w:r>
    </w:p>
    <w:p w:rsidR="004B1164" w:rsidRPr="004B1164" w:rsidRDefault="004B1164" w:rsidP="009501A2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4B1164">
        <w:rPr>
          <w:rFonts w:ascii="Times New Roman" w:hAnsi="Times New Roman" w:cstheme="minorBidi"/>
          <w:sz w:val="24"/>
          <w:szCs w:val="24"/>
        </w:rPr>
        <w:t>прогресс в развитии экономики района;</w:t>
      </w:r>
    </w:p>
    <w:p w:rsidR="004B1164" w:rsidRPr="004B1164" w:rsidRDefault="004B1164" w:rsidP="009501A2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4B1164">
        <w:rPr>
          <w:rFonts w:ascii="Times New Roman" w:hAnsi="Times New Roman" w:cstheme="minorBidi"/>
          <w:sz w:val="24"/>
          <w:szCs w:val="24"/>
        </w:rPr>
        <w:t>современную организацию инженерной и транспортной инфраструктур.</w:t>
      </w:r>
    </w:p>
    <w:p w:rsidR="004B1164" w:rsidRPr="004B1164" w:rsidRDefault="004B1164" w:rsidP="009501A2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4B1164">
        <w:rPr>
          <w:rFonts w:ascii="Times New Roman" w:hAnsi="Times New Roman" w:cstheme="minorBidi"/>
          <w:sz w:val="24"/>
          <w:szCs w:val="24"/>
        </w:rPr>
        <w:t>достижение долговременной экологической безопасности, охрану природы;</w:t>
      </w:r>
    </w:p>
    <w:p w:rsidR="004B1164" w:rsidRPr="004B1164" w:rsidRDefault="004B1164" w:rsidP="009501A2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4B1164">
        <w:rPr>
          <w:rFonts w:ascii="Times New Roman" w:hAnsi="Times New Roman" w:cstheme="minorBidi"/>
          <w:sz w:val="24"/>
          <w:szCs w:val="24"/>
        </w:rPr>
        <w:t>сохранение культурного наследия;</w:t>
      </w:r>
    </w:p>
    <w:p w:rsidR="004B1164" w:rsidRPr="004B1164" w:rsidRDefault="004B1164" w:rsidP="009501A2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4B1164">
        <w:rPr>
          <w:rFonts w:ascii="Times New Roman" w:hAnsi="Times New Roman" w:cstheme="minorBidi"/>
          <w:sz w:val="24"/>
          <w:szCs w:val="24"/>
        </w:rPr>
        <w:t xml:space="preserve">рациональное </w:t>
      </w:r>
      <w:r w:rsidRPr="004B1164">
        <w:rPr>
          <w:rFonts w:ascii="Times New Roman" w:hAnsi="Times New Roman" w:cstheme="minorBidi"/>
          <w:iCs/>
          <w:color w:val="000000"/>
          <w:sz w:val="24"/>
          <w:szCs w:val="24"/>
        </w:rPr>
        <w:t>использование всех видов ресурсов</w:t>
      </w:r>
      <w:r w:rsidRPr="004B1164">
        <w:rPr>
          <w:rFonts w:ascii="Times New Roman" w:hAnsi="Times New Roman" w:cstheme="minorBidi"/>
          <w:sz w:val="24"/>
          <w:szCs w:val="24"/>
        </w:rPr>
        <w:t>;</w:t>
      </w:r>
    </w:p>
    <w:p w:rsidR="004B1164" w:rsidRPr="004B1164" w:rsidRDefault="004B1164" w:rsidP="004B11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B1164">
        <w:rPr>
          <w:rFonts w:ascii="Times New Roman" w:hAnsi="Times New Roman"/>
          <w:iCs/>
          <w:color w:val="000000"/>
          <w:sz w:val="24"/>
          <w:szCs w:val="24"/>
        </w:rPr>
        <w:t>Решение поставленных задач базируется на всесторонней комплексной оценке территории, в ходе которой выявляется и оценивается</w:t>
      </w:r>
      <w:r w:rsidRPr="004B1164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4B1164">
        <w:rPr>
          <w:rFonts w:ascii="Times New Roman" w:hAnsi="Times New Roman"/>
          <w:iCs/>
          <w:color w:val="000000"/>
          <w:sz w:val="24"/>
          <w:szCs w:val="24"/>
        </w:rPr>
        <w:t>природно-ресурсный, экономический, транспортный, инфраструктурный потенциалы, устанавливаются присущие территории особенности расселения, исследуется планировочная ситуация, проводится оценка экологической обстановки.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Генеральный план – это документ территориального планирования, определяющий стратегию градостроительного развития муниципального образования. 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В Генеральных планах сельских поселений определены основные параметры развития района: перспективная численность населения, объемы жилищного строительства и реконструкции жилищного фонда, необходимые для строительства территории, основные направления развития транспортного комплекса и инженерной инфраструктуры. Выполнена одна из главных задач Генерального плана – зонирование территорий с выделением жилых, производственных, общественных, рекреационных зон, территорий для развития других важных функций комплекса. Планировочные решения Генерального плана являются основой для разработки проектной документации следующих уровней – проектов планировок отдельных районов и зон района, целевых программ и др.</w:t>
      </w:r>
    </w:p>
    <w:p w:rsidR="004B1164" w:rsidRPr="004B1164" w:rsidRDefault="004B1164" w:rsidP="004B11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На основе Генеральных планов сельских поселений осуществляется:</w:t>
      </w:r>
    </w:p>
    <w:p w:rsidR="004B1164" w:rsidRPr="004B1164" w:rsidRDefault="004B1164" w:rsidP="004B11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1)  подготовка и утверждение документации по планировке территории;</w:t>
      </w:r>
    </w:p>
    <w:p w:rsidR="004B1164" w:rsidRPr="004B1164" w:rsidRDefault="004B1164" w:rsidP="004B11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2) принятие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4B1164" w:rsidRPr="004B1164" w:rsidRDefault="004B1164" w:rsidP="004B11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3) создание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 xml:space="preserve">В соответствии требованиями законодательства </w:t>
      </w: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устанавливает территориальные зоны и </w:t>
      </w:r>
      <w:r w:rsidRPr="004B1164">
        <w:rPr>
          <w:rFonts w:ascii="Times New Roman" w:hAnsi="Times New Roman"/>
          <w:sz w:val="24"/>
          <w:szCs w:val="24"/>
          <w:lang w:val="x-none"/>
        </w:rPr>
        <w:t>градостроительные регламенты по видам и предельным параметрам разрешенного использования земельных участков в границах этих территориальных зон.</w:t>
      </w:r>
    </w:p>
    <w:p w:rsidR="004B1164" w:rsidRPr="004B1164" w:rsidRDefault="004B1164" w:rsidP="004B11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lastRenderedPageBreak/>
        <w:t>Сведения об объемах строительства:</w:t>
      </w:r>
    </w:p>
    <w:p w:rsidR="004B1164" w:rsidRPr="004B1164" w:rsidRDefault="004B1164" w:rsidP="004B11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913"/>
        <w:gridCol w:w="855"/>
        <w:gridCol w:w="855"/>
        <w:gridCol w:w="855"/>
        <w:gridCol w:w="855"/>
        <w:gridCol w:w="958"/>
      </w:tblGrid>
      <w:tr w:rsidR="004B1164" w:rsidRPr="004B1164" w:rsidTr="004B1164">
        <w:trPr>
          <w:tblHeader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4B1164" w:rsidRPr="004B1164" w:rsidTr="004B1164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 в расчете на 10 тыс. человек населения, всего, </w:t>
            </w:r>
            <w:proofErr w:type="gramStart"/>
            <w:r w:rsidRPr="004B1164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4B1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9,07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4B1164" w:rsidRPr="004B1164" w:rsidTr="004B1164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</w:t>
            </w:r>
            <w:proofErr w:type="gramStart"/>
            <w:r w:rsidRPr="004B1164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4B1164" w:rsidRPr="004B1164" w:rsidTr="004B1164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 xml:space="preserve">Общая площадь жилых помещений, приходящаяся в среднем на одного жителя, всего, кв. м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23,95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27,62</w:t>
            </w:r>
          </w:p>
        </w:tc>
      </w:tr>
      <w:tr w:rsidR="004B1164" w:rsidRPr="004B1164" w:rsidTr="004B1164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4B1164">
              <w:rPr>
                <w:rFonts w:ascii="Times New Roman" w:hAnsi="Times New Roman"/>
                <w:sz w:val="24"/>
                <w:szCs w:val="24"/>
              </w:rPr>
              <w:t>введенная</w:t>
            </w:r>
            <w:proofErr w:type="gramEnd"/>
            <w:r w:rsidRPr="004B1164">
              <w:rPr>
                <w:rFonts w:ascii="Times New Roman" w:hAnsi="Times New Roman"/>
                <w:sz w:val="24"/>
                <w:szCs w:val="24"/>
              </w:rPr>
              <w:t xml:space="preserve"> за один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64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</w:tbl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Ведется и публикуется на официальном сайте муниципального образования «</w:t>
      </w:r>
      <w:proofErr w:type="spellStart"/>
      <w:r w:rsidRPr="004B1164">
        <w:rPr>
          <w:rFonts w:ascii="Times New Roman" w:hAnsi="Times New Roman"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hAnsi="Times New Roman"/>
          <w:sz w:val="24"/>
          <w:szCs w:val="24"/>
          <w:lang w:val="x-none"/>
        </w:rPr>
        <w:t xml:space="preserve"> район»  сведения об инвестиционных площадках. 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x-none"/>
        </w:rPr>
      </w:pPr>
      <w:r w:rsidRPr="004B1164">
        <w:rPr>
          <w:rFonts w:ascii="Times New Roman" w:hAnsi="Times New Roman"/>
          <w:sz w:val="24"/>
          <w:szCs w:val="24"/>
          <w:u w:val="single"/>
          <w:lang w:val="x-none"/>
        </w:rPr>
        <w:t>Использование земель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Использование земли в Российской Федерации является платным. Формами платы за использование земли являются земельный налог и арендная плата за земельные участки. Налоговым кодексом Российской Федерации земельный налог отнесен к местным налогам, 100</w:t>
      </w:r>
      <w:r w:rsidRPr="004B1164">
        <w:rPr>
          <w:rFonts w:ascii="Times New Roman" w:hAnsi="Times New Roman"/>
          <w:sz w:val="24"/>
          <w:szCs w:val="24"/>
        </w:rPr>
        <w:t>%</w:t>
      </w:r>
      <w:r w:rsidRPr="004B1164">
        <w:rPr>
          <w:rFonts w:ascii="Times New Roman" w:hAnsi="Times New Roman"/>
          <w:sz w:val="24"/>
          <w:szCs w:val="24"/>
          <w:lang w:val="x-none"/>
        </w:rPr>
        <w:t xml:space="preserve"> поступлений от него направляются в местный бюджет. В соответствии с Бюджетным кодексом Российской Федерации зачислению в местный бюджет подлежат доходы от продажи и от передачи в аренду земельных участков, государственная собственность на которые не разграничена. Доходы от продажи от передачи в аренду земельных участков, находящихся в муниципальной собственности, подлежат зачислению в бюджет района</w:t>
      </w:r>
      <w:r w:rsidRPr="004B1164">
        <w:rPr>
          <w:rFonts w:ascii="Times New Roman" w:hAnsi="Times New Roman"/>
          <w:sz w:val="24"/>
          <w:szCs w:val="24"/>
        </w:rPr>
        <w:t>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Основные причины:</w:t>
      </w:r>
    </w:p>
    <w:p w:rsidR="004B1164" w:rsidRPr="004B1164" w:rsidRDefault="004B1164" w:rsidP="004B11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а)</w:t>
      </w:r>
      <w:r w:rsidRPr="004B1164">
        <w:rPr>
          <w:rFonts w:ascii="Times New Roman" w:hAnsi="Times New Roman"/>
          <w:bCs/>
          <w:sz w:val="24"/>
          <w:szCs w:val="24"/>
        </w:rPr>
        <w:tab/>
        <w:t>установление пониженных налоговых ставок и льгот по земельному налогу;</w:t>
      </w:r>
    </w:p>
    <w:p w:rsidR="004B1164" w:rsidRPr="004B1164" w:rsidRDefault="004B1164" w:rsidP="004B11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б)</w:t>
      </w:r>
      <w:r w:rsidRPr="004B1164">
        <w:rPr>
          <w:rFonts w:ascii="Times New Roman" w:hAnsi="Times New Roman"/>
          <w:bCs/>
          <w:sz w:val="24"/>
          <w:szCs w:val="24"/>
        </w:rPr>
        <w:tab/>
        <w:t>неоформленные права на фактически используемые земельные участки;</w:t>
      </w:r>
    </w:p>
    <w:p w:rsidR="004B1164" w:rsidRPr="004B1164" w:rsidRDefault="004B1164" w:rsidP="004B11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в)</w:t>
      </w:r>
      <w:r w:rsidRPr="004B1164">
        <w:rPr>
          <w:rFonts w:ascii="Times New Roman" w:hAnsi="Times New Roman"/>
          <w:bCs/>
          <w:sz w:val="24"/>
          <w:szCs w:val="24"/>
        </w:rPr>
        <w:tab/>
        <w:t xml:space="preserve">несформированные земельные участки под многоквартирными домами. </w:t>
      </w:r>
    </w:p>
    <w:p w:rsidR="004B1164" w:rsidRPr="004B1164" w:rsidRDefault="004B1164" w:rsidP="004B11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Проведение работ по формированию земельных участков под объектами муниципальной собственности и под многоквартирными домами, постановке их на кадастровый учет, а также работ по инвентаризации земельных участков, права на которые не были оформлены в установленном порядке, осуществлялось в рамках выделенных денежных средств.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Основные проблемы:</w:t>
      </w:r>
    </w:p>
    <w:p w:rsidR="004B1164" w:rsidRPr="004B1164" w:rsidRDefault="004B1164" w:rsidP="009501A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Необходимость постоянного совершенствования </w:t>
      </w:r>
      <w:hyperlink r:id="rId10" w:history="1">
        <w:r w:rsidRPr="004B1164">
          <w:rPr>
            <w:rFonts w:ascii="Times New Roman" w:hAnsi="Times New Roman"/>
            <w:bCs/>
            <w:sz w:val="24"/>
            <w:szCs w:val="24"/>
            <w:lang w:val="x-none"/>
          </w:rPr>
          <w:t>Правил</w:t>
        </w:r>
      </w:hyperlink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разрешенного строительства.</w:t>
      </w:r>
    </w:p>
    <w:p w:rsidR="004B1164" w:rsidRPr="004B1164" w:rsidRDefault="004B1164" w:rsidP="009501A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(данные инженерно-геологических и инженерно-геодезических изысканий).</w:t>
      </w:r>
    </w:p>
    <w:p w:rsidR="004B1164" w:rsidRPr="004B1164" w:rsidRDefault="004B1164" w:rsidP="009501A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Недостаточность документации по планировке территории (проектов планировок и межевания), что вносит в область градостроительного планирования и землеустройства нерациональность и определенную хаотичность. </w:t>
      </w:r>
    </w:p>
    <w:p w:rsidR="004B1164" w:rsidRPr="004B1164" w:rsidRDefault="004B1164" w:rsidP="009501A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Значительный неиспользуемый потенциал в части платы за использование земель (земельный налог, арендная плата за использование земель).</w:t>
      </w:r>
    </w:p>
    <w:p w:rsidR="004B1164" w:rsidRPr="004B1164" w:rsidRDefault="004B1164" w:rsidP="004B116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x-none"/>
        </w:rPr>
      </w:pPr>
    </w:p>
    <w:p w:rsidR="004B1164" w:rsidRPr="004B1164" w:rsidRDefault="004B1164" w:rsidP="009501A2">
      <w:pPr>
        <w:keepNext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lastRenderedPageBreak/>
        <w:t>Приоритеты, цели и задачи в сфере деятельности</w:t>
      </w:r>
    </w:p>
    <w:p w:rsidR="004B1164" w:rsidRPr="004B1164" w:rsidRDefault="004B1164" w:rsidP="004B1164">
      <w:pPr>
        <w:keepNext/>
        <w:shd w:val="clear" w:color="auto" w:fill="FFFFFF"/>
        <w:tabs>
          <w:tab w:val="left" w:pos="1276"/>
        </w:tabs>
        <w:spacing w:after="0" w:line="240" w:lineRule="auto"/>
        <w:ind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В рамках подпрограммы реализуются следующие полномочия, отнесенные к вопросам местного значения сельских поселений:</w:t>
      </w:r>
    </w:p>
    <w:p w:rsidR="004B1164" w:rsidRPr="004B1164" w:rsidRDefault="004B1164" w:rsidP="009501A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подготовка и утверждение документов территориального планирования (генеральные планы сельских поселений);</w:t>
      </w:r>
    </w:p>
    <w:p w:rsidR="004B1164" w:rsidRPr="004B1164" w:rsidRDefault="004B1164" w:rsidP="009501A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утверждение правил землепользования и застройки сельских поселений;</w:t>
      </w:r>
    </w:p>
    <w:p w:rsidR="004B1164" w:rsidRPr="004B1164" w:rsidRDefault="004B1164" w:rsidP="009501A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утверждение подготовленной на основе документов территориального планирования сельских поселений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:rsidR="004B1164" w:rsidRPr="004B1164" w:rsidRDefault="004B1164" w:rsidP="009501A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сельских поселений (согласно соглашению о передаче полномочий);</w:t>
      </w:r>
    </w:p>
    <w:p w:rsidR="004B1164" w:rsidRPr="004B1164" w:rsidRDefault="004B1164" w:rsidP="009501A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ведение информационной системы обеспечения градостроительной деятельности, осуществляемой на территории района;</w:t>
      </w:r>
    </w:p>
    <w:p w:rsidR="004B1164" w:rsidRPr="004B1164" w:rsidRDefault="004B1164" w:rsidP="009501A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создание условий для жилищного строительства;</w:t>
      </w:r>
    </w:p>
    <w:p w:rsidR="004B1164" w:rsidRPr="004B1164" w:rsidRDefault="004B1164" w:rsidP="009501A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4B1164" w:rsidRPr="004B1164" w:rsidRDefault="004B1164" w:rsidP="009501A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осуществление муниципального земельного контроля за использованием земель района (полномочия сельских поселений);</w:t>
      </w:r>
    </w:p>
    <w:p w:rsidR="004B1164" w:rsidRPr="004B1164" w:rsidRDefault="004B1164" w:rsidP="009501A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 xml:space="preserve">утверждение схемы размещения рекламных конструкций, выдача разрешений на установку и эксплуатацию рекламных конструкций на территории района, аннулирование таких разрешений, выдача предписаний о демонтаже самовольно установленных рекламных конструкций на территории района, осуществляемые в соответствии с Федеральным </w:t>
      </w:r>
      <w:hyperlink r:id="rId11" w:history="1">
        <w:r w:rsidRPr="004B1164">
          <w:rPr>
            <w:rFonts w:ascii="Times New Roman" w:hAnsi="Times New Roman"/>
            <w:sz w:val="24"/>
            <w:szCs w:val="24"/>
            <w:lang w:val="x-none"/>
          </w:rPr>
          <w:t>законом</w:t>
        </w:r>
      </w:hyperlink>
      <w:r w:rsidRPr="004B1164">
        <w:rPr>
          <w:rFonts w:ascii="Times New Roman" w:hAnsi="Times New Roman"/>
          <w:sz w:val="24"/>
          <w:szCs w:val="24"/>
          <w:lang w:val="x-none"/>
        </w:rPr>
        <w:t xml:space="preserve"> «О рекламе»;</w:t>
      </w:r>
    </w:p>
    <w:p w:rsidR="004B1164" w:rsidRPr="004B1164" w:rsidRDefault="004B1164" w:rsidP="009501A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присвоение наименований улицам, площадям и иным территориям проживания граждан в сельских поселениях, установление нумерации домов (полномочия сельских поселений).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Непосредственное отношение к сфере реализации подпрограммы имеют задачи, поставленные программными Указами Президента Российской Федерации от 7 мая 2013 года, а именно:</w:t>
      </w:r>
    </w:p>
    <w:p w:rsidR="004B1164" w:rsidRPr="004B1164" w:rsidRDefault="004B1164" w:rsidP="009501A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увеличить объем инвестиций на менее чем на 25 процентов внутреннего валового продукта к 2015 году и до 27 процентов – к 2018 году (Указ Президента Российской Федерации от 7 мая 2012 года № 596 «О долгосрочной государственной экономической политике»);</w:t>
      </w:r>
    </w:p>
    <w:p w:rsidR="004B1164" w:rsidRPr="004B1164" w:rsidRDefault="004B1164" w:rsidP="009501A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обеспечить до 1 января 2015 года существенное сокращение сроков прохождения процедур субъектами предпринимательской деятельности и стоимости этих процедур в такой сфере государственного регулирования как строительство (Указ Президента Российской Федерации от 7 мая 2012 года № 596 «О долгосрочной государственной экономической политике»);</w:t>
      </w:r>
    </w:p>
    <w:p w:rsidR="004B1164" w:rsidRPr="004B1164" w:rsidRDefault="004B1164" w:rsidP="009501A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повысить доступность жилья для граждан Российской Федерации (Указ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услуг»);</w:t>
      </w:r>
    </w:p>
    <w:p w:rsidR="004B1164" w:rsidRPr="004B1164" w:rsidRDefault="004B1164" w:rsidP="009501A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обеспечить уровень удовлетворенности граждан Российской Федерации качеством предоставления государственных и муниципальных услуг к 2018 году – не менее 90 процентов (Указ Президента Российской Федерации от 7 мая 2012 года № 601 «Об основных направлениях совершенствования системы государственного управления»).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 xml:space="preserve">В целях реализации поставленных на федеральном уровне задач, Указом Президента Удмуртской Республики от 16 апреля 2013 года №70 «О мерах по созданию благоприятных </w:t>
      </w:r>
      <w:r w:rsidRPr="004B1164">
        <w:rPr>
          <w:rFonts w:ascii="Times New Roman" w:hAnsi="Times New Roman"/>
          <w:sz w:val="24"/>
          <w:szCs w:val="24"/>
          <w:lang w:val="x-none"/>
        </w:rPr>
        <w:lastRenderedPageBreak/>
        <w:t>условий ведения предпринимательской деятельности в Удмуртской Республике» поставлены задачи по достижению в республике к 2018 году следующих целевых показателей: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по инвестиционной деятельности, привлечению инвестиций:</w:t>
      </w:r>
    </w:p>
    <w:p w:rsidR="004B1164" w:rsidRPr="004B1164" w:rsidRDefault="004B1164" w:rsidP="009501A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 xml:space="preserve">прирост инвестиций в основной капитал – 3,8 процента к предыдущему году; 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по улучшению предпринимательского климата в сфере строительства:</w:t>
      </w:r>
    </w:p>
    <w:p w:rsidR="004B1164" w:rsidRPr="004B1164" w:rsidRDefault="004B1164" w:rsidP="009501A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предельное количество процедур, необходимых для получения разрешения на строительство эталонного объекта капитального строительства непроизводственного назначения, – 11 процедур (единиц);</w:t>
      </w:r>
    </w:p>
    <w:p w:rsidR="004B1164" w:rsidRPr="004B1164" w:rsidRDefault="004B1164" w:rsidP="009501A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предельный срок прохождения всех процедур, необходимых для получения разрешения на строительство эталонного объекта капитального строительства непроизводственного назначения, - 56 дней.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Законом Удмуртской Республики от 16 декабря 2002 г. № 68-РЗ определены случаи бесплатного предоставления в собственность граждан земельных участков из земель, находящихся в государственной или муниципальной собственности, расположенных на территории Удмуртской Республики, а также установлены предельные (максимальные и минимальные) размеры предоставляемых гражданам в собственность земельных участков, находящихся в государственной или муниципальной собственности, расположенных на территории Удмуртской Республики. Распоряжением Правительства Удмуртской Республики от 15 апреля 2013 года №229-р утвержден План мероприятий («дорожная карта») «Инфраструктурное обустройство земельных участков, подлежащих предоставлению для жилищного строительства семьям, имеющим трех и более детей».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В рамках полномочий органов местного самоуправления района, с учетом приоритетов государственной политики, определены цель и задачи подпрограммы.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Целью подпрограммы является реализация целенаправленной градостроительной политики по формированию комфортной и безопасной для проживания городской среды, сохранению исторического и культурного наследия, созданию условий для развития жилищного строительства, иного развития территории района, а также повышение бюджетной эффективности землепользования.</w:t>
      </w:r>
    </w:p>
    <w:p w:rsidR="004B1164" w:rsidRPr="004B1164" w:rsidRDefault="004B1164" w:rsidP="004B1164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Для достижения поставленной цели будут решаться следующие задачи:</w:t>
      </w:r>
    </w:p>
    <w:p w:rsidR="004B1164" w:rsidRPr="004B1164" w:rsidRDefault="004B1164" w:rsidP="009501A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color w:val="000000"/>
          <w:sz w:val="24"/>
          <w:szCs w:val="24"/>
          <w:lang w:val="x-none"/>
        </w:rPr>
        <w:t xml:space="preserve">реализация градостроительной деятельности в соответствии со Схемой территориального планирования </w:t>
      </w:r>
      <w:proofErr w:type="spellStart"/>
      <w:r w:rsidRPr="004B1164">
        <w:rPr>
          <w:rFonts w:ascii="Times New Roman" w:hAnsi="Times New Roman"/>
          <w:bCs/>
          <w:color w:val="000000"/>
          <w:sz w:val="24"/>
          <w:szCs w:val="24"/>
          <w:lang w:val="x-none"/>
        </w:rPr>
        <w:t>Глазовского</w:t>
      </w:r>
      <w:proofErr w:type="spellEnd"/>
      <w:r w:rsidRPr="004B1164">
        <w:rPr>
          <w:rFonts w:ascii="Times New Roman" w:hAnsi="Times New Roman"/>
          <w:bCs/>
          <w:color w:val="000000"/>
          <w:sz w:val="24"/>
          <w:szCs w:val="24"/>
          <w:lang w:val="x-none"/>
        </w:rPr>
        <w:t xml:space="preserve"> района и Генеральными планами сельских поселений;</w:t>
      </w:r>
    </w:p>
    <w:p w:rsidR="004B1164" w:rsidRPr="004B1164" w:rsidRDefault="004B1164" w:rsidP="009501A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color w:val="000000"/>
          <w:sz w:val="24"/>
          <w:szCs w:val="24"/>
          <w:lang w:val="x-none"/>
        </w:rPr>
        <w:t>актуализация документов территориального планирования, правил  землепользования и застройки;</w:t>
      </w:r>
    </w:p>
    <w:p w:rsidR="004B1164" w:rsidRPr="004B1164" w:rsidRDefault="004B1164" w:rsidP="009501A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color w:val="000000"/>
          <w:sz w:val="24"/>
          <w:szCs w:val="24"/>
          <w:lang w:val="x-none"/>
        </w:rPr>
        <w:t>выделение земельных участков под строительство, в том числе жилищное;</w:t>
      </w:r>
    </w:p>
    <w:p w:rsidR="004B1164" w:rsidRPr="004B1164" w:rsidRDefault="004B1164" w:rsidP="009501A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color w:val="000000"/>
          <w:sz w:val="24"/>
          <w:szCs w:val="24"/>
          <w:lang w:val="x-none"/>
        </w:rPr>
        <w:t>обеспечение комплексной застройки отведенных под строительство жилья земельных участков;</w:t>
      </w:r>
    </w:p>
    <w:p w:rsidR="004B1164" w:rsidRPr="004B1164" w:rsidRDefault="004B1164" w:rsidP="009501A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color w:val="000000"/>
          <w:sz w:val="24"/>
          <w:szCs w:val="24"/>
          <w:lang w:val="x-none"/>
        </w:rPr>
        <w:t>оптимизация административных процедур в рамках исполнения административных функций и предоставления муниципальных услуг, осуществляемых в целях градостроительной деятельности;</w:t>
      </w:r>
    </w:p>
    <w:p w:rsidR="004B1164" w:rsidRPr="004B1164" w:rsidRDefault="004B1164" w:rsidP="009501A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color w:val="000000"/>
          <w:sz w:val="24"/>
          <w:szCs w:val="24"/>
          <w:lang w:val="x-none"/>
        </w:rPr>
        <w:t>обеспечение открытости и доступности информации о градостроительной деятельности на территории МО «</w:t>
      </w:r>
      <w:proofErr w:type="spellStart"/>
      <w:r w:rsidRPr="004B1164">
        <w:rPr>
          <w:rFonts w:ascii="Times New Roman" w:hAnsi="Times New Roman"/>
          <w:bCs/>
          <w:color w:val="000000"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hAnsi="Times New Roman"/>
          <w:bCs/>
          <w:color w:val="000000"/>
          <w:sz w:val="24"/>
          <w:szCs w:val="24"/>
          <w:lang w:val="x-none"/>
        </w:rPr>
        <w:t xml:space="preserve"> район»;</w:t>
      </w:r>
    </w:p>
    <w:p w:rsidR="004B1164" w:rsidRPr="004B1164" w:rsidRDefault="004B1164" w:rsidP="009501A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color w:val="000000"/>
          <w:sz w:val="24"/>
          <w:szCs w:val="24"/>
          <w:lang w:val="x-none"/>
        </w:rPr>
        <w:t xml:space="preserve">создание условий для расширения базы налогообложения по земельному налогу (налогу на недвижимость). </w:t>
      </w:r>
    </w:p>
    <w:p w:rsidR="004B1164" w:rsidRPr="004B1164" w:rsidRDefault="004B1164" w:rsidP="004B116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</w:p>
    <w:p w:rsidR="004B1164" w:rsidRPr="004B1164" w:rsidRDefault="004B1164" w:rsidP="009501A2">
      <w:pPr>
        <w:keepNext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t>Целевые показатели (индикаторы)</w:t>
      </w:r>
    </w:p>
    <w:p w:rsidR="004B1164" w:rsidRPr="004B1164" w:rsidRDefault="004B1164" w:rsidP="004B1164">
      <w:pPr>
        <w:keepNext/>
        <w:shd w:val="clear" w:color="auto" w:fill="FFFFFF"/>
        <w:tabs>
          <w:tab w:val="left" w:pos="1276"/>
        </w:tabs>
        <w:spacing w:after="0" w:line="240" w:lineRule="auto"/>
        <w:ind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Для количественной оценки достижения поставленных целей и задач определены следующие целевые показатели (индикаторы):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Наличие утвержденной Схемы территориального планирования </w:t>
      </w:r>
      <w:proofErr w:type="spellStart"/>
      <w:r w:rsidRPr="004B1164">
        <w:rPr>
          <w:rFonts w:ascii="Times New Roman" w:hAnsi="Times New Roman"/>
          <w:bCs/>
          <w:sz w:val="24"/>
          <w:szCs w:val="24"/>
          <w:lang w:val="x-none"/>
        </w:rPr>
        <w:t>Глазовского</w:t>
      </w:r>
      <w:proofErr w:type="spellEnd"/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 района. Показатель характеризует наличие целенаправленной градостроительной политики на долгосрочную перспективу. Предусмотрен в системе показателей оценки эффективности деятельности</w:t>
      </w:r>
      <w:r w:rsidRPr="004B1164">
        <w:rPr>
          <w:rFonts w:ascii="Times New Roman" w:hAnsi="Times New Roman"/>
          <w:sz w:val="24"/>
          <w:szCs w:val="24"/>
          <w:lang w:val="x-none"/>
        </w:rPr>
        <w:t xml:space="preserve"> органов местного самоуправления.</w:t>
      </w:r>
    </w:p>
    <w:p w:rsidR="004B1164" w:rsidRPr="004B1164" w:rsidRDefault="004B1164" w:rsidP="009501A2">
      <w:pPr>
        <w:keepNext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85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lastRenderedPageBreak/>
        <w:t>Доля разработанных и утвержденных Генеральных планов сельских поселений, процентов. Показатель характеризует наличие целенаправленной градостроительной политики на долгосрочную перспективу.</w:t>
      </w:r>
    </w:p>
    <w:p w:rsidR="004B1164" w:rsidRPr="004B1164" w:rsidRDefault="004B1164" w:rsidP="009501A2">
      <w:pPr>
        <w:keepNext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85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Доля площади территории района, на которую подготовлены проекты планировки, проекты межевания территории, в общей площади территории района, процентов.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Показатель характеризует качество документации территориального планирования.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строительства.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территории района. </w:t>
      </w:r>
    </w:p>
    <w:p w:rsidR="004B1164" w:rsidRPr="004B1164" w:rsidRDefault="004B1164" w:rsidP="009501A2">
      <w:pPr>
        <w:keepNext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85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Доля площади территории района, на которую предоставлены актуализированные геодезические съемки, в общей площади территории района, процентов.   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Показатель характеризует качество документации территориального планирования. Документация по планировке территории вместе с данными инженерно-геологических и инженерно-геодезических изысканий дает возможность повысить качество землеустроительной деятельности, что в свою очередь непосредственно влияет на экономику района и его бюджетную политику.</w:t>
      </w:r>
    </w:p>
    <w:p w:rsidR="004B1164" w:rsidRPr="004B1164" w:rsidRDefault="004B1164" w:rsidP="009501A2">
      <w:pPr>
        <w:keepNext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85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Общая площадь жилых помещений, приходящаяся в среднем на одного жителя, всего, кв. м.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Показатель характеризует обеспечение жителей района жильем, зависит от объемов жилищного строительства. Предусмотрен в системе показателей оценки эффективности деятельности</w:t>
      </w:r>
      <w:r w:rsidRPr="004B1164">
        <w:rPr>
          <w:rFonts w:ascii="Times New Roman" w:hAnsi="Times New Roman"/>
          <w:sz w:val="24"/>
          <w:szCs w:val="24"/>
          <w:lang w:val="x-none"/>
        </w:rPr>
        <w:t xml:space="preserve"> органов местного самоуправления.</w:t>
      </w:r>
    </w:p>
    <w:p w:rsidR="004B1164" w:rsidRPr="004B1164" w:rsidRDefault="004B1164" w:rsidP="009501A2">
      <w:pPr>
        <w:keepNext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85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Общая площадь жилых помещений, приходящаяся в среднем на одного жителя, введенная в действие за отчетный год, кв. м.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Показатель характеризует объем ввода жилья в эксплуатацию за отчетный год, влияет на обеспеченность жителей района жильем. Предусмотрен в системе показателей оценки эффективности деятельности</w:t>
      </w:r>
      <w:r w:rsidRPr="004B1164">
        <w:rPr>
          <w:rFonts w:ascii="Times New Roman" w:hAnsi="Times New Roman"/>
          <w:sz w:val="24"/>
          <w:szCs w:val="24"/>
          <w:lang w:val="x-none"/>
        </w:rPr>
        <w:t xml:space="preserve"> органов местного самоуправления.</w:t>
      </w:r>
    </w:p>
    <w:p w:rsidR="004B1164" w:rsidRPr="004B1164" w:rsidRDefault="004B1164" w:rsidP="009501A2">
      <w:pPr>
        <w:keepNext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85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Площадь земельных участков, предоставленных для строительства в расчете на 10 тыс. человек населения, га.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Показатель характеризует развитие территории МО «</w:t>
      </w:r>
      <w:proofErr w:type="spellStart"/>
      <w:r w:rsidRPr="004B1164">
        <w:rPr>
          <w:rFonts w:ascii="Times New Roman" w:hAnsi="Times New Roman"/>
          <w:bCs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 район», а также усилия органов местного самоуправления по активизации строительства, влияет на объем инвестиций. Предусмотрен в системе показателей оценки эффективности деятельности</w:t>
      </w:r>
      <w:r w:rsidRPr="004B1164">
        <w:rPr>
          <w:rFonts w:ascii="Times New Roman" w:hAnsi="Times New Roman"/>
          <w:sz w:val="24"/>
          <w:szCs w:val="24"/>
          <w:lang w:val="x-none"/>
        </w:rPr>
        <w:t xml:space="preserve"> органов местного самоуправления.</w:t>
      </w:r>
    </w:p>
    <w:p w:rsidR="004B1164" w:rsidRPr="004B1164" w:rsidRDefault="004B1164" w:rsidP="009501A2">
      <w:pPr>
        <w:keepNext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85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га.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Показатель характеризует строительство жилья на территории МО «</w:t>
      </w:r>
      <w:proofErr w:type="spellStart"/>
      <w:r w:rsidRPr="004B1164">
        <w:rPr>
          <w:rFonts w:ascii="Times New Roman" w:hAnsi="Times New Roman"/>
          <w:bCs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 район», а также усилия органов местного самоуправления по активизации жилищного строительства, влияет на объем инвестиций, обеспеченность горожан жильем. Предусмотрен в системе показателей оценки эффективности деятельности</w:t>
      </w:r>
      <w:r w:rsidRPr="004B1164">
        <w:rPr>
          <w:rFonts w:ascii="Times New Roman" w:hAnsi="Times New Roman"/>
          <w:sz w:val="24"/>
          <w:szCs w:val="24"/>
          <w:lang w:val="x-none"/>
        </w:rPr>
        <w:t xml:space="preserve"> органов местного самоуправления.</w:t>
      </w:r>
    </w:p>
    <w:p w:rsidR="004B1164" w:rsidRPr="004B1164" w:rsidRDefault="004B1164" w:rsidP="009501A2">
      <w:pPr>
        <w:keepNext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85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Площадь земельных участков, предоставленных для объектов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3 лет, кв. м.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Показатель характеризует предпринимательский климат в сфере строительства, а также работу  Администрации с застройщиками, нарушающими сроки строительства.  Предусмотрен в системе показателей оценки эффективности деятельности</w:t>
      </w:r>
      <w:r w:rsidRPr="004B1164">
        <w:rPr>
          <w:rFonts w:ascii="Times New Roman" w:hAnsi="Times New Roman"/>
          <w:sz w:val="24"/>
          <w:szCs w:val="24"/>
          <w:lang w:val="x-none"/>
        </w:rPr>
        <w:t xml:space="preserve"> органов местного самоуправления.</w:t>
      </w:r>
    </w:p>
    <w:p w:rsidR="004B1164" w:rsidRPr="004B1164" w:rsidRDefault="004B1164" w:rsidP="009501A2">
      <w:pPr>
        <w:keepNext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85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lastRenderedPageBreak/>
        <w:t>Площадь земельных участков, предоставленных для объектов капитального строительства (за исключением объектов жилищного строительства),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5 лет, кв. м.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Показатель характеризует предпринимательский климат в сфере строительства, а также работу Администрации с застройщиками, нарушающими сроки строительства.  Предусмотрен в системе показателей оценки эффективности деятельности органов местного самоуправления.</w:t>
      </w:r>
    </w:p>
    <w:p w:rsidR="004B1164" w:rsidRPr="004B1164" w:rsidRDefault="004B1164" w:rsidP="009501A2">
      <w:pPr>
        <w:keepNext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85"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Объем не завершенного в установленные сроки строительства, осуществляемого за счет средств бюджета района, тыс. рублей.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Показатель характеризует планомерность деятельности органов местного самоуправления в сфере строительства. Предусмотрен в системе показателей оценки эффективности деятельности органов местного самоуправления.</w:t>
      </w:r>
    </w:p>
    <w:p w:rsidR="004B1164" w:rsidRPr="004B1164" w:rsidRDefault="004B1164" w:rsidP="004B1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Сведения о значениях целевых показателей по годам реализации муниципальной программы представлены в Приложении 1 к муниципальной подпрограмме.</w:t>
      </w:r>
    </w:p>
    <w:p w:rsidR="004B1164" w:rsidRPr="004B1164" w:rsidRDefault="004B1164" w:rsidP="004B1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164" w:rsidRPr="004B1164" w:rsidRDefault="004B1164" w:rsidP="009501A2">
      <w:pPr>
        <w:keepNext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t>Сроки и этапы реализации подпрограммы</w:t>
      </w:r>
    </w:p>
    <w:p w:rsidR="004B1164" w:rsidRPr="004B1164" w:rsidRDefault="004B1164" w:rsidP="004B1164">
      <w:pPr>
        <w:keepNext/>
        <w:shd w:val="clear" w:color="auto" w:fill="FFFFFF"/>
        <w:tabs>
          <w:tab w:val="left" w:pos="1276"/>
        </w:tabs>
        <w:spacing w:after="0" w:line="240" w:lineRule="auto"/>
        <w:ind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164" w:rsidRPr="004B1164" w:rsidRDefault="004B1164" w:rsidP="004B1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</w:rPr>
        <w:tab/>
      </w:r>
      <w:r w:rsidRPr="004B1164">
        <w:rPr>
          <w:rFonts w:ascii="Times New Roman" w:hAnsi="Times New Roman"/>
          <w:sz w:val="24"/>
          <w:szCs w:val="24"/>
          <w:lang w:val="x-none"/>
        </w:rPr>
        <w:t xml:space="preserve">Подпрограмма реализуется в 2015-2020 годах.  </w:t>
      </w:r>
    </w:p>
    <w:p w:rsidR="004B1164" w:rsidRPr="004B1164" w:rsidRDefault="004B1164" w:rsidP="004B1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1164">
        <w:rPr>
          <w:rFonts w:ascii="Times New Roman" w:hAnsi="Times New Roman"/>
          <w:sz w:val="24"/>
          <w:szCs w:val="24"/>
        </w:rPr>
        <w:tab/>
      </w:r>
      <w:r w:rsidRPr="004B1164">
        <w:rPr>
          <w:rFonts w:ascii="Times New Roman" w:hAnsi="Times New Roman"/>
          <w:sz w:val="24"/>
          <w:szCs w:val="24"/>
          <w:lang w:val="x-none"/>
        </w:rPr>
        <w:t>Этапы реализации подпрограммы не выделяются.</w:t>
      </w:r>
    </w:p>
    <w:p w:rsidR="004B1164" w:rsidRPr="004B1164" w:rsidRDefault="004B1164" w:rsidP="004B1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164" w:rsidRPr="004B1164" w:rsidRDefault="004B1164" w:rsidP="009501A2">
      <w:pPr>
        <w:keepNext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t>Основные мероприятия</w:t>
      </w:r>
    </w:p>
    <w:p w:rsidR="004B1164" w:rsidRPr="004B1164" w:rsidRDefault="004B1164" w:rsidP="004B1164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164" w:rsidRPr="004B1164" w:rsidRDefault="004B1164" w:rsidP="004B1164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Основные мероприятия в сфере реализации подпрограммы:</w:t>
      </w:r>
    </w:p>
    <w:p w:rsidR="004B1164" w:rsidRPr="004B1164" w:rsidRDefault="004B1164" w:rsidP="009501A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bCs/>
          <w:sz w:val="24"/>
          <w:szCs w:val="24"/>
          <w:lang w:val="x-none"/>
        </w:rPr>
        <w:t>Подготовка и утверждение документации по планировке территорий (проектов планировки, проектов межевания территории).</w:t>
      </w:r>
    </w:p>
    <w:p w:rsidR="004B1164" w:rsidRPr="004B1164" w:rsidRDefault="004B1164" w:rsidP="009501A2">
      <w:pPr>
        <w:keepNext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sz w:val="24"/>
          <w:szCs w:val="24"/>
          <w:lang w:val="x-none"/>
        </w:rPr>
        <w:t>Оказание муниципальной услуги «Выдача разрешений на строительство объектов капитального строительства на территории муниципального образования». Муниципальная услуга включена в Перечень муниципальных услуг, оказываемых Администрацией МО «</w:t>
      </w:r>
      <w:proofErr w:type="spellStart"/>
      <w:r w:rsidRPr="004B1164">
        <w:rPr>
          <w:rFonts w:ascii="Times New Roman" w:eastAsia="Calibri" w:hAnsi="Times New Roman"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eastAsia="Calibri" w:hAnsi="Times New Roman"/>
          <w:sz w:val="24"/>
          <w:szCs w:val="24"/>
          <w:lang w:val="x-none"/>
        </w:rPr>
        <w:t xml:space="preserve"> район». Оказывается в соответствии со статьей 51 Градостроительного кодекса Российской Федерации. Муниципальная услуга предоставляется в соответствии с Административным регламентом. </w:t>
      </w:r>
    </w:p>
    <w:p w:rsidR="004B1164" w:rsidRPr="004B1164" w:rsidRDefault="004B1164" w:rsidP="004B1164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sz w:val="24"/>
          <w:szCs w:val="24"/>
          <w:lang w:val="x-none"/>
        </w:rPr>
        <w:t>Результатом предоставления муниципальной услуги является:</w:t>
      </w:r>
    </w:p>
    <w:p w:rsidR="004B1164" w:rsidRPr="004B1164" w:rsidRDefault="004B1164" w:rsidP="009501A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 xml:space="preserve">выдача Заявителю разрешения на строительство; </w:t>
      </w:r>
    </w:p>
    <w:p w:rsidR="004B1164" w:rsidRPr="004B1164" w:rsidRDefault="004B1164" w:rsidP="009501A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продление срока действия разрешения на строительство;</w:t>
      </w:r>
    </w:p>
    <w:p w:rsidR="004B1164" w:rsidRPr="004B1164" w:rsidRDefault="004B1164" w:rsidP="009501A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выдача Заявителю мотивированного отказа в выдаче (продлении срока действия) разрешения строительства объекта капитального строительства с разъяснением его дальнейших действий, предусмотренных законодательством Российской Федерации.</w:t>
      </w:r>
    </w:p>
    <w:p w:rsidR="004B1164" w:rsidRPr="004B1164" w:rsidRDefault="004B1164" w:rsidP="009501A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sz w:val="24"/>
          <w:szCs w:val="24"/>
          <w:lang w:val="x-none"/>
        </w:rPr>
        <w:t>Оказание муниципальной услуги «Выдача разрешений на ввод в эксплуатацию объектов капитального строительства на территории муниципального образования». Муниципальная услуга включена в Перечень муниципальных услуг, оказываемых Администрацией МО «</w:t>
      </w:r>
      <w:proofErr w:type="spellStart"/>
      <w:r w:rsidRPr="004B1164">
        <w:rPr>
          <w:rFonts w:ascii="Times New Roman" w:eastAsia="Calibri" w:hAnsi="Times New Roman"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eastAsia="Calibri" w:hAnsi="Times New Roman"/>
          <w:sz w:val="24"/>
          <w:szCs w:val="24"/>
          <w:lang w:val="x-none"/>
        </w:rPr>
        <w:t xml:space="preserve"> район». Оказывается в соответствии со статьей 55 Градостроительного кодекса Российской Федерации. Муниципальная услуга предоставляется в соответствии с Административным регламентом.  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bCs/>
          <w:sz w:val="24"/>
          <w:szCs w:val="24"/>
          <w:lang w:val="x-none"/>
        </w:rPr>
        <w:t>Результатом предоставления муниципальной услуги является разрешение на ввод в эксплуатацию объектов капитального строительства на территории муниципального образования либо мотивированный отказ в предоставлении услуги.</w:t>
      </w:r>
    </w:p>
    <w:p w:rsidR="004B1164" w:rsidRPr="004B1164" w:rsidRDefault="004B1164" w:rsidP="009501A2">
      <w:pPr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bCs/>
          <w:sz w:val="24"/>
          <w:szCs w:val="24"/>
          <w:lang w:val="x-none"/>
        </w:rPr>
        <w:t xml:space="preserve">Подготовка и выдача градостроительных планов земельных участков. </w:t>
      </w:r>
      <w:r w:rsidRPr="004B1164">
        <w:rPr>
          <w:rFonts w:ascii="Times New Roman" w:eastAsia="Calibri" w:hAnsi="Times New Roman"/>
          <w:sz w:val="24"/>
          <w:szCs w:val="24"/>
          <w:lang w:val="x-none"/>
        </w:rPr>
        <w:t>Подготовка градостроительного плана земельного участка осуществляется на основании:</w:t>
      </w:r>
    </w:p>
    <w:p w:rsidR="004B1164" w:rsidRPr="004B1164" w:rsidRDefault="004B1164" w:rsidP="004B1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- постановления Администрации МО «</w:t>
      </w:r>
      <w:proofErr w:type="spellStart"/>
      <w:r w:rsidRPr="004B1164">
        <w:rPr>
          <w:rFonts w:ascii="Times New Roman" w:hAnsi="Times New Roman"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hAnsi="Times New Roman"/>
          <w:sz w:val="24"/>
          <w:szCs w:val="24"/>
          <w:lang w:val="x-none"/>
        </w:rPr>
        <w:t xml:space="preserve"> район», если это инициатива органа местного самоуправления;</w:t>
      </w:r>
    </w:p>
    <w:p w:rsidR="004B1164" w:rsidRPr="004B1164" w:rsidRDefault="004B1164" w:rsidP="004B1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- обращения физического или юридического лица в орган местного самоуправления с заявлением о выдаче ему градостроительного плана земельного участка.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sz w:val="24"/>
          <w:szCs w:val="24"/>
          <w:lang w:val="x-none"/>
        </w:rPr>
        <w:lastRenderedPageBreak/>
        <w:t>Муниципальная услуга «Подготовка и выдача градостроительных планов земельных участков» включена в Перечень муниципальных услуг, оказываемых Администрацией МО «</w:t>
      </w:r>
      <w:proofErr w:type="spellStart"/>
      <w:r w:rsidRPr="004B1164">
        <w:rPr>
          <w:rFonts w:ascii="Times New Roman" w:eastAsia="Calibri" w:hAnsi="Times New Roman"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eastAsia="Calibri" w:hAnsi="Times New Roman"/>
          <w:sz w:val="24"/>
          <w:szCs w:val="24"/>
          <w:lang w:val="x-none"/>
        </w:rPr>
        <w:t xml:space="preserve"> район». Предоставляется в соответствии с Административным регламентом.  Результатом предоставления муниципальной услуги является:</w:t>
      </w:r>
    </w:p>
    <w:p w:rsidR="004B1164" w:rsidRPr="004B1164" w:rsidRDefault="004B1164" w:rsidP="009501A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выдача заявителю градостроительного плана земельного участка;</w:t>
      </w:r>
    </w:p>
    <w:p w:rsidR="004B1164" w:rsidRPr="004B1164" w:rsidRDefault="004B1164" w:rsidP="009501A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4B1164">
        <w:rPr>
          <w:rFonts w:ascii="Times New Roman" w:hAnsi="Times New Roman"/>
          <w:sz w:val="24"/>
          <w:szCs w:val="24"/>
          <w:lang w:val="x-none"/>
        </w:rPr>
        <w:t>выдача заявителю мотивированного отказа.</w:t>
      </w:r>
    </w:p>
    <w:p w:rsidR="004B1164" w:rsidRPr="004B1164" w:rsidRDefault="004B1164" w:rsidP="009501A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sz w:val="24"/>
          <w:szCs w:val="24"/>
          <w:lang w:val="x-none"/>
        </w:rPr>
        <w:t>Оказание муниципальной услуги «Предоставление разрешения на условно разрешенный вид использования земельных участков или объектов капитального строительства»</w:t>
      </w:r>
    </w:p>
    <w:p w:rsidR="004B1164" w:rsidRPr="004B1164" w:rsidRDefault="004B1164" w:rsidP="009501A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sz w:val="24"/>
          <w:szCs w:val="24"/>
          <w:lang w:val="x-none"/>
        </w:rPr>
        <w:t>Оказание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4B1164" w:rsidRPr="004B1164" w:rsidRDefault="004B1164" w:rsidP="009501A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sz w:val="24"/>
          <w:szCs w:val="24"/>
          <w:lang w:val="x-none"/>
        </w:rPr>
        <w:t>Оказание муниципальной услуги «Выдача разрешений на установку рекламных конструкций на территории муниципального образования». Муниципальная услуга включена в Перечень муниципальных услуг, оказываемых Администрацией МО «</w:t>
      </w:r>
      <w:proofErr w:type="spellStart"/>
      <w:r w:rsidRPr="004B1164">
        <w:rPr>
          <w:rFonts w:ascii="Times New Roman" w:eastAsia="Calibri" w:hAnsi="Times New Roman"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eastAsia="Calibri" w:hAnsi="Times New Roman"/>
          <w:sz w:val="24"/>
          <w:szCs w:val="24"/>
          <w:lang w:val="x-none"/>
        </w:rPr>
        <w:t xml:space="preserve"> район».  Предоставляется в соответствии с Федеральным законом от 13 марта 2006 г. № 38-ФЗ  «О рекламе», административным регламентом. Результатом предоставления муниципальной услуги является разрешение на установку рекламной конструкции на территории МО «</w:t>
      </w:r>
      <w:proofErr w:type="spellStart"/>
      <w:r w:rsidRPr="004B1164">
        <w:rPr>
          <w:rFonts w:ascii="Times New Roman" w:eastAsia="Calibri" w:hAnsi="Times New Roman"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eastAsia="Calibri" w:hAnsi="Times New Roman"/>
          <w:sz w:val="24"/>
          <w:szCs w:val="24"/>
          <w:lang w:val="x-none"/>
        </w:rPr>
        <w:t xml:space="preserve"> район» либо решение об отказе в предоставлении услуги. </w:t>
      </w:r>
    </w:p>
    <w:p w:rsidR="004B1164" w:rsidRPr="004B1164" w:rsidRDefault="004B1164" w:rsidP="009501A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sz w:val="24"/>
          <w:szCs w:val="24"/>
          <w:lang w:val="x-none"/>
        </w:rPr>
        <w:t>Оказание муниципальной услуги «Присвоение адресов объектам недвижимости в районе». Результатом предоставления муниципальной услуги является: выдача заявителю постановления сельского поселения о присвоении адреса или выдача заявителю мотивированного отказа.</w:t>
      </w:r>
    </w:p>
    <w:p w:rsidR="004B1164" w:rsidRPr="004B1164" w:rsidRDefault="004B1164" w:rsidP="009501A2">
      <w:pPr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bCs/>
          <w:sz w:val="24"/>
          <w:szCs w:val="24"/>
          <w:lang w:val="x-none"/>
        </w:rPr>
        <w:t>Создание и ведение информационной системы обеспечения градостроительной деятельности в муниципальном образовании «</w:t>
      </w:r>
      <w:proofErr w:type="spellStart"/>
      <w:r w:rsidRPr="004B1164">
        <w:rPr>
          <w:rFonts w:ascii="Times New Roman" w:eastAsia="Calibri" w:hAnsi="Times New Roman"/>
          <w:bCs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eastAsia="Calibri" w:hAnsi="Times New Roman"/>
          <w:bCs/>
          <w:sz w:val="24"/>
          <w:szCs w:val="24"/>
          <w:lang w:val="x-none"/>
        </w:rPr>
        <w:t xml:space="preserve"> район».</w:t>
      </w:r>
    </w:p>
    <w:p w:rsidR="004B1164" w:rsidRPr="004B1164" w:rsidRDefault="004B1164" w:rsidP="009501A2">
      <w:pPr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bCs/>
          <w:sz w:val="24"/>
          <w:szCs w:val="24"/>
          <w:lang w:val="x-none"/>
        </w:rPr>
        <w:t>Предоставление сведений из информационной системы обеспечения градостроительной деятельности в муниципальном образовании «</w:t>
      </w:r>
      <w:proofErr w:type="spellStart"/>
      <w:r w:rsidRPr="004B1164">
        <w:rPr>
          <w:rFonts w:ascii="Times New Roman" w:eastAsia="Calibri" w:hAnsi="Times New Roman"/>
          <w:bCs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eastAsia="Calibri" w:hAnsi="Times New Roman"/>
          <w:bCs/>
          <w:sz w:val="24"/>
          <w:szCs w:val="24"/>
          <w:lang w:val="x-none"/>
        </w:rPr>
        <w:t xml:space="preserve"> район».</w:t>
      </w:r>
    </w:p>
    <w:p w:rsidR="004B1164" w:rsidRPr="004B1164" w:rsidRDefault="004B1164" w:rsidP="009501A2">
      <w:pPr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  <w:lang w:val="x-none"/>
        </w:rPr>
      </w:pPr>
      <w:r w:rsidRPr="004B1164">
        <w:rPr>
          <w:rFonts w:ascii="Times New Roman" w:eastAsia="Calibri" w:hAnsi="Times New Roman"/>
          <w:bCs/>
          <w:sz w:val="24"/>
          <w:szCs w:val="24"/>
          <w:lang w:val="x-none"/>
        </w:rPr>
        <w:t>Организация и проведение публичных слушаний по проектам изменений в Генеральные планы сельских поселений, Правил землепользования и застройки сельских поселений, иным вопросам градостроительства и землеустройства.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подпрограмме.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B1164" w:rsidRPr="004B1164" w:rsidRDefault="004B1164" w:rsidP="009501A2">
      <w:pPr>
        <w:keepNext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t>Меры муниципального регулирования</w:t>
      </w:r>
    </w:p>
    <w:p w:rsidR="004B1164" w:rsidRPr="004B1164" w:rsidRDefault="004B1164" w:rsidP="004B1164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В сфере градостроительства и землепользования действуют следующие муниципальные правовые акты:</w:t>
      </w:r>
    </w:p>
    <w:p w:rsidR="004B1164" w:rsidRPr="004B1164" w:rsidRDefault="004B1164" w:rsidP="009501A2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4B1164">
        <w:rPr>
          <w:rFonts w:ascii="Times New Roman" w:hAnsi="Times New Roman"/>
          <w:bCs/>
          <w:sz w:val="24"/>
          <w:szCs w:val="24"/>
          <w:lang w:val="x-none" w:eastAsia="x-none"/>
        </w:rPr>
        <w:t xml:space="preserve">Схема территориального планирования </w:t>
      </w:r>
      <w:proofErr w:type="spellStart"/>
      <w:r w:rsidRPr="004B1164">
        <w:rPr>
          <w:rFonts w:ascii="Times New Roman" w:hAnsi="Times New Roman"/>
          <w:bCs/>
          <w:sz w:val="24"/>
          <w:szCs w:val="24"/>
          <w:lang w:val="x-none" w:eastAsia="x-none"/>
        </w:rPr>
        <w:t>Глазовского</w:t>
      </w:r>
      <w:proofErr w:type="spellEnd"/>
      <w:r w:rsidRPr="004B1164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района.</w:t>
      </w:r>
    </w:p>
    <w:p w:rsidR="004B1164" w:rsidRPr="004B1164" w:rsidRDefault="004B1164" w:rsidP="009501A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Генеральные планы сельских поселений. </w:t>
      </w:r>
    </w:p>
    <w:p w:rsidR="004B1164" w:rsidRPr="004B1164" w:rsidRDefault="004B1164" w:rsidP="009501A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Правила землепользования и застройки сельских поселений.</w:t>
      </w:r>
    </w:p>
    <w:p w:rsidR="004B1164" w:rsidRPr="004B1164" w:rsidRDefault="004B1164" w:rsidP="009501A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Постановление Администрации МО «</w:t>
      </w:r>
      <w:proofErr w:type="spellStart"/>
      <w:r w:rsidRPr="004B1164">
        <w:rPr>
          <w:rFonts w:ascii="Times New Roman" w:hAnsi="Times New Roman"/>
          <w:bCs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 район» от </w:t>
      </w:r>
      <w:r w:rsidRPr="004B1164">
        <w:rPr>
          <w:rFonts w:ascii="Times New Roman" w:hAnsi="Times New Roman"/>
          <w:bCs/>
          <w:sz w:val="24"/>
          <w:szCs w:val="24"/>
        </w:rPr>
        <w:t>15</w:t>
      </w:r>
      <w:r w:rsidRPr="004B1164">
        <w:rPr>
          <w:rFonts w:ascii="Times New Roman" w:hAnsi="Times New Roman"/>
          <w:bCs/>
          <w:sz w:val="24"/>
          <w:szCs w:val="24"/>
          <w:lang w:val="x-none"/>
        </w:rPr>
        <w:t>.0</w:t>
      </w:r>
      <w:r w:rsidRPr="004B1164">
        <w:rPr>
          <w:rFonts w:ascii="Times New Roman" w:hAnsi="Times New Roman"/>
          <w:bCs/>
          <w:sz w:val="24"/>
          <w:szCs w:val="24"/>
        </w:rPr>
        <w:t>7</w:t>
      </w: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.2012 г. № </w:t>
      </w:r>
      <w:r w:rsidRPr="004B1164">
        <w:rPr>
          <w:rFonts w:ascii="Times New Roman" w:hAnsi="Times New Roman"/>
          <w:bCs/>
          <w:sz w:val="24"/>
          <w:szCs w:val="24"/>
        </w:rPr>
        <w:t>78</w:t>
      </w: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 «Об утверждении административного регламента предоставления муниципальной услуги «Подготовка и выдача градостроительных планов земельных участков».</w:t>
      </w:r>
    </w:p>
    <w:p w:rsidR="004B1164" w:rsidRPr="004B1164" w:rsidRDefault="004B1164" w:rsidP="009501A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Постановление Администрации МО «</w:t>
      </w:r>
      <w:proofErr w:type="spellStart"/>
      <w:r w:rsidRPr="004B1164">
        <w:rPr>
          <w:rFonts w:ascii="Times New Roman" w:hAnsi="Times New Roman"/>
          <w:bCs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 район» от </w:t>
      </w:r>
      <w:r w:rsidRPr="004B1164">
        <w:rPr>
          <w:rFonts w:ascii="Times New Roman" w:hAnsi="Times New Roman"/>
          <w:bCs/>
          <w:sz w:val="24"/>
          <w:szCs w:val="24"/>
        </w:rPr>
        <w:t>29</w:t>
      </w:r>
      <w:r w:rsidRPr="004B1164">
        <w:rPr>
          <w:rFonts w:ascii="Times New Roman" w:hAnsi="Times New Roman"/>
          <w:bCs/>
          <w:sz w:val="24"/>
          <w:szCs w:val="24"/>
          <w:lang w:val="x-none"/>
        </w:rPr>
        <w:t>.0</w:t>
      </w:r>
      <w:r w:rsidRPr="004B1164">
        <w:rPr>
          <w:rFonts w:ascii="Times New Roman" w:hAnsi="Times New Roman"/>
          <w:bCs/>
          <w:sz w:val="24"/>
          <w:szCs w:val="24"/>
        </w:rPr>
        <w:t>6</w:t>
      </w: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.2012 г. № </w:t>
      </w:r>
      <w:r w:rsidRPr="004B1164">
        <w:rPr>
          <w:rFonts w:ascii="Times New Roman" w:hAnsi="Times New Roman"/>
          <w:bCs/>
          <w:sz w:val="24"/>
          <w:szCs w:val="24"/>
        </w:rPr>
        <w:t>139</w:t>
      </w:r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 «Об утверждении административного регламента предоставления муниципальной услуги «Выдача разрешений на установку рекламных конструкций на территории муниципального образования «</w:t>
      </w:r>
      <w:proofErr w:type="spellStart"/>
      <w:r w:rsidRPr="004B1164">
        <w:rPr>
          <w:rFonts w:ascii="Times New Roman" w:hAnsi="Times New Roman"/>
          <w:bCs/>
          <w:sz w:val="24"/>
          <w:szCs w:val="24"/>
          <w:lang w:val="x-none"/>
        </w:rPr>
        <w:t>Глазовский</w:t>
      </w:r>
      <w:proofErr w:type="spellEnd"/>
      <w:r w:rsidRPr="004B1164">
        <w:rPr>
          <w:rFonts w:ascii="Times New Roman" w:hAnsi="Times New Roman"/>
          <w:bCs/>
          <w:sz w:val="24"/>
          <w:szCs w:val="24"/>
          <w:lang w:val="x-none"/>
        </w:rPr>
        <w:t xml:space="preserve"> район».</w:t>
      </w:r>
    </w:p>
    <w:p w:rsidR="004B1164" w:rsidRPr="004B1164" w:rsidRDefault="004B1164" w:rsidP="009501A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Постановления сельских поселений «О присвоении почтовых адресов новым объектам, подтверждение почтовых адресов существующих объектов».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Для разработки документов территориального планирования, проектов планировки территории используются республиканские нормативы градостроительного проектирования, утвержденные постановлением правительства Удмуртской Республики от 16 июля 2012 года № 318.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164">
        <w:rPr>
          <w:rFonts w:ascii="Times New Roman" w:hAnsi="Times New Roman"/>
          <w:sz w:val="24"/>
          <w:szCs w:val="24"/>
        </w:rPr>
        <w:lastRenderedPageBreak/>
        <w:t>Финансовая оценка мер муниципального регулирования представлена в Приложении 3 к муниципальной программе.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B0F0"/>
          <w:sz w:val="24"/>
          <w:szCs w:val="24"/>
        </w:rPr>
      </w:pPr>
    </w:p>
    <w:p w:rsidR="004B1164" w:rsidRPr="004B1164" w:rsidRDefault="004B1164" w:rsidP="009501A2">
      <w:pPr>
        <w:keepNext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</w:t>
      </w:r>
    </w:p>
    <w:p w:rsidR="004B1164" w:rsidRPr="004B1164" w:rsidRDefault="004B1164" w:rsidP="004B1164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164" w:rsidRPr="004B1164" w:rsidRDefault="004B1164" w:rsidP="004B11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4B1164">
        <w:rPr>
          <w:rFonts w:ascii="Times New Roman" w:hAnsi="Times New Roman"/>
          <w:bCs/>
          <w:sz w:val="24"/>
          <w:szCs w:val="24"/>
          <w:lang w:val="x-none"/>
        </w:rPr>
        <w:t>Муниципальное задание, на оказание муниципальных услуг (выполнение работ) в рамках подпрограммы не формируются.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164">
        <w:rPr>
          <w:rFonts w:ascii="Times New Roman" w:hAnsi="Times New Roman"/>
          <w:sz w:val="24"/>
          <w:szCs w:val="24"/>
        </w:rPr>
        <w:t xml:space="preserve">Сведения о прогнозе сводных показателей муниципальных заданий представлены в Приложении 4 </w:t>
      </w:r>
      <w:r w:rsidRPr="004B1164">
        <w:rPr>
          <w:rFonts w:ascii="Times New Roman" w:hAnsi="Times New Roman"/>
          <w:bCs/>
          <w:sz w:val="24"/>
          <w:szCs w:val="24"/>
        </w:rPr>
        <w:t>к муниципальной программе</w:t>
      </w:r>
      <w:r w:rsidRPr="004B1164">
        <w:rPr>
          <w:rFonts w:ascii="Times New Roman" w:hAnsi="Times New Roman"/>
          <w:sz w:val="24"/>
          <w:szCs w:val="24"/>
        </w:rPr>
        <w:t>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1164" w:rsidRPr="004B1164" w:rsidRDefault="004B1164" w:rsidP="009501A2">
      <w:pPr>
        <w:keepNext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t>Взаимодействие с органами государственной власти и местного самоуправления, организациями и гражданами</w:t>
      </w:r>
    </w:p>
    <w:p w:rsidR="004B1164" w:rsidRPr="004B1164" w:rsidRDefault="004B1164" w:rsidP="004B1164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B1164">
        <w:rPr>
          <w:rFonts w:ascii="Times New Roman" w:hAnsi="Times New Roman"/>
          <w:bCs/>
          <w:spacing w:val="-2"/>
          <w:sz w:val="24"/>
          <w:szCs w:val="24"/>
        </w:rPr>
        <w:t xml:space="preserve">В соответствии с требованиями Градостроительного кодекса Российской Федерации производится согласование проекта Генеральных планов и изменений к ним с уполномоченным федеральным органом исполнительной власти, Правительством Удмуртской Республики, органами местного самоуправления муниципальных образований сельских поселений, в </w:t>
      </w:r>
      <w:proofErr w:type="gramStart"/>
      <w:r w:rsidRPr="004B1164">
        <w:rPr>
          <w:rFonts w:ascii="Times New Roman" w:hAnsi="Times New Roman"/>
          <w:bCs/>
          <w:spacing w:val="-2"/>
          <w:sz w:val="24"/>
          <w:szCs w:val="24"/>
        </w:rPr>
        <w:t>случаях</w:t>
      </w:r>
      <w:proofErr w:type="gramEnd"/>
      <w:r w:rsidRPr="004B1164">
        <w:rPr>
          <w:rFonts w:ascii="Times New Roman" w:hAnsi="Times New Roman"/>
          <w:bCs/>
          <w:spacing w:val="-2"/>
          <w:sz w:val="24"/>
          <w:szCs w:val="24"/>
        </w:rPr>
        <w:t xml:space="preserve"> установленных в Градостроительном Кодексе Российской Федерации.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B1164">
        <w:rPr>
          <w:rFonts w:ascii="Times New Roman" w:hAnsi="Times New Roman"/>
          <w:bCs/>
          <w:spacing w:val="-2"/>
          <w:sz w:val="24"/>
          <w:szCs w:val="24"/>
        </w:rPr>
        <w:t>По вопросам градостроительной деятельности в обязательном порядке проводятся  публичные слушания. Положения о проведении публичных слушаниях утверждены постановлениями сельских поселений.  Дополнительные требования к проведению публичных слушаний по вопросам градостроительной деятельности установлены Правилами землепользования и застройки сельских поселений.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B1164">
        <w:rPr>
          <w:rFonts w:ascii="Times New Roman" w:hAnsi="Times New Roman"/>
          <w:bCs/>
          <w:spacing w:val="-2"/>
          <w:sz w:val="24"/>
          <w:szCs w:val="24"/>
        </w:rPr>
        <w:t>Заключения о результатах публичных слушаний публикуются на сайтах сельских поселений. Планируется размещать данные сведения также на официальном сайте муниципального образования «</w:t>
      </w:r>
      <w:proofErr w:type="spellStart"/>
      <w:r w:rsidRPr="004B1164">
        <w:rPr>
          <w:rFonts w:ascii="Times New Roman" w:hAnsi="Times New Roman"/>
          <w:bCs/>
          <w:spacing w:val="-2"/>
          <w:sz w:val="24"/>
          <w:szCs w:val="24"/>
        </w:rPr>
        <w:t>Глазовский</w:t>
      </w:r>
      <w:proofErr w:type="spellEnd"/>
      <w:r w:rsidRPr="004B1164">
        <w:rPr>
          <w:rFonts w:ascii="Times New Roman" w:hAnsi="Times New Roman"/>
          <w:bCs/>
          <w:spacing w:val="-2"/>
          <w:sz w:val="24"/>
          <w:szCs w:val="24"/>
        </w:rPr>
        <w:t xml:space="preserve"> район». 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 xml:space="preserve">Государственная регистрация прав на недвижимость, государственный кадастровый учет земельных участков осуществляется </w:t>
      </w:r>
      <w:proofErr w:type="spellStart"/>
      <w:r w:rsidRPr="004B1164">
        <w:rPr>
          <w:rFonts w:ascii="Times New Roman" w:hAnsi="Times New Roman"/>
          <w:bCs/>
          <w:sz w:val="24"/>
          <w:szCs w:val="24"/>
        </w:rPr>
        <w:t>Глазовским</w:t>
      </w:r>
      <w:proofErr w:type="spellEnd"/>
      <w:r w:rsidRPr="004B1164">
        <w:rPr>
          <w:rFonts w:ascii="Times New Roman" w:hAnsi="Times New Roman"/>
          <w:bCs/>
          <w:sz w:val="24"/>
          <w:szCs w:val="24"/>
        </w:rPr>
        <w:t xml:space="preserve"> отделом Управления федеральной службы государственной регистрации, кадастра и картографии по Удмуртской Республике. Ведение государственного кадастра недвижимости и государственный кадастровый учет недвижимого имущества осуществляет Федеральное бюджетное учреждение «Кадастровая палата» по Удмуртской Республике.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B1164">
        <w:rPr>
          <w:rFonts w:ascii="Times New Roman" w:hAnsi="Times New Roman"/>
          <w:bCs/>
          <w:spacing w:val="-2"/>
          <w:sz w:val="24"/>
          <w:szCs w:val="24"/>
        </w:rPr>
        <w:t>Заказчиком выполнения проектов планировок земельных участков, выполнения работ по инженерно-геодезическим изысканиям выступает Администрация МО «</w:t>
      </w:r>
      <w:proofErr w:type="spellStart"/>
      <w:r w:rsidRPr="004B1164">
        <w:rPr>
          <w:rFonts w:ascii="Times New Roman" w:hAnsi="Times New Roman"/>
          <w:bCs/>
          <w:spacing w:val="-2"/>
          <w:sz w:val="24"/>
          <w:szCs w:val="24"/>
        </w:rPr>
        <w:t>Глазовский</w:t>
      </w:r>
      <w:proofErr w:type="spellEnd"/>
      <w:r w:rsidRPr="004B1164">
        <w:rPr>
          <w:rFonts w:ascii="Times New Roman" w:hAnsi="Times New Roman"/>
          <w:bCs/>
          <w:spacing w:val="-2"/>
          <w:sz w:val="24"/>
          <w:szCs w:val="24"/>
        </w:rPr>
        <w:t xml:space="preserve"> район».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B1164">
        <w:rPr>
          <w:rFonts w:ascii="Times New Roman" w:hAnsi="Times New Roman"/>
          <w:bCs/>
          <w:spacing w:val="-2"/>
          <w:sz w:val="24"/>
          <w:szCs w:val="24"/>
        </w:rPr>
        <w:t>Муниципальные услуги по осуществлению юридически значимых действий в рамках подпрограммы предоставляются физическим и юридическим лицам.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4B1164" w:rsidRPr="004B1164" w:rsidRDefault="004B1164" w:rsidP="009501A2">
      <w:pPr>
        <w:keepNext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t>Ресурсное обеспечение</w:t>
      </w:r>
    </w:p>
    <w:p w:rsidR="004B1164" w:rsidRPr="004B1164" w:rsidRDefault="004B1164" w:rsidP="004B1164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164" w:rsidRPr="004B1164" w:rsidRDefault="004B1164" w:rsidP="004B1164">
      <w:pPr>
        <w:keepNext/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Источниками ресурсного обеспечения подпрограммы являются средства бюджета МО «</w:t>
      </w:r>
      <w:proofErr w:type="spellStart"/>
      <w:r w:rsidRPr="004B1164">
        <w:rPr>
          <w:rFonts w:ascii="Times New Roman" w:hAnsi="Times New Roman"/>
          <w:bCs/>
          <w:sz w:val="24"/>
          <w:szCs w:val="24"/>
        </w:rPr>
        <w:t>Глазовский</w:t>
      </w:r>
      <w:proofErr w:type="spellEnd"/>
      <w:r w:rsidRPr="004B1164">
        <w:rPr>
          <w:rFonts w:ascii="Times New Roman" w:hAnsi="Times New Roman"/>
          <w:bCs/>
          <w:sz w:val="24"/>
          <w:szCs w:val="24"/>
        </w:rPr>
        <w:t xml:space="preserve"> район», в том числе - собственные средства;</w:t>
      </w:r>
    </w:p>
    <w:p w:rsidR="004B1164" w:rsidRPr="004B1164" w:rsidRDefault="004B1164" w:rsidP="004B11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Общий объем финансирования мероприятий подпрограммы за 2015-2020 годы за счет собственных средств бюджета МО «</w:t>
      </w:r>
      <w:proofErr w:type="spellStart"/>
      <w:r w:rsidRPr="004B1164">
        <w:rPr>
          <w:rFonts w:ascii="Times New Roman" w:hAnsi="Times New Roman"/>
          <w:bCs/>
          <w:sz w:val="24"/>
          <w:szCs w:val="24"/>
        </w:rPr>
        <w:t>Глазовский</w:t>
      </w:r>
      <w:proofErr w:type="spellEnd"/>
      <w:r w:rsidRPr="004B1164">
        <w:rPr>
          <w:rFonts w:ascii="Times New Roman" w:hAnsi="Times New Roman"/>
          <w:bCs/>
          <w:sz w:val="24"/>
          <w:szCs w:val="24"/>
        </w:rPr>
        <w:t xml:space="preserve"> район» составит 4 259,8 тыс. рублей.</w:t>
      </w:r>
    </w:p>
    <w:p w:rsidR="004B1164" w:rsidRPr="004B1164" w:rsidRDefault="004B1164" w:rsidP="004B11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Ресурсное обеспечение реализации подпрограммы за счет средств бюджета МО «</w:t>
      </w:r>
      <w:proofErr w:type="spellStart"/>
      <w:r w:rsidRPr="004B1164">
        <w:rPr>
          <w:rFonts w:ascii="Times New Roman" w:hAnsi="Times New Roman"/>
          <w:bCs/>
          <w:sz w:val="24"/>
          <w:szCs w:val="24"/>
        </w:rPr>
        <w:t>Глазовский</w:t>
      </w:r>
      <w:proofErr w:type="spellEnd"/>
      <w:r w:rsidRPr="004B1164">
        <w:rPr>
          <w:rFonts w:ascii="Times New Roman" w:hAnsi="Times New Roman"/>
          <w:bCs/>
          <w:sz w:val="24"/>
          <w:szCs w:val="24"/>
        </w:rPr>
        <w:t xml:space="preserve"> район» представлено в приложении 5 к муниципальной подпрограмме</w:t>
      </w:r>
      <w:r w:rsidRPr="004B1164">
        <w:rPr>
          <w:rFonts w:ascii="Times New Roman" w:hAnsi="Times New Roman"/>
          <w:bCs/>
          <w:color w:val="0000FF"/>
          <w:sz w:val="24"/>
          <w:szCs w:val="24"/>
        </w:rPr>
        <w:t>.</w:t>
      </w:r>
    </w:p>
    <w:p w:rsidR="004B1164" w:rsidRPr="004B1164" w:rsidRDefault="004B1164" w:rsidP="004B11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подпрограмме.</w:t>
      </w:r>
    </w:p>
    <w:p w:rsidR="004B1164" w:rsidRPr="004B1164" w:rsidRDefault="004B1164" w:rsidP="004B11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4B1164" w:rsidRPr="004B1164" w:rsidRDefault="004B1164" w:rsidP="009501A2">
      <w:pPr>
        <w:keepNext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t>Риски и меры по управлению рисками</w:t>
      </w:r>
    </w:p>
    <w:p w:rsidR="004B1164" w:rsidRPr="004B1164" w:rsidRDefault="004B1164" w:rsidP="004B1164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B1164">
        <w:rPr>
          <w:rFonts w:ascii="Times New Roman" w:hAnsi="Times New Roman"/>
          <w:bCs/>
          <w:spacing w:val="-2"/>
          <w:sz w:val="24"/>
          <w:szCs w:val="24"/>
        </w:rPr>
        <w:t>Организационно-управленческие риски: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B1164">
        <w:rPr>
          <w:rFonts w:ascii="Times New Roman" w:hAnsi="Times New Roman"/>
          <w:bCs/>
          <w:spacing w:val="-2"/>
          <w:sz w:val="24"/>
          <w:szCs w:val="24"/>
        </w:rPr>
        <w:lastRenderedPageBreak/>
        <w:t>Оказание муниципальных услуг в сфере градостроительства и землепользования в большинстве случаев требует обязательного предоставления услуг государственными органами или организациями. В связи с отсутствием отлаженной системы межведомственного информационного обмена для заявителей увеличиваются сроки оказания услуг, не является оптимальным количество административных процедур, необходимых для получения услуги. Возможно неисполнение отдельных мероприятий исполнителями в установленные сроки.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1164">
        <w:rPr>
          <w:rFonts w:ascii="Times New Roman" w:hAnsi="Times New Roman"/>
          <w:bCs/>
          <w:sz w:val="24"/>
          <w:szCs w:val="24"/>
        </w:rPr>
        <w:t>Коррупциогенные</w:t>
      </w:r>
      <w:proofErr w:type="spellEnd"/>
      <w:r w:rsidRPr="004B1164">
        <w:rPr>
          <w:rFonts w:ascii="Times New Roman" w:hAnsi="Times New Roman"/>
          <w:bCs/>
          <w:sz w:val="24"/>
          <w:szCs w:val="24"/>
        </w:rPr>
        <w:t xml:space="preserve"> риски: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 xml:space="preserve">В рамках подпрограммы при оказании муниципальных услуг реализуются разрешительные полномочия, в </w:t>
      </w:r>
      <w:proofErr w:type="gramStart"/>
      <w:r w:rsidRPr="004B1164">
        <w:rPr>
          <w:rFonts w:ascii="Times New Roman" w:hAnsi="Times New Roman"/>
          <w:bCs/>
          <w:sz w:val="24"/>
          <w:szCs w:val="24"/>
        </w:rPr>
        <w:t>связи</w:t>
      </w:r>
      <w:proofErr w:type="gramEnd"/>
      <w:r w:rsidRPr="004B1164">
        <w:rPr>
          <w:rFonts w:ascii="Times New Roman" w:hAnsi="Times New Roman"/>
          <w:bCs/>
          <w:sz w:val="24"/>
          <w:szCs w:val="24"/>
        </w:rPr>
        <w:t xml:space="preserve"> с чем существуют </w:t>
      </w:r>
      <w:proofErr w:type="spellStart"/>
      <w:r w:rsidRPr="004B1164">
        <w:rPr>
          <w:rFonts w:ascii="Times New Roman" w:hAnsi="Times New Roman"/>
          <w:bCs/>
          <w:sz w:val="24"/>
          <w:szCs w:val="24"/>
        </w:rPr>
        <w:t>коррупциогенные</w:t>
      </w:r>
      <w:proofErr w:type="spellEnd"/>
      <w:r w:rsidRPr="004B1164">
        <w:rPr>
          <w:rFonts w:ascii="Times New Roman" w:hAnsi="Times New Roman"/>
          <w:bCs/>
          <w:sz w:val="24"/>
          <w:szCs w:val="24"/>
        </w:rPr>
        <w:t xml:space="preserve"> риски. Для минимизации данных рисков для большей части муниципальных услуг утверждены административные регламенты. 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B1164">
        <w:rPr>
          <w:rFonts w:ascii="Times New Roman" w:hAnsi="Times New Roman"/>
          <w:bCs/>
          <w:spacing w:val="-2"/>
          <w:sz w:val="24"/>
          <w:szCs w:val="24"/>
        </w:rPr>
        <w:t>Правовые риски: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pacing w:val="-2"/>
          <w:sz w:val="24"/>
          <w:szCs w:val="24"/>
        </w:rPr>
        <w:t xml:space="preserve">Существует риск изменения законодательства Российской Федерации и Удмуртской Республики, </w:t>
      </w:r>
      <w:r w:rsidRPr="004B1164">
        <w:rPr>
          <w:rFonts w:ascii="Times New Roman" w:hAnsi="Times New Roman"/>
          <w:bCs/>
          <w:sz w:val="24"/>
          <w:szCs w:val="24"/>
        </w:rPr>
        <w:t>а также отсутствием необходимых подзаконных актов (</w:t>
      </w:r>
      <w:r w:rsidRPr="004B1164">
        <w:rPr>
          <w:rFonts w:ascii="Times New Roman" w:hAnsi="Times New Roman"/>
          <w:bCs/>
          <w:spacing w:val="-2"/>
          <w:sz w:val="24"/>
          <w:szCs w:val="24"/>
        </w:rPr>
        <w:t xml:space="preserve">в частности, в связи с введением налога на недвижимость). </w:t>
      </w:r>
      <w:r w:rsidRPr="004B1164">
        <w:rPr>
          <w:rFonts w:ascii="Times New Roman" w:hAnsi="Times New Roman"/>
          <w:bCs/>
          <w:sz w:val="24"/>
          <w:szCs w:val="24"/>
        </w:rPr>
        <w:t xml:space="preserve">Для минимизации правовых рисков будет осуществляться мониторинг разрабатываемых правовых актов на федеральном и республиканском </w:t>
      </w:r>
      <w:proofErr w:type="gramStart"/>
      <w:r w:rsidRPr="004B1164">
        <w:rPr>
          <w:rFonts w:ascii="Times New Roman" w:hAnsi="Times New Roman"/>
          <w:bCs/>
          <w:sz w:val="24"/>
          <w:szCs w:val="24"/>
        </w:rPr>
        <w:t>уровнях</w:t>
      </w:r>
      <w:proofErr w:type="gramEnd"/>
      <w:r w:rsidRPr="004B1164">
        <w:rPr>
          <w:rFonts w:ascii="Times New Roman" w:hAnsi="Times New Roman"/>
          <w:bCs/>
          <w:sz w:val="24"/>
          <w:szCs w:val="24"/>
        </w:rPr>
        <w:t xml:space="preserve">, по возможности - участие в обсуждении проектов правовых актов. 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B1164" w:rsidRPr="004B1164" w:rsidRDefault="004B1164" w:rsidP="009501A2">
      <w:pPr>
        <w:keepNext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right="62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64">
        <w:rPr>
          <w:rFonts w:ascii="Times New Roman" w:hAnsi="Times New Roman"/>
          <w:b/>
          <w:bCs/>
          <w:sz w:val="24"/>
          <w:szCs w:val="24"/>
        </w:rPr>
        <w:t>Результаты и оценка эффективности</w:t>
      </w:r>
    </w:p>
    <w:p w:rsidR="004B1164" w:rsidRPr="004B1164" w:rsidRDefault="004B1164" w:rsidP="004B1164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Конечным результатом реализации подпрограммы является формирование комфортной для проживания среды, сохранение культурного и исторического наследия.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От реализации подпрограммы будут получены социальный и экономический эффекты.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 xml:space="preserve">Социальным эффектом станет создание градостроительными методами, за счет реализации комплексной застройки, развития социальной, инженерной и транспортной инфраструктуры, ограничения негативного воздействия хозяйственной и иной деятельности на окружающую среду в интересах настоящего и будущих поколений, благоприятной среды для жизнедеятельности. 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За счет оптимизации административных процедур в рамках исполнения административных функций и предоставления муниципальных услуг, обеспечения открытости и доступности информации о градостроительной деятельности на территории МО «</w:t>
      </w:r>
      <w:proofErr w:type="spellStart"/>
      <w:r w:rsidRPr="004B1164">
        <w:rPr>
          <w:rFonts w:ascii="Times New Roman" w:hAnsi="Times New Roman"/>
          <w:bCs/>
          <w:sz w:val="24"/>
          <w:szCs w:val="24"/>
        </w:rPr>
        <w:t>Глазовский</w:t>
      </w:r>
      <w:proofErr w:type="spellEnd"/>
      <w:r w:rsidRPr="004B1164">
        <w:rPr>
          <w:rFonts w:ascii="Times New Roman" w:hAnsi="Times New Roman"/>
          <w:bCs/>
          <w:sz w:val="24"/>
          <w:szCs w:val="24"/>
        </w:rPr>
        <w:t xml:space="preserve"> район» ожидается активизация инвестиционной деятельности, в том числе в жилищном строительстве. Это позволит гражданам улучшить жилищные условия. На конец 2020 года планируется достичь обеспеченности жителей района общей площадью жилых помещений в размере 24,4 </w:t>
      </w:r>
      <w:proofErr w:type="spellStart"/>
      <w:r w:rsidRPr="004B1164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Pr="004B1164">
        <w:rPr>
          <w:rFonts w:ascii="Times New Roman" w:hAnsi="Times New Roman"/>
          <w:bCs/>
          <w:sz w:val="24"/>
          <w:szCs w:val="24"/>
        </w:rPr>
        <w:t>.м</w:t>
      </w:r>
      <w:proofErr w:type="spellEnd"/>
      <w:proofErr w:type="gramEnd"/>
      <w:r w:rsidRPr="004B1164">
        <w:rPr>
          <w:rFonts w:ascii="Times New Roman" w:hAnsi="Times New Roman"/>
          <w:bCs/>
          <w:sz w:val="24"/>
          <w:szCs w:val="24"/>
        </w:rPr>
        <w:t xml:space="preserve"> в расчете на одного человека.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За счет увеличения объемов строительно-монтажных работ будут созданы дополнительные рабочие места, что повлияет на доходы и занятость населения, экономический рост, налоговые поступления в бюджетную систему.</w:t>
      </w:r>
    </w:p>
    <w:p w:rsid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1164">
        <w:rPr>
          <w:rFonts w:ascii="Times New Roman" w:hAnsi="Times New Roman"/>
          <w:bCs/>
          <w:sz w:val="24"/>
          <w:szCs w:val="24"/>
        </w:rPr>
        <w:t>Для количественной оценки результатов реализации подпрограммы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4B1164" w:rsidRPr="004B1164" w:rsidRDefault="004B1164" w:rsidP="004B1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65E4E" w:rsidRDefault="00865E4E" w:rsidP="00865E4E">
      <w:pPr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p w:rsidR="004B1164" w:rsidRDefault="004B1164" w:rsidP="00865E4E">
      <w:pPr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p w:rsidR="004B1164" w:rsidRDefault="004B1164" w:rsidP="00865E4E">
      <w:pPr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p w:rsidR="004B1164" w:rsidRDefault="004B1164" w:rsidP="00865E4E">
      <w:pPr>
        <w:rPr>
          <w:rFonts w:ascii="Times New Roman" w:eastAsia="Calibri" w:hAnsi="Times New Roman"/>
          <w:color w:val="000000"/>
          <w:sz w:val="20"/>
          <w:szCs w:val="20"/>
          <w:lang w:eastAsia="en-US"/>
        </w:rPr>
        <w:sectPr w:rsidR="004B1164" w:rsidSect="004B1164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851" w:right="851" w:bottom="709" w:left="1134" w:header="720" w:footer="720" w:gutter="0"/>
          <w:cols w:space="720"/>
          <w:titlePg/>
        </w:sectPr>
      </w:pPr>
    </w:p>
    <w:p w:rsidR="00060380" w:rsidRPr="00865E4E" w:rsidRDefault="00060380" w:rsidP="00865E4E">
      <w:pPr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pPr w:leftFromText="180" w:rightFromText="180" w:bottomFromText="200" w:horzAnchor="margin" w:tblpY="-930"/>
        <w:tblW w:w="150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0"/>
        <w:gridCol w:w="302"/>
        <w:gridCol w:w="330"/>
        <w:gridCol w:w="291"/>
        <w:gridCol w:w="302"/>
        <w:gridCol w:w="3474"/>
        <w:gridCol w:w="2404"/>
        <w:gridCol w:w="437"/>
        <w:gridCol w:w="360"/>
        <w:gridCol w:w="317"/>
        <w:gridCol w:w="662"/>
        <w:gridCol w:w="411"/>
        <w:gridCol w:w="900"/>
        <w:gridCol w:w="900"/>
        <w:gridCol w:w="1800"/>
        <w:gridCol w:w="900"/>
        <w:gridCol w:w="900"/>
      </w:tblGrid>
      <w:tr w:rsidR="00865E4E" w:rsidRPr="00865E4E" w:rsidTr="004B1164">
        <w:trPr>
          <w:trHeight w:val="223"/>
        </w:trPr>
        <w:tc>
          <w:tcPr>
            <w:tcW w:w="370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1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4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865E4E" w:rsidRPr="00865E4E" w:rsidRDefault="00865E4E" w:rsidP="00865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tbl>
      <w:tblPr>
        <w:tblW w:w="1519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490"/>
        <w:gridCol w:w="367"/>
        <w:gridCol w:w="4745"/>
        <w:gridCol w:w="902"/>
        <w:gridCol w:w="108"/>
        <w:gridCol w:w="874"/>
        <w:gridCol w:w="948"/>
        <w:gridCol w:w="948"/>
        <w:gridCol w:w="982"/>
        <w:gridCol w:w="993"/>
        <w:gridCol w:w="919"/>
        <w:gridCol w:w="148"/>
        <w:gridCol w:w="834"/>
        <w:gridCol w:w="300"/>
        <w:gridCol w:w="1135"/>
      </w:tblGrid>
      <w:tr w:rsidR="004B1164" w:rsidRPr="004B1164" w:rsidTr="00276349">
        <w:trPr>
          <w:trHeight w:val="257"/>
        </w:trPr>
        <w:tc>
          <w:tcPr>
            <w:tcW w:w="50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64" w:type="dxa"/>
            <w:gridSpan w:val="9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276349">
        <w:trPr>
          <w:trHeight w:val="257"/>
        </w:trPr>
        <w:tc>
          <w:tcPr>
            <w:tcW w:w="50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29" w:type="dxa"/>
            <w:gridSpan w:val="6"/>
            <w:hideMark/>
          </w:tcPr>
          <w:p w:rsidR="009501A2" w:rsidRDefault="009501A2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Приложение 1</w:t>
            </w:r>
          </w:p>
        </w:tc>
      </w:tr>
      <w:tr w:rsidR="004B1164" w:rsidRPr="004B1164" w:rsidTr="00276349">
        <w:trPr>
          <w:trHeight w:val="257"/>
        </w:trPr>
        <w:tc>
          <w:tcPr>
            <w:tcW w:w="50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9" w:type="dxa"/>
            <w:gridSpan w:val="6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к  муниципальной </w:t>
            </w:r>
            <w:r w:rsidR="009501A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под</w:t>
            </w: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программе</w:t>
            </w:r>
          </w:p>
        </w:tc>
      </w:tr>
      <w:tr w:rsidR="004B1164" w:rsidRPr="004B1164" w:rsidTr="00276349">
        <w:trPr>
          <w:trHeight w:val="257"/>
        </w:trPr>
        <w:tc>
          <w:tcPr>
            <w:tcW w:w="50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9" w:type="dxa"/>
            <w:gridSpan w:val="6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"</w:t>
            </w:r>
            <w:r w:rsidR="00527C02" w:rsidRPr="00527C0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Территориальное развитие (градостроительство и землеустройство)</w:t>
            </w: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на 2015-2020 годы»</w:t>
            </w:r>
          </w:p>
        </w:tc>
      </w:tr>
      <w:tr w:rsidR="004B1164" w:rsidRPr="004B1164" w:rsidTr="00276349">
        <w:trPr>
          <w:trHeight w:val="257"/>
        </w:trPr>
        <w:tc>
          <w:tcPr>
            <w:tcW w:w="50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64" w:type="dxa"/>
            <w:gridSpan w:val="9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Сведения о составе и значениях целевых показателей (индикаторов) муниципальной </w:t>
            </w:r>
            <w:r w:rsidR="00527C02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под</w:t>
            </w: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993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276349">
        <w:trPr>
          <w:trHeight w:val="257"/>
        </w:trPr>
        <w:tc>
          <w:tcPr>
            <w:tcW w:w="50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276349">
        <w:trPr>
          <w:trHeight w:val="480"/>
        </w:trPr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0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4B1164" w:rsidRPr="004B1164" w:rsidTr="00276349">
        <w:trPr>
          <w:trHeight w:val="27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2013 год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2020 год</w:t>
            </w:r>
          </w:p>
        </w:tc>
      </w:tr>
      <w:tr w:rsidR="004B1164" w:rsidRPr="004B1164" w:rsidTr="00276349">
        <w:trPr>
          <w:trHeight w:val="27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</w:tr>
      <w:tr w:rsidR="004B1164" w:rsidRPr="004B1164" w:rsidTr="00276349">
        <w:trPr>
          <w:trHeight w:val="27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276349">
        <w:trPr>
          <w:trHeight w:val="43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Наличие утвержденной Схемы территориального планирования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да</w:t>
            </w:r>
          </w:p>
        </w:tc>
      </w:tr>
      <w:tr w:rsidR="004B1164" w:rsidRPr="004B1164" w:rsidTr="00276349">
        <w:trPr>
          <w:trHeight w:val="454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45" w:type="dxa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Доля разработанных и утвержденных Генеральных планов сельских поселений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B1164" w:rsidRPr="004B1164" w:rsidTr="00276349">
        <w:trPr>
          <w:trHeight w:val="674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Доля площади территории района, на которую подготовлены проекты планировки, проекты межевания территории, в общей площади территории района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B1164" w:rsidRPr="004B1164" w:rsidTr="00276349">
        <w:trPr>
          <w:trHeight w:val="68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Доля площади территории района, на которую предоставлены актуализированные геодезические съемки, в общей площади территории района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4B1164" w:rsidRPr="004B1164" w:rsidTr="00276349">
        <w:trPr>
          <w:trHeight w:val="427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23,95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26,96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27,62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24,4</w:t>
            </w:r>
          </w:p>
        </w:tc>
      </w:tr>
      <w:tr w:rsidR="004B1164" w:rsidRPr="004B1164" w:rsidTr="00276349">
        <w:trPr>
          <w:trHeight w:val="648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Общая площадь жилых помещений, приходящаяся в среднем на одного жителя, введенная в действие за отчетный год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0,39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0,38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0,31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0,44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0,48</w:t>
            </w:r>
          </w:p>
        </w:tc>
      </w:tr>
      <w:tr w:rsidR="004B1164" w:rsidRPr="004B1164" w:rsidTr="00276349">
        <w:trPr>
          <w:trHeight w:val="494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Площадь земельных участков, предоставленных для строительства в расчете на 10 тыс. человек населения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9,07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11,08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7,95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4,75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3,03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8,00</w:t>
            </w:r>
          </w:p>
        </w:tc>
      </w:tr>
      <w:tr w:rsidR="004B1164" w:rsidRPr="004B1164" w:rsidTr="00276349">
        <w:trPr>
          <w:trHeight w:val="73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4,62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4,21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4,62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3,03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5,4</w:t>
            </w:r>
          </w:p>
        </w:tc>
      </w:tr>
      <w:tr w:rsidR="004B1164" w:rsidRPr="004B1164" w:rsidTr="00276349">
        <w:trPr>
          <w:trHeight w:val="1392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Площадь земельных участков, предоставленных </w:t>
            </w: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  <w:lang w:eastAsia="en-US"/>
              </w:rPr>
              <w:t>для объектов жилищного строительства</w:t>
            </w: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, в отношении которых </w:t>
            </w:r>
            <w:proofErr w:type="gram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 даты принятия</w:t>
            </w:r>
            <w:proofErr w:type="gram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3 лет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B1164" w:rsidRPr="004B1164" w:rsidTr="00276349">
        <w:trPr>
          <w:trHeight w:val="1627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Площадь земельных участков, предоставленных для объектов капитального строительства (</w:t>
            </w: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  <w:lang w:eastAsia="en-US"/>
              </w:rPr>
              <w:t>за исключением объектов жилищного строительства</w:t>
            </w: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), в отношении которых </w:t>
            </w:r>
            <w:proofErr w:type="gram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 даты принятия</w:t>
            </w:r>
            <w:proofErr w:type="gram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5 лет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B1164" w:rsidRPr="004B1164" w:rsidTr="00276349">
        <w:trPr>
          <w:trHeight w:val="70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Объем не завершенного в установленные сроки строительства, осуществляемого за счет средств бюджета района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15196" w:type="dxa"/>
        <w:tblLayout w:type="fixed"/>
        <w:tblLook w:val="04A0" w:firstRow="1" w:lastRow="0" w:firstColumn="1" w:lastColumn="0" w:noHBand="0" w:noVBand="1"/>
      </w:tblPr>
      <w:tblGrid>
        <w:gridCol w:w="335"/>
        <w:gridCol w:w="336"/>
        <w:gridCol w:w="348"/>
        <w:gridCol w:w="283"/>
        <w:gridCol w:w="4497"/>
        <w:gridCol w:w="2100"/>
        <w:gridCol w:w="967"/>
        <w:gridCol w:w="2902"/>
        <w:gridCol w:w="1262"/>
        <w:gridCol w:w="826"/>
        <w:gridCol w:w="1198"/>
        <w:gridCol w:w="142"/>
      </w:tblGrid>
      <w:tr w:rsidR="004B1164" w:rsidRPr="004B1164" w:rsidTr="004B1164">
        <w:trPr>
          <w:gridAfter w:val="11"/>
          <w:wAfter w:w="14861" w:type="dxa"/>
          <w:trHeight w:val="233"/>
        </w:trPr>
        <w:tc>
          <w:tcPr>
            <w:tcW w:w="3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1"/>
          <w:wAfter w:w="14861" w:type="dxa"/>
          <w:trHeight w:val="233"/>
        </w:trPr>
        <w:tc>
          <w:tcPr>
            <w:tcW w:w="3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233"/>
        </w:trPr>
        <w:tc>
          <w:tcPr>
            <w:tcW w:w="3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88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6855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4B1164" w:rsidRPr="004B1164">
              <w:trPr>
                <w:trHeight w:val="344"/>
              </w:trPr>
              <w:tc>
                <w:tcPr>
                  <w:tcW w:w="6853" w:type="dxa"/>
                  <w:hideMark/>
                </w:tcPr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49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Приложение 2</w:t>
                  </w:r>
                </w:p>
              </w:tc>
            </w:tr>
            <w:tr w:rsidR="004B1164" w:rsidRPr="004B1164">
              <w:trPr>
                <w:trHeight w:val="344"/>
              </w:trPr>
              <w:tc>
                <w:tcPr>
                  <w:tcW w:w="6853" w:type="dxa"/>
                  <w:hideMark/>
                </w:tcPr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49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к  муниципальной </w:t>
                  </w:r>
                  <w:r w:rsidR="009501A2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под</w:t>
                  </w: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программе</w:t>
                  </w:r>
                </w:p>
              </w:tc>
            </w:tr>
            <w:tr w:rsidR="004B1164" w:rsidRPr="004B1164">
              <w:trPr>
                <w:trHeight w:val="344"/>
              </w:trPr>
              <w:tc>
                <w:tcPr>
                  <w:tcW w:w="6853" w:type="dxa"/>
                  <w:hideMark/>
                </w:tcPr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49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"Территориальное развитие (градостроительство и землеустройство</w:t>
                  </w:r>
                  <w:proofErr w:type="gramStart"/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)н</w:t>
                  </w:r>
                  <w:proofErr w:type="gramEnd"/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а 2015-2020 годы»</w:t>
                  </w:r>
                </w:p>
              </w:tc>
            </w:tr>
          </w:tbl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216"/>
        </w:trPr>
        <w:tc>
          <w:tcPr>
            <w:tcW w:w="3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0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216"/>
        </w:trPr>
        <w:tc>
          <w:tcPr>
            <w:tcW w:w="15054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Перечень основных мероприятий муниципальной </w:t>
            </w:r>
            <w:r w:rsidR="009501A2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под</w:t>
            </w: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4B1164" w:rsidRPr="004B1164" w:rsidTr="004B1164">
        <w:trPr>
          <w:gridAfter w:val="1"/>
          <w:wAfter w:w="142" w:type="dxa"/>
          <w:trHeight w:val="216"/>
        </w:trPr>
        <w:tc>
          <w:tcPr>
            <w:tcW w:w="3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0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581"/>
        </w:trPr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4B1164" w:rsidRPr="004B1164" w:rsidTr="004B1164">
        <w:trPr>
          <w:gridAfter w:val="1"/>
          <w:wAfter w:w="142" w:type="dxa"/>
          <w:trHeight w:val="290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МП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245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466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Разработка документов территориального планирования, проектов планировки территории, генеральных планов</w:t>
            </w:r>
            <w:r w:rsidR="00060380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, правил землепользования и застройки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Утверждение документации </w:t>
            </w: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07.1.1, 07.1.2, 07.1.3, 07.1.4.</w:t>
            </w:r>
          </w:p>
        </w:tc>
      </w:tr>
      <w:tr w:rsidR="004B1164" w:rsidRPr="004B1164" w:rsidTr="004B1164">
        <w:trPr>
          <w:gridAfter w:val="1"/>
          <w:wAfter w:w="142" w:type="dxa"/>
          <w:trHeight w:val="523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«Выдача разрешений на строительство объектов капитального строительства на территории муниципального образования»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07.1.5, 07.1.6.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590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«Выдача разрешений на ввод в эксплуатацию объектов капитального строительства на территории муниципального образования»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07.1.5, 07.1.6,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245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Подготовка и выдача градостроительных планов земельных участков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442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Подготовка градостроительного плана земельного участка по инициативе органа местного самоуправления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Постановление Администрации МО "</w:t>
            </w: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20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07.1.7, 07.1.8.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442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Оказание муниципальной услуги «Подготовка и выдача градостроительных планов земельных участков»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07.1.7, 07.1.8.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545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«Предоставление разрешения на условно разрешенный вид использования земельных участков или объектов капитального строительства»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Сельские поселения (муниципальные образования)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07.1.8, 07.1.9, 07.1.10.</w:t>
            </w:r>
          </w:p>
        </w:tc>
      </w:tr>
      <w:tr w:rsidR="004B1164" w:rsidRPr="004B1164" w:rsidTr="004B1164">
        <w:trPr>
          <w:gridAfter w:val="1"/>
          <w:wAfter w:w="142" w:type="dxa"/>
          <w:trHeight w:val="590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Селькие</w:t>
            </w:r>
            <w:proofErr w:type="spell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поселения (муниципальные образования)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07.1.8, 07.1.9, 07.1.10.</w:t>
            </w:r>
          </w:p>
        </w:tc>
      </w:tr>
      <w:tr w:rsidR="004B1164" w:rsidRPr="004B1164" w:rsidTr="004B1164">
        <w:trPr>
          <w:trHeight w:val="744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«Выдача разрешений на установку рекламных конструкций на территории муниципального образования». Муниципальная услуга включена в Перечень муниципальных услуг, оказываемых Администрацией МО «</w:t>
            </w: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07.1.10.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trHeight w:val="454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«Присвоение адресов объектам недвижимости в районе»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Селькие</w:t>
            </w:r>
            <w:proofErr w:type="spell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поселения (муниципальные образования)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Оказание муниципальной услуги по заявлениям юридических и физических лиц</w:t>
            </w: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07.01.8.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1164" w:rsidRPr="004B1164" w:rsidRDefault="004B1164" w:rsidP="004B1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gridAfter w:val="1"/>
          <w:wAfter w:w="142" w:type="dxa"/>
          <w:trHeight w:val="590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Создание и ведение информационной системы обеспечения градостроительной деятельности в муниципальном образовании «</w:t>
            </w: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Реализация контрольных функций </w:t>
            </w: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07.1.1, 07.1.2, 07.1.3, 07.1.4.</w:t>
            </w:r>
          </w:p>
        </w:tc>
      </w:tr>
      <w:tr w:rsidR="004B1164" w:rsidRPr="004B1164" w:rsidTr="004B1164">
        <w:trPr>
          <w:gridAfter w:val="1"/>
          <w:wAfter w:w="142" w:type="dxa"/>
          <w:trHeight w:val="696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Предоставление сведений из информационной системы обеспечения градостроительной деятельности в муниципальном образовании «</w:t>
            </w: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район».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Создание и ведение информационной системы обеспечения градостроительной деятельности в муниципальном образовании «</w:t>
            </w: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07.1.1, 07.1.2, 07.1.3, 07.1.4.</w:t>
            </w:r>
          </w:p>
        </w:tc>
      </w:tr>
      <w:tr w:rsidR="004B1164" w:rsidRPr="004B1164" w:rsidTr="004B1164">
        <w:trPr>
          <w:gridAfter w:val="1"/>
          <w:wAfter w:w="142" w:type="dxa"/>
          <w:trHeight w:val="1285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Организация и проведение публичных слушаний по проектам изменений в Генеральные планы сельских поселений, Правил землепользования и застройки сельских поселений, иным вопросам градостроительства и землеустройства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Селькие</w:t>
            </w:r>
            <w:proofErr w:type="spell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поселения (муниципальные образования)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Предоставление сведений </w:t>
            </w:r>
          </w:p>
        </w:tc>
        <w:tc>
          <w:tcPr>
            <w:tcW w:w="32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07.1.1, 07.1.2, 07.1.3, 07.1.4.</w:t>
            </w:r>
          </w:p>
        </w:tc>
      </w:tr>
      <w:tr w:rsidR="004B1164" w:rsidRPr="004B1164" w:rsidTr="004B1164">
        <w:trPr>
          <w:gridAfter w:val="1"/>
          <w:wAfter w:w="142" w:type="dxa"/>
          <w:trHeight w:val="300"/>
        </w:trPr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Выполнение работ по изготовлению </w:t>
            </w: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картопланов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Внесение сведений в КГН о границах населенных пунктов и территориальных зонах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07.1.09,07.1.10</w:t>
            </w:r>
          </w:p>
        </w:tc>
      </w:tr>
      <w:tr w:rsidR="004B1164" w:rsidRPr="004B1164" w:rsidTr="004B1164">
        <w:trPr>
          <w:gridAfter w:val="1"/>
          <w:wAfter w:w="142" w:type="dxa"/>
          <w:trHeight w:val="300"/>
        </w:trPr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Выполнение работ по ликвидации скотомогильников в документах территориального планирования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2015-2020 гг.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Ликвидация скотомогильников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07.1.1, 07.1.09, 07.1.10,</w:t>
            </w:r>
          </w:p>
        </w:tc>
      </w:tr>
    </w:tbl>
    <w:p w:rsidR="004B1164" w:rsidRPr="004B1164" w:rsidRDefault="004B1164" w:rsidP="004B1164">
      <w:pPr>
        <w:rPr>
          <w:rFonts w:eastAsia="Calibri"/>
          <w:lang w:eastAsia="en-US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"/>
        <w:gridCol w:w="524"/>
        <w:gridCol w:w="3431"/>
        <w:gridCol w:w="1533"/>
        <w:gridCol w:w="1076"/>
        <w:gridCol w:w="1076"/>
        <w:gridCol w:w="1076"/>
        <w:gridCol w:w="1076"/>
        <w:gridCol w:w="1078"/>
        <w:gridCol w:w="1438"/>
        <w:gridCol w:w="2223"/>
      </w:tblGrid>
      <w:tr w:rsidR="004B1164" w:rsidRPr="004B1164" w:rsidTr="00276349">
        <w:trPr>
          <w:trHeight w:val="257"/>
        </w:trPr>
        <w:tc>
          <w:tcPr>
            <w:tcW w:w="525" w:type="dxa"/>
          </w:tcPr>
          <w:p w:rsidR="004B1164" w:rsidRPr="004B1164" w:rsidRDefault="004B1164" w:rsidP="004B1164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815" w:type="dxa"/>
            <w:gridSpan w:val="4"/>
            <w:vAlign w:val="center"/>
            <w:hideMark/>
          </w:tcPr>
          <w:tbl>
            <w:tblPr>
              <w:tblW w:w="6870" w:type="dxa"/>
              <w:tblInd w:w="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870"/>
            </w:tblGrid>
            <w:tr w:rsidR="004B1164" w:rsidRPr="004B1164">
              <w:trPr>
                <w:trHeight w:val="263"/>
              </w:trPr>
              <w:tc>
                <w:tcPr>
                  <w:tcW w:w="6869" w:type="dxa"/>
                  <w:hideMark/>
                </w:tcPr>
                <w:p w:rsidR="004B1164" w:rsidRPr="004B1164" w:rsidRDefault="004B1164" w:rsidP="00060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Приложение 3</w:t>
                  </w:r>
                </w:p>
              </w:tc>
            </w:tr>
            <w:tr w:rsidR="004B1164" w:rsidRPr="004B1164">
              <w:trPr>
                <w:trHeight w:val="263"/>
              </w:trPr>
              <w:tc>
                <w:tcPr>
                  <w:tcW w:w="6869" w:type="dxa"/>
                  <w:hideMark/>
                </w:tcPr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811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к  муниципальной </w:t>
                  </w:r>
                  <w:r w:rsidR="00527C02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под</w:t>
                  </w: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программе</w:t>
                  </w:r>
                </w:p>
              </w:tc>
            </w:tr>
            <w:tr w:rsidR="004B1164" w:rsidRPr="004B1164">
              <w:trPr>
                <w:trHeight w:val="263"/>
              </w:trPr>
              <w:tc>
                <w:tcPr>
                  <w:tcW w:w="6869" w:type="dxa"/>
                  <w:hideMark/>
                </w:tcPr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811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"Территориальное развитие (градостроительство и землеустройство)</w:t>
                  </w:r>
                </w:p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811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на 2015-2020 годы»</w:t>
                  </w:r>
                </w:p>
              </w:tc>
            </w:tr>
          </w:tbl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276349">
        <w:trPr>
          <w:trHeight w:val="289"/>
        </w:trPr>
        <w:tc>
          <w:tcPr>
            <w:tcW w:w="15056" w:type="dxa"/>
            <w:gridSpan w:val="11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Финансовая оценка применения мер муниципального регулирования</w:t>
            </w:r>
          </w:p>
        </w:tc>
      </w:tr>
      <w:tr w:rsidR="004B1164" w:rsidRPr="004B1164" w:rsidTr="00276349">
        <w:trPr>
          <w:trHeight w:val="192"/>
        </w:trPr>
        <w:tc>
          <w:tcPr>
            <w:tcW w:w="52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276349">
        <w:trPr>
          <w:trHeight w:val="481"/>
        </w:trPr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Показатель применения меры</w:t>
            </w:r>
          </w:p>
        </w:tc>
        <w:tc>
          <w:tcPr>
            <w:tcW w:w="5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Финансовая оценка результата, тыс. руб.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Краткое обоснование необходимости применения меры </w:t>
            </w:r>
          </w:p>
        </w:tc>
      </w:tr>
      <w:tr w:rsidR="004B1164" w:rsidRPr="004B1164" w:rsidTr="00276349">
        <w:trPr>
          <w:trHeight w:val="34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276349">
        <w:trPr>
          <w:trHeight w:val="33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276349">
        <w:trPr>
          <w:trHeight w:val="304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164" w:rsidRPr="004B1164" w:rsidRDefault="009501A2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1164" w:rsidRPr="004B1164" w:rsidRDefault="00527C02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527C0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Территориальное развитие (градостроительство и </w:t>
            </w:r>
            <w:r w:rsidRPr="00527C0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землеустройство</w:t>
            </w:r>
            <w:proofErr w:type="gramStart"/>
            <w:r w:rsidRPr="00527C0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)</w:t>
            </w:r>
            <w:r w:rsidR="004B1164"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</w:t>
            </w:r>
            <w:proofErr w:type="gramEnd"/>
            <w:r w:rsidR="004B1164"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а 2015-2020 годы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276349">
        <w:trPr>
          <w:trHeight w:val="51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Финансовая оценка применения мер муниципального регулирования для муниципальной </w:t>
            </w:r>
            <w:r w:rsidR="009501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под</w:t>
            </w: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программы  не предусматривается </w:t>
            </w:r>
          </w:p>
        </w:tc>
      </w:tr>
    </w:tbl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4B1164" w:rsidRPr="004B1164" w:rsidRDefault="004B1164" w:rsidP="004B1164">
      <w:pPr>
        <w:rPr>
          <w:rFonts w:eastAsia="Calibri"/>
          <w:lang w:eastAsia="en-US"/>
        </w:rPr>
      </w:pPr>
    </w:p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9"/>
        <w:gridCol w:w="444"/>
        <w:gridCol w:w="489"/>
        <w:gridCol w:w="3024"/>
        <w:gridCol w:w="3452"/>
        <w:gridCol w:w="1141"/>
        <w:gridCol w:w="1113"/>
        <w:gridCol w:w="1114"/>
        <w:gridCol w:w="1114"/>
        <w:gridCol w:w="1113"/>
        <w:gridCol w:w="884"/>
        <w:gridCol w:w="851"/>
      </w:tblGrid>
      <w:tr w:rsidR="004B1164" w:rsidRPr="004B1164" w:rsidTr="00527C02">
        <w:trPr>
          <w:trHeight w:val="243"/>
        </w:trPr>
        <w:tc>
          <w:tcPr>
            <w:tcW w:w="45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2" w:type="dxa"/>
            <w:gridSpan w:val="4"/>
            <w:hideMark/>
          </w:tcPr>
          <w:tbl>
            <w:tblPr>
              <w:tblW w:w="3931" w:type="dxa"/>
              <w:tblInd w:w="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31"/>
            </w:tblGrid>
            <w:tr w:rsidR="004B1164" w:rsidRPr="004B1164" w:rsidTr="00527C02">
              <w:trPr>
                <w:trHeight w:val="292"/>
              </w:trPr>
              <w:tc>
                <w:tcPr>
                  <w:tcW w:w="3931" w:type="dxa"/>
                  <w:vAlign w:val="center"/>
                  <w:hideMark/>
                </w:tcPr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Приложение 4</w:t>
                  </w:r>
                </w:p>
              </w:tc>
            </w:tr>
            <w:tr w:rsidR="004B1164" w:rsidRPr="004B1164" w:rsidTr="00527C02">
              <w:trPr>
                <w:trHeight w:val="292"/>
              </w:trPr>
              <w:tc>
                <w:tcPr>
                  <w:tcW w:w="3931" w:type="dxa"/>
                  <w:vAlign w:val="center"/>
                  <w:hideMark/>
                </w:tcPr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к  муниципальной </w:t>
                  </w:r>
                  <w:r w:rsidR="009501A2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под</w:t>
                  </w: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программе</w:t>
                  </w:r>
                </w:p>
              </w:tc>
            </w:tr>
            <w:tr w:rsidR="004B1164" w:rsidRPr="004B1164" w:rsidTr="00527C02">
              <w:trPr>
                <w:trHeight w:val="292"/>
              </w:trPr>
              <w:tc>
                <w:tcPr>
                  <w:tcW w:w="3931" w:type="dxa"/>
                  <w:vAlign w:val="center"/>
                  <w:hideMark/>
                </w:tcPr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"Территориальное развитие (градостроительство и землеустройство)</w:t>
                  </w:r>
                </w:p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на 2015-2020 годы»</w:t>
                  </w:r>
                </w:p>
              </w:tc>
            </w:tr>
          </w:tbl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527C02">
        <w:trPr>
          <w:trHeight w:val="243"/>
        </w:trPr>
        <w:tc>
          <w:tcPr>
            <w:tcW w:w="45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7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527C02">
        <w:trPr>
          <w:trHeight w:val="243"/>
        </w:trPr>
        <w:tc>
          <w:tcPr>
            <w:tcW w:w="15198" w:type="dxa"/>
            <w:gridSpan w:val="12"/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Прогноз сводных показателей муниципальных заданий на оказание муниципальных услуг (выполнение работ)</w:t>
            </w:r>
          </w:p>
        </w:tc>
      </w:tr>
      <w:tr w:rsidR="004B1164" w:rsidRPr="004B1164" w:rsidTr="00527C02">
        <w:trPr>
          <w:trHeight w:val="243"/>
        </w:trPr>
        <w:tc>
          <w:tcPr>
            <w:tcW w:w="45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527C02">
        <w:trPr>
          <w:trHeight w:val="1097"/>
        </w:trPr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2020 год</w:t>
            </w:r>
          </w:p>
        </w:tc>
      </w:tr>
      <w:tr w:rsidR="004B1164" w:rsidRPr="004B1164" w:rsidTr="00527C02">
        <w:trPr>
          <w:trHeight w:val="26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527C02">
        <w:trPr>
          <w:trHeight w:val="275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9501A2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Территориальное развитие (градостроительство и землеустройство</w:t>
            </w:r>
            <w:proofErr w:type="gramStart"/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а 2015-2020 годы</w:t>
            </w:r>
          </w:p>
        </w:tc>
        <w:tc>
          <w:tcPr>
            <w:tcW w:w="11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527C02">
        <w:trPr>
          <w:trHeight w:val="405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Муниципальное задание, на оказание муниципальных услуг (выполнение работ) в рамках  реализации муниципальной </w:t>
            </w:r>
            <w:r w:rsidR="009501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под</w:t>
            </w: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программы не формируются.</w:t>
            </w:r>
          </w:p>
        </w:tc>
      </w:tr>
      <w:tr w:rsidR="004B1164" w:rsidRPr="004B1164" w:rsidTr="00527C02">
        <w:trPr>
          <w:trHeight w:val="287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151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"/>
        <w:gridCol w:w="310"/>
        <w:gridCol w:w="340"/>
        <w:gridCol w:w="301"/>
        <w:gridCol w:w="312"/>
        <w:gridCol w:w="230"/>
        <w:gridCol w:w="3260"/>
        <w:gridCol w:w="97"/>
        <w:gridCol w:w="1464"/>
        <w:gridCol w:w="567"/>
        <w:gridCol w:w="32"/>
        <w:gridCol w:w="393"/>
        <w:gridCol w:w="58"/>
        <w:gridCol w:w="372"/>
        <w:gridCol w:w="327"/>
        <w:gridCol w:w="689"/>
        <w:gridCol w:w="425"/>
        <w:gridCol w:w="930"/>
        <w:gridCol w:w="930"/>
        <w:gridCol w:w="930"/>
        <w:gridCol w:w="930"/>
        <w:gridCol w:w="930"/>
        <w:gridCol w:w="930"/>
      </w:tblGrid>
      <w:tr w:rsidR="004B1164" w:rsidRPr="004B1164" w:rsidTr="00060380">
        <w:trPr>
          <w:trHeight w:val="227"/>
        </w:trPr>
        <w:tc>
          <w:tcPr>
            <w:tcW w:w="37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7" w:type="dxa"/>
            <w:gridSpan w:val="3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gridSpan w:val="3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060380">
        <w:trPr>
          <w:trHeight w:val="227"/>
        </w:trPr>
        <w:tc>
          <w:tcPr>
            <w:tcW w:w="37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7" w:type="dxa"/>
            <w:gridSpan w:val="3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gridSpan w:val="3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060380">
        <w:trPr>
          <w:trHeight w:val="227"/>
        </w:trPr>
        <w:tc>
          <w:tcPr>
            <w:tcW w:w="37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7" w:type="dxa"/>
            <w:gridSpan w:val="3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gridSpan w:val="3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0" w:type="dxa"/>
            <w:gridSpan w:val="4"/>
            <w:hideMark/>
          </w:tcPr>
          <w:tbl>
            <w:tblPr>
              <w:tblW w:w="0" w:type="auto"/>
              <w:tblInd w:w="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89"/>
            </w:tblGrid>
            <w:tr w:rsidR="004B1164" w:rsidRPr="004B1164">
              <w:trPr>
                <w:trHeight w:val="1200"/>
              </w:trPr>
              <w:tc>
                <w:tcPr>
                  <w:tcW w:w="2989" w:type="dxa"/>
                  <w:hideMark/>
                </w:tcPr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Приложение 5</w:t>
                  </w:r>
                </w:p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к  муниципальной </w:t>
                  </w:r>
                  <w:r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под</w:t>
                  </w: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программе</w:t>
                  </w:r>
                </w:p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"Территориальное развитие (градостроительство и землеустройство) на 2015-2020 годы»</w:t>
                  </w:r>
                </w:p>
              </w:tc>
            </w:tr>
          </w:tbl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060380">
        <w:trPr>
          <w:trHeight w:val="227"/>
        </w:trPr>
        <w:tc>
          <w:tcPr>
            <w:tcW w:w="37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7" w:type="dxa"/>
            <w:gridSpan w:val="3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gridSpan w:val="3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0" w:type="dxa"/>
            <w:gridSpan w:val="4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060380">
        <w:trPr>
          <w:trHeight w:val="227"/>
        </w:trPr>
        <w:tc>
          <w:tcPr>
            <w:tcW w:w="37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6" w:type="dxa"/>
            <w:gridSpan w:val="19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Ресурсное обеспечение реализации муниципальной </w:t>
            </w:r>
            <w:r w:rsidR="009501A2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под</w:t>
            </w: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программы за счет средств бюджета муниципального образования "</w:t>
            </w:r>
            <w:proofErr w:type="spellStart"/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район" </w:t>
            </w:r>
          </w:p>
        </w:tc>
      </w:tr>
      <w:tr w:rsidR="004B1164" w:rsidRPr="004B1164" w:rsidTr="00060380">
        <w:trPr>
          <w:trHeight w:val="227"/>
        </w:trPr>
        <w:tc>
          <w:tcPr>
            <w:tcW w:w="37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gridSpan w:val="4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060380">
        <w:trPr>
          <w:trHeight w:val="595"/>
        </w:trPr>
        <w:tc>
          <w:tcPr>
            <w:tcW w:w="1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28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4B1164" w:rsidRPr="004B1164" w:rsidTr="00060380">
        <w:trPr>
          <w:trHeight w:val="38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ЦС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2020 год</w:t>
            </w:r>
          </w:p>
        </w:tc>
      </w:tr>
      <w:tr w:rsidR="004B1164" w:rsidRPr="004B1164" w:rsidTr="00060380">
        <w:trPr>
          <w:trHeight w:val="24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Муниципальное хозяйство на 2015-2020 годы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060380">
        <w:trPr>
          <w:trHeight w:val="24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244</w:t>
            </w: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665,1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1056,2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800,0</w:t>
            </w:r>
          </w:p>
        </w:tc>
      </w:tr>
      <w:tr w:rsidR="004B1164" w:rsidRPr="004B1164" w:rsidTr="00060380">
        <w:trPr>
          <w:trHeight w:val="66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Разработка документов территориального планирования, проектов планировки территории, генеральных планов</w:t>
            </w:r>
            <w:r w:rsidR="00060380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, планов землепользования и застройки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lang w:eastAsia="en-US"/>
              </w:rPr>
              <w:t>0710162000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247,6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680,00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B1164" w:rsidRPr="004B1164" w:rsidTr="00060380">
        <w:trPr>
          <w:trHeight w:val="46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Выполнение работ по изготовлению </w:t>
            </w: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картопланов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0711262000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417,5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312,20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4B1164" w:rsidRPr="004B1164" w:rsidTr="00060380">
        <w:trPr>
          <w:trHeight w:val="195"/>
        </w:trPr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Выполнение работ по ликвидации скотомогильников в документах территориального планирования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Отдел архитектуры и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0711362000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B1164" w:rsidRPr="004B1164" w:rsidRDefault="004B1164" w:rsidP="004B1164">
      <w:pPr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15869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504"/>
        <w:gridCol w:w="2445"/>
        <w:gridCol w:w="4184"/>
        <w:gridCol w:w="996"/>
        <w:gridCol w:w="421"/>
        <w:gridCol w:w="868"/>
        <w:gridCol w:w="124"/>
        <w:gridCol w:w="958"/>
        <w:gridCol w:w="176"/>
        <w:gridCol w:w="907"/>
        <w:gridCol w:w="227"/>
        <w:gridCol w:w="1134"/>
        <w:gridCol w:w="803"/>
        <w:gridCol w:w="473"/>
        <w:gridCol w:w="610"/>
        <w:gridCol w:w="524"/>
      </w:tblGrid>
      <w:tr w:rsidR="004B1164" w:rsidRPr="004B1164" w:rsidTr="004B1164">
        <w:trPr>
          <w:trHeight w:val="266"/>
          <w:jc w:val="center"/>
        </w:trPr>
        <w:tc>
          <w:tcPr>
            <w:tcW w:w="5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1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</w:tcPr>
          <w:tbl>
            <w:tblPr>
              <w:tblW w:w="3735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35"/>
            </w:tblGrid>
            <w:tr w:rsidR="004B1164" w:rsidRPr="004B1164" w:rsidTr="00060380">
              <w:trPr>
                <w:trHeight w:val="257"/>
              </w:trPr>
              <w:tc>
                <w:tcPr>
                  <w:tcW w:w="3735" w:type="dxa"/>
                  <w:vAlign w:val="center"/>
                  <w:hideMark/>
                </w:tcPr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Приложение 6</w:t>
                  </w:r>
                </w:p>
              </w:tc>
            </w:tr>
            <w:tr w:rsidR="004B1164" w:rsidRPr="004B1164" w:rsidTr="00060380">
              <w:trPr>
                <w:trHeight w:val="257"/>
              </w:trPr>
              <w:tc>
                <w:tcPr>
                  <w:tcW w:w="3735" w:type="dxa"/>
                  <w:vAlign w:val="center"/>
                  <w:hideMark/>
                </w:tcPr>
                <w:p w:rsidR="004B1164" w:rsidRPr="004B1164" w:rsidRDefault="004B1164" w:rsidP="0006038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87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к муниципальной </w:t>
                  </w:r>
                  <w:r w:rsidR="00276349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под</w:t>
                  </w: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программе</w:t>
                  </w:r>
                </w:p>
              </w:tc>
            </w:tr>
            <w:tr w:rsidR="004B1164" w:rsidRPr="004B1164" w:rsidTr="00060380">
              <w:trPr>
                <w:trHeight w:val="257"/>
              </w:trPr>
              <w:tc>
                <w:tcPr>
                  <w:tcW w:w="3735" w:type="dxa"/>
                  <w:vAlign w:val="center"/>
                  <w:hideMark/>
                </w:tcPr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"Территориальное развитие (градостроительство и землеустройство)</w:t>
                  </w:r>
                </w:p>
                <w:p w:rsidR="004B1164" w:rsidRPr="004B1164" w:rsidRDefault="004B1164" w:rsidP="004B11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4B1164">
                    <w:rPr>
                      <w:rFonts w:ascii="Times New Roman" w:eastAsia="Calibri" w:hAnsi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на 2015-2020 годы»</w:t>
                  </w:r>
                </w:p>
              </w:tc>
            </w:tr>
          </w:tbl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trHeight w:val="266"/>
          <w:jc w:val="center"/>
        </w:trPr>
        <w:tc>
          <w:tcPr>
            <w:tcW w:w="5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4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trHeight w:val="319"/>
          <w:jc w:val="center"/>
        </w:trPr>
        <w:tc>
          <w:tcPr>
            <w:tcW w:w="12325" w:type="dxa"/>
            <w:gridSpan w:val="1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Прогнозная (справочная) оценка ресурсного обеспечения реализации муниципальной </w:t>
            </w:r>
            <w:r w:rsidR="00276349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под</w:t>
            </w: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программы за счет всех источников финансирования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trHeight w:val="466"/>
          <w:jc w:val="center"/>
        </w:trPr>
        <w:tc>
          <w:tcPr>
            <w:tcW w:w="10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41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82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Оценка расходов, тыс. рублей</w:t>
            </w:r>
          </w:p>
        </w:tc>
      </w:tr>
      <w:tr w:rsidR="004B1164" w:rsidRPr="004B1164" w:rsidTr="004B1164">
        <w:trPr>
          <w:trHeight w:val="672"/>
          <w:jc w:val="center"/>
        </w:trPr>
        <w:tc>
          <w:tcPr>
            <w:tcW w:w="10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2020 год</w:t>
            </w:r>
          </w:p>
        </w:tc>
      </w:tr>
      <w:tr w:rsidR="004B1164" w:rsidRPr="004B1164" w:rsidTr="004B1164">
        <w:trPr>
          <w:trHeight w:val="211"/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164" w:rsidRPr="004B1164" w:rsidRDefault="004B1164" w:rsidP="004B1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060380" w:rsidTr="004B1164">
        <w:trPr>
          <w:trHeight w:val="211"/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Муниципальное </w:t>
            </w:r>
          </w:p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хозяйство </w:t>
            </w:r>
          </w:p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 2015-2020 годы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060380" w:rsidTr="004B1164">
        <w:trPr>
          <w:trHeight w:val="266"/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4131,3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665,1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1 056,2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060380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6038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800,00</w:t>
            </w:r>
          </w:p>
        </w:tc>
      </w:tr>
      <w:tr w:rsidR="004B1164" w:rsidRPr="004B1164" w:rsidTr="004B1164">
        <w:trPr>
          <w:trHeight w:val="266"/>
          <w:jc w:val="center"/>
        </w:trPr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бюджет МО "</w:t>
            </w:r>
            <w:proofErr w:type="spellStart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4131,3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665,1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1 056,2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800,00</w:t>
            </w:r>
          </w:p>
        </w:tc>
      </w:tr>
      <w:tr w:rsidR="004B1164" w:rsidRPr="004B1164" w:rsidTr="004B1164">
        <w:trPr>
          <w:trHeight w:val="199"/>
          <w:jc w:val="center"/>
        </w:trPr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164" w:rsidRPr="004B1164" w:rsidTr="004B1164">
        <w:trPr>
          <w:trHeight w:val="199"/>
          <w:jc w:val="center"/>
        </w:trPr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субсидии из бюджета Удмуртской Республики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B1164" w:rsidRPr="004B1164" w:rsidTr="004B1164">
        <w:trPr>
          <w:trHeight w:val="199"/>
          <w:jc w:val="center"/>
        </w:trPr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субвенции из бюджета Удмуртской Республики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B1164" w:rsidRPr="004B1164" w:rsidTr="004B1164">
        <w:trPr>
          <w:trHeight w:val="401"/>
          <w:jc w:val="center"/>
        </w:trPr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B1164" w:rsidRPr="004B1164" w:rsidTr="004B1164">
        <w:trPr>
          <w:trHeight w:val="401"/>
          <w:jc w:val="center"/>
        </w:trPr>
        <w:tc>
          <w:tcPr>
            <w:tcW w:w="5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B1164" w:rsidRPr="004B1164" w:rsidTr="004B1164">
        <w:trPr>
          <w:trHeight w:val="226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1164" w:rsidRPr="004B1164" w:rsidRDefault="004B1164" w:rsidP="004B1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B116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4B1164" w:rsidRPr="004B1164" w:rsidRDefault="004B1164" w:rsidP="004B1164">
      <w:pPr>
        <w:rPr>
          <w:rFonts w:eastAsia="Calibri"/>
          <w:lang w:eastAsia="en-US"/>
        </w:rPr>
      </w:pPr>
    </w:p>
    <w:sectPr w:rsidR="004B1164" w:rsidRPr="004B1164" w:rsidSect="00865E4E">
      <w:pgSz w:w="16840" w:h="11907" w:orient="landscape" w:code="9"/>
      <w:pgMar w:top="1134" w:right="851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49" w:rsidRDefault="00276349">
      <w:pPr>
        <w:spacing w:after="0" w:line="240" w:lineRule="auto"/>
      </w:pPr>
      <w:r>
        <w:separator/>
      </w:r>
    </w:p>
  </w:endnote>
  <w:endnote w:type="continuationSeparator" w:id="0">
    <w:p w:rsidR="00276349" w:rsidRDefault="0027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49" w:rsidRDefault="00276349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10</w:t>
    </w:r>
    <w:r>
      <w:rPr>
        <w:rStyle w:val="af4"/>
      </w:rPr>
      <w:fldChar w:fldCharType="end"/>
    </w:r>
  </w:p>
  <w:p w:rsidR="00276349" w:rsidRDefault="0027634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49" w:rsidRDefault="0027634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49" w:rsidRDefault="00276349">
      <w:pPr>
        <w:spacing w:after="0" w:line="240" w:lineRule="auto"/>
      </w:pPr>
      <w:r>
        <w:separator/>
      </w:r>
    </w:p>
  </w:footnote>
  <w:footnote w:type="continuationSeparator" w:id="0">
    <w:p w:rsidR="00276349" w:rsidRDefault="0027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49" w:rsidRDefault="00276349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37</w:t>
    </w:r>
    <w:r>
      <w:rPr>
        <w:rStyle w:val="af4"/>
      </w:rPr>
      <w:fldChar w:fldCharType="end"/>
    </w:r>
  </w:p>
  <w:p w:rsidR="00276349" w:rsidRDefault="0027634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49" w:rsidRDefault="00276349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94FE9">
      <w:rPr>
        <w:rStyle w:val="af4"/>
        <w:noProof/>
      </w:rPr>
      <w:t>20</w:t>
    </w:r>
    <w:r>
      <w:rPr>
        <w:rStyle w:val="af4"/>
      </w:rPr>
      <w:fldChar w:fldCharType="end"/>
    </w:r>
  </w:p>
  <w:p w:rsidR="00276349" w:rsidRDefault="0027634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113021F2"/>
    <w:multiLevelType w:val="hybridMultilevel"/>
    <w:tmpl w:val="02DC24EA"/>
    <w:lvl w:ilvl="0" w:tplc="FB4C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B4C60"/>
    <w:multiLevelType w:val="hybridMultilevel"/>
    <w:tmpl w:val="6C34622C"/>
    <w:lvl w:ilvl="0" w:tplc="88CA465A">
      <w:start w:val="1"/>
      <w:numFmt w:val="decimal"/>
      <w:pStyle w:val="2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C80FD3"/>
    <w:multiLevelType w:val="hybridMultilevel"/>
    <w:tmpl w:val="C6C051BE"/>
    <w:lvl w:ilvl="0" w:tplc="6306384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9347A5"/>
    <w:multiLevelType w:val="hybridMultilevel"/>
    <w:tmpl w:val="8DB2745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C70880"/>
    <w:multiLevelType w:val="hybridMultilevel"/>
    <w:tmpl w:val="7018C68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9A31B9"/>
    <w:multiLevelType w:val="hybridMultilevel"/>
    <w:tmpl w:val="55C87598"/>
    <w:lvl w:ilvl="0" w:tplc="A8D46A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CE1D9E"/>
    <w:multiLevelType w:val="multilevel"/>
    <w:tmpl w:val="45C4DA2C"/>
    <w:lvl w:ilvl="0">
      <w:start w:val="1"/>
      <w:numFmt w:val="decimal"/>
      <w:pStyle w:val="1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>
    <w:nsid w:val="3CE30397"/>
    <w:multiLevelType w:val="hybridMultilevel"/>
    <w:tmpl w:val="4D44982E"/>
    <w:styleLink w:val="14"/>
    <w:lvl w:ilvl="0" w:tplc="952895E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1340A56"/>
    <w:multiLevelType w:val="hybridMultilevel"/>
    <w:tmpl w:val="5008C9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A0F12"/>
    <w:multiLevelType w:val="hybridMultilevel"/>
    <w:tmpl w:val="C11AB66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630116"/>
    <w:multiLevelType w:val="multilevel"/>
    <w:tmpl w:val="BA7CD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60BC4F4A"/>
    <w:multiLevelType w:val="hybridMultilevel"/>
    <w:tmpl w:val="2CC4BE4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947A2"/>
    <w:multiLevelType w:val="hybridMultilevel"/>
    <w:tmpl w:val="16E6C6FC"/>
    <w:lvl w:ilvl="0" w:tplc="43BAC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21FA5"/>
    <w:multiLevelType w:val="hybridMultilevel"/>
    <w:tmpl w:val="561A8B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1416FB"/>
    <w:multiLevelType w:val="hybridMultilevel"/>
    <w:tmpl w:val="BD4821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E1095B"/>
    <w:multiLevelType w:val="hybridMultilevel"/>
    <w:tmpl w:val="963AB2E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2524C0"/>
    <w:multiLevelType w:val="hybridMultilevel"/>
    <w:tmpl w:val="18CCA3CA"/>
    <w:lvl w:ilvl="0" w:tplc="F1A4AFAE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96"/>
    <w:rsid w:val="0002741F"/>
    <w:rsid w:val="00060380"/>
    <w:rsid w:val="000915C6"/>
    <w:rsid w:val="000938D1"/>
    <w:rsid w:val="000D74A2"/>
    <w:rsid w:val="001640FA"/>
    <w:rsid w:val="00183F2C"/>
    <w:rsid w:val="0019434C"/>
    <w:rsid w:val="001C5143"/>
    <w:rsid w:val="001D0887"/>
    <w:rsid w:val="001E66EB"/>
    <w:rsid w:val="002669DF"/>
    <w:rsid w:val="00276349"/>
    <w:rsid w:val="00294FE9"/>
    <w:rsid w:val="002E73B9"/>
    <w:rsid w:val="00345F98"/>
    <w:rsid w:val="00353C0D"/>
    <w:rsid w:val="003B45C1"/>
    <w:rsid w:val="003B5E8E"/>
    <w:rsid w:val="003D032B"/>
    <w:rsid w:val="004226F8"/>
    <w:rsid w:val="004262D8"/>
    <w:rsid w:val="00433EF0"/>
    <w:rsid w:val="00456EAF"/>
    <w:rsid w:val="004B1164"/>
    <w:rsid w:val="004B7737"/>
    <w:rsid w:val="00527C02"/>
    <w:rsid w:val="005402E0"/>
    <w:rsid w:val="005466F9"/>
    <w:rsid w:val="00577F3C"/>
    <w:rsid w:val="005C3388"/>
    <w:rsid w:val="005F7688"/>
    <w:rsid w:val="006073C7"/>
    <w:rsid w:val="00611608"/>
    <w:rsid w:val="0062546A"/>
    <w:rsid w:val="006333F4"/>
    <w:rsid w:val="0067011D"/>
    <w:rsid w:val="00774DEF"/>
    <w:rsid w:val="00783EEA"/>
    <w:rsid w:val="00803C71"/>
    <w:rsid w:val="00821D73"/>
    <w:rsid w:val="008234AD"/>
    <w:rsid w:val="008652E8"/>
    <w:rsid w:val="00865E4E"/>
    <w:rsid w:val="00880CDE"/>
    <w:rsid w:val="00881DA5"/>
    <w:rsid w:val="008A4F95"/>
    <w:rsid w:val="008A51C3"/>
    <w:rsid w:val="008C06F4"/>
    <w:rsid w:val="009501A2"/>
    <w:rsid w:val="009A1A95"/>
    <w:rsid w:val="00A5347B"/>
    <w:rsid w:val="00A639B2"/>
    <w:rsid w:val="00AC6ED7"/>
    <w:rsid w:val="00AF34AE"/>
    <w:rsid w:val="00B4546B"/>
    <w:rsid w:val="00B6693D"/>
    <w:rsid w:val="00B86A7F"/>
    <w:rsid w:val="00BB4BDC"/>
    <w:rsid w:val="00BB7200"/>
    <w:rsid w:val="00C24C5A"/>
    <w:rsid w:val="00C30626"/>
    <w:rsid w:val="00C45024"/>
    <w:rsid w:val="00C70478"/>
    <w:rsid w:val="00CA4960"/>
    <w:rsid w:val="00D0761D"/>
    <w:rsid w:val="00D13423"/>
    <w:rsid w:val="00D83396"/>
    <w:rsid w:val="00DB5171"/>
    <w:rsid w:val="00E023EF"/>
    <w:rsid w:val="00E161C0"/>
    <w:rsid w:val="00E16AA5"/>
    <w:rsid w:val="00E27409"/>
    <w:rsid w:val="00E3692C"/>
    <w:rsid w:val="00E90574"/>
    <w:rsid w:val="00ED307B"/>
    <w:rsid w:val="00F135F1"/>
    <w:rsid w:val="00F25EA2"/>
    <w:rsid w:val="00F5326C"/>
    <w:rsid w:val="00F933EA"/>
    <w:rsid w:val="00F942C2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C"/>
    <w:rPr>
      <w:rFonts w:ascii="Calibri" w:eastAsia="Times New Roman" w:hAnsi="Calibri" w:cs="Times New Roman"/>
      <w:lang w:eastAsia="ru-RU"/>
    </w:rPr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qFormat/>
    <w:rsid w:val="00183F2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qFormat/>
    <w:rsid w:val="00D0761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0761D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0761D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D0761D"/>
    <w:pPr>
      <w:keepNext/>
      <w:spacing w:after="0" w:line="240" w:lineRule="auto"/>
      <w:jc w:val="right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D0761D"/>
    <w:pPr>
      <w:keepNext/>
      <w:spacing w:after="0" w:line="240" w:lineRule="auto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761D"/>
    <w:pPr>
      <w:keepNext/>
      <w:spacing w:after="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761D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qFormat/>
    <w:rsid w:val="00D0761D"/>
    <w:pPr>
      <w:keepNext/>
      <w:spacing w:after="0" w:line="240" w:lineRule="auto"/>
      <w:ind w:left="720"/>
      <w:jc w:val="both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0"/>
    <w:rsid w:val="0018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83F2C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8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unhideWhenUsed/>
    <w:rsid w:val="0062546A"/>
    <w:pPr>
      <w:spacing w:after="120"/>
    </w:p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uiPriority w:val="99"/>
    <w:rsid w:val="0062546A"/>
    <w:rPr>
      <w:rFonts w:ascii="Calibri" w:eastAsia="Times New Roman" w:hAnsi="Calibri" w:cs="Times New Roman"/>
      <w:lang w:eastAsia="ru-RU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rsid w:val="00D076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076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76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7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7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7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076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0761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761D"/>
  </w:style>
  <w:style w:type="table" w:styleId="a7">
    <w:name w:val="Table Grid"/>
    <w:basedOn w:val="a1"/>
    <w:rsid w:val="00D07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07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D07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D0761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D0761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0761D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D0761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3">
    <w:name w:val="Обычный1"/>
    <w:uiPriority w:val="99"/>
    <w:rsid w:val="00D076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D07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D0761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D0761D"/>
    <w:rPr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D0761D"/>
  </w:style>
  <w:style w:type="character" w:customStyle="1" w:styleId="FontStyle85">
    <w:name w:val="Font Style85"/>
    <w:uiPriority w:val="99"/>
    <w:rsid w:val="00D0761D"/>
    <w:rPr>
      <w:rFonts w:ascii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0761D"/>
  </w:style>
  <w:style w:type="paragraph" w:styleId="22">
    <w:name w:val="Body Text 2"/>
    <w:basedOn w:val="a"/>
    <w:link w:val="23"/>
    <w:uiPriority w:val="99"/>
    <w:rsid w:val="00D0761D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D076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10"/>
    <w:qFormat/>
    <w:rsid w:val="00D0761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uiPriority w:val="10"/>
    <w:rsid w:val="00D076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semiHidden/>
    <w:rsid w:val="00D0761D"/>
    <w:rPr>
      <w:sz w:val="16"/>
      <w:szCs w:val="16"/>
    </w:rPr>
  </w:style>
  <w:style w:type="paragraph" w:styleId="af0">
    <w:name w:val="annotation text"/>
    <w:basedOn w:val="a"/>
    <w:link w:val="af1"/>
    <w:semiHidden/>
    <w:rsid w:val="00D0761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D0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rsid w:val="00D076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D07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D0761D"/>
  </w:style>
  <w:style w:type="paragraph" w:styleId="af5">
    <w:name w:val="footer"/>
    <w:basedOn w:val="a"/>
    <w:link w:val="af6"/>
    <w:rsid w:val="00D076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D0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D0761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D0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07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34"/>
    <w:unhideWhenUsed/>
    <w:qFormat/>
    <w:rsid w:val="00D07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D0761D"/>
    <w:rPr>
      <w:sz w:val="20"/>
      <w:szCs w:val="20"/>
    </w:rPr>
  </w:style>
  <w:style w:type="character" w:styleId="af8">
    <w:name w:val="Strong"/>
    <w:uiPriority w:val="22"/>
    <w:qFormat/>
    <w:rsid w:val="00D0761D"/>
    <w:rPr>
      <w:b/>
      <w:bCs/>
    </w:rPr>
  </w:style>
  <w:style w:type="paragraph" w:styleId="33">
    <w:name w:val="Body Text Indent 3"/>
    <w:basedOn w:val="a"/>
    <w:link w:val="34"/>
    <w:rsid w:val="00D0761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0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Содержимое таблицы"/>
    <w:basedOn w:val="a"/>
    <w:rsid w:val="00D0761D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No Spacing"/>
    <w:uiPriority w:val="1"/>
    <w:qFormat/>
    <w:rsid w:val="00D076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D0761D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D07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"/>
    <w:basedOn w:val="a"/>
    <w:link w:val="afc"/>
    <w:rsid w:val="00D0761D"/>
    <w:pPr>
      <w:spacing w:after="0" w:line="240" w:lineRule="auto"/>
      <w:ind w:firstLine="426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c">
    <w:name w:val="Основной Знак"/>
    <w:link w:val="afb"/>
    <w:locked/>
    <w:rsid w:val="00D0761D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0761D"/>
  </w:style>
  <w:style w:type="numbering" w:customStyle="1" w:styleId="111">
    <w:name w:val="Нет списка111"/>
    <w:next w:val="a2"/>
    <w:uiPriority w:val="99"/>
    <w:semiHidden/>
    <w:unhideWhenUsed/>
    <w:rsid w:val="00D0761D"/>
  </w:style>
  <w:style w:type="table" w:customStyle="1" w:styleId="15">
    <w:name w:val="Сетка таблицы1"/>
    <w:basedOn w:val="a1"/>
    <w:next w:val="a7"/>
    <w:uiPriority w:val="59"/>
    <w:rsid w:val="00D076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OC Heading"/>
    <w:basedOn w:val="10"/>
    <w:next w:val="a"/>
    <w:uiPriority w:val="39"/>
    <w:qFormat/>
    <w:rsid w:val="00D0761D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x-none" w:eastAsia="x-none"/>
    </w:rPr>
  </w:style>
  <w:style w:type="paragraph" w:styleId="16">
    <w:name w:val="toc 1"/>
    <w:basedOn w:val="a"/>
    <w:next w:val="a"/>
    <w:autoRedefine/>
    <w:uiPriority w:val="39"/>
    <w:unhideWhenUsed/>
    <w:qFormat/>
    <w:rsid w:val="00D0761D"/>
    <w:pPr>
      <w:spacing w:after="100"/>
    </w:pPr>
    <w:rPr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D0761D"/>
    <w:pPr>
      <w:tabs>
        <w:tab w:val="left" w:pos="709"/>
        <w:tab w:val="right" w:leader="dot" w:pos="9627"/>
      </w:tabs>
      <w:spacing w:after="100"/>
      <w:ind w:left="220"/>
    </w:pPr>
    <w:rPr>
      <w:lang w:eastAsia="en-US"/>
    </w:rPr>
  </w:style>
  <w:style w:type="table" w:customStyle="1" w:styleId="27">
    <w:name w:val="Сетка таблицы2"/>
    <w:basedOn w:val="a1"/>
    <w:next w:val="a7"/>
    <w:uiPriority w:val="59"/>
    <w:rsid w:val="00D076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7"/>
    <w:uiPriority w:val="59"/>
    <w:rsid w:val="00D076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D0761D"/>
  </w:style>
  <w:style w:type="paragraph" w:styleId="afe">
    <w:name w:val="footnote text"/>
    <w:basedOn w:val="a"/>
    <w:link w:val="aff"/>
    <w:uiPriority w:val="99"/>
    <w:unhideWhenUsed/>
    <w:rsid w:val="00D0761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D07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nhideWhenUsed/>
    <w:rsid w:val="00D0761D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0"/>
    <w:next w:val="20"/>
    <w:rsid w:val="00D0761D"/>
    <w:pPr>
      <w:suppressAutoHyphens/>
      <w:spacing w:after="360" w:line="360" w:lineRule="auto"/>
      <w:jc w:val="left"/>
    </w:pPr>
    <w:rPr>
      <w:b w:val="0"/>
      <w:spacing w:val="20"/>
      <w:kern w:val="28"/>
      <w:sz w:val="32"/>
      <w:szCs w:val="32"/>
      <w:lang w:val="x-none" w:eastAsia="x-none"/>
    </w:rPr>
  </w:style>
  <w:style w:type="paragraph" w:styleId="aff1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2"/>
    <w:qFormat/>
    <w:rsid w:val="00D0761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1"/>
    <w:rsid w:val="00D0761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2">
    <w:name w:val="Сетка таблицы11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0761D"/>
  </w:style>
  <w:style w:type="character" w:styleId="aff3">
    <w:name w:val="Emphasis"/>
    <w:uiPriority w:val="20"/>
    <w:qFormat/>
    <w:rsid w:val="00D0761D"/>
    <w:rPr>
      <w:i/>
      <w:iCs/>
    </w:rPr>
  </w:style>
  <w:style w:type="table" w:customStyle="1" w:styleId="120">
    <w:name w:val="Сетка таблицы12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D0761D"/>
  </w:style>
  <w:style w:type="table" w:customStyle="1" w:styleId="51">
    <w:name w:val="Сетка таблицы5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7"/>
    <w:qFormat/>
    <w:rsid w:val="00D0761D"/>
    <w:pPr>
      <w:keepNext/>
      <w:numPr>
        <w:numId w:val="2"/>
      </w:numPr>
      <w:autoSpaceDE w:val="0"/>
      <w:autoSpaceDN w:val="0"/>
      <w:adjustRightInd w:val="0"/>
      <w:spacing w:before="360" w:after="240" w:line="240" w:lineRule="auto"/>
      <w:ind w:right="709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paragraph" w:styleId="37">
    <w:name w:val="toc 3"/>
    <w:basedOn w:val="a"/>
    <w:next w:val="a"/>
    <w:autoRedefine/>
    <w:uiPriority w:val="39"/>
    <w:unhideWhenUsed/>
    <w:qFormat/>
    <w:rsid w:val="00D0761D"/>
    <w:pPr>
      <w:spacing w:after="100"/>
      <w:ind w:left="440"/>
    </w:pPr>
  </w:style>
  <w:style w:type="character" w:customStyle="1" w:styleId="17">
    <w:name w:val="Стиль1 Знак"/>
    <w:link w:val="1"/>
    <w:rsid w:val="00D0761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D0761D"/>
  </w:style>
  <w:style w:type="paragraph" w:customStyle="1" w:styleId="ConsNormal">
    <w:name w:val="ConsNormal"/>
    <w:uiPriority w:val="99"/>
    <w:rsid w:val="00D0761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76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761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42">
    <w:name w:val="Нет списка4"/>
    <w:next w:val="a2"/>
    <w:uiPriority w:val="99"/>
    <w:semiHidden/>
    <w:unhideWhenUsed/>
    <w:rsid w:val="00D0761D"/>
  </w:style>
  <w:style w:type="character" w:styleId="aff4">
    <w:name w:val="line number"/>
    <w:basedOn w:val="a0"/>
    <w:semiHidden/>
    <w:rsid w:val="00D0761D"/>
  </w:style>
  <w:style w:type="paragraph" w:styleId="aff5">
    <w:name w:val="annotation subject"/>
    <w:basedOn w:val="af0"/>
    <w:next w:val="af0"/>
    <w:link w:val="aff6"/>
    <w:semiHidden/>
    <w:rsid w:val="00D0761D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D07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7">
    <w:name w:val="Знак Знак"/>
    <w:rsid w:val="00D0761D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D0761D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4"/>
    </w:rPr>
  </w:style>
  <w:style w:type="table" w:customStyle="1" w:styleId="61">
    <w:name w:val="Сетка таблицы6"/>
    <w:basedOn w:val="a1"/>
    <w:next w:val="a7"/>
    <w:rsid w:val="00D076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D0761D"/>
  </w:style>
  <w:style w:type="table" w:customStyle="1" w:styleId="140">
    <w:name w:val="Сетка таблицы14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D0761D"/>
    <w:rPr>
      <w:rFonts w:ascii="Symbol" w:hAnsi="Symbol"/>
    </w:rPr>
  </w:style>
  <w:style w:type="numbering" w:customStyle="1" w:styleId="52">
    <w:name w:val="Нет списка5"/>
    <w:next w:val="a2"/>
    <w:uiPriority w:val="99"/>
    <w:semiHidden/>
    <w:unhideWhenUsed/>
    <w:rsid w:val="004B1164"/>
  </w:style>
  <w:style w:type="character" w:styleId="aff8">
    <w:name w:val="FollowedHyperlink"/>
    <w:semiHidden/>
    <w:unhideWhenUsed/>
    <w:rsid w:val="004B1164"/>
    <w:rPr>
      <w:color w:val="800080"/>
      <w:u w:val="single"/>
    </w:rPr>
  </w:style>
  <w:style w:type="character" w:customStyle="1" w:styleId="18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basedOn w:val="a0"/>
    <w:rsid w:val="004B1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9">
    <w:name w:val="Схема документа Знак"/>
    <w:basedOn w:val="a0"/>
    <w:link w:val="affa"/>
    <w:semiHidden/>
    <w:locked/>
    <w:rsid w:val="004B1164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9">
    <w:name w:val="Знак2"/>
    <w:basedOn w:val="a"/>
    <w:autoRedefine/>
    <w:uiPriority w:val="99"/>
    <w:rsid w:val="004B1164"/>
    <w:pPr>
      <w:spacing w:after="160" w:line="240" w:lineRule="exact"/>
      <w:ind w:left="540"/>
    </w:pPr>
    <w:rPr>
      <w:rFonts w:ascii="Times New Roman" w:eastAsia="SimSun" w:hAnsi="Times New Roman"/>
      <w:b/>
      <w:sz w:val="32"/>
      <w:szCs w:val="32"/>
      <w:lang w:eastAsia="en-US"/>
    </w:rPr>
  </w:style>
  <w:style w:type="character" w:customStyle="1" w:styleId="ListParagraphChar">
    <w:name w:val="List Paragraph Char"/>
    <w:link w:val="19"/>
    <w:locked/>
    <w:rsid w:val="004B1164"/>
    <w:rPr>
      <w:rFonts w:ascii="Calibri" w:eastAsia="Times New Roman" w:hAnsi="Calibri" w:cs="Times New Roman"/>
    </w:rPr>
  </w:style>
  <w:style w:type="paragraph" w:customStyle="1" w:styleId="19">
    <w:name w:val="Абзац списка1"/>
    <w:basedOn w:val="a"/>
    <w:link w:val="ListParagraphChar"/>
    <w:rsid w:val="004B1164"/>
    <w:pPr>
      <w:ind w:left="720"/>
      <w:contextualSpacing/>
    </w:pPr>
    <w:rPr>
      <w:lang w:eastAsia="en-US"/>
    </w:rPr>
  </w:style>
  <w:style w:type="paragraph" w:customStyle="1" w:styleId="xl87">
    <w:name w:val="xl87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uiPriority w:val="99"/>
    <w:rsid w:val="004B1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uiPriority w:val="99"/>
    <w:rsid w:val="004B11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2">
    <w:name w:val="xl152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8">
    <w:name w:val="xl158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a"/>
    <w:uiPriority w:val="99"/>
    <w:rsid w:val="004B11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uiPriority w:val="99"/>
    <w:rsid w:val="004B116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uiPriority w:val="99"/>
    <w:rsid w:val="004B116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4B116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4B116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4B11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4B116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uiPriority w:val="99"/>
    <w:rsid w:val="004B11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8">
    <w:name w:val="xl168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9">
    <w:name w:val="xl169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70">
    <w:name w:val="xl170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72">
    <w:name w:val="xl172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p5">
    <w:name w:val="p5"/>
    <w:basedOn w:val="a"/>
    <w:uiPriority w:val="99"/>
    <w:rsid w:val="004B11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4B1164"/>
    <w:pPr>
      <w:widowControl w:val="0"/>
      <w:autoSpaceDE w:val="0"/>
      <w:autoSpaceDN w:val="0"/>
      <w:adjustRightInd w:val="0"/>
      <w:spacing w:after="0" w:line="424" w:lineRule="exact"/>
      <w:ind w:firstLine="845"/>
      <w:jc w:val="both"/>
    </w:pPr>
    <w:rPr>
      <w:rFonts w:ascii="Times New Roman" w:hAnsi="Times New Roman"/>
      <w:sz w:val="24"/>
      <w:szCs w:val="24"/>
    </w:rPr>
  </w:style>
  <w:style w:type="character" w:customStyle="1" w:styleId="1a">
    <w:name w:val="Основной текст с отступом Знак1"/>
    <w:basedOn w:val="a0"/>
    <w:semiHidden/>
    <w:rsid w:val="004B1164"/>
    <w:rPr>
      <w:rFonts w:ascii="Calibri" w:eastAsia="Calibri" w:hAnsi="Calibri" w:cs="Times New Roman"/>
    </w:rPr>
  </w:style>
  <w:style w:type="character" w:customStyle="1" w:styleId="1b">
    <w:name w:val="Текст выноски Знак1"/>
    <w:basedOn w:val="a0"/>
    <w:semiHidden/>
    <w:rsid w:val="004B1164"/>
    <w:rPr>
      <w:rFonts w:ascii="Tahoma" w:eastAsia="Calibri" w:hAnsi="Tahoma" w:cs="Tahoma"/>
      <w:sz w:val="16"/>
      <w:szCs w:val="16"/>
    </w:rPr>
  </w:style>
  <w:style w:type="character" w:customStyle="1" w:styleId="1c">
    <w:name w:val="Основной текст Знак1"/>
    <w:basedOn w:val="a0"/>
    <w:uiPriority w:val="99"/>
    <w:semiHidden/>
    <w:rsid w:val="004B1164"/>
    <w:rPr>
      <w:rFonts w:ascii="Calibri" w:eastAsia="Calibri" w:hAnsi="Calibri" w:cs="Times New Roman"/>
    </w:rPr>
  </w:style>
  <w:style w:type="character" w:customStyle="1" w:styleId="1d">
    <w:name w:val="Текст сноски Знак1"/>
    <w:basedOn w:val="a0"/>
    <w:uiPriority w:val="99"/>
    <w:semiHidden/>
    <w:rsid w:val="004B1164"/>
    <w:rPr>
      <w:rFonts w:ascii="Calibri" w:eastAsia="Calibri" w:hAnsi="Calibri" w:cs="Times New Roman"/>
      <w:sz w:val="20"/>
      <w:szCs w:val="20"/>
    </w:rPr>
  </w:style>
  <w:style w:type="character" w:customStyle="1" w:styleId="1e">
    <w:name w:val="Нижний колонтитул Знак1"/>
    <w:basedOn w:val="a0"/>
    <w:semiHidden/>
    <w:rsid w:val="004B1164"/>
    <w:rPr>
      <w:rFonts w:ascii="Calibri" w:eastAsia="Calibri" w:hAnsi="Calibri" w:cs="Times New Roman"/>
    </w:rPr>
  </w:style>
  <w:style w:type="paragraph" w:styleId="affa">
    <w:name w:val="Document Map"/>
    <w:basedOn w:val="a"/>
    <w:link w:val="aff9"/>
    <w:semiHidden/>
    <w:unhideWhenUsed/>
    <w:rsid w:val="004B1164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f">
    <w:name w:val="Схема документа Знак1"/>
    <w:basedOn w:val="a0"/>
    <w:semiHidden/>
    <w:rsid w:val="004B11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urrent">
    <w:name w:val="current"/>
    <w:basedOn w:val="a0"/>
    <w:rsid w:val="004B1164"/>
  </w:style>
  <w:style w:type="character" w:customStyle="1" w:styleId="FontStyle12">
    <w:name w:val="Font Style12"/>
    <w:rsid w:val="004B1164"/>
    <w:rPr>
      <w:rFonts w:ascii="Times New Roman" w:hAnsi="Times New Roman" w:cs="Times New Roman" w:hint="default"/>
      <w:sz w:val="24"/>
      <w:szCs w:val="24"/>
    </w:rPr>
  </w:style>
  <w:style w:type="character" w:customStyle="1" w:styleId="1f0">
    <w:name w:val="Верхний колонтитул Знак1"/>
    <w:basedOn w:val="a0"/>
    <w:semiHidden/>
    <w:rsid w:val="004B1164"/>
    <w:rPr>
      <w:rFonts w:ascii="Calibri" w:eastAsia="Calibri" w:hAnsi="Calibri" w:cs="Times New Roman"/>
    </w:rPr>
  </w:style>
  <w:style w:type="character" w:customStyle="1" w:styleId="FootnoteTextChar">
    <w:name w:val="Footnote Text Char"/>
    <w:semiHidden/>
    <w:locked/>
    <w:rsid w:val="004B1164"/>
    <w:rPr>
      <w:rFonts w:ascii="Times New Roman" w:hAnsi="Times New Roman" w:cs="Times New Roman" w:hint="default"/>
      <w:sz w:val="20"/>
      <w:szCs w:val="20"/>
      <w:lang w:val="x-none" w:eastAsia="ru-RU"/>
    </w:rPr>
  </w:style>
  <w:style w:type="table" w:customStyle="1" w:styleId="71">
    <w:name w:val="Сетка таблицы7"/>
    <w:basedOn w:val="a1"/>
    <w:next w:val="a7"/>
    <w:rsid w:val="004B11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4B1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14"/>
    <w:rsid w:val="004B1164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C"/>
    <w:rPr>
      <w:rFonts w:ascii="Calibri" w:eastAsia="Times New Roman" w:hAnsi="Calibri" w:cs="Times New Roman"/>
      <w:lang w:eastAsia="ru-RU"/>
    </w:rPr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qFormat/>
    <w:rsid w:val="00183F2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qFormat/>
    <w:rsid w:val="00D0761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0761D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0761D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D0761D"/>
    <w:pPr>
      <w:keepNext/>
      <w:spacing w:after="0" w:line="240" w:lineRule="auto"/>
      <w:jc w:val="right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D0761D"/>
    <w:pPr>
      <w:keepNext/>
      <w:spacing w:after="0" w:line="240" w:lineRule="auto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761D"/>
    <w:pPr>
      <w:keepNext/>
      <w:spacing w:after="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761D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qFormat/>
    <w:rsid w:val="00D0761D"/>
    <w:pPr>
      <w:keepNext/>
      <w:spacing w:after="0" w:line="240" w:lineRule="auto"/>
      <w:ind w:left="720"/>
      <w:jc w:val="both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0"/>
    <w:rsid w:val="0018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83F2C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8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unhideWhenUsed/>
    <w:rsid w:val="0062546A"/>
    <w:pPr>
      <w:spacing w:after="120"/>
    </w:p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uiPriority w:val="99"/>
    <w:rsid w:val="0062546A"/>
    <w:rPr>
      <w:rFonts w:ascii="Calibri" w:eastAsia="Times New Roman" w:hAnsi="Calibri" w:cs="Times New Roman"/>
      <w:lang w:eastAsia="ru-RU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rsid w:val="00D076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076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76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7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7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7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076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0761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761D"/>
  </w:style>
  <w:style w:type="table" w:styleId="a7">
    <w:name w:val="Table Grid"/>
    <w:basedOn w:val="a1"/>
    <w:rsid w:val="00D07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07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D07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D0761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D0761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0761D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D0761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3">
    <w:name w:val="Обычный1"/>
    <w:uiPriority w:val="99"/>
    <w:rsid w:val="00D076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D07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D0761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D0761D"/>
    <w:rPr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D0761D"/>
  </w:style>
  <w:style w:type="character" w:customStyle="1" w:styleId="FontStyle85">
    <w:name w:val="Font Style85"/>
    <w:uiPriority w:val="99"/>
    <w:rsid w:val="00D0761D"/>
    <w:rPr>
      <w:rFonts w:ascii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0761D"/>
  </w:style>
  <w:style w:type="paragraph" w:styleId="22">
    <w:name w:val="Body Text 2"/>
    <w:basedOn w:val="a"/>
    <w:link w:val="23"/>
    <w:uiPriority w:val="99"/>
    <w:rsid w:val="00D0761D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D076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10"/>
    <w:qFormat/>
    <w:rsid w:val="00D0761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uiPriority w:val="10"/>
    <w:rsid w:val="00D076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semiHidden/>
    <w:rsid w:val="00D0761D"/>
    <w:rPr>
      <w:sz w:val="16"/>
      <w:szCs w:val="16"/>
    </w:rPr>
  </w:style>
  <w:style w:type="paragraph" w:styleId="af0">
    <w:name w:val="annotation text"/>
    <w:basedOn w:val="a"/>
    <w:link w:val="af1"/>
    <w:semiHidden/>
    <w:rsid w:val="00D0761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D0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rsid w:val="00D076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D07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D0761D"/>
  </w:style>
  <w:style w:type="paragraph" w:styleId="af5">
    <w:name w:val="footer"/>
    <w:basedOn w:val="a"/>
    <w:link w:val="af6"/>
    <w:rsid w:val="00D076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D0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D0761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D0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07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34"/>
    <w:unhideWhenUsed/>
    <w:qFormat/>
    <w:rsid w:val="00D07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D0761D"/>
    <w:rPr>
      <w:sz w:val="20"/>
      <w:szCs w:val="20"/>
    </w:rPr>
  </w:style>
  <w:style w:type="character" w:styleId="af8">
    <w:name w:val="Strong"/>
    <w:uiPriority w:val="22"/>
    <w:qFormat/>
    <w:rsid w:val="00D0761D"/>
    <w:rPr>
      <w:b/>
      <w:bCs/>
    </w:rPr>
  </w:style>
  <w:style w:type="paragraph" w:styleId="33">
    <w:name w:val="Body Text Indent 3"/>
    <w:basedOn w:val="a"/>
    <w:link w:val="34"/>
    <w:rsid w:val="00D0761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0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Содержимое таблицы"/>
    <w:basedOn w:val="a"/>
    <w:rsid w:val="00D0761D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No Spacing"/>
    <w:uiPriority w:val="1"/>
    <w:qFormat/>
    <w:rsid w:val="00D076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D0761D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D07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"/>
    <w:basedOn w:val="a"/>
    <w:link w:val="afc"/>
    <w:rsid w:val="00D0761D"/>
    <w:pPr>
      <w:spacing w:after="0" w:line="240" w:lineRule="auto"/>
      <w:ind w:firstLine="426"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c">
    <w:name w:val="Основной Знак"/>
    <w:link w:val="afb"/>
    <w:locked/>
    <w:rsid w:val="00D0761D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0761D"/>
  </w:style>
  <w:style w:type="numbering" w:customStyle="1" w:styleId="111">
    <w:name w:val="Нет списка111"/>
    <w:next w:val="a2"/>
    <w:uiPriority w:val="99"/>
    <w:semiHidden/>
    <w:unhideWhenUsed/>
    <w:rsid w:val="00D0761D"/>
  </w:style>
  <w:style w:type="table" w:customStyle="1" w:styleId="15">
    <w:name w:val="Сетка таблицы1"/>
    <w:basedOn w:val="a1"/>
    <w:next w:val="a7"/>
    <w:uiPriority w:val="59"/>
    <w:rsid w:val="00D076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OC Heading"/>
    <w:basedOn w:val="10"/>
    <w:next w:val="a"/>
    <w:uiPriority w:val="39"/>
    <w:qFormat/>
    <w:rsid w:val="00D0761D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x-none" w:eastAsia="x-none"/>
    </w:rPr>
  </w:style>
  <w:style w:type="paragraph" w:styleId="16">
    <w:name w:val="toc 1"/>
    <w:basedOn w:val="a"/>
    <w:next w:val="a"/>
    <w:autoRedefine/>
    <w:uiPriority w:val="39"/>
    <w:unhideWhenUsed/>
    <w:qFormat/>
    <w:rsid w:val="00D0761D"/>
    <w:pPr>
      <w:spacing w:after="100"/>
    </w:pPr>
    <w:rPr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D0761D"/>
    <w:pPr>
      <w:tabs>
        <w:tab w:val="left" w:pos="709"/>
        <w:tab w:val="right" w:leader="dot" w:pos="9627"/>
      </w:tabs>
      <w:spacing w:after="100"/>
      <w:ind w:left="220"/>
    </w:pPr>
    <w:rPr>
      <w:lang w:eastAsia="en-US"/>
    </w:rPr>
  </w:style>
  <w:style w:type="table" w:customStyle="1" w:styleId="27">
    <w:name w:val="Сетка таблицы2"/>
    <w:basedOn w:val="a1"/>
    <w:next w:val="a7"/>
    <w:uiPriority w:val="59"/>
    <w:rsid w:val="00D076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7"/>
    <w:uiPriority w:val="59"/>
    <w:rsid w:val="00D076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D0761D"/>
  </w:style>
  <w:style w:type="paragraph" w:styleId="afe">
    <w:name w:val="footnote text"/>
    <w:basedOn w:val="a"/>
    <w:link w:val="aff"/>
    <w:uiPriority w:val="99"/>
    <w:unhideWhenUsed/>
    <w:rsid w:val="00D0761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D07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nhideWhenUsed/>
    <w:rsid w:val="00D0761D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0"/>
    <w:next w:val="20"/>
    <w:rsid w:val="00D0761D"/>
    <w:pPr>
      <w:suppressAutoHyphens/>
      <w:spacing w:after="360" w:line="360" w:lineRule="auto"/>
      <w:jc w:val="left"/>
    </w:pPr>
    <w:rPr>
      <w:b w:val="0"/>
      <w:spacing w:val="20"/>
      <w:kern w:val="28"/>
      <w:sz w:val="32"/>
      <w:szCs w:val="32"/>
      <w:lang w:val="x-none" w:eastAsia="x-none"/>
    </w:rPr>
  </w:style>
  <w:style w:type="paragraph" w:styleId="aff1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2"/>
    <w:qFormat/>
    <w:rsid w:val="00D0761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1"/>
    <w:rsid w:val="00D0761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2">
    <w:name w:val="Сетка таблицы11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0761D"/>
  </w:style>
  <w:style w:type="character" w:styleId="aff3">
    <w:name w:val="Emphasis"/>
    <w:uiPriority w:val="20"/>
    <w:qFormat/>
    <w:rsid w:val="00D0761D"/>
    <w:rPr>
      <w:i/>
      <w:iCs/>
    </w:rPr>
  </w:style>
  <w:style w:type="table" w:customStyle="1" w:styleId="120">
    <w:name w:val="Сетка таблицы12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D0761D"/>
  </w:style>
  <w:style w:type="table" w:customStyle="1" w:styleId="51">
    <w:name w:val="Сетка таблицы5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7"/>
    <w:qFormat/>
    <w:rsid w:val="00D0761D"/>
    <w:pPr>
      <w:keepNext/>
      <w:numPr>
        <w:numId w:val="2"/>
      </w:numPr>
      <w:autoSpaceDE w:val="0"/>
      <w:autoSpaceDN w:val="0"/>
      <w:adjustRightInd w:val="0"/>
      <w:spacing w:before="360" w:after="240" w:line="240" w:lineRule="auto"/>
      <w:ind w:right="709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paragraph" w:styleId="37">
    <w:name w:val="toc 3"/>
    <w:basedOn w:val="a"/>
    <w:next w:val="a"/>
    <w:autoRedefine/>
    <w:uiPriority w:val="39"/>
    <w:unhideWhenUsed/>
    <w:qFormat/>
    <w:rsid w:val="00D0761D"/>
    <w:pPr>
      <w:spacing w:after="100"/>
      <w:ind w:left="440"/>
    </w:pPr>
  </w:style>
  <w:style w:type="character" w:customStyle="1" w:styleId="17">
    <w:name w:val="Стиль1 Знак"/>
    <w:link w:val="1"/>
    <w:rsid w:val="00D0761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D0761D"/>
  </w:style>
  <w:style w:type="paragraph" w:customStyle="1" w:styleId="ConsNormal">
    <w:name w:val="ConsNormal"/>
    <w:uiPriority w:val="99"/>
    <w:rsid w:val="00D0761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76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761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42">
    <w:name w:val="Нет списка4"/>
    <w:next w:val="a2"/>
    <w:uiPriority w:val="99"/>
    <w:semiHidden/>
    <w:unhideWhenUsed/>
    <w:rsid w:val="00D0761D"/>
  </w:style>
  <w:style w:type="character" w:styleId="aff4">
    <w:name w:val="line number"/>
    <w:basedOn w:val="a0"/>
    <w:semiHidden/>
    <w:rsid w:val="00D0761D"/>
  </w:style>
  <w:style w:type="paragraph" w:styleId="aff5">
    <w:name w:val="annotation subject"/>
    <w:basedOn w:val="af0"/>
    <w:next w:val="af0"/>
    <w:link w:val="aff6"/>
    <w:semiHidden/>
    <w:rsid w:val="00D0761D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D07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7">
    <w:name w:val="Знак Знак"/>
    <w:rsid w:val="00D0761D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D0761D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4"/>
    </w:rPr>
  </w:style>
  <w:style w:type="table" w:customStyle="1" w:styleId="61">
    <w:name w:val="Сетка таблицы6"/>
    <w:basedOn w:val="a1"/>
    <w:next w:val="a7"/>
    <w:rsid w:val="00D076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D0761D"/>
  </w:style>
  <w:style w:type="table" w:customStyle="1" w:styleId="140">
    <w:name w:val="Сетка таблицы14"/>
    <w:basedOn w:val="a1"/>
    <w:next w:val="a7"/>
    <w:uiPriority w:val="59"/>
    <w:rsid w:val="00D0761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D0761D"/>
    <w:rPr>
      <w:rFonts w:ascii="Symbol" w:hAnsi="Symbol"/>
    </w:rPr>
  </w:style>
  <w:style w:type="numbering" w:customStyle="1" w:styleId="52">
    <w:name w:val="Нет списка5"/>
    <w:next w:val="a2"/>
    <w:uiPriority w:val="99"/>
    <w:semiHidden/>
    <w:unhideWhenUsed/>
    <w:rsid w:val="004B1164"/>
  </w:style>
  <w:style w:type="character" w:styleId="aff8">
    <w:name w:val="FollowedHyperlink"/>
    <w:semiHidden/>
    <w:unhideWhenUsed/>
    <w:rsid w:val="004B1164"/>
    <w:rPr>
      <w:color w:val="800080"/>
      <w:u w:val="single"/>
    </w:rPr>
  </w:style>
  <w:style w:type="character" w:customStyle="1" w:styleId="18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basedOn w:val="a0"/>
    <w:rsid w:val="004B1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9">
    <w:name w:val="Схема документа Знак"/>
    <w:basedOn w:val="a0"/>
    <w:link w:val="affa"/>
    <w:semiHidden/>
    <w:locked/>
    <w:rsid w:val="004B1164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9">
    <w:name w:val="Знак2"/>
    <w:basedOn w:val="a"/>
    <w:autoRedefine/>
    <w:uiPriority w:val="99"/>
    <w:rsid w:val="004B1164"/>
    <w:pPr>
      <w:spacing w:after="160" w:line="240" w:lineRule="exact"/>
      <w:ind w:left="540"/>
    </w:pPr>
    <w:rPr>
      <w:rFonts w:ascii="Times New Roman" w:eastAsia="SimSun" w:hAnsi="Times New Roman"/>
      <w:b/>
      <w:sz w:val="32"/>
      <w:szCs w:val="32"/>
      <w:lang w:eastAsia="en-US"/>
    </w:rPr>
  </w:style>
  <w:style w:type="character" w:customStyle="1" w:styleId="ListParagraphChar">
    <w:name w:val="List Paragraph Char"/>
    <w:link w:val="19"/>
    <w:locked/>
    <w:rsid w:val="004B1164"/>
    <w:rPr>
      <w:rFonts w:ascii="Calibri" w:eastAsia="Times New Roman" w:hAnsi="Calibri" w:cs="Times New Roman"/>
    </w:rPr>
  </w:style>
  <w:style w:type="paragraph" w:customStyle="1" w:styleId="19">
    <w:name w:val="Абзац списка1"/>
    <w:basedOn w:val="a"/>
    <w:link w:val="ListParagraphChar"/>
    <w:rsid w:val="004B1164"/>
    <w:pPr>
      <w:ind w:left="720"/>
      <w:contextualSpacing/>
    </w:pPr>
    <w:rPr>
      <w:lang w:eastAsia="en-US"/>
    </w:rPr>
  </w:style>
  <w:style w:type="paragraph" w:customStyle="1" w:styleId="xl87">
    <w:name w:val="xl87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uiPriority w:val="99"/>
    <w:rsid w:val="004B1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uiPriority w:val="99"/>
    <w:rsid w:val="004B11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2">
    <w:name w:val="xl152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B1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8">
    <w:name w:val="xl158"/>
    <w:basedOn w:val="a"/>
    <w:uiPriority w:val="99"/>
    <w:rsid w:val="004B1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a"/>
    <w:uiPriority w:val="99"/>
    <w:rsid w:val="004B11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uiPriority w:val="99"/>
    <w:rsid w:val="004B116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uiPriority w:val="99"/>
    <w:rsid w:val="004B116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4B116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4B116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4B11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4B116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uiPriority w:val="99"/>
    <w:rsid w:val="004B11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8">
    <w:name w:val="xl168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9">
    <w:name w:val="xl169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70">
    <w:name w:val="xl170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uiPriority w:val="99"/>
    <w:rsid w:val="004B1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72">
    <w:name w:val="xl172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uiPriority w:val="99"/>
    <w:rsid w:val="004B1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p5">
    <w:name w:val="p5"/>
    <w:basedOn w:val="a"/>
    <w:uiPriority w:val="99"/>
    <w:rsid w:val="004B11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4B1164"/>
    <w:pPr>
      <w:widowControl w:val="0"/>
      <w:autoSpaceDE w:val="0"/>
      <w:autoSpaceDN w:val="0"/>
      <w:adjustRightInd w:val="0"/>
      <w:spacing w:after="0" w:line="424" w:lineRule="exact"/>
      <w:ind w:firstLine="845"/>
      <w:jc w:val="both"/>
    </w:pPr>
    <w:rPr>
      <w:rFonts w:ascii="Times New Roman" w:hAnsi="Times New Roman"/>
      <w:sz w:val="24"/>
      <w:szCs w:val="24"/>
    </w:rPr>
  </w:style>
  <w:style w:type="character" w:customStyle="1" w:styleId="1a">
    <w:name w:val="Основной текст с отступом Знак1"/>
    <w:basedOn w:val="a0"/>
    <w:semiHidden/>
    <w:rsid w:val="004B1164"/>
    <w:rPr>
      <w:rFonts w:ascii="Calibri" w:eastAsia="Calibri" w:hAnsi="Calibri" w:cs="Times New Roman"/>
    </w:rPr>
  </w:style>
  <w:style w:type="character" w:customStyle="1" w:styleId="1b">
    <w:name w:val="Текст выноски Знак1"/>
    <w:basedOn w:val="a0"/>
    <w:semiHidden/>
    <w:rsid w:val="004B1164"/>
    <w:rPr>
      <w:rFonts w:ascii="Tahoma" w:eastAsia="Calibri" w:hAnsi="Tahoma" w:cs="Tahoma"/>
      <w:sz w:val="16"/>
      <w:szCs w:val="16"/>
    </w:rPr>
  </w:style>
  <w:style w:type="character" w:customStyle="1" w:styleId="1c">
    <w:name w:val="Основной текст Знак1"/>
    <w:basedOn w:val="a0"/>
    <w:uiPriority w:val="99"/>
    <w:semiHidden/>
    <w:rsid w:val="004B1164"/>
    <w:rPr>
      <w:rFonts w:ascii="Calibri" w:eastAsia="Calibri" w:hAnsi="Calibri" w:cs="Times New Roman"/>
    </w:rPr>
  </w:style>
  <w:style w:type="character" w:customStyle="1" w:styleId="1d">
    <w:name w:val="Текст сноски Знак1"/>
    <w:basedOn w:val="a0"/>
    <w:uiPriority w:val="99"/>
    <w:semiHidden/>
    <w:rsid w:val="004B1164"/>
    <w:rPr>
      <w:rFonts w:ascii="Calibri" w:eastAsia="Calibri" w:hAnsi="Calibri" w:cs="Times New Roman"/>
      <w:sz w:val="20"/>
      <w:szCs w:val="20"/>
    </w:rPr>
  </w:style>
  <w:style w:type="character" w:customStyle="1" w:styleId="1e">
    <w:name w:val="Нижний колонтитул Знак1"/>
    <w:basedOn w:val="a0"/>
    <w:semiHidden/>
    <w:rsid w:val="004B1164"/>
    <w:rPr>
      <w:rFonts w:ascii="Calibri" w:eastAsia="Calibri" w:hAnsi="Calibri" w:cs="Times New Roman"/>
    </w:rPr>
  </w:style>
  <w:style w:type="paragraph" w:styleId="affa">
    <w:name w:val="Document Map"/>
    <w:basedOn w:val="a"/>
    <w:link w:val="aff9"/>
    <w:semiHidden/>
    <w:unhideWhenUsed/>
    <w:rsid w:val="004B1164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f">
    <w:name w:val="Схема документа Знак1"/>
    <w:basedOn w:val="a0"/>
    <w:semiHidden/>
    <w:rsid w:val="004B11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urrent">
    <w:name w:val="current"/>
    <w:basedOn w:val="a0"/>
    <w:rsid w:val="004B1164"/>
  </w:style>
  <w:style w:type="character" w:customStyle="1" w:styleId="FontStyle12">
    <w:name w:val="Font Style12"/>
    <w:rsid w:val="004B1164"/>
    <w:rPr>
      <w:rFonts w:ascii="Times New Roman" w:hAnsi="Times New Roman" w:cs="Times New Roman" w:hint="default"/>
      <w:sz w:val="24"/>
      <w:szCs w:val="24"/>
    </w:rPr>
  </w:style>
  <w:style w:type="character" w:customStyle="1" w:styleId="1f0">
    <w:name w:val="Верхний колонтитул Знак1"/>
    <w:basedOn w:val="a0"/>
    <w:semiHidden/>
    <w:rsid w:val="004B1164"/>
    <w:rPr>
      <w:rFonts w:ascii="Calibri" w:eastAsia="Calibri" w:hAnsi="Calibri" w:cs="Times New Roman"/>
    </w:rPr>
  </w:style>
  <w:style w:type="character" w:customStyle="1" w:styleId="FootnoteTextChar">
    <w:name w:val="Footnote Text Char"/>
    <w:semiHidden/>
    <w:locked/>
    <w:rsid w:val="004B1164"/>
    <w:rPr>
      <w:rFonts w:ascii="Times New Roman" w:hAnsi="Times New Roman" w:cs="Times New Roman" w:hint="default"/>
      <w:sz w:val="20"/>
      <w:szCs w:val="20"/>
      <w:lang w:val="x-none" w:eastAsia="ru-RU"/>
    </w:rPr>
  </w:style>
  <w:style w:type="table" w:customStyle="1" w:styleId="71">
    <w:name w:val="Сетка таблицы7"/>
    <w:basedOn w:val="a1"/>
    <w:next w:val="a7"/>
    <w:rsid w:val="004B11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4B1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14"/>
    <w:rsid w:val="004B116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7DFB6FAD16A2391BCF1353EBE7F5A3F3726DB0DFAC76121219863547B348930F0CBA6232C70DADIAXD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B7C2BF2F1361A0EF109119613EF011453B8B72B92786B788FF55272A50EBB9D781341C996739E7F669DCE36y6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1479-B7CA-4CCD-B1EA-532D7F84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20</Pages>
  <Words>7369</Words>
  <Characters>42008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2017-09-27T03:30:00Z</cp:lastPrinted>
  <dcterms:created xsi:type="dcterms:W3CDTF">2016-09-01T06:10:00Z</dcterms:created>
  <dcterms:modified xsi:type="dcterms:W3CDTF">2018-04-27T04:08:00Z</dcterms:modified>
</cp:coreProperties>
</file>