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189"/>
        <w:gridCol w:w="3597"/>
      </w:tblGrid>
      <w:tr w:rsidR="00627A1C" w:rsidRPr="00134A01" w:rsidTr="00656D36">
        <w:tc>
          <w:tcPr>
            <w:tcW w:w="11189" w:type="dxa"/>
          </w:tcPr>
          <w:p w:rsidR="00627A1C" w:rsidRPr="00D836B7" w:rsidRDefault="00627A1C" w:rsidP="00DF4BFB">
            <w:pPr>
              <w:ind w:left="0" w:firstLine="0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97" w:type="dxa"/>
          </w:tcPr>
          <w:p w:rsidR="00627A1C" w:rsidRDefault="00627A1C" w:rsidP="00134A01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34A0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Приложение </w:t>
            </w:r>
            <w:r w:rsidR="00AE56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  <w:p w:rsidR="00627A1C" w:rsidRPr="00134A01" w:rsidRDefault="00627A1C" w:rsidP="00134A01">
            <w:pPr>
              <w:ind w:left="0" w:firstLine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656D36" w:rsidRPr="00350CD0" w:rsidRDefault="00350CD0" w:rsidP="00656D3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50CD0">
        <w:rPr>
          <w:rFonts w:ascii="Times New Roman" w:hAnsi="Times New Roman" w:cs="Times New Roman"/>
          <w:b/>
          <w:sz w:val="24"/>
          <w:szCs w:val="24"/>
        </w:rPr>
        <w:t>Прогнозная (справочная) оценка ресурсного обеспечения реализации муниципальной программы</w:t>
      </w:r>
      <w:r>
        <w:rPr>
          <w:rFonts w:ascii="Times New Roman" w:hAnsi="Times New Roman" w:cs="Times New Roman"/>
          <w:b/>
          <w:sz w:val="24"/>
          <w:szCs w:val="24"/>
        </w:rPr>
        <w:t xml:space="preserve"> «Муниципальное управление»</w:t>
      </w:r>
      <w:r w:rsidRPr="00350CD0">
        <w:rPr>
          <w:rFonts w:ascii="Times New Roman" w:hAnsi="Times New Roman" w:cs="Times New Roman"/>
          <w:b/>
          <w:sz w:val="24"/>
          <w:szCs w:val="24"/>
        </w:rPr>
        <w:t xml:space="preserve"> за счет всех источников финансирования</w:t>
      </w:r>
    </w:p>
    <w:tbl>
      <w:tblPr>
        <w:tblW w:w="50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32"/>
        <w:gridCol w:w="920"/>
        <w:gridCol w:w="2581"/>
        <w:gridCol w:w="3442"/>
        <w:gridCol w:w="1238"/>
        <w:gridCol w:w="957"/>
        <w:gridCol w:w="954"/>
        <w:gridCol w:w="957"/>
        <w:gridCol w:w="957"/>
        <w:gridCol w:w="960"/>
        <w:gridCol w:w="1295"/>
      </w:tblGrid>
      <w:tr w:rsidR="00350CD0" w:rsidRPr="00311045" w:rsidTr="00291754">
        <w:trPr>
          <w:cantSplit/>
          <w:trHeight w:val="331"/>
          <w:tblHeader/>
        </w:trPr>
        <w:tc>
          <w:tcPr>
            <w:tcW w:w="551" w:type="pct"/>
            <w:gridSpan w:val="2"/>
            <w:vMerge w:val="restart"/>
            <w:shd w:val="clear" w:color="auto" w:fill="auto"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Код </w:t>
            </w:r>
            <w:proofErr w:type="gramStart"/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аналитической</w:t>
            </w:r>
            <w:proofErr w:type="gramEnd"/>
          </w:p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программной классификации</w:t>
            </w:r>
          </w:p>
        </w:tc>
        <w:tc>
          <w:tcPr>
            <w:tcW w:w="861" w:type="pct"/>
            <w:vMerge w:val="restart"/>
            <w:shd w:val="clear" w:color="auto" w:fill="auto"/>
            <w:vAlign w:val="center"/>
            <w:hideMark/>
          </w:tcPr>
          <w:p w:rsidR="00850E89" w:rsidRPr="00311045" w:rsidRDefault="00850E89" w:rsidP="00450B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Наименование муниципальной</w:t>
            </w:r>
            <w:r w:rsidR="002E33D9"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программы,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подпрограммы</w:t>
            </w:r>
          </w:p>
        </w:tc>
        <w:tc>
          <w:tcPr>
            <w:tcW w:w="1148" w:type="pct"/>
            <w:vMerge w:val="restart"/>
            <w:shd w:val="clear" w:color="auto" w:fill="auto"/>
            <w:vAlign w:val="center"/>
            <w:hideMark/>
          </w:tcPr>
          <w:p w:rsidR="00850E89" w:rsidRPr="00311045" w:rsidRDefault="00850E89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2440" w:type="pct"/>
            <w:gridSpan w:val="7"/>
            <w:shd w:val="clear" w:color="auto" w:fill="auto"/>
            <w:vAlign w:val="center"/>
            <w:hideMark/>
          </w:tcPr>
          <w:p w:rsidR="00850E89" w:rsidRPr="00311045" w:rsidRDefault="00850E89" w:rsidP="009710F8">
            <w:pPr>
              <w:spacing w:after="0" w:line="240" w:lineRule="auto"/>
              <w:ind w:right="176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Оценка расходов, тыс. рублей                      </w:t>
            </w:r>
          </w:p>
        </w:tc>
      </w:tr>
      <w:tr w:rsidR="00350CD0" w:rsidRPr="00311045" w:rsidTr="00291754">
        <w:trPr>
          <w:cantSplit/>
          <w:trHeight w:val="273"/>
          <w:tblHeader/>
        </w:trPr>
        <w:tc>
          <w:tcPr>
            <w:tcW w:w="551" w:type="pct"/>
            <w:gridSpan w:val="2"/>
            <w:vMerge/>
            <w:shd w:val="clear" w:color="auto" w:fill="auto"/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shd w:val="clear" w:color="auto" w:fill="auto"/>
            <w:vAlign w:val="center"/>
            <w:hideMark/>
          </w:tcPr>
          <w:p w:rsidR="003F2E70" w:rsidRPr="00311045" w:rsidRDefault="003F2E70" w:rsidP="00605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vMerge/>
            <w:shd w:val="clear" w:color="auto" w:fill="auto"/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 w:val="restart"/>
            <w:shd w:val="clear" w:color="auto" w:fill="auto"/>
            <w:vAlign w:val="center"/>
            <w:hideMark/>
          </w:tcPr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итого</w:t>
            </w:r>
          </w:p>
        </w:tc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:rsidR="0056108F" w:rsidRDefault="0056108F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2015 год</w:t>
            </w: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vMerge w:val="restart"/>
            <w:shd w:val="clear" w:color="auto" w:fill="auto"/>
            <w:vAlign w:val="center"/>
            <w:hideMark/>
          </w:tcPr>
          <w:p w:rsidR="0056108F" w:rsidRDefault="0056108F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2016 год</w:t>
            </w: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:rsidR="0056108F" w:rsidRDefault="0056108F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2017 год</w:t>
            </w:r>
          </w:p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 w:val="restart"/>
            <w:shd w:val="clear" w:color="auto" w:fill="auto"/>
            <w:vAlign w:val="center"/>
            <w:hideMark/>
          </w:tcPr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320" w:type="pct"/>
            <w:vMerge w:val="restart"/>
            <w:shd w:val="clear" w:color="auto" w:fill="auto"/>
            <w:vAlign w:val="center"/>
            <w:hideMark/>
          </w:tcPr>
          <w:p w:rsidR="003F2E70" w:rsidRPr="00311045" w:rsidRDefault="003F2E70" w:rsidP="0056108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2019 год</w:t>
            </w:r>
          </w:p>
        </w:tc>
        <w:tc>
          <w:tcPr>
            <w:tcW w:w="432" w:type="pct"/>
            <w:vMerge w:val="restart"/>
            <w:shd w:val="clear" w:color="auto" w:fill="auto"/>
            <w:vAlign w:val="center"/>
            <w:hideMark/>
          </w:tcPr>
          <w:p w:rsidR="003F2E70" w:rsidRPr="00311045" w:rsidRDefault="003F2E70" w:rsidP="0056108F">
            <w:pPr>
              <w:spacing w:after="0" w:line="240" w:lineRule="auto"/>
              <w:ind w:right="176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2020 </w:t>
            </w:r>
            <w:r w:rsidR="0056108F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г</w:t>
            </w: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од</w:t>
            </w:r>
          </w:p>
        </w:tc>
      </w:tr>
      <w:tr w:rsidR="00350CD0" w:rsidRPr="00311045" w:rsidTr="00291754">
        <w:trPr>
          <w:cantSplit/>
          <w:trHeight w:val="300"/>
          <w:tblHeader/>
        </w:trPr>
        <w:tc>
          <w:tcPr>
            <w:tcW w:w="244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МП</w:t>
            </w:r>
          </w:p>
        </w:tc>
        <w:tc>
          <w:tcPr>
            <w:tcW w:w="307" w:type="pct"/>
            <w:tcBorders>
              <w:bottom w:val="nil"/>
            </w:tcBorders>
            <w:shd w:val="clear" w:color="auto" w:fill="auto"/>
            <w:vAlign w:val="center"/>
            <w:hideMark/>
          </w:tcPr>
          <w:p w:rsidR="003F2E70" w:rsidRPr="00311045" w:rsidRDefault="003F2E70" w:rsidP="009710F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31104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Пп</w:t>
            </w:r>
            <w:proofErr w:type="spellEnd"/>
          </w:p>
        </w:tc>
        <w:tc>
          <w:tcPr>
            <w:tcW w:w="861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vMerge/>
            <w:tcBorders>
              <w:bottom w:val="nil"/>
            </w:tcBorders>
            <w:vAlign w:val="center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350CD0" w:rsidRPr="00311045" w:rsidTr="00291754">
        <w:trPr>
          <w:cantSplit/>
          <w:trHeight w:val="80"/>
          <w:tblHeader/>
        </w:trPr>
        <w:tc>
          <w:tcPr>
            <w:tcW w:w="244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605DF2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13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8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19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20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" w:type="pct"/>
            <w:tcBorders>
              <w:top w:val="nil"/>
            </w:tcBorders>
            <w:shd w:val="clear" w:color="auto" w:fill="auto"/>
            <w:hideMark/>
          </w:tcPr>
          <w:p w:rsidR="003F2E70" w:rsidRPr="00311045" w:rsidRDefault="003F2E70" w:rsidP="001B11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291754" w:rsidRPr="00311045" w:rsidTr="00291754">
        <w:trPr>
          <w:cantSplit/>
          <w:trHeight w:val="300"/>
        </w:trPr>
        <w:tc>
          <w:tcPr>
            <w:tcW w:w="244" w:type="pct"/>
            <w:vMerge w:val="restart"/>
            <w:shd w:val="clear" w:color="auto" w:fill="auto"/>
            <w:hideMark/>
          </w:tcPr>
          <w:p w:rsidR="00291754" w:rsidRPr="00311045" w:rsidRDefault="002917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09</w:t>
            </w:r>
          </w:p>
          <w:p w:rsidR="00291754" w:rsidRPr="00311045" w:rsidRDefault="002917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07" w:type="pct"/>
            <w:vMerge w:val="restart"/>
            <w:shd w:val="clear" w:color="auto" w:fill="auto"/>
            <w:hideMark/>
          </w:tcPr>
          <w:p w:rsidR="00291754" w:rsidRPr="00311045" w:rsidRDefault="002917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3 </w:t>
            </w:r>
          </w:p>
          <w:p w:rsidR="00291754" w:rsidRPr="00311045" w:rsidRDefault="00291754" w:rsidP="003553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61" w:type="pct"/>
            <w:vMerge w:val="restart"/>
            <w:shd w:val="clear" w:color="auto" w:fill="auto"/>
            <w:hideMark/>
          </w:tcPr>
          <w:p w:rsidR="00291754" w:rsidRPr="00311045" w:rsidRDefault="00291754" w:rsidP="00450BB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311045"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  <w:t>Повышение эффективности расходов бюджета муниципального образования            «Глазовский район», обеспечение долгосрочной сбалансированности и устойчивости бюджета</w:t>
            </w: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291754" w:rsidRPr="00311045" w:rsidRDefault="00291754" w:rsidP="00350CD0">
            <w:pPr>
              <w:spacing w:before="40" w:after="4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291754" w:rsidRPr="00291754" w:rsidRDefault="00B37A15" w:rsidP="00B37A15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2562,0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291754" w:rsidRPr="00291754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510,0</w:t>
            </w:r>
          </w:p>
        </w:tc>
        <w:tc>
          <w:tcPr>
            <w:tcW w:w="318" w:type="pct"/>
            <w:shd w:val="clear" w:color="auto" w:fill="auto"/>
          </w:tcPr>
          <w:p w:rsidR="00291754" w:rsidRPr="00291754" w:rsidRDefault="00B37A15" w:rsidP="00B37A15">
            <w:pPr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12,</w:t>
            </w:r>
            <w:r w:rsidR="00291754"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0</w:t>
            </w:r>
          </w:p>
        </w:tc>
        <w:tc>
          <w:tcPr>
            <w:tcW w:w="319" w:type="pct"/>
            <w:shd w:val="clear" w:color="auto" w:fill="auto"/>
          </w:tcPr>
          <w:p w:rsidR="00291754" w:rsidRPr="00291754" w:rsidRDefault="00291754" w:rsidP="00291754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510,0</w:t>
            </w:r>
          </w:p>
        </w:tc>
        <w:tc>
          <w:tcPr>
            <w:tcW w:w="319" w:type="pct"/>
            <w:shd w:val="clear" w:color="auto" w:fill="auto"/>
          </w:tcPr>
          <w:p w:rsidR="00291754" w:rsidRPr="00291754" w:rsidRDefault="00291754" w:rsidP="00291754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510,0</w:t>
            </w:r>
          </w:p>
        </w:tc>
        <w:tc>
          <w:tcPr>
            <w:tcW w:w="320" w:type="pct"/>
            <w:shd w:val="clear" w:color="auto" w:fill="auto"/>
          </w:tcPr>
          <w:p w:rsidR="00291754" w:rsidRPr="00291754" w:rsidRDefault="00291754" w:rsidP="00291754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510,0</w:t>
            </w:r>
          </w:p>
        </w:tc>
        <w:tc>
          <w:tcPr>
            <w:tcW w:w="432" w:type="pct"/>
            <w:shd w:val="clear" w:color="auto" w:fill="auto"/>
          </w:tcPr>
          <w:p w:rsidR="00291754" w:rsidRPr="00291754" w:rsidRDefault="00291754" w:rsidP="00291754">
            <w:pPr>
              <w:jc w:val="center"/>
              <w:rPr>
                <w:b/>
              </w:rPr>
            </w:pPr>
            <w:r w:rsidRPr="00291754">
              <w:rPr>
                <w:rFonts w:ascii="Times New Roman" w:hAnsi="Times New Roman" w:cs="Times New Roman"/>
                <w:b/>
                <w:sz w:val="20"/>
                <w:szCs w:val="20"/>
              </w:rPr>
              <w:t>510,0</w:t>
            </w:r>
          </w:p>
        </w:tc>
      </w:tr>
      <w:tr w:rsidR="00350CD0" w:rsidRPr="00311045" w:rsidTr="00291754">
        <w:trPr>
          <w:cantSplit/>
          <w:trHeight w:val="447"/>
        </w:trPr>
        <w:tc>
          <w:tcPr>
            <w:tcW w:w="244" w:type="pct"/>
            <w:vMerge/>
            <w:vAlign w:val="center"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образования «Глазовский район»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350CD0" w:rsidRPr="00311045" w:rsidRDefault="0049412B" w:rsidP="0049412B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50CD0" w:rsidRPr="00311045" w:rsidRDefault="0049412B" w:rsidP="0049412B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12,0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350CD0" w:rsidRPr="00311045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291754" w:rsidP="00291754">
            <w:pPr>
              <w:spacing w:before="40" w:after="4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AE5632" w:rsidRPr="00311045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350CD0" w:rsidRPr="00311045" w:rsidTr="00291754">
        <w:trPr>
          <w:cantSplit/>
          <w:trHeight w:val="44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13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0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субсидии из бюджета Удмуртской Республики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субвенции из бюджета Удмуртской Республики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ind w:left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субвенции из бюджетов поселений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ind w:firstLine="8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средства бюджета Удмуртской Республики, планируемые к привлечению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B37A15" w:rsidP="00B37A15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2500,0</w:t>
            </w:r>
            <w:bookmarkStart w:id="0" w:name="_GoBack"/>
            <w:bookmarkEnd w:id="0"/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AE5632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  <w:r w:rsidR="00350CD0"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AE5632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500,0</w:t>
            </w: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бюджеты поселений, входящих в состав муниципального образования «Глазовский район»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50CD0" w:rsidRPr="00311045" w:rsidTr="00291754">
        <w:trPr>
          <w:cantSplit/>
          <w:trHeight w:val="417"/>
        </w:trPr>
        <w:tc>
          <w:tcPr>
            <w:tcW w:w="244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307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61" w:type="pct"/>
            <w:vMerge/>
            <w:vAlign w:val="center"/>
            <w:hideMark/>
          </w:tcPr>
          <w:p w:rsidR="00350CD0" w:rsidRPr="00311045" w:rsidRDefault="00350CD0" w:rsidP="0035532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4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иные источники</w:t>
            </w:r>
          </w:p>
        </w:tc>
        <w:tc>
          <w:tcPr>
            <w:tcW w:w="413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8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19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20" w:type="pct"/>
            <w:shd w:val="clear" w:color="auto" w:fill="auto"/>
            <w:vAlign w:val="center"/>
            <w:hideMark/>
          </w:tcPr>
          <w:p w:rsidR="00350CD0" w:rsidRPr="00311045" w:rsidRDefault="00350CD0" w:rsidP="00350CD0">
            <w:pPr>
              <w:spacing w:before="40" w:after="4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 w:rsidRPr="00311045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32" w:type="pct"/>
            <w:shd w:val="clear" w:color="auto" w:fill="auto"/>
            <w:vAlign w:val="center"/>
          </w:tcPr>
          <w:p w:rsidR="00350CD0" w:rsidRPr="00311045" w:rsidRDefault="00350CD0" w:rsidP="00350CD0">
            <w:pPr>
              <w:spacing w:before="40" w:after="4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35532F" w:rsidRPr="0035532F" w:rsidRDefault="0035532F">
      <w:pPr>
        <w:rPr>
          <w:rFonts w:ascii="Times New Roman" w:hAnsi="Times New Roman" w:cs="Times New Roman"/>
          <w:sz w:val="16"/>
          <w:szCs w:val="16"/>
        </w:rPr>
      </w:pPr>
    </w:p>
    <w:sectPr w:rsidR="0035532F" w:rsidRPr="0035532F" w:rsidSect="00A0720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0CD0" w:rsidRDefault="00350CD0" w:rsidP="00927307">
      <w:pPr>
        <w:spacing w:after="0" w:line="240" w:lineRule="auto"/>
      </w:pPr>
      <w:r>
        <w:separator/>
      </w:r>
    </w:p>
  </w:endnote>
  <w:endnote w:type="continuationSeparator" w:id="0">
    <w:p w:rsidR="00350CD0" w:rsidRDefault="00350CD0" w:rsidP="009273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0CD0" w:rsidRDefault="00350CD0" w:rsidP="00927307">
      <w:pPr>
        <w:spacing w:after="0" w:line="240" w:lineRule="auto"/>
      </w:pPr>
      <w:r>
        <w:separator/>
      </w:r>
    </w:p>
  </w:footnote>
  <w:footnote w:type="continuationSeparator" w:id="0">
    <w:p w:rsidR="00350CD0" w:rsidRDefault="00350CD0" w:rsidP="009273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741469"/>
      <w:docPartObj>
        <w:docPartGallery w:val="Page Numbers (Top of Page)"/>
        <w:docPartUnique/>
      </w:docPartObj>
    </w:sdtPr>
    <w:sdtEndPr/>
    <w:sdtContent>
      <w:p w:rsidR="00350CD0" w:rsidRDefault="00350CD0">
        <w:pPr>
          <w:pStyle w:val="a4"/>
          <w:jc w:val="center"/>
        </w:pPr>
        <w:r w:rsidRPr="00927307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927307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separate"/>
        </w:r>
        <w:r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927307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350CD0" w:rsidRDefault="00350CD0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0CD0" w:rsidRDefault="00350CD0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5532F"/>
    <w:rsid w:val="0000777B"/>
    <w:rsid w:val="00084C28"/>
    <w:rsid w:val="000F5249"/>
    <w:rsid w:val="00134A01"/>
    <w:rsid w:val="00157198"/>
    <w:rsid w:val="001B1169"/>
    <w:rsid w:val="001D3D0E"/>
    <w:rsid w:val="00223893"/>
    <w:rsid w:val="0028220F"/>
    <w:rsid w:val="00291754"/>
    <w:rsid w:val="002A33FC"/>
    <w:rsid w:val="002E33D9"/>
    <w:rsid w:val="00311045"/>
    <w:rsid w:val="00350CD0"/>
    <w:rsid w:val="0035532F"/>
    <w:rsid w:val="003F2E70"/>
    <w:rsid w:val="00450BB6"/>
    <w:rsid w:val="0049412B"/>
    <w:rsid w:val="004B2A99"/>
    <w:rsid w:val="004B316E"/>
    <w:rsid w:val="004F7414"/>
    <w:rsid w:val="0056108F"/>
    <w:rsid w:val="005C6C68"/>
    <w:rsid w:val="005F4F90"/>
    <w:rsid w:val="0060411F"/>
    <w:rsid w:val="00605DF2"/>
    <w:rsid w:val="00627A1C"/>
    <w:rsid w:val="00656D36"/>
    <w:rsid w:val="00680968"/>
    <w:rsid w:val="006C7E0E"/>
    <w:rsid w:val="00750326"/>
    <w:rsid w:val="0081305D"/>
    <w:rsid w:val="00850E89"/>
    <w:rsid w:val="00873609"/>
    <w:rsid w:val="009254E9"/>
    <w:rsid w:val="00927307"/>
    <w:rsid w:val="0094135B"/>
    <w:rsid w:val="009710F8"/>
    <w:rsid w:val="009C2CB8"/>
    <w:rsid w:val="009D0A11"/>
    <w:rsid w:val="009F692B"/>
    <w:rsid w:val="00A07206"/>
    <w:rsid w:val="00A742F5"/>
    <w:rsid w:val="00AE5632"/>
    <w:rsid w:val="00B37A15"/>
    <w:rsid w:val="00C60EFD"/>
    <w:rsid w:val="00C6753F"/>
    <w:rsid w:val="00CB2029"/>
    <w:rsid w:val="00DA5709"/>
    <w:rsid w:val="00DF4BFB"/>
    <w:rsid w:val="00E1056B"/>
    <w:rsid w:val="00E55A6B"/>
    <w:rsid w:val="00EE04F1"/>
    <w:rsid w:val="00F15BBD"/>
    <w:rsid w:val="00F42031"/>
    <w:rsid w:val="00F72869"/>
    <w:rsid w:val="00FB0621"/>
    <w:rsid w:val="00FC128E"/>
    <w:rsid w:val="00FF7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22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7A1C"/>
    <w:pPr>
      <w:spacing w:after="0" w:line="240" w:lineRule="auto"/>
      <w:ind w:left="714" w:hanging="357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7307"/>
  </w:style>
  <w:style w:type="paragraph" w:styleId="a6">
    <w:name w:val="footer"/>
    <w:basedOn w:val="a"/>
    <w:link w:val="a7"/>
    <w:uiPriority w:val="99"/>
    <w:semiHidden/>
    <w:unhideWhenUsed/>
    <w:rsid w:val="009273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7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858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3B7FED-FA83-426D-8473-4B5DF4CA3F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kubasheva</dc:creator>
  <cp:lastModifiedBy>USER</cp:lastModifiedBy>
  <cp:revision>4</cp:revision>
  <cp:lastPrinted>2015-02-26T13:31:00Z</cp:lastPrinted>
  <dcterms:created xsi:type="dcterms:W3CDTF">2015-10-16T06:16:00Z</dcterms:created>
  <dcterms:modified xsi:type="dcterms:W3CDTF">2017-01-25T07:09:00Z</dcterms:modified>
</cp:coreProperties>
</file>