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6" w:rsidRPr="00196396" w:rsidRDefault="00342B09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реализации муниципальной программы « Муниципальное управление»</w:t>
      </w:r>
      <w:r w:rsidR="00B3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201</w:t>
      </w:r>
      <w:r w:rsidR="00992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36E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1.</w:t>
      </w:r>
      <w:r w:rsidRPr="0019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196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19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«Глазовский район» на реализацию муниципальной программы </w:t>
      </w: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74"/>
        <w:gridCol w:w="492"/>
        <w:gridCol w:w="1723"/>
        <w:gridCol w:w="2130"/>
        <w:gridCol w:w="644"/>
        <w:gridCol w:w="546"/>
        <w:gridCol w:w="426"/>
        <w:gridCol w:w="992"/>
        <w:gridCol w:w="567"/>
        <w:gridCol w:w="992"/>
        <w:gridCol w:w="1135"/>
        <w:gridCol w:w="1135"/>
        <w:gridCol w:w="1121"/>
        <w:gridCol w:w="1121"/>
      </w:tblGrid>
      <w:tr w:rsidR="00196396" w:rsidRPr="00196396" w:rsidTr="009C1010">
        <w:trPr>
          <w:trHeight w:val="499"/>
          <w:tblHeader/>
        </w:trPr>
        <w:tc>
          <w:tcPr>
            <w:tcW w:w="19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«Глазовский район», тыс. рублей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196396" w:rsidRPr="00196396" w:rsidTr="009C1010">
        <w:trPr>
          <w:trHeight w:val="620"/>
          <w:tblHeader/>
        </w:trPr>
        <w:tc>
          <w:tcPr>
            <w:tcW w:w="19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196396" w:rsidRPr="00196396" w:rsidTr="009C1010">
        <w:trPr>
          <w:trHeight w:val="345"/>
          <w:tblHeader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96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6396" w:rsidRPr="00196396" w:rsidTr="00A624C5">
        <w:trPr>
          <w:trHeight w:val="25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9D6FA1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647319" w:rsidRDefault="00486A0E" w:rsidP="00486A0E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="00196396"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647319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647319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6" w:rsidRPr="00647319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6" w:rsidRPr="00647319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396" w:rsidRPr="00647319" w:rsidRDefault="00196396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51342" w:rsidRPr="00196396" w:rsidTr="00A72A84">
        <w:trPr>
          <w:trHeight w:val="966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342" w:rsidRPr="00647319" w:rsidRDefault="00C51342" w:rsidP="009D6FA1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342" w:rsidRPr="00647319" w:rsidRDefault="00C51342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C5134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37103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</w:t>
            </w:r>
            <w:r w:rsidR="00992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C51342"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342" w:rsidRPr="00647319" w:rsidRDefault="00C5134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342" w:rsidRPr="00647319" w:rsidRDefault="00C51342" w:rsidP="00992EB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92E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342" w:rsidRPr="00647319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26848,2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342" w:rsidRPr="00647319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26490,2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Pr="00B91DD4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Default="00C51342" w:rsidP="00C5134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C51342" w:rsidRPr="00647319" w:rsidRDefault="00C51342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0270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0270A3" w:rsidRPr="00196396" w:rsidTr="00A72A84">
        <w:trPr>
          <w:trHeight w:val="119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992EB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0F307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270A3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270A3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270A3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270A3" w:rsidRPr="00B91DD4" w:rsidRDefault="000270A3" w:rsidP="00992EB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25496,9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0A3" w:rsidRPr="00647319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26848,2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70A3" w:rsidRPr="00647319" w:rsidRDefault="000270A3" w:rsidP="00C5134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26490,2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Pr="00B91DD4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Pr="00647319" w:rsidRDefault="000270A3" w:rsidP="00A6095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0270A3" w:rsidRPr="00196396" w:rsidTr="00486A0E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92EB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0F307D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3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0F307D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1473,8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0F307D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0F307D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0270A3" w:rsidRPr="00196396" w:rsidTr="00486A0E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  <w:r w:rsidRPr="00647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главных распорядителей бюджета </w:t>
            </w: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647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«Глазовский район», </w:t>
            </w:r>
            <w:r w:rsidRPr="0064731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муниципальных образований в Глазовском районе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B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0F307D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3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18854,1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0F307D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18509,3</w:t>
            </w:r>
            <w:r w:rsidRPr="000F3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0F307D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0F307D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0270A3" w:rsidRPr="00196396" w:rsidTr="00486A0E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B90D9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0D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B90D99" w:rsidRDefault="000270A3" w:rsidP="00B9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D99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  <w:r w:rsidRPr="00B9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B90D9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16538,6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DA551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17912,1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17567,3</w:t>
            </w:r>
            <w:r w:rsidRPr="00DA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DA551E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DA551E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0270A3" w:rsidRPr="00196396" w:rsidTr="00486A0E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B90D9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A3" w:rsidRPr="00647319" w:rsidRDefault="000270A3" w:rsidP="00B9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647319">
              <w:rPr>
                <w:rFonts w:ascii="Times New Roman" w:hAnsi="Times New Roman" w:cs="Times New Roman"/>
                <w:bCs/>
                <w:sz w:val="20"/>
                <w:szCs w:val="20"/>
              </w:rPr>
              <w:t>асчёт и предоставлени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6473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дотаций поселениям за счёт средств бюджета Удмуртской Республики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0F307D" w:rsidRDefault="000270A3" w:rsidP="00AE303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3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0F307D" w:rsidRDefault="000270A3" w:rsidP="00AE303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942,0</w:t>
            </w:r>
            <w:r w:rsidRPr="000F30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0F307D" w:rsidRDefault="000270A3" w:rsidP="00B90D99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0F307D" w:rsidRDefault="000270A3" w:rsidP="00B90D99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270A3" w:rsidRPr="00196396" w:rsidTr="00486A0E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A3" w:rsidRDefault="000270A3" w:rsidP="00B9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0923260620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  <w:p w:rsidR="000270A3" w:rsidRPr="00647319" w:rsidRDefault="000270A3" w:rsidP="00B9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B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0270A3" w:rsidRDefault="000270A3" w:rsidP="00B9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B90D9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Pr="000F307D" w:rsidRDefault="000270A3" w:rsidP="00B90D9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B90D9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B90D9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B90D99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Default="000270A3" w:rsidP="00B90D99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87,8</w:t>
            </w:r>
          </w:p>
        </w:tc>
      </w:tr>
      <w:tr w:rsidR="000270A3" w:rsidRPr="00196396" w:rsidTr="00486A0E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A3" w:rsidRPr="00647319" w:rsidRDefault="000270A3" w:rsidP="009D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1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установленных полномочий (функций) управлением </w:t>
            </w:r>
            <w:r w:rsidRPr="00C711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финансов Администрации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647319" w:rsidRDefault="000270A3" w:rsidP="009D6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DA551E" w:rsidRDefault="000270A3" w:rsidP="00CC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DA551E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DA551E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6494,1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0270A3" w:rsidRPr="00196396" w:rsidTr="00486A0E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E106D2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</w:t>
            </w:r>
          </w:p>
          <w:p w:rsidR="000270A3" w:rsidRPr="00E106D2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129, </w:t>
            </w:r>
          </w:p>
          <w:p w:rsidR="000270A3" w:rsidRPr="00E106D2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6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122,244,</w:t>
            </w:r>
          </w:p>
          <w:p w:rsidR="000270A3" w:rsidRPr="00DA551E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CC6D82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4781,8</w:t>
            </w:r>
          </w:p>
          <w:p w:rsidR="000270A3" w:rsidRPr="00CC6D82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1443,9</w:t>
            </w:r>
          </w:p>
          <w:p w:rsidR="000270A3" w:rsidRPr="00CC6D82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  <w:p w:rsidR="000270A3" w:rsidRPr="00CC6D82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358,1</w:t>
            </w:r>
          </w:p>
          <w:p w:rsidR="000270A3" w:rsidRPr="00CC6D82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70A3" w:rsidRPr="00CC6D82" w:rsidRDefault="000270A3" w:rsidP="00E106D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4623,4</w:t>
            </w:r>
          </w:p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1377,8</w:t>
            </w:r>
          </w:p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  <w:p w:rsidR="000270A3" w:rsidRPr="00CC6D82" w:rsidRDefault="000270A3" w:rsidP="00EA17D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363,</w:t>
            </w:r>
            <w:r w:rsidR="00EA1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4623,4</w:t>
            </w:r>
          </w:p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1377,8</w:t>
            </w:r>
          </w:p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  <w:p w:rsidR="000270A3" w:rsidRPr="00CC6D82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270A3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97,7</w:t>
            </w:r>
          </w:p>
          <w:p w:rsidR="000270A3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  <w:p w:rsidR="000270A3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135,7</w:t>
            </w:r>
          </w:p>
          <w:p w:rsidR="000270A3" w:rsidRPr="00DA551E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0270A3" w:rsidRPr="00DA551E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0270A3" w:rsidRPr="00196396" w:rsidTr="00486A0E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9D6FA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0270A3" w:rsidRPr="00647319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9D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DA5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9D6F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E1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0270A3" w:rsidRPr="00DA551E" w:rsidRDefault="000270A3" w:rsidP="00CC6D8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129,0</w:t>
            </w:r>
            <w:r w:rsidRPr="00DA55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0270A3" w:rsidRPr="00DA551E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270A3" w:rsidRPr="00DA551E" w:rsidRDefault="000270A3" w:rsidP="000270A3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99,6</w:t>
            </w:r>
          </w:p>
        </w:tc>
      </w:tr>
      <w:tr w:rsidR="000270A3" w:rsidRPr="00196396" w:rsidTr="00486A0E">
        <w:trPr>
          <w:trHeight w:val="259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647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</w:t>
            </w:r>
            <w:r w:rsidRPr="006473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район», обеспечение долгосрочной сбалансированности и устойчивости бюджета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0A3" w:rsidRPr="00647319" w:rsidRDefault="000270A3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961668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961668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961668" w:rsidRDefault="000270A3" w:rsidP="00486A0E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961668" w:rsidRDefault="000270A3" w:rsidP="00486A0E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270A3" w:rsidRPr="00196396" w:rsidTr="00486A0E">
        <w:trPr>
          <w:trHeight w:val="522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3" w:rsidRPr="00647319" w:rsidRDefault="000270A3" w:rsidP="009D6F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0270A3" w:rsidRPr="00647319" w:rsidRDefault="000270A3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70A3" w:rsidRPr="00647319" w:rsidRDefault="000270A3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647319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961668" w:rsidRDefault="000270A3" w:rsidP="00A72A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0A3" w:rsidRPr="00961668" w:rsidRDefault="000270A3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961668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961668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270A3" w:rsidRPr="00196396" w:rsidTr="00A72A84">
        <w:trPr>
          <w:trHeight w:val="47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F46E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</w:t>
            </w:r>
            <w:r w:rsidR="00F46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участию в обеспечении </w:t>
            </w:r>
            <w:r w:rsidRPr="0064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профессиональной подготовк</w:t>
            </w:r>
            <w:r w:rsidR="00F46E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473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460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6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961668" w:rsidRDefault="000270A3" w:rsidP="00A7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Pr="00961668" w:rsidRDefault="000270A3" w:rsidP="00A7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Pr="00961668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961668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0270A3" w:rsidRPr="00486A0E" w:rsidTr="00486A0E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3E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460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64731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Материальное стимулирование </w:t>
            </w:r>
            <w:proofErr w:type="gramStart"/>
            <w:r w:rsidRPr="0064731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участников реализации подпрограммы повышения </w:t>
            </w:r>
            <w:r w:rsidRPr="0064731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эффективности расходов бюджета муниципального</w:t>
            </w:r>
            <w:proofErr w:type="gramEnd"/>
            <w:r w:rsidRPr="0064731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образования «Глазовский район» на период до 2020 года по итогам выполнения плана мероприятий и достигнутых результатов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0A3" w:rsidRPr="00647319" w:rsidRDefault="000270A3" w:rsidP="00460D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647319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647319" w:rsidRDefault="000270A3" w:rsidP="00460D75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4731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  <w:r w:rsidRPr="0096166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6272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46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6166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9616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70A3" w:rsidRPr="00961668" w:rsidRDefault="000270A3" w:rsidP="00A72A8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tbl>
            <w:tblPr>
              <w:tblW w:w="7246" w:type="dxa"/>
              <w:tblLayout w:type="fixed"/>
              <w:tblLook w:val="04A0" w:firstRow="1" w:lastRow="0" w:firstColumn="1" w:lastColumn="0" w:noHBand="0" w:noVBand="1"/>
            </w:tblPr>
            <w:tblGrid>
              <w:gridCol w:w="7246"/>
            </w:tblGrid>
            <w:tr w:rsidR="000270A3" w:rsidRPr="00961668" w:rsidTr="00CC6D82">
              <w:trPr>
                <w:trHeight w:val="259"/>
              </w:trPr>
              <w:tc>
                <w:tcPr>
                  <w:tcW w:w="7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</w:tcPr>
                <w:p w:rsidR="000270A3" w:rsidRDefault="000270A3">
                  <w:r w:rsidRPr="00D306E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</w:tbl>
          <w:p w:rsidR="000270A3" w:rsidRDefault="000270A3" w:rsidP="00A72A84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0270A3" w:rsidRPr="00961668" w:rsidRDefault="000270A3" w:rsidP="00A72A84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270A3" w:rsidRPr="00961668" w:rsidRDefault="000270A3" w:rsidP="0037103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96" w:rsidRPr="00196396" w:rsidRDefault="00196396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2.</w:t>
      </w:r>
      <w:r w:rsidRPr="0019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196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19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целей муниципальной программы за счет всех источников финансирования </w:t>
      </w: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1" w:type="dxa"/>
        <w:tblInd w:w="93" w:type="dxa"/>
        <w:tblLook w:val="04A0" w:firstRow="1" w:lastRow="0" w:firstColumn="1" w:lastColumn="0" w:noHBand="0" w:noVBand="1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196396" w:rsidRPr="00196396" w:rsidTr="00196396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96396" w:rsidRPr="00196396" w:rsidTr="00196396">
        <w:trPr>
          <w:trHeight w:val="636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6396" w:rsidRPr="00196396" w:rsidTr="00196396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396" w:rsidRPr="00196396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486A0E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19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86A0E" w:rsidRPr="00196396" w:rsidRDefault="00486A0E" w:rsidP="00486A0E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196396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Pr="00196396" w:rsidRDefault="00486A0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6A0E" w:rsidRPr="00196396" w:rsidTr="00486A0E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A0E" w:rsidRDefault="00486A0E" w:rsidP="00486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C71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  <w:p w:rsidR="00486A0E" w:rsidRPr="00196396" w:rsidRDefault="00486A0E" w:rsidP="0048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A0E" w:rsidRPr="00196396" w:rsidRDefault="00486A0E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6A0E" w:rsidRPr="00EA17DE" w:rsidRDefault="00EA17DE" w:rsidP="00EA17DE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7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26848,2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6A0E" w:rsidRPr="00486A0E" w:rsidRDefault="00EA17DE" w:rsidP="00EA17DE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26490,2</w:t>
            </w:r>
            <w:r w:rsidR="00486A0E" w:rsidRPr="00486A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86A0E" w:rsidRPr="00486A0E" w:rsidRDefault="00EA17DE" w:rsidP="00EA17DE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98,7</w:t>
            </w:r>
          </w:p>
        </w:tc>
      </w:tr>
      <w:tr w:rsidR="00371032" w:rsidRPr="00196396" w:rsidTr="0037103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EA17DE" w:rsidRDefault="00371032" w:rsidP="00EA17DE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A17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 w:rsidR="00EA17DE" w:rsidRPr="00EA17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26848,2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032" w:rsidRPr="00486A0E" w:rsidRDefault="00EA17DE" w:rsidP="00EA17DE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26490,2</w:t>
            </w:r>
            <w:r w:rsidR="00371032" w:rsidRPr="00486A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71032" w:rsidRPr="00486A0E" w:rsidRDefault="00371032" w:rsidP="00EA17DE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EA17D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EA17DE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32" w:rsidRPr="00196396" w:rsidRDefault="00EA17DE" w:rsidP="009C04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032" w:rsidRPr="00196396" w:rsidRDefault="00EA17DE" w:rsidP="009C04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EA17DE" w:rsidP="00EA17DE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A17DE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7DE" w:rsidRPr="00196396" w:rsidRDefault="00EA17D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7DE" w:rsidRPr="00196396" w:rsidRDefault="00EA17D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7DE" w:rsidRPr="00196396" w:rsidRDefault="00EA17DE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7DE" w:rsidRPr="00196396" w:rsidRDefault="00EA17DE" w:rsidP="00EA17DE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7DE" w:rsidRPr="00196396" w:rsidRDefault="00EA17DE" w:rsidP="009C04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18854,1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17DE" w:rsidRPr="00196396" w:rsidRDefault="00EA17DE" w:rsidP="009C04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18509,3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17DE" w:rsidRDefault="00EA17DE" w:rsidP="009C04BC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98,2</w:t>
            </w:r>
          </w:p>
        </w:tc>
      </w:tr>
      <w:tr w:rsidR="00371032" w:rsidRPr="00196396" w:rsidTr="0019639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40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</w:t>
            </w:r>
            <w:r w:rsidRPr="002C408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BF6635" w:rsidRDefault="00371032" w:rsidP="00EA17DE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EA17D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EA17DE" w:rsidP="00EA17DE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  <w:r w:rsidR="003710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EA17D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7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EA17DE" w:rsidP="00EA17D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37103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EA17D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1032" w:rsidRPr="00196396" w:rsidTr="00196396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032" w:rsidRPr="00196396" w:rsidRDefault="0037103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71032" w:rsidRPr="00196396" w:rsidRDefault="00371032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1032" w:rsidRPr="00196396" w:rsidRDefault="00371032" w:rsidP="00196396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FAE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E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E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Default="00B36ED3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E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AE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ED3" w:rsidRPr="00196396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3. </w:t>
      </w:r>
      <w:hyperlink r:id="rId8" w:history="1">
        <w:r w:rsidRPr="001963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19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B36ED3" w:rsidRPr="00196396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76" w:type="dxa"/>
        <w:tblInd w:w="93" w:type="dxa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66"/>
        <w:gridCol w:w="2218"/>
        <w:gridCol w:w="2127"/>
        <w:gridCol w:w="1150"/>
        <w:gridCol w:w="1733"/>
        <w:gridCol w:w="2083"/>
        <w:gridCol w:w="2353"/>
        <w:gridCol w:w="2080"/>
      </w:tblGrid>
      <w:tr w:rsidR="00B36ED3" w:rsidRPr="00A60953" w:rsidTr="00793298">
        <w:trPr>
          <w:trHeight w:val="945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B36ED3" w:rsidRPr="00A60953" w:rsidTr="00793298">
        <w:trPr>
          <w:trHeight w:val="3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F5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F5FFF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A60953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A60953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A60953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A60953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A60953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A60953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883CB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6ED3" w:rsidRPr="00883CB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 регулирование в сфере организации бюджетного процесса в муниципальном образовании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A60953" w:rsidP="00A6095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>4 кв. 2016</w:t>
            </w:r>
            <w:r w:rsidR="00B36ED3"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бюджетного процесса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организации бюджетного процесса приняты нормативные правовые акты Администрации МО «Глазовский район»:</w:t>
            </w:r>
          </w:p>
          <w:p w:rsidR="00B36E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  от 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.02.201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№ 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мерах по исполнению решения Совета депутатов муниципального образования от 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.12.201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г№ 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351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бюджете муниципального образования «Глазовский район» на 201</w:t>
            </w:r>
            <w:r w:rsidR="00810FB9"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6 г</w:t>
            </w:r>
            <w:r w:rsidRPr="001F37C1">
              <w:rPr>
                <w:rFonts w:ascii="Times New Roman" w:hAnsi="Times New Roman" w:cs="Times New Roman"/>
                <w:bCs/>
                <w:sz w:val="20"/>
                <w:szCs w:val="20"/>
              </w:rPr>
              <w:t>од»</w:t>
            </w:r>
            <w:r w:rsidR="00D76CC1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03B30" w:rsidRDefault="00003B30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-Приказ УФ от 20.06.2016 №32 «Об утверждении Методики определения предельных объемов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бюджетных ассигнований, доводимых до главных распорядителей средств бюджета МО «Глазовский район» в процессе составления проекта бюджета МО «Глазовский район» на очередной финансовый год и плановый период, Методики распределения предельных объемов бюджетных ассигнований проекта бюджета МО «Глазовский район» на очередной финансовый год и плановый период по кодам классификации расходов бюджетов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бюджетной классификации РФ» </w:t>
            </w:r>
          </w:p>
          <w:p w:rsidR="00D76CC1" w:rsidRPr="00926C13" w:rsidRDefault="00D76CC1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>-Постановление от 21.06.2016 №72.1</w:t>
            </w:r>
            <w:proofErr w:type="gramStart"/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>б утверждении порядка составления проекта бюджета МО «Глазовский район» на очередной финансовый и плановый период»;</w:t>
            </w:r>
          </w:p>
          <w:p w:rsidR="00FC1674" w:rsidRPr="00926C13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УФ от 18.08.2016 № 44 «Об утверждении порядка и методики планирования бюджетных ассигнований проекта бюджета МО </w:t>
            </w:r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«Глазовский район» на очередной финансовый год и плановый период»;</w:t>
            </w:r>
          </w:p>
          <w:p w:rsidR="00FC1674" w:rsidRPr="00926C13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 УФ от 22.08.2016 № 45.1 «Об утверждении Методики прогнозирования поступлений доходов в бюджет МО «Глазовский район», администрируемых УФ Администрации МО «Глазовский район»;</w:t>
            </w:r>
          </w:p>
          <w:p w:rsidR="00FC1674" w:rsidRPr="001F37C1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>- Приказ УФ от 22.08.2016 № 45.2 «Об утверждении Методики прогнозирования поступлений по источникам финансирования дефицита бюджета МО «Глазовский район» в бюджет МО «Глазовский район»;</w:t>
            </w:r>
          </w:p>
          <w:p w:rsidR="00B36E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от 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№ 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103.1</w:t>
            </w: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основных направлениях бюджетной и налоговой политики муниципального образования «Глазовский район» на 201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и на плановый период 201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A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201</w:t>
            </w:r>
            <w:r w:rsidR="00A6095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26C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годов»</w:t>
            </w:r>
          </w:p>
          <w:p w:rsidR="00B36ED3" w:rsidRPr="00A60953" w:rsidRDefault="00B36ED3" w:rsidP="00926C1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«Глазовский район», прогноза консолидированного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A6095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3-4 квартал 201</w:t>
            </w:r>
            <w:r w:rsid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proofErr w:type="spellStart"/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A60953">
              <w:rPr>
                <w:rFonts w:ascii="Times New Roman" w:hAnsi="Times New Roman" w:cs="Times New Roman"/>
                <w:sz w:val="20"/>
                <w:szCs w:val="20"/>
              </w:rPr>
              <w:t xml:space="preserve"> район», прогноз </w:t>
            </w:r>
            <w:proofErr w:type="spellStart"/>
            <w:proofErr w:type="gramStart"/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консолиди</w:t>
            </w:r>
            <w:r w:rsidR="00CD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0953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proofErr w:type="spellEnd"/>
            <w:proofErr w:type="gramEnd"/>
            <w:r w:rsidRPr="00A60953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EB" w:rsidRPr="000E02E6" w:rsidRDefault="00D90DEB" w:rsidP="00D90DEB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исполнения бюджета </w:t>
            </w:r>
            <w:proofErr w:type="spell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D76C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 установлен Решением Совета депутатов муниципального </w:t>
            </w:r>
            <w:proofErr w:type="spell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D76C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29.10.2015г. №</w:t>
            </w:r>
            <w:r w:rsidR="00D76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338 «Положение о бюджетном процессе в муниципальном </w:t>
            </w:r>
            <w:proofErr w:type="spell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proofErr w:type="gramEnd"/>
          </w:p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Решения «О бюджете </w:t>
            </w:r>
            <w:proofErr w:type="spellStart"/>
            <w:proofErr w:type="gram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D76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201</w:t>
            </w:r>
            <w:r w:rsidR="00A60953"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2018 и 2019 годов 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представлены в Администрацию района и в Совет депутатов в сроки, установленные законодательством.</w:t>
            </w:r>
          </w:p>
          <w:p w:rsidR="00B36ED3" w:rsidRPr="00A60953" w:rsidRDefault="00B36ED3" w:rsidP="00E36C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 бюджет муниципального </w:t>
            </w:r>
            <w:proofErr w:type="spellStart"/>
            <w:proofErr w:type="gram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 он на 201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2018 и 2019 годов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Решением Совета депутатов  </w:t>
            </w:r>
            <w:proofErr w:type="spell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</w:t>
            </w:r>
            <w:proofErr w:type="spell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 от 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.12.201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 бюджете </w:t>
            </w:r>
            <w:proofErr w:type="spell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на 201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на плановый период 2018 и 2019 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годов</w:t>
            </w: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201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B36ED3" w:rsidRPr="00E36CE4" w:rsidRDefault="00B36ED3" w:rsidP="00E36C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об исполнении 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кварталы 201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годовой отчет за 2015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36CE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CE4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6F8" w:rsidRPr="000E02E6" w:rsidRDefault="00153145" w:rsidP="000666F8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Порядок и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CD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депутатов муниципального 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29.10.2015г. №338 «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оложени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муниципальном 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proofErr w:type="gramEnd"/>
          </w:p>
          <w:p w:rsidR="000666F8" w:rsidRPr="000E02E6" w:rsidRDefault="000666F8" w:rsidP="000666F8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организовано на основе  сводной бюджетной росписи и кассового плана бюджета 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spellStart"/>
            <w:proofErr w:type="gramStart"/>
            <w:r w:rsidR="00153145" w:rsidRPr="000E02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="00153145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0E02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6F8" w:rsidRPr="000E02E6" w:rsidRDefault="00560083" w:rsidP="000666F8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9" w:history="1">
              <w:r w:rsidR="000666F8" w:rsidRPr="000E02E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Порядок</w:t>
              </w:r>
            </w:hyperlink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</w:t>
            </w:r>
            <w:proofErr w:type="spellStart"/>
            <w:proofErr w:type="gram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proofErr w:type="gram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он»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бюджетных росписей главных распорядителей средств бюджета 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(главных администраторов </w:t>
            </w:r>
            <w:proofErr w:type="spellStart"/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утвержден приказом 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финансов 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трации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«Глазов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ский</w:t>
            </w:r>
            <w:proofErr w:type="spellEnd"/>
            <w:r w:rsidR="00153145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декабря 2015 года № 92</w:t>
            </w:r>
            <w:r w:rsidR="000666F8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E02E6" w:rsidRPr="00F97D69" w:rsidRDefault="00B36ED3" w:rsidP="000E02E6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 МО «Глазовский район»  от 2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42.2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утвержден  «Отчет об исполнении бюджета МО «Глазовский район» за 201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год». </w:t>
            </w:r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об исполнении бюджета за  1,2,3, кварталы 201</w:t>
            </w:r>
            <w:r w:rsidR="00E36CE4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 утверждены </w:t>
            </w:r>
            <w:proofErr w:type="gramStart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лениям</w:t>
            </w:r>
            <w:r w:rsid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трации</w:t>
            </w:r>
            <w:proofErr w:type="spellEnd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423F60" w:rsidRPr="00E36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и рассмотрены на контрольной комиссии Совета депутатов. </w:t>
            </w:r>
            <w:proofErr w:type="gramStart"/>
            <w:r w:rsidR="000E02E6" w:rsidRP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составления и ведения кассового плана исполнения бюджета</w:t>
            </w:r>
            <w:r w:rsidR="000E02E6" w:rsidRPr="00D97915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он»</w:t>
            </w:r>
            <w:r w:rsidR="000E02E6" w:rsidRPr="00D97915">
              <w:rPr>
                <w:sz w:val="20"/>
                <w:szCs w:val="20"/>
                <w:lang w:eastAsia="ru-RU"/>
              </w:rPr>
              <w:t>, состав</w:t>
            </w:r>
            <w:r w:rsidR="000E02E6">
              <w:rPr>
                <w:sz w:val="20"/>
                <w:szCs w:val="20"/>
                <w:lang w:eastAsia="ru-RU"/>
              </w:rPr>
              <w:t>е</w:t>
            </w:r>
            <w:r w:rsidR="000E02E6" w:rsidRPr="00D97915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D80D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сроках представления глав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E02E6" w:rsidRPr="00D80D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="000E02E6" w:rsidRPr="00D80D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распорядителями средств бюджета</w:t>
            </w:r>
            <w:r w:rsidR="000E02E6" w:rsidRPr="00D97915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0E02E6" w:rsidRPr="000E02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 и администраторами доходов бюджета, администраторами исто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чников</w:t>
            </w:r>
            <w:proofErr w:type="spellEnd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муниципального </w:t>
            </w:r>
            <w:proofErr w:type="spellStart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</w:t>
            </w:r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он»  сведений, необходимых для составления и ведения кассового плана исполнения бюджета муниципального </w:t>
            </w:r>
            <w:proofErr w:type="spellStart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рай</w:t>
            </w:r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он», утверждены приказом Управления финансов </w:t>
            </w:r>
            <w:proofErr w:type="spellStart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трации</w:t>
            </w:r>
            <w:proofErr w:type="spellEnd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«Глазов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proofErr w:type="gramEnd"/>
            <w:r w:rsidR="000E02E6"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от 31 декабря  2013 года №77.</w:t>
            </w:r>
          </w:p>
          <w:p w:rsidR="00F97D69" w:rsidRPr="00F97D69" w:rsidRDefault="00F97D69" w:rsidP="00F97D69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целях орга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низации исполнения </w:t>
            </w: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бюджета муниципального </w:t>
            </w:r>
            <w:proofErr w:type="spellStart"/>
            <w:proofErr w:type="gramStart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 </w:t>
            </w:r>
            <w:r w:rsidR="002743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97D6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график санкционирования платежей, производимых за счет собственных доходов бюджета</w:t>
            </w: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район, утвержденный Приказом Управления финансов </w:t>
            </w:r>
            <w:proofErr w:type="spellStart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трации</w:t>
            </w:r>
            <w:proofErr w:type="spellEnd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«Глазов</w:t>
            </w:r>
            <w:r w:rsidR="00CD76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ский</w:t>
            </w:r>
            <w:proofErr w:type="spellEnd"/>
            <w:r w:rsidRPr="00F97D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район» от </w:t>
            </w:r>
            <w:r w:rsidRPr="00FF3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 декабря  201</w:t>
            </w:r>
            <w:r w:rsidR="00FF3694" w:rsidRPr="00FF3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F3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 w:rsidR="00FF3694" w:rsidRPr="00FF3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Pr="00FF3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6ED3" w:rsidRPr="00F97D69" w:rsidRDefault="00B36ED3" w:rsidP="00F97D6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423F60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Казначейское исполнение расходной части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1F37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201</w:t>
            </w:r>
            <w:r w:rsidR="001F37C1"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980"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бюджета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E0198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Кассовое обслуживание расходной части бюджета муниципального образования «Глазовский  район» и сельских поселений Глазовского района осуществлялось по средствам проведения предварительного и текущего контроля за ведением операций со средствами бюджетов 15 главными </w:t>
            </w:r>
            <w:proofErr w:type="spellStart"/>
            <w:proofErr w:type="gramStart"/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телями</w:t>
            </w:r>
            <w:proofErr w:type="spellEnd"/>
            <w:proofErr w:type="gramEnd"/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 </w:t>
            </w:r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бюджетов </w:t>
            </w:r>
            <w:proofErr w:type="spellStart"/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и сельских поселений,  20 муниципальными казенными </w:t>
            </w:r>
            <w:proofErr w:type="spellStart"/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</w:t>
            </w:r>
            <w:r w:rsidR="00CD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E0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9 бюджетными учреждениями   Глазовского района.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8710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71098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871098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201</w:t>
            </w:r>
            <w:r w:rsidR="00871098"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Управлением финансов Администрации муниципального образования «Глазовский район»  осуществлялись организация  и ведение бюджетного учета, составление бюджетной отчетности, составление отчетности об исполнении кон</w:t>
            </w:r>
            <w:r w:rsidR="00CA1491"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солидированного бюджета  района</w:t>
            </w: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иной финансовой отчетности: подготовлены приказы по представлению главными администраторами бюджетных средств ежемесячной и </w:t>
            </w:r>
            <w:proofErr w:type="gramStart"/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квартально й</w:t>
            </w:r>
            <w:proofErr w:type="gramEnd"/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бюджетной  отчетности;</w:t>
            </w:r>
          </w:p>
          <w:p w:rsidR="00B36ED3" w:rsidRPr="00871098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-подготовлены письма с разъяснениями  по формированию  бюджетной отчетности, методические рекомендации по </w:t>
            </w: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вопросам ведения бюджетного учета;</w:t>
            </w:r>
          </w:p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71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отчетности об исполнении бюджета муниципального образования «Глазовский район», формирование отчетности консолидированного бюджета муниципального образования «Глазовский район» и иной финансовой отчетности.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района, органы местного самоуправления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0F67CD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B36ED3"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7CD">
              <w:rPr>
                <w:rFonts w:ascii="Times New Roman" w:hAnsi="Times New Roman" w:cs="Times New Roman"/>
                <w:sz w:val="20"/>
                <w:szCs w:val="20"/>
              </w:rPr>
              <w:t>Отчетность об исполнении бюджета муниципального образования «Глазовский район», отчетность консолидированного бюджета муниципального образования «Глазовский район», иная финансовая отчетность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F67CD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В 201</w:t>
            </w:r>
            <w:r w:rsidR="000F67CD"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соответствии с требованиями, утвержденными приказами Министерства финансов России и приказами Министерства финансов УР, приказами УФ Администрации МО «Глазовский район»:</w:t>
            </w:r>
          </w:p>
          <w:p w:rsidR="00B36ED3" w:rsidRPr="000F67CD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формировалась ежемесячная, квартальная отчетность  об исполнении консолидированного бюджета  района;</w:t>
            </w:r>
          </w:p>
          <w:p w:rsidR="00B36ED3" w:rsidRPr="000F67CD" w:rsidRDefault="00B36ED3" w:rsidP="000F67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-формировалась ежеквартальная сводная бухгалтерская отчетность  муниципальных бюджетных учреждений.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0F67CD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67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составления, составление и ведение реестра расходных обязательств муниципального </w:t>
            </w:r>
            <w:r w:rsidRPr="007128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«Глазовский район», свода реестров расходных обязательств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«Глазовский район», органы местного </w:t>
            </w:r>
            <w:r w:rsidRPr="00712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Глазовского района, органы местного самоуправления сельских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квартал 201</w:t>
            </w:r>
            <w:r w:rsid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1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расходных обязательств муниципального образования </w:t>
            </w:r>
            <w:r w:rsidRPr="007128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«Глазовский район», свода реестров расходных обязательств муниципальных образований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1281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Реестр расходных обязательств Глазовского района и реестр расходных обязательств муниципальных 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образований – сельских поселений Глазовского района составляется и ведётся на основе реестров расходных обязательств главных распорядителей средств бюджета Глазовского района и </w:t>
            </w:r>
            <w:proofErr w:type="gramStart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</w:t>
            </w:r>
            <w:proofErr w:type="gramEnd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образований-сельских поселений, согласно Постановлению главы Администрации Глазовского района от </w:t>
            </w:r>
            <w:r w:rsidR="00E36CE4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15.03.2016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E36CE4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37.1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«Об утверждении Порядка ведения реестра расходных обязательств муниципального образования «Глазовский район» и реестра расходных обязательств муниципальных </w:t>
            </w:r>
            <w:proofErr w:type="gramStart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образований-сельских</w:t>
            </w:r>
            <w:proofErr w:type="gramEnd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поселений, входящих в состав муниципального образования «Глазовский район». </w:t>
            </w:r>
          </w:p>
          <w:p w:rsidR="00B36ED3" w:rsidRPr="0071281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="00766387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данным 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Порядком, </w:t>
            </w:r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уточнённый свод реестров расходных обязательств Глазовского района и муниципальных </w:t>
            </w:r>
            <w:proofErr w:type="gramStart"/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образований-сельских</w:t>
            </w:r>
            <w:proofErr w:type="gramEnd"/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поселений на 2015-2019 годы </w:t>
            </w:r>
            <w:r w:rsidR="00766387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</w:t>
            </w:r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66387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 в МФ УР </w:t>
            </w:r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 на официальном сайте Глазовского района </w:t>
            </w:r>
          </w:p>
          <w:p w:rsidR="00B36ED3" w:rsidRPr="00712816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регулирование, </w:t>
            </w:r>
            <w:r w:rsidRPr="007247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ормативно-методическое обеспечение в сфере организации ведомственного финансового контроля в  органах местного самоуправления.</w:t>
            </w:r>
          </w:p>
          <w:p w:rsidR="00B36ED3" w:rsidRPr="007247B7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7247B7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B36ED3"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нормативно-методическое обеспечение,  правовые акты по вопросам организации финансового контроля органами местного самоуправления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201</w:t>
            </w:r>
            <w:r w:rsidR="007247B7"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нормативн</w:t>
            </w:r>
            <w:proofErr w:type="gramStart"/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правовые акты </w:t>
            </w: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 xml:space="preserve">в сфере организации ведомственного финансового контроля в  органах местного самоуправления в Администрации района  не принимались. Главные распорядители осуществляют внутренний финансовый контроль в соответствии с  порядком, утвержденным Постановлением Главы Администрации МО «Глазовский район </w:t>
            </w: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 92 от 26.11.2014</w:t>
            </w: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Об утверждении порядка осуществления главными распорядителями (распорядителями)</w:t>
            </w: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средств бюджета  муниципального образования</w:t>
            </w: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«Глазовский район», главными администраторами (администраторами) доходов бюджета</w:t>
            </w: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муниципального образования «Глазовский район», главными администраторами </w:t>
            </w: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(администраторами)</w:t>
            </w:r>
          </w:p>
          <w:p w:rsidR="00B36ED3" w:rsidRPr="007247B7" w:rsidRDefault="00B36ED3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источников финансирования дефицита бюджета</w:t>
            </w:r>
          </w:p>
          <w:p w:rsidR="00B36ED3" w:rsidRPr="007247B7" w:rsidRDefault="00B36ED3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муниципального образования «Глазовский район», </w:t>
            </w:r>
          </w:p>
          <w:p w:rsidR="00B36ED3" w:rsidRPr="007247B7" w:rsidRDefault="00B36ED3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внутреннего  финансового контроля и внутреннего</w:t>
            </w:r>
          </w:p>
          <w:p w:rsidR="00B36ED3" w:rsidRPr="00A60953" w:rsidRDefault="00B36ED3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финансового аудита</w:t>
            </w:r>
            <w:r w:rsidR="007247B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Планы контрольно-ревизионной работы на соответствующий финансовый год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AD6C3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Контрольно-ревизионная работа  главного специалиста-эксперта по контрольно-ревизионной работе Администрации МО «Глазовский район» в 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осуществлялась в соответствии с Планом контрольно-ревизионной работы на  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утвержденным Распоряжением Главы Администрации МО «Глазовский район» № 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от 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года, главного специалиста-эксперта по контрольно-ревизионной работе Аппарата МО «Глазовский район» в 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осуществлялась в соответствии с Планом контрольно-ревизионной работы на  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утвержденным Распоряжением Главы</w:t>
            </w:r>
            <w:proofErr w:type="gramEnd"/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 «Глазовский район» № 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года.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D6C38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финансового контроля.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247B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247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47B7"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60953" w:rsidRDefault="00B36ED3" w:rsidP="007247B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7247B7"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главными специалистами-экспертами по контрольно-ревизионной работе Администрации МО «Глазовский район» и Аппарата МО «Глазовский район» проведено </w:t>
            </w:r>
            <w:r w:rsidR="007247B7"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проверок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247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Контроль эффективности использования средств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AD6C3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D6C38"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D6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AD6C3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C3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эффективности расходов бюджета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FD3E9E" w:rsidRDefault="00FD3E9E" w:rsidP="008A01C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За 2016 год проведено 3 совещания комиссии по контролю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эффектив-ности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рас-ходов. Где рассмотрены планы оптимизации, результаты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оптимиза-ции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,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дорож-ных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карт, качество фин. менеджмента гл.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распо-рядителей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, экономия бюджетных средств от снижения начальной цены контракта, исполнение целевых индикаторов по подпрограмме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>эфективности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расходов бюджета МО «Глазовский район»</w:t>
            </w:r>
          </w:p>
          <w:p w:rsidR="00B36ED3" w:rsidRPr="00FD3E9E" w:rsidRDefault="00B36ED3" w:rsidP="00926C1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D1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списанию задолженности юридических лиц, </w:t>
            </w:r>
            <w:r w:rsidRPr="000338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крестьянских (фермерских) хозяйств и индивидуальных предпринимателей перед бюджетом муниципального образования «Глазовский район» по бюджетным средствам, предоставленным на возвратной основе, процентам за пользование ими, пеням и штрафам.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«Глазовский район», </w:t>
            </w:r>
            <w:r w:rsidRPr="00033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03380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03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33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03380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0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(документальное подтверждение) возможности списания </w:t>
            </w:r>
            <w:r w:rsidRPr="00033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задолженности, в том числе анализ достаточности мер, принятых для погашения задолженности. Правовой акт Администрации муниципального образования «Глазовский район»  о списании задолженности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B574A" w:rsidRPr="00FB574A" w:rsidRDefault="00033802" w:rsidP="00FB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7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Правовые акты </w:t>
            </w:r>
            <w:r w:rsidRPr="00FB5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списанию задолженности юридических лиц, крестьянских </w:t>
            </w:r>
            <w:r w:rsidRPr="00FB5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(фермерских) хозяйств и индивидуальных предпринимателей перед бюджетом муниципального образования «Глазовский район»</w:t>
            </w:r>
            <w:r w:rsidRPr="00FB574A">
              <w:rPr>
                <w:rFonts w:ascii="Times New Roman" w:hAnsi="Times New Roman" w:cs="Times New Roman"/>
                <w:sz w:val="20"/>
                <w:szCs w:val="20"/>
              </w:rPr>
              <w:t xml:space="preserve"> не принимались.</w:t>
            </w:r>
            <w:r w:rsidR="00FB574A" w:rsidRPr="00F54827">
              <w:rPr>
                <w:rFonts w:ascii="Tahoma" w:hAnsi="Tahoma" w:cs="Tahoma"/>
                <w:sz w:val="24"/>
                <w:szCs w:val="24"/>
                <w:lang w:val="x-none"/>
              </w:rPr>
              <w:t xml:space="preserve"> </w:t>
            </w:r>
            <w:r w:rsidR="00FB574A" w:rsidRPr="00FB574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В соответствии со статьей 160.1 Бюджетного кодекса Российской Федерации главными администраторами доходов бюджета муниципального образования "Глазовский район" утверждены нормативные акты 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 (Приказ Управления финансов от 30.05.2016 № 28.1; Приказ Управления образования от 01.06.2016 № 26.1-од; Постановление Администрации муниципального образования "Глазовский район" от 22.06.2016 № 73.2; </w:t>
            </w:r>
            <w:r w:rsidR="00FB574A" w:rsidRPr="00FB574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Постановление Главы муниципального образования "Глазовский район" от</w:t>
            </w:r>
            <w:r w:rsidR="00FB574A" w:rsidRPr="00FB574A">
              <w:rPr>
                <w:rFonts w:ascii="Times New Roman" w:hAnsi="Times New Roman" w:cs="Times New Roman"/>
                <w:sz w:val="20"/>
                <w:szCs w:val="20"/>
              </w:rPr>
              <w:t xml:space="preserve"> 24.06.2016 № 13).</w:t>
            </w:r>
          </w:p>
          <w:p w:rsidR="00B36ED3" w:rsidRPr="00A4230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списанию безнадежной к взысканию задолженности по неналоговым доходам перед бюджетом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AE4D1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E4D17"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Обоснование (документальное подтверждение) признания безнадежной к взысканию задолженности по неналоговым доходам перед бюджетом муниципального образования «Глазовский район». Правовой акт Администрации муниципального образования «Глазовский район» о списании задолженности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B574A" w:rsidRPr="00FB574A" w:rsidRDefault="00B36ED3" w:rsidP="00FB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</w:t>
            </w:r>
            <w:r w:rsidRPr="00FB57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списанию безнадежной к взысканию задолженности по неналоговым доходам перед бюджетом муниципального образования «Глазовский район» не проводились. </w:t>
            </w:r>
            <w:r w:rsidR="00FB574A" w:rsidRPr="00FB574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В соответствии со статьей 160.1 Бюджетного кодекса Российской Федерации главными администраторами доходов бюджета муниципального образования "Глазовский район" утверждены нормативные акты 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 (Приказ Управления финансов от 30.05.2016 </w:t>
            </w:r>
            <w:r w:rsidR="00FB574A" w:rsidRPr="00FB574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№ 28.1; Приказ Управления образования от 01.06.2016 № 26.1-од; Постановление Администрации муниципального образования "Глазовский район" от 22.06.2016 № 73.2; Постановление Главы муниципального образования "Глазовский район" от</w:t>
            </w:r>
            <w:r w:rsidR="00FB574A" w:rsidRPr="00FB574A">
              <w:rPr>
                <w:rFonts w:ascii="Times New Roman" w:hAnsi="Times New Roman" w:cs="Times New Roman"/>
                <w:sz w:val="20"/>
                <w:szCs w:val="20"/>
              </w:rPr>
              <w:t xml:space="preserve"> 24.06.2016 № 13).</w:t>
            </w:r>
          </w:p>
          <w:p w:rsidR="00B36ED3" w:rsidRPr="00A42306" w:rsidRDefault="00B36ED3" w:rsidP="00033802">
            <w:pPr>
              <w:pStyle w:val="ConsPlusNormal"/>
              <w:jc w:val="both"/>
              <w:rPr>
                <w:rFonts w:eastAsia="Times New Roman"/>
                <w:color w:val="000000"/>
                <w:highlight w:val="red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Координация работы и методическая поддержка главных распорядителей бюджетных средств по вопросам, связанным с составлением и исполнением бюджета муниципального образования «Глазовский район», ведением бюджетного учета и составления бюджетной отчетности, составления отчетности об исполнении бюджета муниципального образования «Глазовский район», составления и ведения реестра расходных </w:t>
            </w:r>
            <w:r w:rsidRPr="00766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обязательств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38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6638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мероприятий, разработка методических рекомендаций для главных распорядителей средств бюджета муниципального образования «Глазовский район» по вопросам, связанным с составлением и исполнением бюджета муниципального образования «Глазовский район», ведением бюджетного учета и </w:t>
            </w:r>
            <w:r w:rsidRPr="00766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составлением бюджетной отчетности, составлением отчетности об исполнении бюджета муниципального образования «Глазовский район», составлением и ведением реестра расходных обязательств муниципального образования «Глазовский район»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6638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Организовано взаимодействие с ответственными исполнителями муниципальных программ МО «Глазовский район» по внесению изменений в программы (корректировка программ в соответствии с бюджетом МО «Глазовский район» на 201</w:t>
            </w:r>
            <w:r w:rsid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  <w:proofErr w:type="gramEnd"/>
          </w:p>
          <w:p w:rsidR="00B36ED3" w:rsidRPr="009A3E4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Подготовлены приказы по представлению главными администраторами бюджетных средств ежемесячной и квартальной бюджетной  отчетности;</w:t>
            </w:r>
          </w:p>
          <w:p w:rsidR="00B36ED3" w:rsidRPr="009A3E4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76638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</w:t>
            </w:r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ED3" w:rsidRPr="0076638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Обеспечено составление и представление в Министерство финансов УР в установленные сроки уточнённого и планового свода реестров расходных обязательств Глазовского района и муниципальных </w:t>
            </w:r>
            <w:proofErr w:type="gramStart"/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образований-сельских</w:t>
            </w:r>
            <w:proofErr w:type="gramEnd"/>
            <w:r w:rsidRPr="0076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Методическая поддержка органов местного самоуправления по вопросам составления и принятия бюджетов муниципальных образований Глазовского района, ведению бюджетного учета и составления отчетности, составлению и </w:t>
            </w:r>
            <w:r w:rsidRPr="009A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ведению реестров расходных обязательств муниципальных образований в Глазовском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A3E42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712816"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9A3E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мероприятий, разработка методических рекомендаций по вопросам составления и принятия бюджетов муниципальных образований, ведения бюджетного учета и </w:t>
            </w:r>
            <w:r w:rsidRPr="009A3E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отчетности, составления и ведения реестров расходных обязательств муниципальных образований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1281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Организовано взаимодействие с ответственными исполнителями муниципальных программ МО «Глазовский район» по внесению изменений в программы (корректировка программ в соответствии с 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бюджетом МО «Глазовский район» на 201</w:t>
            </w:r>
            <w:r w:rsidR="00712816"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  <w:proofErr w:type="gramEnd"/>
          </w:p>
          <w:p w:rsidR="00B36ED3" w:rsidRPr="009A3E4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Подготовлены приказы по представлению главными администраторами бюджетных средств ежемесячной и квартальной и годовой  бюджетной  отчетности;</w:t>
            </w:r>
          </w:p>
          <w:p w:rsidR="00B36ED3" w:rsidRPr="009A3E4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9A3E4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Обеспечено составление и представление в Министерство финансов УР в установленные сроки уточнённого и планового сводов реестров расходных обязательств Глазовского района и муниципальных </w:t>
            </w:r>
            <w:proofErr w:type="gramStart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образований-сельских</w:t>
            </w:r>
            <w:proofErr w:type="gramEnd"/>
            <w:r w:rsidRPr="00712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поселений.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</w:t>
            </w:r>
            <w:r w:rsidRPr="004D66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нормативных правовых актов Администрации муниципального образования «Глазовский район», регулирующих сферу управления муниципальным долгом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4D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2015-2020 </w:t>
            </w:r>
            <w:r w:rsidRPr="004D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4D66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</w:t>
            </w:r>
            <w:r w:rsidR="004D6633"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663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633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</w:t>
            </w:r>
            <w:r w:rsidRPr="004D6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правовые акты Администрации муниципального образования «Глазовский район», регулирующие сферу управления муниципальным долгом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6633" w:rsidRPr="004D6633" w:rsidRDefault="00B36ED3" w:rsidP="004D6633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со статьей 24 Решения </w:t>
            </w:r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Глазовского районного Совета депутатов от 29.10.2015г. № 338 «Об утверждении </w:t>
            </w:r>
            <w:proofErr w:type="spellStart"/>
            <w:proofErr w:type="gramStart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Положе-ния</w:t>
            </w:r>
            <w:proofErr w:type="spellEnd"/>
            <w:proofErr w:type="gramEnd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бюджетном про-</w:t>
            </w:r>
            <w:proofErr w:type="spellStart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цессе</w:t>
            </w:r>
            <w:proofErr w:type="spellEnd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«Глазовский район» управление муниципальным долгом муниципального образования «</w:t>
            </w:r>
            <w:proofErr w:type="spellStart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Глазо-вский</w:t>
            </w:r>
            <w:proofErr w:type="spellEnd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</w:t>
            </w:r>
            <w:proofErr w:type="spellStart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осущест-вляется</w:t>
            </w:r>
            <w:proofErr w:type="spellEnd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Администра-цией</w:t>
            </w:r>
            <w:proofErr w:type="spellEnd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«Глазов-</w:t>
            </w:r>
            <w:proofErr w:type="spellStart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proofErr w:type="spellEnd"/>
            <w:r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район». </w:t>
            </w:r>
            <w:r w:rsidR="004D6633" w:rsidRPr="004D6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Утверждено постановление Администрации муниципального образования «Глазовский район» от 30.12.2016г. № 130 «</w:t>
            </w:r>
            <w:r w:rsidR="004D6633" w:rsidRPr="004D6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плана мероприятий по росту</w:t>
            </w:r>
          </w:p>
          <w:p w:rsidR="004D6633" w:rsidRPr="004D6633" w:rsidRDefault="004D6633" w:rsidP="004D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6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доходов бюджета, оптимизации расходов бюджета и</w:t>
            </w:r>
            <w:r w:rsidR="00AA3F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6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сокращению муниципального долга в целях оздоровления муниципальных финансов муниципального образования «Глазовский район»</w:t>
            </w:r>
          </w:p>
          <w:p w:rsidR="004D6633" w:rsidRPr="004D6633" w:rsidRDefault="004D6633" w:rsidP="004D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66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период до 2020 года»</w:t>
            </w:r>
          </w:p>
          <w:p w:rsidR="00B36ED3" w:rsidRPr="004D6633" w:rsidRDefault="00B36ED3" w:rsidP="004D663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Отбор кредитных организаций для кредитования муниципального образования «Глазовский район» в </w:t>
            </w:r>
            <w:r w:rsidRPr="000F0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соответствии с законодательством Российской Федерации о контрактной системе в сфере закупок.</w:t>
            </w:r>
          </w:p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86534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конкурсной документации, отбор кредитных организаций для кредитования </w:t>
            </w:r>
            <w:r w:rsidRPr="000F0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образования «Глазовский район»</w:t>
            </w: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. Получение кредитов от кредитных организаций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0F082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201</w:t>
            </w:r>
            <w:r w:rsidR="000F082F"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разработана 1 конкурсная документация, </w:t>
            </w:r>
            <w:proofErr w:type="spellStart"/>
            <w:proofErr w:type="gram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-явлен</w:t>
            </w:r>
            <w:proofErr w:type="gram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открытый </w:t>
            </w:r>
            <w:proofErr w:type="spell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аук-цион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отбору кредит-</w:t>
            </w:r>
            <w:proofErr w:type="spell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 для кредитования </w:t>
            </w:r>
            <w:proofErr w:type="spell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район». По результатам </w:t>
            </w:r>
            <w:proofErr w:type="spellStart"/>
            <w:proofErr w:type="gram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сос-тоявшегося</w:t>
            </w:r>
            <w:proofErr w:type="spellEnd"/>
            <w:proofErr w:type="gram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аукциона заключен контракт на оказание услуг по предоставлению </w:t>
            </w:r>
            <w:proofErr w:type="spell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-та кредитных </w:t>
            </w:r>
            <w:proofErr w:type="spellStart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организа-ций</w:t>
            </w:r>
            <w:proofErr w:type="spellEnd"/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r w:rsidR="000F082F" w:rsidRPr="000F08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 коммерческий кредит в ПАО «</w:t>
            </w:r>
            <w:proofErr w:type="spellStart"/>
            <w:r w:rsidR="000F082F" w:rsidRPr="000F08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Совкомбанк</w:t>
            </w:r>
            <w:proofErr w:type="spellEnd"/>
            <w:r w:rsidR="000F082F" w:rsidRPr="000F08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на сумму 6000,0 тыс. рублей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документов для привлечения бюджетных кредитов из республиканского 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86534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82F">
              <w:rPr>
                <w:rFonts w:ascii="Times New Roman" w:hAnsi="Times New Roman" w:cs="Times New Roman"/>
                <w:sz w:val="20"/>
                <w:szCs w:val="20"/>
              </w:rPr>
              <w:t>Документы для привлечения бюджетных кредитов из республиканского бюджета. Получение бюджетных кредитов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F082F" w:rsidRDefault="000F082F" w:rsidP="000F082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B36ED3"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</w:t>
            </w: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B36ED3"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</w:t>
            </w: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B36ED3"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Удмуртской Республики </w:t>
            </w:r>
            <w:r w:rsidRPr="000F08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привлекались.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86534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5347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78B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по обслуживанию муниципального долга </w:t>
            </w:r>
            <w:r w:rsidRPr="000D78B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«Глазовский район».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D78B7" w:rsidRDefault="00865347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</w:t>
            </w:r>
            <w:r w:rsidR="00B36ED3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долга муниципального образования «Глазовский район» исполнены </w:t>
            </w:r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полном объеме на</w:t>
            </w:r>
            <w:r w:rsidR="00B36ED3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</w:t>
            </w:r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36ED3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1473,8</w:t>
            </w:r>
            <w:r w:rsidR="00B36ED3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2016 году </w:t>
            </w:r>
            <w:r w:rsid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обращению Управления финансов </w:t>
            </w:r>
            <w:r w:rsidR="000D78B7" w:rsidRPr="000D78B7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муниципального образования «Глазовский район»</w:t>
            </w:r>
            <w:r w:rsidR="000D78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B6A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обслуживание муниципального долга </w:t>
            </w:r>
            <w:r w:rsidR="00480B6A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сокращены на сумму </w:t>
            </w:r>
            <w:r w:rsidR="000D78B7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9,5 </w:t>
            </w:r>
            <w:r w:rsidR="00480B6A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руб., за счет снижения процентной ставки по коммерческому кредиту с </w:t>
            </w:r>
            <w:r w:rsidR="000D78B7" w:rsidRPr="000D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16,0792% до 14,9%.</w:t>
            </w:r>
            <w:proofErr w:type="gramEnd"/>
          </w:p>
          <w:p w:rsidR="00B36ED3" w:rsidRPr="000D78B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своевременным исполнением заемщиками обязательств перед кредиторами, по которым предоставлены муниципальные гарантии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86534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5347"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исполнение заемщиками обязательств перед кредиторами, по которым предоставлены </w:t>
            </w: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гарантии муниципального образования «Глазовский район».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865347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  <w:r w:rsidRPr="008653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«Глазовский район» не предоставлялись.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 долговых обязательств муниципального образования «Глазовский район» в муниципальной долговой книге Глазовского района, </w:t>
            </w:r>
            <w:proofErr w:type="gramStart"/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86534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5347"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долговых обязательств муниципального образования «Глазовский район» в муниципальной долговой книге Глазовского района</w:t>
            </w: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, реализация мер, направленных на их своевременное исполнение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40042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</w:t>
            </w:r>
            <w:r w:rsidR="00400424"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Постановлением Администрации муниципального образования «Глазовский район» </w:t>
            </w: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400424"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00424"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400424"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0г. № </w:t>
            </w:r>
            <w:r w:rsidR="00400424"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220.2</w:t>
            </w: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учет долговых обязательств муниципального образования «Глазовский район» в муниципальной долговой книге муниципального образования «Глазовский район». Ежемесячно </w:t>
            </w:r>
            <w:r w:rsidRPr="004004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информация из</w:t>
            </w: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долговой книги муниципального образования «Глазовский район» передается в Министерство финансо</w:t>
            </w:r>
            <w:r w:rsidR="00CA1491"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Удмуртской Республики и размещается на официальном сайте Администрации Глазовского района.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реструктуризации задолженности муниципального образования «Глазовский район» по бюджетным кредитам, полученным из республиканского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86534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65347"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65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6534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«Глазовский район»</w:t>
            </w: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 xml:space="preserve"> по бюджетным кредитам, полученным из </w:t>
            </w: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республиканского бюджета</w:t>
            </w:r>
            <w:r w:rsidRPr="00865347">
              <w:rPr>
                <w:rFonts w:ascii="Times New Roman" w:hAnsi="Times New Roman" w:cs="Times New Roman"/>
                <w:sz w:val="20"/>
                <w:szCs w:val="20"/>
              </w:rPr>
              <w:t xml:space="preserve">. Уточнение условий возврата бюджетных кредитов в республиканский бюджет с учетом возможностей бюджета </w:t>
            </w:r>
            <w:r w:rsidRPr="00865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5347" w:rsidRPr="00865347" w:rsidRDefault="00865347" w:rsidP="008653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соответствии с Распоряжением Правительства Удмуртской Республики от 24.10.2016г. № 1399-р «О проведении реструктуризации обязательств (задолженности) бюджетов муниципальных образований в Удмуртской Республике перед бюджетом Удмуртской Республики по бюджетным кредитам, предоставленным в 2013 году» и заключенным соглашением от 01.11.2016г. № 34 «О реструктуризации задолженности бюджета муниципального образования «Глазовский район» перед бюджетом Удмуртской Республики по бюджетным кредитам, </w:t>
            </w:r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предоставленным в 2013 году» частично</w:t>
            </w:r>
            <w:proofErr w:type="gramEnd"/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списана (сокращена) задолженность по бюджетным кредитам в сумме 21 266 190 руб. 00 коп., на сумму остатка задолженности 214 810 руб. 00 коп</w:t>
            </w:r>
            <w:proofErr w:type="gramStart"/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8653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редоставлена отсрочка, рассрочка погашения с 2022 года по 2026 год.</w:t>
            </w:r>
          </w:p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Нормативно-правовое регулирование в сфере регулирования межбюджетных отношений в муниципальном образовании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0741B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0741BF" w:rsidRPr="0007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74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 межбюджетных отношений в Глазовском районе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41BF" w:rsidRDefault="00DE4BE2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>Правовые акты по вопросам  межбюджетных отношений в Глазовском районе в 201</w:t>
            </w:r>
            <w:r w:rsidR="00712816" w:rsidRPr="000741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41BF">
              <w:rPr>
                <w:rFonts w:ascii="Times New Roman" w:hAnsi="Times New Roman" w:cs="Times New Roman"/>
                <w:sz w:val="20"/>
                <w:szCs w:val="20"/>
              </w:rPr>
              <w:t xml:space="preserve"> году не рассматривались, в связи с отсутствием изменений на уровне Удмуртской Республики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 по расчету и предоставлению дотаций поселениям; выполнение управлением финансов Администрации муниципального образования «Глазовский район» соответствующих государственных полномочий.</w:t>
            </w:r>
          </w:p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2C711C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  <w:r w:rsidR="00B36ED3"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11C">
              <w:rPr>
                <w:rFonts w:ascii="Times New Roman" w:hAnsi="Times New Roman" w:cs="Times New Roman"/>
                <w:sz w:val="20"/>
                <w:szCs w:val="20"/>
              </w:rPr>
              <w:t>Выравнивание уровня бюджетной обеспеченности поселений за счет средств бюджета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C711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12 месяцев между муниципальными </w:t>
            </w:r>
            <w:proofErr w:type="gramStart"/>
            <w:r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образованиями-сельскими</w:t>
            </w:r>
            <w:proofErr w:type="gramEnd"/>
            <w:r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поселениями Глазовского района распределена и перечислена  дотация (фонд финансовой поддержки поселений), из бюджета Глазовского р</w:t>
            </w:r>
            <w:r w:rsidR="002C711C"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в размере 17 567,3</w:t>
            </w:r>
            <w:r w:rsidRPr="002C7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полномочий Удмуртской Республики, переданных управлению финансов Администрации муниципального образования «Глазовский район», по расчёту и предоставлению дотаций поселениям за счёт средств бюджета Удмуртской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0B36A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B36ED3"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36A3"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 дотаций сельским поселениям за счёт средств бюджета Удмуртской Республики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B36A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12 месяцев между муниципальными </w:t>
            </w:r>
            <w:proofErr w:type="gramStart"/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образованиями-сельскими</w:t>
            </w:r>
            <w:proofErr w:type="gramEnd"/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поселениями Глазовского района распределена и перечислена </w:t>
            </w:r>
            <w:proofErr w:type="spellStart"/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подушевая</w:t>
            </w:r>
            <w:proofErr w:type="spellEnd"/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дотация (пропорционально количеству населения), получе</w:t>
            </w:r>
            <w:r w:rsidR="000B36A3"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нная из бюджета УР в размере 942</w:t>
            </w:r>
            <w:r w:rsidRPr="000B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муниципальных образований сельских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A77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793A77" w:rsidRPr="00793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793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органов местного самоуправления сельских поселений в Глазовском районе, бюджетных учреждений, находящихся на территории сельского поселения,  по уплате налога на имущество организаций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93A77" w:rsidRDefault="00B36ED3" w:rsidP="0079329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93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Сельским поселениям предоставлена </w:t>
            </w: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дотация на поддержку мер по обеспечению сбалансированности бюджетов на выплату н</w:t>
            </w:r>
            <w:r w:rsidR="007425FA">
              <w:rPr>
                <w:rFonts w:ascii="Times New Roman" w:hAnsi="Times New Roman" w:cs="Times New Roman"/>
                <w:sz w:val="20"/>
                <w:szCs w:val="20"/>
              </w:rPr>
              <w:t>алога</w:t>
            </w:r>
            <w:r w:rsidR="00793A77" w:rsidRPr="00793A77">
              <w:rPr>
                <w:rFonts w:ascii="Times New Roman" w:hAnsi="Times New Roman" w:cs="Times New Roman"/>
                <w:sz w:val="20"/>
                <w:szCs w:val="20"/>
              </w:rPr>
              <w:t xml:space="preserve"> на имущество за </w:t>
            </w: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93A77" w:rsidRPr="00793A77">
              <w:rPr>
                <w:rFonts w:ascii="Times New Roman" w:hAnsi="Times New Roman" w:cs="Times New Roman"/>
                <w:sz w:val="20"/>
                <w:szCs w:val="20"/>
              </w:rPr>
              <w:t>7 г. в сумме 57,7 тыс. руб.</w:t>
            </w:r>
          </w:p>
          <w:p w:rsidR="00B36ED3" w:rsidRPr="00793A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ED3" w:rsidRPr="00793A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t xml:space="preserve">Расчет и распределение  субвенций бюджетам сельских поселений на осуществление </w:t>
            </w:r>
            <w:r w:rsidRPr="00B85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B85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8510C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</w:t>
            </w:r>
            <w:r w:rsidR="00B36ED3"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10C">
              <w:rPr>
                <w:rFonts w:ascii="Times New Roman" w:hAnsi="Times New Roman" w:cs="Times New Roman"/>
                <w:sz w:val="20"/>
                <w:szCs w:val="20"/>
              </w:rPr>
              <w:t xml:space="preserve">Надлежащее исполнение органами местного самоуправления сельских поселений </w:t>
            </w:r>
            <w:r w:rsidRPr="00B851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переданных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8510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 12 месяцев распределена и перечислена субвенция по воинскому учёту</w:t>
            </w:r>
          </w:p>
          <w:p w:rsidR="00B36ED3" w:rsidRPr="00B8510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 </w:t>
            </w:r>
            <w:proofErr w:type="gramStart"/>
            <w:r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образованиям-сельским</w:t>
            </w:r>
            <w:proofErr w:type="gramEnd"/>
            <w:r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поселениям Гла</w:t>
            </w:r>
            <w:r w:rsidR="00B8510C"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зовского района в размере 969,9</w:t>
            </w:r>
            <w:r w:rsidRPr="00B85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главных распорядителей бюджета муниципального образования «Глазовский район», муниципальных образований в Глазовском районе (расчет и предоставление дотаций на выравнивание бюджетной обеспеченности главных распорядителей бюджета муниципального образования «Глазовский район»).</w:t>
            </w:r>
          </w:p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1F37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1F37C1" w:rsidRPr="001F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7C1"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дотаций на выравнивание бюджетной обеспеченности главных распорядителей бюджета муниципального образования «Глазовский район», муниципальных образований в Глазовском районе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F37C1" w:rsidRDefault="00B36ED3" w:rsidP="001F37C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с бюджета Удмуртской Республики поступило </w:t>
            </w:r>
            <w:r w:rsidR="001F37C1" w:rsidRPr="001F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95909</w:t>
            </w:r>
            <w:r w:rsidRPr="001F3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,0тыс. руб. Данная сумма была распределена между главными распределителями бюджета МО «Глазовский район»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формирования и исполнения бюджетов муниципальных образований в </w:t>
            </w:r>
            <w:r w:rsidRPr="006D3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Глазовском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6D374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201</w:t>
            </w:r>
            <w:r w:rsidR="006D3743" w:rsidRPr="006D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D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формирования и исполнения бюджетов муниципальных </w:t>
            </w:r>
            <w:r w:rsidRPr="006D3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образований, разработка мер по итогам мониторинга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D3743" w:rsidRDefault="00B36ED3" w:rsidP="006D374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итогам  201</w:t>
            </w:r>
            <w:r w:rsidR="006D3743" w:rsidRPr="006D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D3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проведен мониторинг </w:t>
            </w:r>
            <w:r w:rsidRPr="006D374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и исполнения </w:t>
            </w:r>
            <w:proofErr w:type="gramStart"/>
            <w:r w:rsidRPr="006D3743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proofErr w:type="gramEnd"/>
            <w:r w:rsidRPr="006D374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6D3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образований-сельских поселений. Результаты мониторинга размещены на официальном сайте МО «Глазовский район»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мониторинга и оценки качества управления муниципальными финансами муниципальных образований в Глазовском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CE3E2D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6ED3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201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36ED3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и оценка качества управления муниципальными финансами муниципальных образований в Глазовском районе. Разработка и реализация мер по итогам мониторинга и оценки в целях повышения качества управления муниципальными финансами в Глазовском районе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253174" w:rsidP="0025317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2016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Постановлением от 03.12.2014г № 94.1 «Об осуществлении мониторинга и оценки качества управления муниципальными финансами муниципальных образовани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 в Глазовском районе»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 мониторинг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муниципальным образованиям-сельских поселений 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2015 год. По результатам мониторинга у 9 муниципальных образований сельских поселений 2 степень качества, которым необходимо принять меры по повышению оценки качества управления,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поселений 3 степень качества (данные 2015 года</w:t>
            </w:r>
            <w:r w:rsidRP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 управления муниципальными финансами за 2016 год будет проведен в марте </w:t>
            </w: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Мониторинг выполнения муниципальными образованиями в Глазовском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AA3F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A3F96" w:rsidRPr="00CC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C5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C509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098"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муниципальными образованиями в Глазовском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обслуживание, разработка мер по итогам мониторинга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9E1C16" w:rsidP="00DE30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E1C16">
              <w:rPr>
                <w:rFonts w:ascii="Times New Roman" w:hAnsi="Times New Roman" w:cs="Times New Roman"/>
                <w:sz w:val="20"/>
                <w:szCs w:val="20"/>
              </w:rPr>
              <w:t>Ограничения по объемам муниципального долга муниципального образования «Глазовский район» и расходы на его обслуживание соблюдены в соответствии бюджетным законодательством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объем муниципального долга составил </w:t>
            </w:r>
            <w:r w:rsidR="00FA6969">
              <w:rPr>
                <w:rFonts w:ascii="Times New Roman" w:hAnsi="Times New Roman" w:cs="Times New Roman"/>
                <w:sz w:val="20"/>
                <w:szCs w:val="20"/>
              </w:rPr>
              <w:t xml:space="preserve">76474,2 тыс. руб.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  <w:r w:rsidR="008F0D6E">
              <w:rPr>
                <w:rFonts w:ascii="Times New Roman" w:hAnsi="Times New Roman" w:cs="Times New Roman"/>
                <w:sz w:val="20"/>
                <w:szCs w:val="20"/>
              </w:rPr>
              <w:t xml:space="preserve"> от утвержденного общего годового объема доходов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0D6E">
              <w:rPr>
                <w:rFonts w:ascii="Times New Roman" w:hAnsi="Times New Roman" w:cs="Times New Roman"/>
                <w:sz w:val="20"/>
                <w:szCs w:val="20"/>
              </w:rPr>
              <w:t xml:space="preserve"> без учета утвержденного объема безвозмездных поступлений,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верхний предел муниципального внутреннего долга составил </w:t>
            </w:r>
            <w:r w:rsidR="00FA6969">
              <w:rPr>
                <w:rFonts w:ascii="Times New Roman" w:hAnsi="Times New Roman" w:cs="Times New Roman"/>
                <w:sz w:val="20"/>
                <w:szCs w:val="20"/>
              </w:rPr>
              <w:t>70473,2 тыс. руб. или 62,6%.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969" w:rsidRPr="00BF268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муниципального долга составили 1473,8 тыс. руб. или </w:t>
            </w:r>
            <w:r w:rsidR="006B7D27" w:rsidRPr="00BF268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268F" w:rsidRPr="00BF2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7D27" w:rsidRPr="00BF26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C5098" w:rsidRPr="00BF268F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объема расходов </w:t>
            </w:r>
            <w:r w:rsidR="00BF268F">
              <w:rPr>
                <w:rFonts w:ascii="Times New Roman" w:hAnsi="Times New Roman" w:cs="Times New Roman"/>
                <w:sz w:val="20"/>
                <w:szCs w:val="20"/>
              </w:rPr>
              <w:t>за исключением объема расходов, которые осуществляются за счет субвенций, предоставляемых из бюджетов</w:t>
            </w:r>
            <w:proofErr w:type="gramEnd"/>
            <w:r w:rsidR="00BF268F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бюджетной системы Российской Федерации.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органов местного </w:t>
            </w: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сельских поселений в Глазовском районе, по вопросам формирования межбюджетных отношений, составления и исполнения местных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0020F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0020F9" w:rsidRPr="00002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02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</w:t>
            </w: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разработка методических рекомендаций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20F9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учебы с бухгалтерами  по вопросам ведения </w:t>
            </w:r>
            <w:r w:rsidRPr="00002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бюджетного учета и составлению бюджетной отчетности; проводилась консультационная работа по вопросам ведения бюджетного учета и составлением отчетности об исполнении бюджетов муниципальных </w:t>
            </w:r>
            <w:proofErr w:type="gramStart"/>
            <w:r w:rsidRPr="000020F9">
              <w:rPr>
                <w:rFonts w:ascii="Times New Roman" w:hAnsi="Times New Roman" w:cs="Times New Roman"/>
                <w:sz w:val="20"/>
                <w:szCs w:val="20"/>
              </w:rPr>
              <w:t>образований-сельских</w:t>
            </w:r>
            <w:proofErr w:type="gramEnd"/>
            <w:r w:rsidRPr="000020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поселений;            участие Управления финансов на совещаниях по вопросам формирования межбюджетных отношений, составления и  исполнения бюджетов поселений.</w:t>
            </w:r>
          </w:p>
          <w:p w:rsidR="00B36ED3" w:rsidRPr="000020F9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38599E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599E">
              <w:rPr>
                <w:rFonts w:ascii="Times New Roman" w:hAnsi="Times New Roman" w:cs="Times New Roman"/>
                <w:sz w:val="20"/>
                <w:szCs w:val="20"/>
              </w:rPr>
              <w:t>Проведение единой финансовой, бюджетной и налоговой политики в Глазовском районе и координация деятельности в этой сфере органов местного самоуправления Администрации Глазовского района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8599E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МО «Глазовский район» осуществляет реализацию полномочий (функций) в соответствии с Положением, утвержденным решением Глазовского районного Совета депутатов № 339 от 29.10.2015 года « Об утверждении Положения об Управлении финансов </w:t>
            </w:r>
            <w:r w:rsidRPr="0038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образования»</w:t>
            </w:r>
            <w:r w:rsidR="00CA1491" w:rsidRPr="0038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5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район».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CE3E2D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 Обеспечение реализации муниципальной подпрограммы, повышение эффективности муниципального  управления 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подпрограмме «Управление муниципальными финансами» кассовое исполнение </w:t>
            </w:r>
            <w:proofErr w:type="spellStart"/>
            <w:proofErr w:type="gramStart"/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  <w:proofErr w:type="spellEnd"/>
            <w:proofErr w:type="gramEnd"/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составило </w:t>
            </w:r>
            <w:r w:rsidR="00CE3E2D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26490,2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или 9</w:t>
            </w:r>
            <w:r w:rsidR="00CE3E2D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плану</w:t>
            </w:r>
            <w:r w:rsidR="006F4927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подпрограмме «</w:t>
            </w:r>
            <w:r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бюджета» расходы  составили 1</w:t>
            </w:r>
            <w:r w:rsidR="006F4927"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тыс.руб</w:t>
            </w:r>
            <w:proofErr w:type="spellEnd"/>
            <w:r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или 100% к плану</w:t>
            </w:r>
            <w:r w:rsidR="006F4927" w:rsidRPr="00CE3E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по обязательствам Управления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697A3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201</w:t>
            </w:r>
            <w:r w:rsidR="00697A3F" w:rsidRPr="0069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9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Управления финансов по уплате налога на имущество организаций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97A3F" w:rsidRDefault="00B36ED3" w:rsidP="00697A3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 по уплате налога на имущество организаций выполнено в полном объеме и в установленные сроки</w:t>
            </w:r>
            <w:r w:rsidR="00697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03 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информационными технологиями,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F62835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F62835" w:rsidRPr="00F6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программных комплексов и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технических средств, используемых в работе Управления финансов Администрации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 автоматизированные информационные </w:t>
            </w:r>
            <w:r w:rsidRPr="00F62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 бюджетного процесса Глазовского района функционировали без сбоев. Обслуживание и эксплуатация аппаратного обеспечения выполнялось своевременно и в соответствии с технической документацией в непрерывном режиме.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совещаний, семинаров, конференций по вопросам в сфере реализации муниципальной подпрограммы.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5066D" w:rsidRPr="000666F8" w:rsidRDefault="0055066D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55066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55066D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666F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66F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конференций по вопросам в сфере реализации </w:t>
            </w:r>
            <w:r w:rsidRPr="000666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подпрограммы.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6F8" w:rsidRPr="000666F8" w:rsidRDefault="00B36ED3" w:rsidP="000666F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январе  2016 году</w:t>
            </w:r>
          </w:p>
          <w:p w:rsidR="00B36ED3" w:rsidRPr="000666F8" w:rsidRDefault="00B36ED3" w:rsidP="00764B7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</w:t>
            </w:r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совещание с ответственными  исполнителями  о приведении  программ</w:t>
            </w:r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бюджетом </w:t>
            </w:r>
            <w:proofErr w:type="spellStart"/>
            <w:proofErr w:type="gramStart"/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="00764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64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proofErr w:type="gramEnd"/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proofErr w:type="spellStart"/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="000666F8"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на 2016 год</w:t>
            </w:r>
            <w:r w:rsidRPr="00066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 своевременном и качественном предоставлении отчетности.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Защита финансовых интересов бюджета муниципального образования «Глазовский район» в судах всех инстанций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5D29CF" w:rsidP="005D29C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6095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Защита финансовых интересов бюджета муниципального образования «Глазовский район» в судах всех инстанций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В Арбитражном суде Удмуртской Республики рассмотрено 2 дела на взыскание задолженности по товарным кредитам на сумму 600,1 тыс. руб.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публичности процесса управления </w:t>
            </w:r>
            <w:r w:rsidRPr="00F628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муниципальными финансами (публикации в средствах массовой информации, наполнение сайта в сети Интернет)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F62835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информации о муниципальных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финансах муниципального образования «Глазовский район» в СМИ, сети Интернет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6283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целях повышения прозрачности  проводимой бюджетной </w:t>
            </w: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политики, механизм официального раскрытия информации о бюджетном процессе в Муниципальном </w:t>
            </w:r>
            <w:proofErr w:type="spellStart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образованияя</w:t>
            </w:r>
            <w:proofErr w:type="spellEnd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реализован через официальный сайт Администрации МО «Глазовский район» в сети Интернет.</w:t>
            </w:r>
            <w:proofErr w:type="gramEnd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«Глазовский район» утвержден перечень информации о деятельности управления финансов Администрации МО «Глазовский район» размещаемой на официальном сайте МО «Глазовский район» (Приказ № 55.1 от 25.11.2013 года) в соответствии с данным перечнем н</w:t>
            </w: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за   201</w:t>
            </w:r>
            <w:r w:rsidR="00F62835"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размещены </w:t>
            </w:r>
          </w:p>
          <w:p w:rsidR="00B36ED3" w:rsidRPr="00A60953" w:rsidRDefault="00B36ED3" w:rsidP="0079329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Еженедельно:</w:t>
            </w:r>
            <w:r w:rsidRPr="00F6283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 поступивших доходах и произведенных расходах за неделю;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Ежемесячно: Решение Глазовского районного Совета депутатов «О бюджете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 », Отчеты о бюджете и кредиторской задолженности, Муниципальная долго</w:t>
            </w:r>
            <w:r w:rsidR="00764B7D">
              <w:rPr>
                <w:rFonts w:ascii="Times New Roman" w:hAnsi="Times New Roman" w:cs="Times New Roman"/>
                <w:sz w:val="20"/>
                <w:szCs w:val="20"/>
              </w:rPr>
              <w:t>вая книга, Расходы бюджета; Еже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4B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артально: Исполнение бюджета, Бюджет для граждан; Ежегодно: Среднесрочный финансовый план, Отчет о результатах деятельности Управления финансов, Программы, Мониторинг качества финансового менеджмента, Свод реестров расходных обязательств муниципальных образований.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Рассмотрение обращений граждан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2015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0D03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граждан, принятие мер реагирования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80D03" w:rsidRDefault="00B36ED3" w:rsidP="003859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201</w:t>
            </w:r>
            <w:r w:rsidR="0038599E" w:rsidRPr="00D8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D8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обращений граждан не поступало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район», обеспечение </w:t>
            </w:r>
            <w:r w:rsidRPr="00433D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долгосрочной сбалансированности и устойчивости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«Глазовский район», органы местного </w:t>
            </w:r>
            <w:r w:rsidRPr="00433D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33DAF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D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бюджетной стратегии </w:t>
            </w: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ее применение в практике муниципального 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отдел экономики,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E3E2D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8599E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 Правовые акты по использованию параметров долгосрочной бюджетной стратегии в практике муниципального управления.       Актуальная версия долгосрочной бюджетной стратегии, утвержденная правовым актом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CE3E2D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Разработано Постановление от 14.01.2016 года № 12.1 «О бюджетном прогнозе муниципального образования «Глазовский район» на долгосрочны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38599E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Организационно-методическое обеспечение процесса разработки долгосрочной бюджетной стратегии </w:t>
            </w: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отдел экономики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2015 -2016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7E7578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кв. </w:t>
            </w:r>
            <w:r w:rsidR="00CE3E2D"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E3E2D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Правовые акты, определяющие порядок разработки долгосрочной бюджетной стратегии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B7DC8" w:rsidRDefault="00CE3E2D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Разработано Постановление от 14.01.2016 года № 12.1 «О бюджетном прогнозе муниципального образования «Глазовский район» на долгосрочны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утверждение долгосрочной бюджетной стратегии </w:t>
            </w:r>
            <w:r w:rsidRPr="007E757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муниципального образования «Глазовский район», отдел экономики Администрации Глазовского района, органы местного самоуправления </w:t>
            </w:r>
            <w:r w:rsidRPr="007E7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 района</w:t>
            </w: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2015-2016 год</w:t>
            </w:r>
          </w:p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7E7578" w:rsidP="007E75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6ED3" w:rsidRPr="007E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201</w:t>
            </w:r>
            <w:r w:rsidRPr="007E7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года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E7578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7578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муниципального образования «Глазовский район», утверждающий долгосрочную бюджетную стратегию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B7DC8" w:rsidRDefault="007E7578" w:rsidP="007E75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>Разработано Постановление от 14.01.2016 года № 12.1 «О бюджетном прогнозе муниципального образования «Глазовский район» на долгосрочны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E3E2D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 w:rsidRPr="00CE3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Глазовского района</w:t>
            </w:r>
            <w:r w:rsidRPr="00E23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CB7DC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B7DC8" w:rsidRPr="00E23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23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793298">
            <w:pPr>
              <w:tabs>
                <w:tab w:val="center" w:pos="11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39B">
              <w:rPr>
                <w:rFonts w:ascii="Times New Roman" w:hAnsi="Times New Roman" w:cs="Times New Roman"/>
                <w:sz w:val="20"/>
                <w:szCs w:val="20"/>
              </w:rPr>
              <w:t> Актуальные (приведенные в соответствие с решением о бюджете) версии муниципальных программ муниципального образования «Глазовский район».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339B" w:rsidRDefault="00B36ED3" w:rsidP="00E2339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339B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 бюджета МО «Глазовский район, формируемых  в рамках муниципальных  программ  в общем объеме  расходов бюджета  МО «Глазовский район»  (за исключением расходов,  осуществляемых  за счет субвенций  из федерального, республиканского  бюджета) -    </w:t>
            </w:r>
            <w:r w:rsidR="00E2339B" w:rsidRPr="00E2339B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  <w:r w:rsidRPr="00E2339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sz w:val="20"/>
                <w:szCs w:val="20"/>
              </w:rPr>
              <w:t>Составление ежегодных планов реализации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Глазовского района</w:t>
            </w:r>
            <w:r w:rsidRPr="00C96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C9694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96941"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6941">
              <w:rPr>
                <w:rFonts w:ascii="Times New Roman" w:hAnsi="Times New Roman" w:cs="Times New Roman"/>
                <w:sz w:val="20"/>
                <w:szCs w:val="20"/>
              </w:rPr>
              <w:t>Ежегодные планы реализации муниципальных программ, утвержденные актами органов местного самоуправления Глазовского района</w:t>
            </w:r>
            <w:r w:rsidRPr="00C96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C9694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C96941" w:rsidRDefault="00B36ED3" w:rsidP="00C969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финансов Администрации МО «Глазовский район» № </w:t>
            </w:r>
            <w:r w:rsidR="00C96941"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C96941"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</w:t>
            </w:r>
            <w:r w:rsidR="00C96941"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9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</w:t>
            </w:r>
            <w:r w:rsidRPr="00C96941">
              <w:rPr>
                <w:rFonts w:ascii="Times New Roman" w:hAnsi="Times New Roman" w:cs="Times New Roman"/>
                <w:sz w:val="20"/>
                <w:szCs w:val="20"/>
              </w:rPr>
              <w:t>План реализации муниципальной программы Глазовского района» на 201</w:t>
            </w:r>
            <w:r w:rsidR="00C96941" w:rsidRPr="00C969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6941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</w:t>
            </w:r>
            <w:proofErr w:type="gramStart"/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811E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 Органы местного самоуправления Глазовского района</w:t>
            </w: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отдел экономики Администрации Глазовского района</w:t>
            </w:r>
          </w:p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A153D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201</w:t>
            </w:r>
            <w:r w:rsidR="00A153DB"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 xml:space="preserve"> Полугодовые, годовые отчеты о реализации муниципальных программ муниципального образования «Глазовский район», решения, принятые  по итогам оценки эффективности </w:t>
            </w:r>
            <w:r w:rsidRPr="00281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муниципальных программ муниципального образования «Глазовский район» на основе годовых отчетов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2811E4" w:rsidP="002811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</w:t>
            </w:r>
            <w:r w:rsidR="00764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ствии с Постановлением Администрации МО «Глазовский район» 3 122.2 от 30 сентября 2015 года «Об утверждении Порядка разработки, реализации и оценки эффективности муниципальных программ </w:t>
            </w: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«Глазовский район» был проведен расчет оценки эффективности муниципальных программ (подпрограмм) за 2015 год.</w:t>
            </w:r>
            <w:r w:rsidR="00764B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оценки из 10 муниципальных программ 7 муниципальных программ с высокой степенью эффективности реализации и 3 муниципальные программы с удовлетворительной степенью эффективности.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бюджета в структуре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2811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201</w:t>
            </w:r>
            <w:r w:rsidR="002811E4"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 xml:space="preserve">Проект бюджета муниципального образования «Глазовский район» на очередной финансовый год и плановый период в структуре муниципальных программ.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11E4" w:rsidRDefault="002811E4" w:rsidP="002811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811E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бюджета на 2017 год сформирован в структуре муниципальных программ 99,0%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мероприятий, направленных на повышение  эффективности расходов бюджета </w:t>
            </w:r>
            <w:r w:rsidRPr="00281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«Глазовский район», органы местного </w:t>
            </w:r>
            <w:r w:rsidRPr="00281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2015-2020 годы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2811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811E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1E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повышение  эффективности расходов бюджета </w:t>
            </w:r>
            <w:r w:rsidRPr="00281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E53D64" w:rsidRDefault="00352D62" w:rsidP="00352D62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2016 году в соответствии с Постановлением от 14.03.2012 г. № 25.10 «Об утверждении Положения 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 проведен мониторинг з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2015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С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редний уровень качества финансового менеджмента главных распорядителей 80,2%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Наивысший 85,6 % у МО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Качкашурское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МО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Куреговское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МО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Ураковское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, наименьший 62,3 % у Администрации Глазовского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(данные 2015 года) . </w:t>
            </w: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2016 год будет проведен в марте 2017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352D62" w:rsidRPr="00E53D64" w:rsidRDefault="00352D62" w:rsidP="00352D62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года проводился мониторинг  качества финансового менеджмента главных распорядителей ежеквартально. Средний уровень качества финансового 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менеджмента главных распорядителей  составил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кв.-91,5%;2 кв.-76%;</w:t>
            </w:r>
          </w:p>
          <w:p w:rsidR="00352D62" w:rsidRPr="00E53D64" w:rsidRDefault="00352D62" w:rsidP="00352D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3кв.-76,1%.</w:t>
            </w:r>
            <w:r w:rsidRPr="00E5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оценки потребности в предоставлении муниципальных услуг (по видам услуг) с учетом разграничения полномочий, приоритетов социально-экономического развития Глазовского района, а также прогноза социально-экономического развития на долгосрочную перспективу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Отел экономики Администрации Глазовского района, </w:t>
            </w:r>
            <w:r w:rsidRPr="00815EC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2016-2020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815ECD" w:rsidP="00815E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352D62" w:rsidRPr="00815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5ECD">
              <w:rPr>
                <w:rFonts w:ascii="Times New Roman" w:hAnsi="Times New Roman" w:cs="Times New Roman"/>
                <w:sz w:val="20"/>
                <w:szCs w:val="20"/>
              </w:rPr>
              <w:t> Правовые акты 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планировании. Правовые акты об утверждении методик оценки потребности в оказании муниципальных услуг (по видам услуг). Апробация методик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5ECD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5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Постановлением Администрации МО «Глазовский район» от 23.08.2012 года № 187 «Об утверждении Положения о порядке проведения ежегодной оценки (мониторинга) </w:t>
            </w:r>
            <w:r w:rsidRPr="00815ECD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в </w:t>
            </w:r>
            <w:proofErr w:type="spellStart"/>
            <w:proofErr w:type="gramStart"/>
            <w:r w:rsidRPr="00815ECD">
              <w:rPr>
                <w:rFonts w:ascii="Times New Roman" w:hAnsi="Times New Roman" w:cs="Times New Roman"/>
                <w:sz w:val="20"/>
                <w:szCs w:val="20"/>
              </w:rPr>
              <w:t>предоста-влении</w:t>
            </w:r>
            <w:proofErr w:type="spellEnd"/>
            <w:proofErr w:type="gramEnd"/>
            <w:r w:rsidRPr="00815E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услуг…» проведена оценка потребности в предоставлении муниципальных услуг. Результаты проведения оценки потребности в предоставлении муниципальных услуг учтены при формировании бюджета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повышение эффективности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муниципального образования «Глазовский район», отдел экономики Администрации Глазовского района, органы местного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Глазовского района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883CB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6095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Нормативные правовые акты Администрации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Ежеквартальные отчеты органов местного 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в Глазовском районе  по осуществлению финансового контроля. Подготовка предложений по повышению качества контрольной деятельности, и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нформации о состоянии финансового контроля в Глазовском районе. 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семинаров, совещаний.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Ежеквартально в Министерство финансов представляются отчеты по контрольно-ревизионной работе. По заключению ревизии, проверки даются предложения по устранению выявленных </w:t>
            </w:r>
            <w:r w:rsidRPr="0088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нарушений. Запрашивается информация об устранении, выявленных нарушений. По итогам ревизии проводится обсуждение материалов ревизии. За 2016 год проведены 2  совещания по обсуждению проверки. Предоставляется информация о проведенных ревизиях, проверках Главе МО «Глазовский район» и председателю районной комиссии районного Совета депутатов.</w:t>
            </w:r>
          </w:p>
          <w:p w:rsidR="00352D62" w:rsidRPr="000020F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предоставляется  информация</w:t>
            </w:r>
          </w:p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Министерство экономики УР  о реализации контрольных полномочий  в сфере закупок товаров, работ и услуг.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Переориентация контрольной деятельности органов местного самоуправления на оценку и  аудит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883CB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6095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осуществления оценки и аудита эффективности. Нормативные правовые акты, органов местного самоуправления. Проведение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семинаров, совещаний.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Главные распорядители осуществляют внутренний финансовый контроль в соответствии с  порядком, утвержденным Постановлением Главы Администрации МО «Глазовский район </w:t>
            </w: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 92 от 26.11.2014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Об </w:t>
            </w: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утверждении порядка осуществления главными распорядителями (распорядителями)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средств бюджета  муниципального образования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«Глазовский район», главными администраторами (администраторами) доходов бюджета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муниципального образования «Глазовский район», </w:t>
            </w:r>
          </w:p>
          <w:p w:rsidR="00352D62" w:rsidRPr="00883CB5" w:rsidRDefault="00352D62" w:rsidP="007932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главными администраторами (администраторами)</w:t>
            </w:r>
          </w:p>
          <w:p w:rsidR="00352D62" w:rsidRPr="00883CB5" w:rsidRDefault="00352D62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источников финансирования дефицита бюджета</w:t>
            </w:r>
          </w:p>
          <w:p w:rsidR="00352D62" w:rsidRPr="00883CB5" w:rsidRDefault="00352D62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муниципального образования «Глазовский район», </w:t>
            </w:r>
          </w:p>
          <w:p w:rsidR="00352D62" w:rsidRPr="00883CB5" w:rsidRDefault="00352D62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внутреннего  финансового контроля и внутреннего</w:t>
            </w:r>
          </w:p>
          <w:p w:rsidR="00352D62" w:rsidRPr="00883CB5" w:rsidRDefault="00352D62" w:rsidP="00793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финансового аудита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 Глазовского района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органа муниципального финансового контроля</w:t>
            </w:r>
            <w:r w:rsidRPr="00883CB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муниципальными закупками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Отел экономики Администрации Глазовского района,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муниципального образования «Глазовский район», органы местного самоуправления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83CB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60953" w:rsidRDefault="00815ECD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15E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60953" w:rsidRDefault="00352D62" w:rsidP="0079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муниципальными закупками. Нормативные правовые акты, регламентирующие деятельность органа муниципального 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финансового контроля, органов 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Глазовского района</w:t>
            </w:r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883C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семинаров, совещаний. Проведение мероприятий по </w:t>
            </w:r>
            <w:proofErr w:type="gramStart"/>
            <w:r w:rsidRPr="00883CB5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883CB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закупками. Соблюдение законодательства в сфере муниципальных закупок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60953" w:rsidRDefault="00352D62" w:rsidP="00B3266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1C3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 2016 г. функции по контролю в сфере закупок осуществлял главный специалист-эксперт по контрольно-ревизионной работе Администрации МО «Глазовский район» на основании распоряжения </w:t>
            </w:r>
            <w:r w:rsidRPr="001C3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Администрации МО «Глазовский район» от 01.07.2015 № 150.3. </w:t>
            </w:r>
            <w:proofErr w:type="gramStart"/>
            <w:r w:rsidRPr="00B326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2016 году  контрольно-ревизионным отделом и главным специалистом-экспертом рассмотрено 12 уведомлений о заключении контракта с единственным поставщиком, 2 обращения о согласовании заключения  контракта с единственным 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перечней муниципальных услуг в соответствии с базовыми (отраслевыми) перечнями муниципальных услуг, утвержденными федеральными органами исполнительной власти, осуществляющими функции по выработке государственной политики и нормативно-правовому </w:t>
            </w: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регулированию в установленных сферах деятельности (в соответствии с требованиями пункта 3.1 статьи 69.2 БК РФ)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4D54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4D543E"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4D54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 квартал 201</w:t>
            </w:r>
            <w:r w:rsidR="004D543E"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AA7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перечни муниципальных услуг органами местного самоуправления Глазовского </w:t>
            </w:r>
            <w:proofErr w:type="gramStart"/>
            <w:r w:rsidRPr="004D543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End"/>
            <w:r w:rsidRPr="004D543E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являются учредителями муниципальных учреждений, в 2016 году (для формирования муниципальных заданий на 2017 год и плановый период)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547C" w:rsidRPr="004D543E" w:rsidRDefault="0058547C" w:rsidP="0058547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 Постановлением </w:t>
            </w:r>
            <w:r w:rsidR="00E16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муниципального образования «Глазовский район»</w:t>
            </w:r>
            <w:r w:rsidR="00352D62"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01.07.2015 № 150.3,</w:t>
            </w:r>
          </w:p>
          <w:p w:rsidR="00E1608D" w:rsidRPr="00D97915" w:rsidRDefault="00E1608D" w:rsidP="00E1608D">
            <w:pPr>
              <w:pStyle w:val="ConsPlusNormal"/>
              <w:jc w:val="both"/>
            </w:pPr>
            <w:proofErr w:type="gramStart"/>
            <w:r>
              <w:rPr>
                <w:rFonts w:eastAsia="Times New Roman"/>
                <w:color w:val="000000"/>
                <w:lang w:eastAsia="ru-RU"/>
              </w:rPr>
              <w:t>«Об утверждении П</w:t>
            </w:r>
            <w:r w:rsidR="00352D62" w:rsidRPr="004D543E">
              <w:rPr>
                <w:rFonts w:eastAsia="Times New Roman"/>
                <w:color w:val="000000"/>
                <w:lang w:eastAsia="ru-RU"/>
              </w:rPr>
              <w:t>оряд</w:t>
            </w:r>
            <w:r>
              <w:rPr>
                <w:rFonts w:eastAsia="Times New Roman"/>
                <w:color w:val="000000"/>
                <w:lang w:eastAsia="ru-RU"/>
              </w:rPr>
              <w:t>ка</w:t>
            </w:r>
            <w:r w:rsidR="00352D62" w:rsidRPr="004D543E">
              <w:rPr>
                <w:rFonts w:eastAsia="Times New Roman"/>
                <w:color w:val="000000"/>
                <w:lang w:eastAsia="ru-RU"/>
              </w:rPr>
      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      </w:r>
            <w:r w:rsidR="00352D62" w:rsidRPr="004D543E">
              <w:rPr>
                <w:rFonts w:eastAsia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="00352D62" w:rsidRPr="004D543E">
              <w:rPr>
                <w:rFonts w:eastAsia="Times New Roman"/>
                <w:color w:val="000000"/>
                <w:lang w:eastAsia="ru-RU"/>
              </w:rPr>
              <w:t>Глазовск</w:t>
            </w:r>
            <w:r w:rsidR="00815ECD" w:rsidRPr="004D543E">
              <w:rPr>
                <w:rFonts w:eastAsia="Times New Roman"/>
                <w:color w:val="000000"/>
                <w:lang w:eastAsia="ru-RU"/>
              </w:rPr>
              <w:t>ий</w:t>
            </w:r>
            <w:proofErr w:type="spellEnd"/>
            <w:r w:rsidR="00815ECD" w:rsidRPr="004D543E">
              <w:rPr>
                <w:rFonts w:eastAsia="Times New Roman"/>
                <w:color w:val="000000"/>
                <w:lang w:eastAsia="ru-RU"/>
              </w:rPr>
              <w:t xml:space="preserve"> район»,</w:t>
            </w:r>
            <w:r w:rsidRPr="00D97915">
              <w:t xml:space="preserve"> </w:t>
            </w:r>
            <w:r w:rsidR="00560083">
              <w:t>С</w:t>
            </w:r>
            <w:r>
              <w:t>труктурными подразделениями администрации района</w:t>
            </w:r>
            <w:r w:rsidRPr="00D97915">
              <w:t xml:space="preserve"> пров</w:t>
            </w:r>
            <w:r>
              <w:t>е</w:t>
            </w:r>
            <w:r w:rsidRPr="00D97915">
              <w:t>д</w:t>
            </w:r>
            <w:r>
              <w:t>ена</w:t>
            </w:r>
            <w:r w:rsidRPr="00D97915">
              <w:t xml:space="preserve"> работа по приведению ведомственных перечней </w:t>
            </w:r>
            <w:r>
              <w:t>муниципальных услуг</w:t>
            </w:r>
            <w:r w:rsidRPr="00D97915">
              <w:t xml:space="preserve"> и работ в соответствие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</w:t>
            </w:r>
            <w:proofErr w:type="gramEnd"/>
            <w:r w:rsidRPr="00D97915">
              <w:t xml:space="preserve"> нормативно-правовому регулированию в установленных сферах деятельности (далее - базовые (отраслевые) перечни)</w:t>
            </w:r>
          </w:p>
          <w:p w:rsidR="00815ECD" w:rsidRPr="004D543E" w:rsidRDefault="00E1608D" w:rsidP="00E16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608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структурными подразделениями</w:t>
            </w:r>
            <w:r w:rsidRPr="00E1608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анализ базовых (отраслевых) перечней, и разработаны ведомственные перечни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E1608D">
              <w:rPr>
                <w:rFonts w:ascii="Times New Roman" w:hAnsi="Times New Roman" w:cs="Times New Roman"/>
                <w:sz w:val="20"/>
                <w:szCs w:val="20"/>
              </w:rPr>
              <w:t xml:space="preserve"> услуг и работ на их основе. </w:t>
            </w:r>
          </w:p>
          <w:p w:rsidR="0058547C" w:rsidRDefault="00815ECD" w:rsidP="0058547C">
            <w:pPr>
              <w:pStyle w:val="ConsPlusNormal"/>
              <w:jc w:val="both"/>
            </w:pPr>
            <w:r w:rsidRPr="004D543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E1608D">
              <w:rPr>
                <w:rFonts w:eastAsia="Times New Roman"/>
                <w:color w:val="000000"/>
                <w:lang w:eastAsia="ru-RU"/>
              </w:rPr>
              <w:t>В</w:t>
            </w:r>
            <w:r w:rsidRPr="004D543E">
              <w:rPr>
                <w:rFonts w:eastAsia="Times New Roman"/>
                <w:color w:val="000000"/>
                <w:lang w:eastAsia="ru-RU"/>
              </w:rPr>
              <w:t>едомственные перечни муниципальных услуг и работ</w:t>
            </w:r>
            <w:r w:rsidR="00E1608D">
              <w:rPr>
                <w:rFonts w:eastAsia="Times New Roman"/>
                <w:color w:val="000000"/>
                <w:lang w:eastAsia="ru-RU"/>
              </w:rPr>
              <w:t xml:space="preserve"> утверждены </w:t>
            </w:r>
            <w:r w:rsidRPr="004D543E">
              <w:rPr>
                <w:rFonts w:eastAsia="Times New Roman"/>
                <w:color w:val="000000"/>
                <w:lang w:eastAsia="ru-RU"/>
              </w:rPr>
              <w:t xml:space="preserve"> с 2017 года Постановлением</w:t>
            </w:r>
            <w:r w:rsidR="00E1608D">
              <w:rPr>
                <w:rFonts w:eastAsia="Times New Roman"/>
                <w:color w:val="000000"/>
                <w:lang w:eastAsia="ru-RU"/>
              </w:rPr>
              <w:t xml:space="preserve"> Администрации МО «Глазовский район»</w:t>
            </w:r>
            <w:r w:rsidRPr="004D543E">
              <w:rPr>
                <w:rFonts w:eastAsia="Times New Roman"/>
                <w:color w:val="000000"/>
                <w:lang w:eastAsia="ru-RU"/>
              </w:rPr>
              <w:t xml:space="preserve"> от 29.12.2016 г. № 128.1 </w:t>
            </w:r>
            <w:r w:rsidR="00352D62" w:rsidRPr="004D543E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D543E">
              <w:rPr>
                <w:rFonts w:eastAsia="Times New Roman"/>
                <w:color w:val="000000"/>
                <w:lang w:eastAsia="ru-RU"/>
              </w:rPr>
              <w:t xml:space="preserve">«Об утверждении </w:t>
            </w:r>
            <w:r w:rsidRPr="004D543E">
              <w:rPr>
                <w:rFonts w:eastAsia="Times New Roman"/>
                <w:color w:val="000000"/>
                <w:lang w:eastAsia="ru-RU"/>
              </w:rPr>
              <w:lastRenderedPageBreak/>
              <w:t>ведомственных пер</w:t>
            </w:r>
            <w:r w:rsidR="004D543E" w:rsidRPr="004D543E">
              <w:rPr>
                <w:rFonts w:eastAsia="Times New Roman"/>
                <w:color w:val="000000"/>
                <w:lang w:eastAsia="ru-RU"/>
              </w:rPr>
              <w:t>е</w:t>
            </w:r>
            <w:r w:rsidRPr="004D543E">
              <w:rPr>
                <w:rFonts w:eastAsia="Times New Roman"/>
                <w:color w:val="000000"/>
                <w:lang w:eastAsia="ru-RU"/>
              </w:rPr>
              <w:t>чней муниципальных услуг и работ, оказываемых и выполняемых бюджетными учреждениями муниципального образования «Глазовский район»</w:t>
            </w:r>
          </w:p>
          <w:p w:rsidR="0058547C" w:rsidRDefault="0058547C" w:rsidP="0058547C">
            <w:pPr>
              <w:pStyle w:val="ConsPlusNormal"/>
              <w:jc w:val="both"/>
            </w:pPr>
          </w:p>
          <w:p w:rsidR="0058547C" w:rsidRPr="00D97915" w:rsidRDefault="0058547C" w:rsidP="0058547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7915">
              <w:rPr>
                <w:sz w:val="20"/>
                <w:szCs w:val="20"/>
              </w:rPr>
              <w:t xml:space="preserve">  </w:t>
            </w:r>
          </w:p>
          <w:p w:rsidR="00352D62" w:rsidRPr="004D543E" w:rsidRDefault="00352D62" w:rsidP="00815E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соответствия качества оказываемых муниципальных услуг утвержденным требованиям к качеству, изучение мнения населения о качестве оказываемых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</w:t>
            </w:r>
          </w:p>
          <w:p w:rsidR="00352D62" w:rsidRPr="000020F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20F9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оценки качества предоставленных муниципальных услуг, в том числе оценка населения (по видам услуг).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83" w:rsidRPr="00560083" w:rsidRDefault="00560083" w:rsidP="00560083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2016 году </w:t>
            </w:r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Постановлением Администрации муниципального образования «</w:t>
            </w:r>
            <w:proofErr w:type="spellStart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район»  от 27.06.2016 года № 74.2  утвержден Порядок соответствия качества муниципальных услуг, фактически оказываемых в муниципальном образовании «</w:t>
            </w:r>
            <w:proofErr w:type="spellStart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район», утвержденным требованиям к качеству муниципальных услуг, оказываемых в муниципальном образовании «</w:t>
            </w:r>
            <w:proofErr w:type="spellStart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район», утвержденный Постановлением Администрации муниципального образования «</w:t>
            </w:r>
            <w:proofErr w:type="spellStart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</w:t>
            </w:r>
            <w:proofErr w:type="spellEnd"/>
            <w:r w:rsidRPr="005600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район» от     22 июня  2016 года №73.1. </w:t>
            </w:r>
            <w:proofErr w:type="gramEnd"/>
          </w:p>
          <w:p w:rsidR="00560083" w:rsidRPr="00560083" w:rsidRDefault="00560083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2D62" w:rsidRPr="000020F9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Независимая оценка качества по удовлетворенности получения услуг в сфере образования проведена в  8 начальных школах-детских садах  (100% от их количества), показатель  удовлетворенности качеством предоставления</w:t>
            </w:r>
            <w:r w:rsidRPr="00002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образовательной услуги  равен  92% (по УР-91,4%), </w:t>
            </w:r>
          </w:p>
          <w:p w:rsidR="00352D62" w:rsidRPr="000020F9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балл по всем 4-м показателям составляет 123,5 (по УР-116,9 балла).</w:t>
            </w:r>
          </w:p>
          <w:p w:rsidR="00352D62" w:rsidRPr="000020F9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2D62" w:rsidRPr="000020F9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по осуществлению библиотечного, библиографического и информационного обслуживания пользователей библиотеки – уровень удовлетворенности населения составил – 91,5%;</w:t>
            </w:r>
          </w:p>
          <w:p w:rsidR="00352D62" w:rsidRPr="000020F9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организации и </w:t>
            </w:r>
            <w:r w:rsidRPr="000020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проведению культурно-массовых мероприятий составил – 84,7%</w:t>
            </w:r>
          </w:p>
          <w:p w:rsidR="00352D62" w:rsidRPr="000020F9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0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по предоставлению доступа к музейным фондам – 91,4</w:t>
            </w:r>
          </w:p>
          <w:p w:rsidR="00352D62" w:rsidRPr="00AA7002" w:rsidRDefault="00352D62" w:rsidP="000020F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A70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sz w:val="20"/>
                <w:szCs w:val="20"/>
              </w:rPr>
              <w:t xml:space="preserve">Переход при финансовом обеспечении выполнения муниципальных заданий к единым методикам расчета нормативных затрат на оказание муниципальных услуг,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а также с учетом территориальной и (или) отраслевой </w:t>
            </w:r>
            <w:r w:rsidRPr="0056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56008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083">
              <w:rPr>
                <w:rFonts w:ascii="Times New Roman" w:hAnsi="Times New Roman" w:cs="Times New Roman"/>
                <w:sz w:val="20"/>
                <w:szCs w:val="20"/>
              </w:rPr>
              <w:t> Правовые акты, утверждающие методики расчета нормативных затрат на оказание муниципальных услуг, с учетом общих требований, определенных федеральным законодательством, с учетом территориальной и (или) отраслевой специфики (в разрезе муниципальных услуг)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E2F77" w:rsidRDefault="009E2F77" w:rsidP="009E2F7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документы по </w:t>
            </w:r>
            <w:r w:rsidRPr="00560083">
              <w:rPr>
                <w:rFonts w:ascii="Times New Roman" w:hAnsi="Times New Roman" w:cs="Times New Roman"/>
                <w:sz w:val="20"/>
                <w:szCs w:val="20"/>
              </w:rPr>
              <w:t>методик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60083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нормативных затрат на оказание муниципальных услуг, с учетом общих требований, определенных федеральным законодательством, с учетом территориальной и (или) отраслевой специфики (в разрезе муниципальных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стадии разработки Структурными подразделениями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  <w:r w:rsidRPr="0056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645A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64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645A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sz w:val="20"/>
                <w:szCs w:val="20"/>
              </w:rPr>
              <w:t>Ликвидация или преобразование муниципальных учреждений, не оказывающих услуги, непосредственно направленные на реализацию полномочий органов местного самоуправления Глазовского района, а также не соответствующие профилю органа, осуществляющего функции и полномочия учредителя, в организации иной организационно-правовой формы. Изменение типа бюджетных и автономных учреждений, оказывающих услуги в интересах органов местного самоуправления, на тип казенного учреждения, либо их ликвидация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0FD7" w:rsidRDefault="00F40FD7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2016 году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 план мероприятий  на период до 2020 года</w:t>
            </w:r>
            <w:r w:rsidRPr="00F40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росту доходов бюджета, оптимизации расходов бюджета и сокращению муниципального долга утвержден </w:t>
            </w:r>
            <w:r w:rsidRPr="00F40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№ от 30.12.2016 г № 130.</w:t>
            </w:r>
          </w:p>
          <w:p w:rsidR="00F40FD7" w:rsidRDefault="00F40FD7" w:rsidP="007645A3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2016 года произведена оптимизация:</w:t>
            </w:r>
            <w:bookmarkStart w:id="0" w:name="_GoBack"/>
            <w:bookmarkEnd w:id="0"/>
          </w:p>
          <w:p w:rsidR="00352D62" w:rsidRPr="007645A3" w:rsidRDefault="00F40FD7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0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352D62"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</w:t>
            </w:r>
            <w:r w:rsidR="00352D62"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Изменение режима работы дошкольных групп  МОУ «</w:t>
            </w:r>
            <w:proofErr w:type="spellStart"/>
            <w:r w:rsidR="00352D62"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Качкашурская</w:t>
            </w:r>
            <w:proofErr w:type="spellEnd"/>
            <w:r w:rsidR="00352D62"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(с 12 -часового на 11 -часовой режим работы)  с 01.01.2016 г.  Экономия составила 196,7 тыс. руб.   Сокращение - 1,12 шт. ед.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Переименование МКОУ для детей-сирот и детей, оставшихся без попечения родителей «</w:t>
            </w:r>
            <w:proofErr w:type="spellStart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Понинский</w:t>
            </w:r>
            <w:proofErr w:type="spellEnd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дом-школа» в МКУ для детей-сирот и детей, оставшихся без попечения родителей  «</w:t>
            </w:r>
            <w:proofErr w:type="spellStart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Понинский</w:t>
            </w:r>
            <w:proofErr w:type="spellEnd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дом» и перевод учащихся в МОУ «</w:t>
            </w:r>
            <w:proofErr w:type="spellStart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Понинская</w:t>
            </w:r>
            <w:proofErr w:type="spellEnd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с </w:t>
            </w: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01.01.2016 г.  Экономия составила 1 642,0 тыс. руб.   Сокращение – 2,69 шт. ед.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 </w:t>
            </w: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Перевод дошкольной группы в здание СДК с. </w:t>
            </w:r>
            <w:proofErr w:type="spellStart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</w:t>
            </w:r>
            <w:proofErr w:type="spellEnd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11.02.2016 г. 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составила 66,2 тыс. руб.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дополнительные расходы составили  479,3 тыс. руб.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Перевод на 5-дневную рабочую неделю начальных классов МОУ «</w:t>
            </w:r>
            <w:proofErr w:type="spellStart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Адамская</w:t>
            </w:r>
            <w:proofErr w:type="spellEnd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и  МОУ «</w:t>
            </w:r>
            <w:proofErr w:type="spellStart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Качкашурская</w:t>
            </w:r>
            <w:proofErr w:type="spellEnd"/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 с 01.09.2016 г. Экономия составила 67,6 тыс. руб.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– 1,0 шт. ед.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экономия составила 1972,5 тыс. руб.</w:t>
            </w:r>
          </w:p>
          <w:p w:rsidR="00352D62" w:rsidRPr="007645A3" w:rsidRDefault="00352D62" w:rsidP="007645A3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Единовременные расходы – 479,3 тыс. руб.</w:t>
            </w:r>
          </w:p>
          <w:p w:rsidR="00352D62" w:rsidRPr="007645A3" w:rsidRDefault="00352D62" w:rsidP="007645A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45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Сокращено – 4,81 шт. ед.</w:t>
            </w:r>
            <w:r w:rsidRPr="007645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52D62" w:rsidRPr="007645A3" w:rsidRDefault="00352D62" w:rsidP="007645A3">
            <w:pPr>
              <w:rPr>
                <w:sz w:val="20"/>
                <w:szCs w:val="20"/>
                <w:lang w:eastAsia="ru-RU"/>
              </w:rPr>
            </w:pPr>
          </w:p>
          <w:p w:rsidR="00352D62" w:rsidRPr="00AA7002" w:rsidRDefault="00352D62" w:rsidP="0079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Упорядочение формирования перечней услуг,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на платной основе в муниципальных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A07E3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0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акты, предусматривающие меры по исключению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злоупотреблений руководителей муниципальных учреждений в части взимания платы за оказание муниципальных услуг, гарантированных населению за счет средств бюджета муниципального образования «Глазовский район»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Администрации </w:t>
            </w: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«Глазовский район»   от 20.10.2015г.  № 131.1 «Об установлении тарифов на дополнительные платные образовательные услуги, предоставляемые МБОУДО «</w:t>
            </w:r>
            <w:proofErr w:type="spellStart"/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ДШИ»;</w:t>
            </w:r>
          </w:p>
          <w:p w:rsidR="00352D62" w:rsidRPr="00A07E3F" w:rsidRDefault="00352D62" w:rsidP="00A07E3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   от 07.04.2015  №  40  «Об установлении цен на платные услуги МУК «ГРИКМК»</w:t>
            </w:r>
          </w:p>
          <w:p w:rsidR="00352D62" w:rsidRPr="00AA70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64B7D">
        <w:trPr>
          <w:trHeight w:val="13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 совершенствование </w:t>
            </w:r>
            <w:proofErr w:type="gramStart"/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 оплаты труда работников муниципальных учреждений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«Глазовский район» </w:t>
            </w: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применением в учреждениях принципов «эффективного контракта»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2015-2017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0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  <w:p w:rsidR="00352D62" w:rsidRPr="00A07E3F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муниципального образования «Глазовский район» (по органам местного самоуправления Глазовского района, осуществляющим функции и полномочия учредителя муниципальных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Глазовского района),  с установлением показателей и критериев оценки эффективности деятельности работников  </w:t>
            </w: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для назначения им стимулирующих выплат в зависимости от результатов труда и качества оказываемых муниципальных услуг</w:t>
            </w:r>
            <w:proofErr w:type="gramEnd"/>
          </w:p>
          <w:p w:rsidR="00352D62" w:rsidRPr="00A07E3F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муниципального образования «Глазовский район» № 92 от 21.09.16 «Об утверждении Положения о порядке установления выплат стимулирующего характера руководителям образовательных учреждений муниципального образования </w:t>
            </w: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«Глазовский район», в котором установлены критерии оценки эффективности деятельности руководителей ОУ. </w:t>
            </w:r>
          </w:p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установлению </w:t>
            </w:r>
            <w:proofErr w:type="gramStart"/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 эффективности деятельности работников  муниципальных учреждений образования</w:t>
            </w:r>
            <w:proofErr w:type="gramEnd"/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каждом образовательном учреждении разработаны Положения об оплате труда работников образовательного учреждения с  приложением  пункта «Выплаты  стимулирующего характера для  работников» </w:t>
            </w:r>
          </w:p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12 мая  2015 г. №60</w:t>
            </w:r>
          </w:p>
          <w:p w:rsidR="00352D62" w:rsidRPr="00A07E3F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 </w:t>
            </w:r>
            <w:proofErr w:type="gramStart"/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профессиональной деятельности руководителей</w:t>
            </w:r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муниципальных учреждений культуры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</w:t>
            </w:r>
            <w:proofErr w:type="gramEnd"/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«Глазовский район»</w:t>
            </w:r>
          </w:p>
          <w:p w:rsidR="00352D62" w:rsidRPr="00A07E3F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Администраций от 30.03.2015 № 36 « Об утверждении  Порядка отнесения</w:t>
            </w:r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</w:t>
            </w:r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учреждений культуры</w:t>
            </w:r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группам  по оплате труда руководителей»</w:t>
            </w:r>
          </w:p>
          <w:p w:rsidR="00352D62" w:rsidRPr="00A07E3F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 от 05.05.2015 № 56,1</w:t>
            </w:r>
            <w:r w:rsidR="00764B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«Глазовский район «О внесении изменений в Положение об оплате труда работников МУК «Центр развития культуры», утвержденного Постановлением Администрации МО «Глазовский район №85,3 от 08.08.2013»</w:t>
            </w:r>
          </w:p>
          <w:p w:rsidR="00352D62" w:rsidRPr="00A07E3F" w:rsidRDefault="00764B7D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16.12.2015 № 150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2D62" w:rsidRPr="00A07E3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="00352D62" w:rsidRPr="00A07E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внесении изменений в  постановление Администрации муниципального образования «Глазов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="00352D62" w:rsidRPr="00A07E3F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proofErr w:type="spellEnd"/>
            <w:r w:rsidR="00352D62" w:rsidRPr="00A07E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район» от 02.10.2013 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</w:rPr>
              <w:t>№112.1 «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утверждении целевых показателей </w:t>
            </w:r>
            <w:proofErr w:type="spellStart"/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муниципальных учреждений  культуры муниципального образования «Глазовский район»   от 12.05.2015 </w:t>
            </w:r>
            <w:r w:rsidR="00352D62" w:rsidRPr="00A07E3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№ 60 «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 показателей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профессиональной деятельности руководителей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2D62"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учреждений культуры муниципального образования «Глазовский район»</w:t>
            </w:r>
          </w:p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Администрации   МО «Глазовский район» от 18.03.2016 № 38 «Об установлении группы оплаты труда  муниципальному бюджетному учреждению культуры  «Центр  культуры и туризма Глазовского района»</w:t>
            </w:r>
          </w:p>
          <w:p w:rsidR="00352D62" w:rsidRPr="00A07E3F" w:rsidRDefault="00352D62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D62" w:rsidRDefault="00352D62" w:rsidP="00764B7D">
            <w:pPr>
              <w:rPr>
                <w:color w:val="000000"/>
              </w:rPr>
            </w:pPr>
            <w:r w:rsidRPr="00A07E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Администрации   МО «Глазовский район» от 07.04.2016 № 45</w:t>
            </w:r>
            <w:r w:rsidR="00764B7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отнесении  к группе по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оплате труда» </w:t>
            </w:r>
          </w:p>
          <w:p w:rsidR="00352D62" w:rsidRDefault="00352D62" w:rsidP="00A07E3F">
            <w:pPr>
              <w:spacing w:before="40" w:after="40"/>
              <w:rPr>
                <w:color w:val="000000"/>
              </w:rPr>
            </w:pPr>
          </w:p>
          <w:p w:rsidR="00352D62" w:rsidRDefault="00352D62" w:rsidP="00A07E3F">
            <w:pPr>
              <w:spacing w:before="40" w:after="40"/>
              <w:rPr>
                <w:color w:val="000000"/>
              </w:rPr>
            </w:pPr>
          </w:p>
          <w:p w:rsidR="00352D62" w:rsidRDefault="00352D62" w:rsidP="00A07E3F">
            <w:pPr>
              <w:spacing w:before="40" w:after="40"/>
              <w:rPr>
                <w:color w:val="000000"/>
              </w:rPr>
            </w:pPr>
          </w:p>
          <w:p w:rsidR="00352D62" w:rsidRPr="004821F1" w:rsidRDefault="00352D62" w:rsidP="00A0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255DC">
        <w:trPr>
          <w:trHeight w:val="83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sz w:val="20"/>
                <w:szCs w:val="20"/>
              </w:rPr>
              <w:t>Мониторинг оказания муниципальных услуг в сферах образования, культуры, предусматривающий формирование плана по решению выявленных проблем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район», органы местного самоуправления 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4D54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4D543E"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43E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D543E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Постановлению Администрации муниципального образования «Глазовский район» от 23.08.2012 года № 187  проводится ежегодная оценка (мониторинг) потребности в предоставлении муниципальных услуг</w:t>
            </w:r>
            <w:proofErr w:type="gramStart"/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543E"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7B6C88" w:rsidRDefault="004D543E" w:rsidP="007B6C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Постановлением  от 30.12.2015 года № 159 «Об утверждении порядка осуществлении </w:t>
            </w:r>
            <w:proofErr w:type="gramStart"/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4D5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муниципального задания» проводятся  заседании комиссии по Контролю за исполнением муниципального задания муниципальными учреждениями культуры и образования  комиссией даются рекомендации по решению выявленных проблем.</w:t>
            </w:r>
          </w:p>
          <w:p w:rsidR="00E22E3A" w:rsidRPr="00AF4964" w:rsidRDefault="00E22E3A" w:rsidP="00E22E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Разработаны </w:t>
            </w:r>
            <w:r w:rsidRPr="00AF4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Порядки внесения изменений в </w:t>
            </w:r>
            <w:r w:rsidRPr="00AF4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муниципальные </w:t>
            </w:r>
            <w:r w:rsidRPr="00AF49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задания  муниципальных учреждений </w:t>
            </w:r>
            <w:r w:rsidRPr="00AF4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«Глазовский район», предусматривающий финансовые санкции (штрафы, изъятия) 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за невыполнение утвержденных требований к качеству муниципальных услуг</w:t>
            </w:r>
            <w:r w:rsidRPr="00AF4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 Администрации муниципального образования «Глазовский район» № 103.2 от 31.10.2016 г</w:t>
            </w:r>
            <w:proofErr w:type="gramStart"/>
            <w:r w:rsidR="00AF4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«О Порядке внесения изменений  в муниципальные задания муниципальных учреждений культуры</w:t>
            </w:r>
            <w:r w:rsidR="00725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  <w:p w:rsidR="004D543E" w:rsidRPr="004D543E" w:rsidRDefault="00E22E3A" w:rsidP="007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«Глазовский район» № 112.1 от 22.11.2016 г.</w:t>
            </w:r>
            <w:r w:rsidR="00725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внесения изменений  в муниципальные </w:t>
            </w:r>
            <w:r w:rsidR="007255D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 w:rsidR="007255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F496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бюджетных </w:t>
            </w:r>
            <w:proofErr w:type="spellStart"/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общеобра</w:t>
            </w:r>
            <w:r w:rsidR="007255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964">
              <w:rPr>
                <w:rFonts w:ascii="Times New Roman" w:hAnsi="Times New Roman" w:cs="Times New Roman"/>
                <w:sz w:val="20"/>
                <w:szCs w:val="20"/>
              </w:rPr>
              <w:t>зовательных</w:t>
            </w:r>
            <w:proofErr w:type="spellEnd"/>
            <w:r w:rsidRPr="00AF496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и учреждений дополнительного образования МО «Глазовский район»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оценки </w:t>
            </w:r>
            <w:proofErr w:type="gramStart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«Глазовский район», применение результатов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A07E3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2,3,4 кварталы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07E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07E3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оценки качества финансового менеджмента главных распорядителей средств бюджета муниципального образования «Глазовский район», публикация данных в открытом доступен на сайте 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Администрации 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A07E3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"Глазовский район"</w:t>
            </w:r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</w:t>
            </w:r>
            <w:proofErr w:type="gramStart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управления главных распорядителей средств бюджета муниципального</w:t>
            </w:r>
            <w:proofErr w:type="gramEnd"/>
            <w:r w:rsidRPr="00A07E3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«Глазовский район»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174" w:rsidRPr="00E53D64" w:rsidRDefault="00253174" w:rsidP="00253174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2016 году в соответствии с Постановлением от 14.03.2012 г.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 проведен мониторинг з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2015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С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редний уровень качества финансового менеджмента главных распорядителей 80,2% Наивысший 85,6 % у МО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Качкашурское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МО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Куреговское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МО «</w:t>
            </w:r>
            <w:proofErr w:type="spell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Ураковское</w:t>
            </w:r>
            <w:proofErr w:type="spell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, наименьший 62,3 % у Администрации Глазовского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(данные 2015 года) . </w:t>
            </w: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2016 год будет проведен в марте 2017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253174" w:rsidRPr="00E53D64" w:rsidRDefault="00253174" w:rsidP="00253174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года проводился мониторинг  качества финансового менеджмента главных распорядителей ежеквартально. Средний уровень качества финансового менеджмента главных распорядителей  составил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1 кв.-91,5%;2 кв.-76%;</w:t>
            </w:r>
          </w:p>
          <w:p w:rsidR="00352D62" w:rsidRPr="004821F1" w:rsidRDefault="00253174" w:rsidP="0025317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3кв.-76,1%.</w:t>
            </w:r>
            <w:r w:rsidRPr="00E53D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главных распорядителей средств бюджета муниципального образования «Глазовский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0D5BA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 кварталы 2016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для главных распорядителей средств бюджета муниципального образования «Глазовский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D5BAC" w:rsidRDefault="00352D62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 образования «Глазовский район» к доходам бюджета, рассчитанное в соответствии с требованиями Бюджетного </w:t>
            </w:r>
            <w:hyperlink r:id="rId10" w:history="1">
              <w:r w:rsidRPr="000D5BAC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0D5BA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- не более 10 %.</w:t>
            </w:r>
          </w:p>
          <w:p w:rsidR="00352D62" w:rsidRPr="000D5BAC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BAC">
              <w:rPr>
                <w:rFonts w:ascii="Times New Roman" w:hAnsi="Times New Roman" w:cs="Times New Roman"/>
                <w:sz w:val="20"/>
                <w:szCs w:val="20"/>
              </w:rPr>
              <w:t xml:space="preserve">Оценка качества   управления  муниципальными финансами, определяемая Управлением финансов - надлежащее </w:t>
            </w:r>
            <w:r w:rsidRPr="000D5B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управление. </w:t>
            </w:r>
          </w:p>
          <w:p w:rsidR="00352D62" w:rsidRPr="000D5BAC" w:rsidRDefault="00253174" w:rsidP="0025317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редний уровень </w:t>
            </w:r>
            <w:proofErr w:type="gramStart"/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 главных распорядителей </w:t>
            </w:r>
            <w:r w:rsidRPr="00253174">
              <w:rPr>
                <w:rFonts w:ascii="Times New Roman" w:hAnsi="Times New Roman" w:cs="Times New Roman"/>
                <w:sz w:val="20"/>
                <w:szCs w:val="20"/>
              </w:rPr>
              <w:t>средств бюджета</w:t>
            </w:r>
            <w:proofErr w:type="gramEnd"/>
            <w:r w:rsidRPr="00253174">
              <w:rPr>
                <w:rFonts w:ascii="Times New Roman" w:hAnsi="Times New Roman" w:cs="Times New Roman"/>
                <w:sz w:val="20"/>
                <w:szCs w:val="20"/>
              </w:rPr>
              <w:t xml:space="preserve"> Глазовского 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80,2%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2015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Стимулирование главных распорядителей средств бюджета муниципального образования «Глазовский район»  по итогам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4821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2016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Поощрение главных распорядителей средств бюджета муниципального образования «Глазовский район», добившихся лучших результатов в управлении финансами, по результатам годовой оценки качества финансового менеджмента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недостаточностью финансовых средств поощрение главных распорядителей не проводилось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Законодательное закрепление общих принципов предоставления субсидий из бюджета муниципального образования «Глазовский район»  бюджетам муниципальных образований, включая требование об их распределении между муниципальными образованиями  решением о бюджете </w:t>
            </w:r>
            <w:r w:rsidRPr="00482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субсидий, предоставляемых на конкурсной основе), а также установление общих принципов предоставления субсидий бюджетам муниципальных образований в условиях внедрения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2016-2020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4821F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82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4821F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Постановление Главы муниципального образования «Глазовский район» </w:t>
            </w:r>
            <w:r w:rsidRPr="00482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 февраля 2012 года № 3.1.1 «Об утверждении Порядка предоставления иных межбюджетных трансфертов из бюджета Глазовского района бюджетам муниципальных </w:t>
            </w:r>
            <w:r w:rsidRPr="00482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образований (поселений</w:t>
            </w:r>
            <w:proofErr w:type="gramEnd"/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4821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Правовые акты по вопросам  </w:t>
            </w:r>
            <w:r w:rsidRPr="004821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иных межбюджетных трансфертов </w:t>
            </w: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 xml:space="preserve"> в 2016 году не рассматривались, в связи с отсутствием изменений на уровне Удмуртской Республики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Публикация сведений  на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Администрации </w:t>
            </w: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F6283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Опубликованные сведения, предусмотренные порядком размещения информации на сайте </w:t>
            </w: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Глазовского района 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F6283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целях повышения прозрачности  проводимой бюджетной политики, механизм официального раскрытия информации о бюджетном процессе в Муниципальном </w:t>
            </w:r>
            <w:proofErr w:type="spellStart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образованияя</w:t>
            </w:r>
            <w:proofErr w:type="spellEnd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район» реализован через официальный сайт Администрации МО «Глазовский район» в сети Интернет.</w:t>
            </w:r>
            <w:proofErr w:type="gramEnd"/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«Глазовский район» утвержден перечень информации о деятельности управления финансов Администрации МО </w:t>
            </w:r>
            <w:r w:rsidRPr="00F62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«Глазовский район» размещаемой на официальном сайте МО «Глазовский район» (Приказ № 55.1 от 25.11.2013 года) в соответствии с данным перечнем н</w:t>
            </w: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за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размещены ежемесячно: Расходы бюджета, Отчет о бюджете и кредиторской задолженности, Сводная бюджетная роспись, Муниципальная долговая книга, Годовое исполнение бюджета, «Бюджет для граждан», Проекты решений и решения о бюджете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F6283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Опубликованный на официальном сайте Администрации  муниципального образования «Глазовский район» «Бюджет для граждан» на стадиях: составление проекта бюджета; утвержденный бюджет; разработка слайдов об исполнении бюджета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62835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28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2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за  Администрации МО «Глазовский район» «Бюджет для граждан» размещается ежегодно слайды  о бюджете и  ежеквартально слайды  об исполнении бюджета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общественного </w:t>
            </w: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(публичного) обсуждения проектов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r w:rsidRPr="0092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2015-2020 </w:t>
            </w:r>
            <w:r w:rsidRPr="00926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F6283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результатов </w:t>
            </w:r>
            <w:r w:rsidRPr="00926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обсуждения на официальных сайтах органов местного самоуправления Глазовского района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26C13" w:rsidRDefault="00352D62" w:rsidP="00793298">
            <w:pPr>
              <w:pStyle w:val="Default"/>
              <w:rPr>
                <w:sz w:val="20"/>
                <w:szCs w:val="20"/>
              </w:rPr>
            </w:pPr>
            <w:r w:rsidRPr="00926C13">
              <w:rPr>
                <w:sz w:val="20"/>
                <w:szCs w:val="20"/>
              </w:rPr>
              <w:lastRenderedPageBreak/>
              <w:t>Н</w:t>
            </w:r>
            <w:r w:rsidRPr="00926C13">
              <w:rPr>
                <w:rFonts w:eastAsia="Times New Roman"/>
                <w:sz w:val="20"/>
                <w:szCs w:val="20"/>
                <w:lang w:eastAsia="ru-RU"/>
              </w:rPr>
              <w:t xml:space="preserve">а официальном сайте   Администрации МО </w:t>
            </w:r>
            <w:r w:rsidRPr="00926C1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«Глазовский район» размещаются </w:t>
            </w:r>
          </w:p>
          <w:p w:rsidR="00352D62" w:rsidRPr="00926C13" w:rsidRDefault="00352D62" w:rsidP="00793298">
            <w:pPr>
              <w:pStyle w:val="Default"/>
              <w:rPr>
                <w:sz w:val="20"/>
                <w:szCs w:val="20"/>
              </w:rPr>
            </w:pPr>
            <w:r w:rsidRPr="00926C13">
              <w:rPr>
                <w:sz w:val="20"/>
                <w:szCs w:val="20"/>
              </w:rPr>
              <w:t xml:space="preserve"> з</w:t>
            </w:r>
            <w:r w:rsidRPr="00926C13">
              <w:rPr>
                <w:bCs/>
                <w:sz w:val="20"/>
                <w:szCs w:val="20"/>
              </w:rPr>
              <w:t xml:space="preserve">аключения </w:t>
            </w:r>
          </w:p>
          <w:p w:rsidR="00352D62" w:rsidRPr="00926C1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C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результатам публичных слушаний по проектам решения Совета депутатов муниципального образования «Глазовский район» «Об утверждении отчета об исполнении бюджета муниципального образования «Глазовский район»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926C1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7CF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2016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7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797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4 квартале 2016 года в </w:t>
            </w:r>
            <w:r w:rsidRPr="00797CF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муниципального образования «Глазовский район» один специалист прошел </w:t>
            </w: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профессиональную подготовку по программе «Изменения в учете и отчетности бюджетных, автономных, казенных учреждений в 2016 году. Особенности сдачи годовой бухгалтерской отчетности государственными (муниципальными) учреждениями в 2016 году»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участию в обеспечении профессиональной подготовки, переподготовки и </w:t>
            </w: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повышения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697A3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2016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97A3F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муниципальных </w:t>
            </w:r>
            <w:r w:rsidRPr="00697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val="x-none" w:eastAsia="ru-RU"/>
              </w:rPr>
            </w:pPr>
            <w:r w:rsidRPr="00697A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4 квартале 2016 года в </w:t>
            </w:r>
            <w:r w:rsidRPr="00697A3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муниципального образования «Глазовский район» </w:t>
            </w:r>
            <w:r w:rsidRPr="00697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один специалист прошел </w:t>
            </w:r>
            <w:r w:rsidRPr="00697A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профессиональную подготовку по программе «</w:t>
            </w: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 в учете и отчетности бюджетных, автономных, казенных учреждений в 2016 году. Особенности сдачи годовой бухгалтерской отчетности государственными (муниципальными) учреждениями в 2016 году»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6DA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201</w:t>
            </w:r>
            <w:r w:rsidR="00796DAC" w:rsidRPr="0079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96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329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DAC">
              <w:rPr>
                <w:rFonts w:ascii="Times New Roman" w:hAnsi="Times New Roman" w:cs="Times New Roman"/>
                <w:sz w:val="20"/>
                <w:szCs w:val="20"/>
              </w:rPr>
              <w:t>Правовые акты о внесении изменений в муниципальную подпрограмму «</w:t>
            </w:r>
            <w:r w:rsidRPr="00796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бюджета»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6DAC" w:rsidRDefault="00352D62" w:rsidP="00796D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МО «Глазовский район» от </w:t>
            </w:r>
            <w:r w:rsidR="00796DAC"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96DAC"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.201</w:t>
            </w:r>
            <w:r w:rsidR="00796DAC"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796DAC"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31.9</w:t>
            </w:r>
            <w:r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муниципальную программу МО «Глазовский район» «Муниципальное управление», утвержденную </w:t>
            </w:r>
            <w:r w:rsidRPr="00796D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постановлением Администрации МО «Глазовский район» от 13.11.2014 № 84 </w:t>
            </w:r>
            <w:r w:rsidRPr="00796DAC">
              <w:rPr>
                <w:rFonts w:ascii="Times New Roman" w:hAnsi="Times New Roman" w:cs="Times New Roman"/>
                <w:bCs/>
                <w:sz w:val="20"/>
                <w:szCs w:val="20"/>
              </w:rPr>
              <w:t>«Об утверждении Муниципальных программ МО «Глазовский район» на период 2015 – 2020 годы.</w:t>
            </w:r>
            <w:r w:rsidR="00796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Внесены изменения в части приведения в соответствии с </w:t>
            </w:r>
            <w:r w:rsidR="00796D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бюджетом муниципального образования «Глазовский район» на 2016 год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муниципальной  программы (подпрограммы)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821F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Проект программы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52D62" w:rsidRPr="00A60953" w:rsidTr="00793298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реализации подпрограммы повышения эффективности расходов бюджета муниципального</w:t>
            </w:r>
            <w:proofErr w:type="gramEnd"/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«Глазовский район» на период до 2020 года по итогам выполнения плана мероприятий и достигнутых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7CF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 квартал 2016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CF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премиальных выплат участникам реализации </w:t>
            </w:r>
            <w:proofErr w:type="gramStart"/>
            <w:r w:rsidRPr="00797CF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повышения эффективности расходов бюджета </w:t>
            </w:r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79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«Глазовский район»</w:t>
            </w:r>
            <w:r w:rsidRPr="00797CFB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 по итогам выполнения плана мероприятий и достигнутых результатов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97CFB" w:rsidRDefault="00352D62" w:rsidP="007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CFB">
              <w:rPr>
                <w:rFonts w:ascii="Times New Roman" w:hAnsi="Times New Roman"/>
                <w:sz w:val="20"/>
                <w:szCs w:val="20"/>
              </w:rPr>
              <w:t>Награждены денежным подарком работники управления финансов за участие в целевой программе «Повышение эффективности расходов бюджета МО «Глазовский район» за 2016 год, за работу по эффективному расходованию бюджетных средств 9,0</w:t>
            </w:r>
            <w:r w:rsidRPr="00797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5DC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A60953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36ED3" w:rsidRPr="00A60953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B36ED3" w:rsidRPr="00A60953" w:rsidRDefault="00B36ED3" w:rsidP="00B36ED3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D0FAE" w:rsidRPr="00A60953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D0FAE" w:rsidRPr="00A60953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D0FAE" w:rsidRPr="00A60953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D0FAE" w:rsidRPr="00A60953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D0FAE" w:rsidRPr="00A60953" w:rsidRDefault="00AD0FAE" w:rsidP="00196396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96396" w:rsidRPr="004821F1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1" w:history="1">
        <w:r w:rsidRPr="004821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82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196396" w:rsidRPr="004821F1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418"/>
        <w:gridCol w:w="474"/>
        <w:gridCol w:w="396"/>
        <w:gridCol w:w="2081"/>
        <w:gridCol w:w="1559"/>
        <w:gridCol w:w="1276"/>
        <w:gridCol w:w="820"/>
        <w:gridCol w:w="820"/>
        <w:gridCol w:w="1344"/>
        <w:gridCol w:w="1020"/>
        <w:gridCol w:w="1020"/>
        <w:gridCol w:w="1118"/>
        <w:gridCol w:w="948"/>
        <w:gridCol w:w="948"/>
      </w:tblGrid>
      <w:tr w:rsidR="00196396" w:rsidRPr="004821F1" w:rsidTr="00D80617">
        <w:trPr>
          <w:trHeight w:val="843"/>
        </w:trPr>
        <w:tc>
          <w:tcPr>
            <w:tcW w:w="17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основного мероприятия, мероприятия (муниципальной услуги)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показателя, характеризующего объем услуги (работы)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объема муниципальной  услуги</w:t>
            </w:r>
          </w:p>
        </w:tc>
        <w:tc>
          <w:tcPr>
            <w:tcW w:w="2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«Глазовский район» на оказание муниципальной услуги (выполнение работы), тыс. рублей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196396" w:rsidRPr="004821F1" w:rsidTr="00D80617">
        <w:trPr>
          <w:trHeight w:val="1065"/>
        </w:trPr>
        <w:tc>
          <w:tcPr>
            <w:tcW w:w="17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относительное отклонение, %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период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196396" w:rsidRPr="004821F1" w:rsidTr="00D80617">
        <w:trPr>
          <w:trHeight w:val="40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8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6396" w:rsidRPr="004821F1" w:rsidRDefault="00196396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6396" w:rsidRPr="004821F1" w:rsidTr="00D80617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D80617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D80617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396" w:rsidRPr="004821F1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5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96396" w:rsidRPr="004821F1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  <w:r w:rsidR="00D80617"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80617" w:rsidRPr="004821F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D80617" w:rsidRPr="004821F1" w:rsidTr="00D80617">
        <w:trPr>
          <w:trHeight w:val="671"/>
        </w:trPr>
        <w:tc>
          <w:tcPr>
            <w:tcW w:w="1471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80617" w:rsidRPr="004821F1" w:rsidRDefault="00D80617" w:rsidP="00196396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 Глазовский район» в рамках муниципальной  подпрограммы не формируются</w:t>
            </w:r>
          </w:p>
        </w:tc>
      </w:tr>
      <w:tr w:rsidR="00D80617" w:rsidRPr="004821F1" w:rsidTr="00D80617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17" w:rsidRPr="004821F1" w:rsidRDefault="00D80617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17" w:rsidRPr="004821F1" w:rsidRDefault="00D80617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17" w:rsidRPr="004821F1" w:rsidRDefault="00D80617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17" w:rsidRPr="004821F1" w:rsidRDefault="00D80617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5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80617" w:rsidRPr="004821F1" w:rsidRDefault="00D80617" w:rsidP="00D8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2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 w:rsidRPr="004821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</w:t>
            </w:r>
          </w:p>
          <w:p w:rsidR="00D80617" w:rsidRPr="004821F1" w:rsidRDefault="00D80617" w:rsidP="00D80617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1F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сбалансированности и устойчивости бюджета</w:t>
            </w:r>
            <w:r w:rsidRPr="00482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0617" w:rsidRPr="00A60953" w:rsidTr="00D80617">
        <w:trPr>
          <w:trHeight w:val="282"/>
        </w:trPr>
        <w:tc>
          <w:tcPr>
            <w:tcW w:w="14715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0617" w:rsidRPr="00A60953" w:rsidRDefault="00D80617" w:rsidP="00196396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821F1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 Глазовский район» в рамках муниципальной  подпрограммы не формируются</w:t>
            </w:r>
          </w:p>
        </w:tc>
      </w:tr>
    </w:tbl>
    <w:p w:rsidR="00196396" w:rsidRPr="00A60953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A60953" w:rsidRDefault="00B36ED3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6ED3" w:rsidRPr="0096185D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5. </w:t>
      </w:r>
      <w:hyperlink r:id="rId12" w:history="1">
        <w:r w:rsidRPr="00961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96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B36ED3" w:rsidRPr="0096185D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03" w:type="dxa"/>
        <w:tblInd w:w="93" w:type="dxa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4"/>
        <w:gridCol w:w="1000"/>
        <w:gridCol w:w="1261"/>
        <w:gridCol w:w="287"/>
        <w:gridCol w:w="1261"/>
        <w:gridCol w:w="1240"/>
        <w:gridCol w:w="1240"/>
        <w:gridCol w:w="1255"/>
        <w:gridCol w:w="1240"/>
        <w:gridCol w:w="2602"/>
      </w:tblGrid>
      <w:tr w:rsidR="00B36ED3" w:rsidRPr="0096185D" w:rsidTr="00793298">
        <w:trPr>
          <w:trHeight w:val="600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76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Относительное отклонение факта от плана, </w:t>
            </w:r>
            <w:proofErr w:type="gramStart"/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B36ED3" w:rsidRPr="0096185D" w:rsidTr="00793298">
        <w:trPr>
          <w:trHeight w:val="39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на начало отчетного периода (за прошлый год)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конец отчетного (текущего)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6ED3" w:rsidRPr="0096185D" w:rsidTr="00793298">
        <w:trPr>
          <w:trHeight w:val="5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96185D" w:rsidRDefault="00B36ED3" w:rsidP="007932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61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6ED3" w:rsidRPr="0096185D" w:rsidTr="00793298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6ED3" w:rsidRPr="0096185D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6ED3" w:rsidRPr="0096185D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185D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B36ED3" w:rsidRPr="0096185D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B36ED3" w:rsidRPr="00A60953" w:rsidTr="00AC280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96185D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185D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ED3" w:rsidRPr="0096185D" w:rsidRDefault="00B36ED3" w:rsidP="00793298">
            <w:pPr>
              <w:pStyle w:val="ConsPlusNonformat"/>
              <w:rPr>
                <w:rFonts w:ascii="Times New Roman" w:hAnsi="Times New Roman" w:cs="Times New Roman"/>
              </w:rPr>
            </w:pPr>
            <w:r w:rsidRPr="0096185D">
              <w:rPr>
                <w:rFonts w:ascii="Times New Roman" w:hAnsi="Times New Roman" w:cs="Times New Roman"/>
              </w:rPr>
              <w:t>Объем налоговых и неналоговых  доходов консолидированного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185D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5D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B36ED3" w:rsidRPr="0096185D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185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6185D" w:rsidRDefault="00AC2809" w:rsidP="00AC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134191,8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6185D" w:rsidRDefault="00AC2809" w:rsidP="00AC2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120622,8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6185D" w:rsidRDefault="00AC2809" w:rsidP="00AC28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6185D" w:rsidRDefault="00AC2809" w:rsidP="00AC28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8811,7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6185D" w:rsidRDefault="00767E34" w:rsidP="007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-7,3</w:t>
            </w:r>
            <w:r w:rsidR="002D1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96185D" w:rsidRDefault="00AC2809" w:rsidP="00AC28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96185D" w:rsidRDefault="00AC2809" w:rsidP="00AC28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</w:t>
            </w:r>
            <w:r w:rsidR="00B36ED3" w:rsidRPr="00961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поступления </w:t>
            </w:r>
            <w:r w:rsidR="00B36ED3" w:rsidRPr="00961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налоговых и неналоговых доходов консолидированного бюджета</w:t>
            </w:r>
            <w:r w:rsidR="00B36ED3" w:rsidRPr="009618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«Глазовский район» к уровню соответствующего периода прошлого </w:t>
            </w:r>
            <w:r w:rsidR="00B36ED3" w:rsidRPr="00AC2809">
              <w:rPr>
                <w:rFonts w:ascii="Times New Roman" w:hAnsi="Times New Roman" w:cs="Times New Roman"/>
                <w:sz w:val="20"/>
                <w:szCs w:val="20"/>
              </w:rPr>
              <w:t xml:space="preserve">года  </w:t>
            </w:r>
            <w:r w:rsidRPr="00AC2809">
              <w:rPr>
                <w:rFonts w:ascii="Times New Roman" w:hAnsi="Times New Roman" w:cs="Times New Roman"/>
                <w:sz w:val="20"/>
                <w:szCs w:val="20"/>
              </w:rPr>
              <w:t>связ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r w:rsidRPr="00AC2809">
              <w:rPr>
                <w:rFonts w:ascii="Times New Roman" w:hAnsi="Times New Roman" w:cs="Times New Roman"/>
                <w:sz w:val="20"/>
                <w:szCs w:val="20"/>
              </w:rPr>
              <w:t xml:space="preserve"> с регистрацией обособленных подразделений ООО "Удмуртская птицефабрика" на территории Глазовского района и выпадающими доходами в сумме 24035,0 тыс. рублей.</w:t>
            </w:r>
            <w:r w:rsidRPr="00F922FD">
              <w:t xml:space="preserve"> </w:t>
            </w:r>
          </w:p>
        </w:tc>
      </w:tr>
      <w:tr w:rsidR="00B36ED3" w:rsidRPr="00A60953" w:rsidTr="00793298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ED3" w:rsidRPr="005B6433" w:rsidRDefault="00B36ED3" w:rsidP="00793298">
            <w:pPr>
              <w:pStyle w:val="ConsPlusNonformat"/>
              <w:rPr>
                <w:rFonts w:ascii="Times New Roman" w:hAnsi="Times New Roman" w:cs="Times New Roman"/>
              </w:rPr>
            </w:pPr>
            <w:r w:rsidRPr="005B6433">
              <w:rPr>
                <w:rFonts w:ascii="Times New Roman" w:hAnsi="Times New Roman" w:cs="Times New Roman"/>
              </w:rPr>
              <w:t xml:space="preserve">Доля налоговых и неналоговых доходов </w:t>
            </w:r>
            <w:r w:rsidRPr="005B6433">
              <w:rPr>
                <w:rFonts w:ascii="Times New Roman" w:hAnsi="Times New Roman" w:cs="Times New Roman"/>
              </w:rPr>
              <w:lastRenderedPageBreak/>
              <w:t>консолидированного бюджета муниципального образования «Глазовский район»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муниципального образования (без учета субвенций)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6433" w:rsidRDefault="00767E34" w:rsidP="00767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767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6433" w:rsidRDefault="00AC2809" w:rsidP="007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B36ED3" w:rsidRPr="005B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AC28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5B6433" w:rsidRDefault="00B36ED3" w:rsidP="00AC28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36ED3" w:rsidRPr="00A60953" w:rsidTr="00EB2C7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образования «Глазовский район» к доходам бюджета муниципального образования «Глазовский район», рассчитанное в соответствии с требованиями Бюджетного </w:t>
            </w:r>
            <w:hyperlink r:id="rId13" w:history="1">
              <w:r w:rsidRPr="005B6433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5B6433" w:rsidRDefault="002D121F" w:rsidP="002D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452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521BB" w:rsidRPr="005B64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5B6433" w:rsidRDefault="00B36ED3" w:rsidP="00452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6ED3" w:rsidRPr="005B643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5B6433" w:rsidRDefault="00B36ED3" w:rsidP="004521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 за 201</w:t>
            </w:r>
            <w:r w:rsidR="004521BB" w:rsidRPr="005B64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г. исполнен с </w:t>
            </w:r>
            <w:r w:rsidR="004521BB" w:rsidRPr="005B6433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фицитом в сумме </w:t>
            </w:r>
            <w:r w:rsidR="004521BB" w:rsidRPr="005B6433">
              <w:rPr>
                <w:rFonts w:ascii="Times New Roman" w:hAnsi="Times New Roman" w:cs="Times New Roman"/>
                <w:sz w:val="20"/>
                <w:szCs w:val="20"/>
              </w:rPr>
              <w:t>4605,3</w:t>
            </w: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</w:t>
            </w:r>
          </w:p>
        </w:tc>
      </w:tr>
      <w:tr w:rsidR="00B36ED3" w:rsidRPr="00A60953" w:rsidTr="00FE6366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21C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бюджета муниципального образования «Глазовский район», формируемых в рамках программ (муниципальных программ муниципального образования </w:t>
            </w:r>
            <w:r w:rsidRPr="00136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«Глазовский район», программ, ведомственных целевых программ) в общем объеме расходов бюджета муниципального образования «Глазовский район» (за исключением расходов, осуществляемых за счет субвенций из федерального бюджета и бюджета Удмуртской Республики).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885634" w:rsidP="002D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C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13621C" w:rsidP="002D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21C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621C" w:rsidRDefault="00885634" w:rsidP="002D1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3621C" w:rsidRDefault="00B36ED3" w:rsidP="002D1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3621C" w:rsidRDefault="00B36ED3" w:rsidP="002D1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13621C" w:rsidRDefault="00B36ED3" w:rsidP="002D1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4821F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4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Долговая нагрузка на бюджет муниципального образования «Глазовский район» (</w:t>
            </w: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отношение объема  муниципального долга к годовому объему доходов бюджета  муниципального образования «Глазовский район»   без учета   безвозмездных поступлений  (в соответствии со ст. 107 БК РФ).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2D121F" w:rsidP="002D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B36ED3" w:rsidRPr="005B6433" w:rsidRDefault="00B36ED3" w:rsidP="005B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B36ED3" w:rsidRPr="005B6433" w:rsidRDefault="00B36ED3" w:rsidP="005B6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433" w:rsidRPr="005B64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B64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C874B6" w:rsidP="002D1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B643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6433" w:rsidRPr="005B6433" w:rsidRDefault="005B643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5B643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5B6433" w:rsidRDefault="00B36ED3" w:rsidP="00C874B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17181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17181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171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расходов на обслуживание муниципального  долга муниципального образования «Глазовский район» к объему расходов бюджета </w:t>
            </w:r>
            <w:r w:rsidRPr="002171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муниципального образования «Глазовский район»  (за исключением объема расходов, которые осуществляются за счет субвенций, предоставляемых  </w:t>
            </w:r>
            <w:proofErr w:type="gramEnd"/>
          </w:p>
          <w:p w:rsidR="00B36ED3" w:rsidRPr="00217181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бюджетной системы Российской Федерации, Удмуртской Республики)</w:t>
            </w:r>
            <w:r w:rsidRPr="0021718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17181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71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C6BF6" w:rsidRDefault="00EC6BF6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F6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C6BF6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BF6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B36ED3" w:rsidRPr="00EC6BF6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6B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C6BF6" w:rsidRDefault="00B36ED3" w:rsidP="002D12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5B6433" w:rsidRPr="00EC6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17181" w:rsidRDefault="00B36ED3" w:rsidP="005B64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17181" w:rsidRDefault="00B36ED3" w:rsidP="005B64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217181" w:rsidRDefault="00B36ED3" w:rsidP="002171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21718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 задолженности  по долговым обязательствам муниципального образования «Глазовский район»  </w:t>
            </w:r>
          </w:p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к общему объему   </w:t>
            </w:r>
          </w:p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долга муниципального образования «Глазовский район»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 выплат по муниципальным гарантиям к общему объему предоставленных   </w:t>
            </w:r>
          </w:p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«Глазовский район»  </w:t>
            </w:r>
            <w:proofErr w:type="gramStart"/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 xml:space="preserve">гарантий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EC6BF6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6BF6" w:rsidRPr="00EB2C7A" w:rsidRDefault="00EC6BF6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B36ED3" w:rsidRPr="00EB2C7A" w:rsidRDefault="00EC6BF6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2C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EB2C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 муниципального образования </w:t>
            </w:r>
            <w:r w:rsidRPr="00E26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«Глазовский район»  </w:t>
            </w:r>
          </w:p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решением о бюджете муниципального образования «Глазовский район»  </w:t>
            </w:r>
          </w:p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13621C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>88,</w:t>
            </w:r>
            <w:r w:rsidR="008E2F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36ED3" w:rsidRPr="00E264A8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4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13621C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4A8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E264A8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4821F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Управлением финансов контрольных мероприятий (ревизий и проверок) использования средств бюджета муниципального образования «Глазовский район» к числу запланированных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BA712A" w:rsidRDefault="00B36ED3" w:rsidP="00BA712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Проверки осуществлялись </w:t>
            </w:r>
            <w:proofErr w:type="gramStart"/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201</w:t>
            </w:r>
            <w:r w:rsidR="00BA712A"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главных распорядителей средств бюджета муниципального образования «Глазовский район», осуществляющих финансовый контроль, в общем количестве главных распорядителей средств бюджета муниципального образования «Глазовский район», на которых в соответствии с законодательством </w:t>
            </w:r>
            <w:r w:rsidRPr="00BA7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возложены функции по финансовому контролю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A712A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6ED3" w:rsidRPr="00BA7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12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A712A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B36ED3"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BA712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BA712A" w:rsidRDefault="00BA712A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36ED3"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36ED3"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главных</w:t>
            </w:r>
            <w:proofErr w:type="gramEnd"/>
            <w:r w:rsidR="00B36ED3" w:rsidRPr="00BA7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распорядителя осуществили внутренний финансовый контроль </w:t>
            </w: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«Глазовский район» к расходам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4CC1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C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4CC1" w:rsidRDefault="004D4CC1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CC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4CC1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CC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B36ED3" w:rsidRPr="00CF5C3C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4C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4CC1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4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871098" w:rsidRPr="004D4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4CC1" w:rsidRDefault="004D4CC1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71098" w:rsidRPr="004D4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D4CC1" w:rsidRDefault="004D4CC1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4D4CC1" w:rsidRDefault="004D4CC1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A60953" w:rsidRDefault="00B36ED3" w:rsidP="008E2F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задолженность образовалась </w:t>
            </w:r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Администрации района-</w:t>
            </w:r>
            <w:r w:rsid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3939</w:t>
            </w:r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A22AA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руб.,  Управления образования -</w:t>
            </w:r>
            <w:r w:rsidR="00FA22AA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2264,4</w:t>
            </w:r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руб., </w:t>
            </w:r>
            <w:r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ввиду </w:t>
            </w:r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поступления сре</w:t>
            </w:r>
            <w:proofErr w:type="gramStart"/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с Р</w:t>
            </w:r>
            <w:proofErr w:type="gramEnd"/>
            <w:r w:rsidR="00423F60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еспубликанского бюджета по обязательствам УР.</w:t>
            </w:r>
            <w:r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2F45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кредиторская задолженность </w:t>
            </w:r>
            <w:r w:rsidR="008E2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сравнению  с данными на 01.01.2016 года </w:t>
            </w:r>
            <w:r w:rsidR="008E2F45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уменьшилась</w:t>
            </w:r>
            <w:proofErr w:type="gramStart"/>
            <w:r w:rsidR="008E2F45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8E2F45"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начисление на оплату труда) муниципальных учреждений в общем объеме расходов  муниципального образования на оплату труда (включая начисление на оплату труда),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9A3423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B36ED3" w:rsidRPr="00FA22AA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2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22A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FA22AA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FA22A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2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просроченная кредиторская задолженность  по оплате труда и начислениям на оплату труда </w:t>
            </w:r>
          </w:p>
        </w:tc>
      </w:tr>
      <w:tr w:rsidR="00B36ED3" w:rsidRPr="00A60953" w:rsidTr="00793298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60953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управления       муниципальными финансами муниципального образования </w:t>
            </w:r>
            <w:r w:rsidRPr="00144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«Глазовский район»        </w:t>
            </w:r>
          </w:p>
          <w:p w:rsidR="00B36ED3" w:rsidRPr="001443CE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мониторинга и оценки качества управления  муниципальными финансами  муниципальных образований в Удмуртской Республике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1443CE" w:rsidP="00EC6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B36ED3" w:rsidRPr="001443CE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3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1443CE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443CE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1443CE" w:rsidRDefault="00B36ED3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Pr="004821F1" w:rsidRDefault="00B36ED3" w:rsidP="007255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результатам мониторинга и оценки качества управления муниципальными финансами муниципальных </w:t>
            </w:r>
            <w:r w:rsidRP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образований в Удмуртской Республике по итогам 201</w:t>
            </w:r>
            <w:r w:rsid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Глазовский район набрал</w:t>
            </w:r>
            <w:r w:rsid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43CE" w:rsidRP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  <w:r w:rsidRPr="00144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</w:tr>
      <w:tr w:rsidR="00B36ED3" w:rsidRPr="00A60953" w:rsidTr="00793298">
        <w:trPr>
          <w:trHeight w:val="3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6ED3" w:rsidRPr="007C7362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B36ED3" w:rsidRPr="007C7362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C7362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B36ED3" w:rsidRPr="007C7362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</w:t>
            </w:r>
          </w:p>
          <w:p w:rsidR="00B36ED3" w:rsidRPr="007C7362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3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сбалансированности и устойчивости бюджета</w:t>
            </w:r>
          </w:p>
        </w:tc>
      </w:tr>
      <w:tr w:rsidR="00B36ED3" w:rsidRPr="00A60953" w:rsidTr="00926C13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C7362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3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ED3" w:rsidRPr="007C7362" w:rsidRDefault="00B36ED3" w:rsidP="00793298">
            <w:pPr>
              <w:pStyle w:val="ConsPlusNonformat"/>
              <w:rPr>
                <w:rFonts w:ascii="Times New Roman" w:hAnsi="Times New Roman" w:cs="Times New Roman"/>
              </w:rPr>
            </w:pPr>
            <w:r w:rsidRPr="007C7362">
              <w:rPr>
                <w:rFonts w:ascii="Times New Roman" w:hAnsi="Times New Roman" w:cs="Times New Roman"/>
                <w:color w:val="000000" w:themeColor="text1"/>
              </w:rPr>
              <w:t>оценка качества управления муниципальными финансами Глазовского района, определяемая управлением финансов Администрации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C7362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F59D5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9D5">
              <w:rPr>
                <w:rFonts w:ascii="Times New Roman" w:hAnsi="Times New Roman" w:cs="Times New Roman"/>
                <w:sz w:val="20"/>
                <w:szCs w:val="20"/>
              </w:rPr>
              <w:t>надлежащее управление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F59D5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59D5">
              <w:rPr>
                <w:rFonts w:ascii="Times New Roman" w:hAnsi="Times New Roman" w:cs="Times New Roman"/>
                <w:sz w:val="20"/>
                <w:szCs w:val="20"/>
              </w:rPr>
              <w:t>надлежащее управление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821F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821F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821F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4821F1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E53D64" w:rsidRDefault="00E53D64" w:rsidP="00B82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2016 году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Постановлением от 03.12.2014г № 94.1 «Об осуществлении мониторинга и оценки качества управления муниципальными финансами муниципальных образовани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 в Глазовском районе»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 мониторинг</w:t>
            </w:r>
            <w:r w:rsidR="007C73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муниципальным образованиям-сельских поселений </w:t>
            </w:r>
            <w:r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2015 год. По результатам мониторинга у 9 муниципальных образований сельских поселений 2 степень качества, которым необходимо принять меры по повышению оценки качества управления, у</w:t>
            </w:r>
            <w:r w:rsidR="007C73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поселений 3 степень качества (данные 2015 года</w:t>
            </w:r>
            <w:r w:rsidR="007C7362" w:rsidRP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B827D9" w:rsidRP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827D9"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Мониторинг управления </w:t>
            </w:r>
            <w:r w:rsidR="00B827D9"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финансами за 2016 год будет проведен в марте 2017</w:t>
            </w:r>
            <w:r w:rsid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B36ED3" w:rsidRPr="00A60953" w:rsidTr="00926C13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827D9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6ED3" w:rsidRPr="00B827D9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2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средний уровень </w:t>
            </w:r>
            <w:proofErr w:type="gramStart"/>
            <w:r w:rsidRPr="00B82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 w:rsidRPr="00B827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52D62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D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52D62" w:rsidRDefault="004D4CC1" w:rsidP="004D4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  <w:r w:rsidR="00B36ED3" w:rsidRPr="00352D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01D8" w:rsidRDefault="00352D62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 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5B01D8" w:rsidRDefault="00B827D9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52D62" w:rsidRDefault="00352D62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52D62" w:rsidRDefault="00352D62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2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352D62" w:rsidRDefault="004D4CC1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F5C3C" w:rsidRPr="00E53D64" w:rsidRDefault="009D7808" w:rsidP="00CF5C3C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2016 году </w:t>
            </w:r>
            <w:r w:rsidR="00335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 мониторинг качества финансового менеджмента, осуществляемого главными распорядителями средств бюджета муниципального образования «Глазовский район»   з</w:t>
            </w:r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2015 год</w:t>
            </w:r>
            <w:r w:rsidR="00335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5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редний уровень качества финансового менеджмента главных распорядителей 80,2% </w:t>
            </w:r>
            <w:r w:rsid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Наивысший 85,6 % у МО «</w:t>
            </w:r>
            <w:proofErr w:type="spellStart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Качкашурское</w:t>
            </w:r>
            <w:proofErr w:type="spellEnd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МО «</w:t>
            </w:r>
            <w:proofErr w:type="spellStart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Куреговское</w:t>
            </w:r>
            <w:proofErr w:type="spellEnd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Start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 «</w:t>
            </w:r>
            <w:proofErr w:type="spellStart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Кожильское</w:t>
            </w:r>
            <w:proofErr w:type="spellEnd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», МО «</w:t>
            </w:r>
            <w:proofErr w:type="spellStart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Ураковское</w:t>
            </w:r>
            <w:proofErr w:type="spellEnd"/>
            <w:r w:rsidR="00CF5C3C" w:rsidRPr="00E53D6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 , наименьший 62,3 % у Администрации Глазовского района</w:t>
            </w:r>
            <w:r w:rsidR="00335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(данные 2015 года) </w:t>
            </w:r>
            <w:r w:rsid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35D7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27D9"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="00B827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="00B827D9" w:rsidRP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2016 год будет проведен в марте 2017</w:t>
            </w:r>
            <w:r w:rsidR="00B82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B36ED3" w:rsidRPr="00E53D64" w:rsidRDefault="006A2C1E" w:rsidP="00926C1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6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плана связано в основном из-за </w:t>
            </w:r>
            <w:r w:rsidR="00A71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 (индикатора)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управления  просроченной кредиторской задолженностью</w:t>
            </w:r>
            <w:r w:rsidR="000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71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 рост</w:t>
            </w:r>
            <w:r w:rsidR="009D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просроченн</w:t>
            </w:r>
            <w:r w:rsidR="00A71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9D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кредиторск</w:t>
            </w:r>
            <w:r w:rsidR="00A71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9D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задолженност</w:t>
            </w:r>
            <w:r w:rsidR="00A71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9D78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B36ED3" w:rsidRPr="00A60953" w:rsidTr="00926C13">
        <w:trPr>
          <w:trHeight w:val="46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36ED3" w:rsidRPr="00A60953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E1C05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C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ED3" w:rsidRPr="006E1C05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средний уровень качества управления </w:t>
            </w:r>
            <w:r w:rsidRPr="006E1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муниципальными финансами по отношению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E1C05" w:rsidRDefault="00B36ED3" w:rsidP="00793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E1C05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26C13" w:rsidRDefault="00B36ED3" w:rsidP="00EC6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C13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26C13" w:rsidRDefault="006E1C05" w:rsidP="00EC6B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6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E1C05" w:rsidRDefault="00FE6366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E1C05" w:rsidRDefault="00FE6366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36ED3" w:rsidRPr="006E1C05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6ED3" w:rsidRDefault="00035996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6E1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редний уровень качества управления </w:t>
            </w:r>
            <w:r w:rsidRPr="006E1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муниципальными финансами по отношению к предыдущему году</w:t>
            </w:r>
            <w:r w:rsidRPr="006E1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рассчитывался  по проведенному мониторингу за 2014 год и 2015 год.</w:t>
            </w:r>
          </w:p>
          <w:p w:rsidR="00035996" w:rsidRDefault="00035996" w:rsidP="007932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году  среднее количество  набранных баллов составило  -54,8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035996" w:rsidRDefault="006E1C05" w:rsidP="00035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0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-50,9 </w:t>
            </w:r>
          </w:p>
          <w:p w:rsidR="00035996" w:rsidRDefault="00035996" w:rsidP="00035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данного показателя  связано  с низкой итоговой оценкой по индикатору «Доля доходов от использования имущества, находящегося в муниципальной собственности, в общей сумме налоговых и неналоговых доходов  муниципального образования за отчетный финансовый год.</w:t>
            </w:r>
          </w:p>
          <w:p w:rsidR="006E1C05" w:rsidRPr="006E1C05" w:rsidRDefault="006E1C05" w:rsidP="000359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36ED3" w:rsidRPr="00A60953" w:rsidRDefault="00B36ED3" w:rsidP="00B36ED3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br w:type="page"/>
      </w:r>
    </w:p>
    <w:p w:rsidR="00196396" w:rsidRPr="00A60953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6. </w:t>
      </w:r>
      <w:hyperlink r:id="rId14" w:history="1">
        <w:r w:rsidRPr="00A609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A6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196396" w:rsidRPr="00A60953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96396" w:rsidRPr="00A60953" w:rsidTr="00196396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196396" w:rsidRPr="00A60953" w:rsidTr="00A60953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6396" w:rsidRPr="00A60953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Правовой акт Администрации муниципального образования «Глазовский район»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6" w:rsidRPr="00A60953" w:rsidRDefault="00796DAC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26.02.2016г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6396" w:rsidRPr="00A60953" w:rsidRDefault="00796DAC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31.9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6396" w:rsidRPr="00A60953" w:rsidRDefault="00796DAC" w:rsidP="00A6095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Внесены изменения  в паспорт и приложение 5, 6 в  части приведения в соответствии с бюджетом муниципального образования «Глазовский район» на 2016 год</w:t>
            </w:r>
          </w:p>
        </w:tc>
      </w:tr>
      <w:tr w:rsidR="00196396" w:rsidRPr="00A60953" w:rsidTr="00B36ED3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6396" w:rsidRPr="00A60953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6396" w:rsidRPr="00A60953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A60953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A60953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6396" w:rsidRPr="00A60953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6396" w:rsidRPr="00196396" w:rsidTr="00196396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6396" w:rsidRPr="00196396" w:rsidTr="00196396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96396" w:rsidRPr="00196396" w:rsidRDefault="00196396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96396" w:rsidRPr="00196396" w:rsidRDefault="00196396" w:rsidP="0019639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96" w:rsidRPr="00196396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96" w:rsidRPr="00196396" w:rsidRDefault="00196396" w:rsidP="00196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7FD9" w:rsidRDefault="007A7FD9"/>
    <w:sectPr w:rsidR="007A7FD9" w:rsidSect="00A826F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A"/>
    <w:rsid w:val="000020F9"/>
    <w:rsid w:val="00003B30"/>
    <w:rsid w:val="000270A3"/>
    <w:rsid w:val="00033802"/>
    <w:rsid w:val="00035996"/>
    <w:rsid w:val="00062459"/>
    <w:rsid w:val="000666F8"/>
    <w:rsid w:val="000741BF"/>
    <w:rsid w:val="000A453E"/>
    <w:rsid w:val="000B36A3"/>
    <w:rsid w:val="000B7059"/>
    <w:rsid w:val="000D5BAC"/>
    <w:rsid w:val="000D78B7"/>
    <w:rsid w:val="000E02E6"/>
    <w:rsid w:val="000F082F"/>
    <w:rsid w:val="000F307D"/>
    <w:rsid w:val="000F5FFF"/>
    <w:rsid w:val="000F67CD"/>
    <w:rsid w:val="0010049E"/>
    <w:rsid w:val="0013621C"/>
    <w:rsid w:val="001443CE"/>
    <w:rsid w:val="001523CD"/>
    <w:rsid w:val="00153145"/>
    <w:rsid w:val="0017135F"/>
    <w:rsid w:val="00171B6C"/>
    <w:rsid w:val="0018604B"/>
    <w:rsid w:val="00196396"/>
    <w:rsid w:val="001C2C54"/>
    <w:rsid w:val="001C3288"/>
    <w:rsid w:val="001F37C1"/>
    <w:rsid w:val="00217181"/>
    <w:rsid w:val="0023635F"/>
    <w:rsid w:val="00253174"/>
    <w:rsid w:val="002743D5"/>
    <w:rsid w:val="002811E4"/>
    <w:rsid w:val="002C711C"/>
    <w:rsid w:val="002D121F"/>
    <w:rsid w:val="002F6954"/>
    <w:rsid w:val="00335D7B"/>
    <w:rsid w:val="00342B09"/>
    <w:rsid w:val="00352D62"/>
    <w:rsid w:val="00361A74"/>
    <w:rsid w:val="00371032"/>
    <w:rsid w:val="0038599E"/>
    <w:rsid w:val="003A5925"/>
    <w:rsid w:val="003C1F66"/>
    <w:rsid w:val="003D4EF5"/>
    <w:rsid w:val="003E39C0"/>
    <w:rsid w:val="00400424"/>
    <w:rsid w:val="004045B6"/>
    <w:rsid w:val="00423F60"/>
    <w:rsid w:val="00433DAF"/>
    <w:rsid w:val="00443F94"/>
    <w:rsid w:val="004521BB"/>
    <w:rsid w:val="004571B8"/>
    <w:rsid w:val="00460D75"/>
    <w:rsid w:val="00464EAC"/>
    <w:rsid w:val="00480B6A"/>
    <w:rsid w:val="004821F1"/>
    <w:rsid w:val="0048553E"/>
    <w:rsid w:val="004861AE"/>
    <w:rsid w:val="00486A0E"/>
    <w:rsid w:val="004A1A74"/>
    <w:rsid w:val="004D4CC1"/>
    <w:rsid w:val="004D543E"/>
    <w:rsid w:val="004D6633"/>
    <w:rsid w:val="004D72C2"/>
    <w:rsid w:val="004F4B38"/>
    <w:rsid w:val="0051193C"/>
    <w:rsid w:val="00543947"/>
    <w:rsid w:val="0055066D"/>
    <w:rsid w:val="00560083"/>
    <w:rsid w:val="0058547C"/>
    <w:rsid w:val="005A5F76"/>
    <w:rsid w:val="005B01D8"/>
    <w:rsid w:val="005B6433"/>
    <w:rsid w:val="005D29CF"/>
    <w:rsid w:val="00621224"/>
    <w:rsid w:val="00621274"/>
    <w:rsid w:val="00647319"/>
    <w:rsid w:val="006517E4"/>
    <w:rsid w:val="00666493"/>
    <w:rsid w:val="006773AE"/>
    <w:rsid w:val="006848F5"/>
    <w:rsid w:val="00687DFF"/>
    <w:rsid w:val="00697A3F"/>
    <w:rsid w:val="006A2C1E"/>
    <w:rsid w:val="006B789E"/>
    <w:rsid w:val="006B7D27"/>
    <w:rsid w:val="006C3F9A"/>
    <w:rsid w:val="006D3743"/>
    <w:rsid w:val="006E1C05"/>
    <w:rsid w:val="006F1F9F"/>
    <w:rsid w:val="006F4927"/>
    <w:rsid w:val="00712816"/>
    <w:rsid w:val="007247B7"/>
    <w:rsid w:val="007255DC"/>
    <w:rsid w:val="007425FA"/>
    <w:rsid w:val="00742E76"/>
    <w:rsid w:val="00750A6F"/>
    <w:rsid w:val="0075363A"/>
    <w:rsid w:val="007645A3"/>
    <w:rsid w:val="00764B7D"/>
    <w:rsid w:val="00766387"/>
    <w:rsid w:val="00767E34"/>
    <w:rsid w:val="00793298"/>
    <w:rsid w:val="00793A77"/>
    <w:rsid w:val="00793F97"/>
    <w:rsid w:val="00796DAC"/>
    <w:rsid w:val="00797CFB"/>
    <w:rsid w:val="007A7FD9"/>
    <w:rsid w:val="007B6C88"/>
    <w:rsid w:val="007C7362"/>
    <w:rsid w:val="007E7578"/>
    <w:rsid w:val="00802D77"/>
    <w:rsid w:val="00810FB9"/>
    <w:rsid w:val="00815ECD"/>
    <w:rsid w:val="00825727"/>
    <w:rsid w:val="00851253"/>
    <w:rsid w:val="008575F3"/>
    <w:rsid w:val="00865347"/>
    <w:rsid w:val="00871098"/>
    <w:rsid w:val="00883CB5"/>
    <w:rsid w:val="00885634"/>
    <w:rsid w:val="008A01CE"/>
    <w:rsid w:val="008B4678"/>
    <w:rsid w:val="008E2F45"/>
    <w:rsid w:val="008E55A0"/>
    <w:rsid w:val="008F0D6E"/>
    <w:rsid w:val="008F59D5"/>
    <w:rsid w:val="00926C13"/>
    <w:rsid w:val="009459FB"/>
    <w:rsid w:val="00961668"/>
    <w:rsid w:val="0096185D"/>
    <w:rsid w:val="00992EBA"/>
    <w:rsid w:val="009A3423"/>
    <w:rsid w:val="009A3E42"/>
    <w:rsid w:val="009B11C1"/>
    <w:rsid w:val="009C04BC"/>
    <w:rsid w:val="009C1010"/>
    <w:rsid w:val="009D6FA1"/>
    <w:rsid w:val="009D7808"/>
    <w:rsid w:val="009E1C16"/>
    <w:rsid w:val="009E2F77"/>
    <w:rsid w:val="009E57D8"/>
    <w:rsid w:val="00A07E3F"/>
    <w:rsid w:val="00A153DB"/>
    <w:rsid w:val="00A42306"/>
    <w:rsid w:val="00A60953"/>
    <w:rsid w:val="00A624C5"/>
    <w:rsid w:val="00A71E35"/>
    <w:rsid w:val="00A72A84"/>
    <w:rsid w:val="00A826FF"/>
    <w:rsid w:val="00AA3F96"/>
    <w:rsid w:val="00AA7002"/>
    <w:rsid w:val="00AC2809"/>
    <w:rsid w:val="00AD0FAE"/>
    <w:rsid w:val="00AD1E2D"/>
    <w:rsid w:val="00AD597A"/>
    <w:rsid w:val="00AD6C38"/>
    <w:rsid w:val="00AE3037"/>
    <w:rsid w:val="00AE4D17"/>
    <w:rsid w:val="00AF4964"/>
    <w:rsid w:val="00B32661"/>
    <w:rsid w:val="00B36ED3"/>
    <w:rsid w:val="00B50BFF"/>
    <w:rsid w:val="00B701AC"/>
    <w:rsid w:val="00B827D9"/>
    <w:rsid w:val="00B8510C"/>
    <w:rsid w:val="00B90D99"/>
    <w:rsid w:val="00B91DD4"/>
    <w:rsid w:val="00BA712A"/>
    <w:rsid w:val="00BE3C19"/>
    <w:rsid w:val="00BF268F"/>
    <w:rsid w:val="00BF6635"/>
    <w:rsid w:val="00C07CFB"/>
    <w:rsid w:val="00C140F3"/>
    <w:rsid w:val="00C269D1"/>
    <w:rsid w:val="00C51342"/>
    <w:rsid w:val="00C874B6"/>
    <w:rsid w:val="00C96941"/>
    <w:rsid w:val="00CA1491"/>
    <w:rsid w:val="00CB7DC8"/>
    <w:rsid w:val="00CC5098"/>
    <w:rsid w:val="00CC6D82"/>
    <w:rsid w:val="00CD7615"/>
    <w:rsid w:val="00CE3E2D"/>
    <w:rsid w:val="00CE57C2"/>
    <w:rsid w:val="00CF5C3C"/>
    <w:rsid w:val="00D352A0"/>
    <w:rsid w:val="00D76CC1"/>
    <w:rsid w:val="00D80617"/>
    <w:rsid w:val="00D80D03"/>
    <w:rsid w:val="00D90DEB"/>
    <w:rsid w:val="00DA551E"/>
    <w:rsid w:val="00DE30E2"/>
    <w:rsid w:val="00DE4BE2"/>
    <w:rsid w:val="00DF28A6"/>
    <w:rsid w:val="00DF7A57"/>
    <w:rsid w:val="00E01980"/>
    <w:rsid w:val="00E106D2"/>
    <w:rsid w:val="00E1608D"/>
    <w:rsid w:val="00E22E3A"/>
    <w:rsid w:val="00E2339B"/>
    <w:rsid w:val="00E264A8"/>
    <w:rsid w:val="00E36CE4"/>
    <w:rsid w:val="00E53D64"/>
    <w:rsid w:val="00E55CE8"/>
    <w:rsid w:val="00E8613D"/>
    <w:rsid w:val="00EA17DE"/>
    <w:rsid w:val="00EB2C7A"/>
    <w:rsid w:val="00EC6BF6"/>
    <w:rsid w:val="00F40FD7"/>
    <w:rsid w:val="00F46EB2"/>
    <w:rsid w:val="00F51CBB"/>
    <w:rsid w:val="00F559DE"/>
    <w:rsid w:val="00F62835"/>
    <w:rsid w:val="00F81309"/>
    <w:rsid w:val="00F97D69"/>
    <w:rsid w:val="00FA22AA"/>
    <w:rsid w:val="00FA6969"/>
    <w:rsid w:val="00FB574A"/>
    <w:rsid w:val="00FB577C"/>
    <w:rsid w:val="00FC1674"/>
    <w:rsid w:val="00FD3E9E"/>
    <w:rsid w:val="00FE6366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hyperlink" Target="consultantplus://offline/ref=FF6DE9C45B96DF519F3C140416CD52A4AAE0122156C782FB6D2CFD73B0s5w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66DK4O" TargetMode="Externa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2B13F21F5D3AAE75D53033D1F38C273AAD176F9393BFECC70224628D3F6064BFCA91B96928573C71F42U9O8H" TargetMode="External"/><Relationship Id="rId14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63E5-134D-41DA-8691-3DBE262A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79</Pages>
  <Words>13601</Words>
  <Characters>77528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2017-02-14T07:16:00Z</cp:lastPrinted>
  <dcterms:created xsi:type="dcterms:W3CDTF">2015-04-06T04:47:00Z</dcterms:created>
  <dcterms:modified xsi:type="dcterms:W3CDTF">2017-02-17T12:26:00Z</dcterms:modified>
</cp:coreProperties>
</file>