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82" w:rsidRPr="006A2B82" w:rsidRDefault="006A2B82" w:rsidP="006A2B82">
      <w:pPr>
        <w:spacing w:after="0" w:line="240" w:lineRule="auto"/>
        <w:jc w:val="right"/>
        <w:rPr>
          <w:rFonts w:ascii="Times New Roman" w:eastAsia="Times New Roman" w:hAnsi="Times New Roman"/>
          <w:sz w:val="26"/>
          <w:szCs w:val="26"/>
          <w:lang w:eastAsia="ru-RU"/>
        </w:rPr>
      </w:pPr>
      <w:bookmarkStart w:id="0" w:name="Par355"/>
      <w:bookmarkEnd w:id="0"/>
      <w:r w:rsidRPr="006A2B82">
        <w:rPr>
          <w:rFonts w:ascii="Times New Roman" w:eastAsia="Times New Roman" w:hAnsi="Times New Roman"/>
          <w:sz w:val="26"/>
          <w:szCs w:val="26"/>
          <w:lang w:eastAsia="ru-RU"/>
        </w:rPr>
        <w:t>Проект</w:t>
      </w:r>
    </w:p>
    <w:p w:rsidR="006A2B82" w:rsidRPr="006A2B82" w:rsidRDefault="006A2B82" w:rsidP="006A2B82">
      <w:pPr>
        <w:spacing w:after="0" w:line="240" w:lineRule="auto"/>
        <w:jc w:val="right"/>
        <w:rPr>
          <w:rFonts w:ascii="Times New Roman" w:eastAsia="Times New Roman" w:hAnsi="Times New Roman"/>
          <w:sz w:val="26"/>
          <w:szCs w:val="26"/>
          <w:lang w:eastAsia="ru-RU"/>
        </w:rPr>
      </w:pPr>
    </w:p>
    <w:p w:rsidR="006A2B82" w:rsidRPr="006A2B82" w:rsidRDefault="006A2B82" w:rsidP="006A2B82">
      <w:pPr>
        <w:spacing w:after="0" w:line="240" w:lineRule="auto"/>
        <w:jc w:val="right"/>
        <w:rPr>
          <w:rFonts w:ascii="Times New Roman" w:eastAsia="Times New Roman" w:hAnsi="Times New Roman"/>
          <w:sz w:val="26"/>
          <w:szCs w:val="26"/>
          <w:lang w:eastAsia="ru-RU"/>
        </w:rPr>
      </w:pPr>
    </w:p>
    <w:p w:rsidR="00BB3C16" w:rsidRPr="00BB3C16" w:rsidRDefault="00BB3C16" w:rsidP="00BB3C16">
      <w:pPr>
        <w:shd w:val="clear" w:color="auto" w:fill="FFFFFF"/>
        <w:spacing w:after="0" w:line="240" w:lineRule="auto"/>
        <w:ind w:firstLine="708"/>
        <w:jc w:val="both"/>
        <w:outlineLvl w:val="2"/>
        <w:rPr>
          <w:rFonts w:ascii="Times New Roman" w:eastAsia="Times New Roman" w:hAnsi="Times New Roman"/>
          <w:b/>
          <w:sz w:val="26"/>
          <w:szCs w:val="26"/>
          <w:lang w:eastAsia="ru-RU"/>
        </w:rPr>
      </w:pPr>
      <w:r w:rsidRPr="00BB3C16">
        <w:rPr>
          <w:rFonts w:ascii="Times New Roman" w:eastAsia="Times New Roman" w:hAnsi="Times New Roman"/>
          <w:b/>
          <w:sz w:val="26"/>
          <w:szCs w:val="26"/>
          <w:lang w:eastAsia="ru-RU"/>
        </w:rPr>
        <w:t>Проект внесения изменений в Правила землепользования и застройки муниципального образования «</w:t>
      </w:r>
      <w:r>
        <w:rPr>
          <w:rFonts w:ascii="Times New Roman" w:eastAsia="Times New Roman" w:hAnsi="Times New Roman"/>
          <w:b/>
          <w:sz w:val="26"/>
          <w:szCs w:val="26"/>
          <w:lang w:eastAsia="ru-RU"/>
        </w:rPr>
        <w:t>Куреговское</w:t>
      </w:r>
      <w:r w:rsidRPr="00BB3C16">
        <w:rPr>
          <w:rFonts w:ascii="Times New Roman" w:eastAsia="Times New Roman" w:hAnsi="Times New Roman"/>
          <w:b/>
          <w:sz w:val="26"/>
          <w:szCs w:val="26"/>
          <w:lang w:eastAsia="ru-RU"/>
        </w:rPr>
        <w:t>», утвержденные</w:t>
      </w:r>
      <w:r w:rsidRPr="00BB3C16">
        <w:rPr>
          <w:rFonts w:ascii="Times New Roman" w:eastAsia="Times New Roman" w:hAnsi="Times New Roman"/>
          <w:b/>
          <w:sz w:val="26"/>
          <w:szCs w:val="26"/>
          <w:lang w:eastAsia="ru-RU"/>
        </w:rPr>
        <w:br/>
        <w:t>решением Совета депутатов муниципального образования</w:t>
      </w:r>
      <w:r w:rsidRPr="00BB3C16">
        <w:rPr>
          <w:rFonts w:ascii="Times New Roman" w:eastAsia="Times New Roman" w:hAnsi="Times New Roman"/>
          <w:b/>
          <w:sz w:val="26"/>
          <w:szCs w:val="26"/>
          <w:lang w:eastAsia="ru-RU"/>
        </w:rPr>
        <w:br/>
        <w:t>«</w:t>
      </w:r>
      <w:r>
        <w:rPr>
          <w:rFonts w:ascii="Times New Roman" w:eastAsia="Times New Roman" w:hAnsi="Times New Roman"/>
          <w:b/>
          <w:sz w:val="26"/>
          <w:szCs w:val="26"/>
          <w:lang w:eastAsia="ru-RU"/>
        </w:rPr>
        <w:t>Куреговское</w:t>
      </w:r>
      <w:r w:rsidRPr="00BB3C16">
        <w:rPr>
          <w:rFonts w:ascii="Times New Roman" w:eastAsia="Times New Roman" w:hAnsi="Times New Roman"/>
          <w:b/>
          <w:sz w:val="26"/>
          <w:szCs w:val="26"/>
          <w:lang w:eastAsia="ru-RU"/>
        </w:rPr>
        <w:t>» Глазовского района Удмуртской Республики</w:t>
      </w:r>
      <w:r w:rsidRPr="00BB3C16">
        <w:rPr>
          <w:rFonts w:ascii="Times New Roman" w:eastAsia="Times New Roman" w:hAnsi="Times New Roman"/>
          <w:b/>
          <w:sz w:val="26"/>
          <w:szCs w:val="26"/>
          <w:lang w:eastAsia="ru-RU"/>
        </w:rPr>
        <w:br/>
        <w:t>от 23 декабря 2013 года № 121 «Об утверждении правил</w:t>
      </w:r>
      <w:r w:rsidRPr="00BB3C16">
        <w:rPr>
          <w:rFonts w:ascii="Times New Roman" w:eastAsia="Times New Roman" w:hAnsi="Times New Roman"/>
          <w:b/>
          <w:sz w:val="26"/>
          <w:szCs w:val="26"/>
          <w:lang w:eastAsia="ru-RU"/>
        </w:rPr>
        <w:br/>
        <w:t>землепользования и застройки муниципального образования</w:t>
      </w:r>
      <w:r w:rsidRPr="00BB3C16">
        <w:rPr>
          <w:rFonts w:ascii="Times New Roman" w:eastAsia="Times New Roman" w:hAnsi="Times New Roman"/>
          <w:b/>
          <w:sz w:val="26"/>
          <w:szCs w:val="26"/>
          <w:lang w:eastAsia="ru-RU"/>
        </w:rPr>
        <w:br/>
        <w:t>«</w:t>
      </w:r>
      <w:r>
        <w:rPr>
          <w:rFonts w:ascii="Times New Roman" w:eastAsia="Times New Roman" w:hAnsi="Times New Roman"/>
          <w:b/>
          <w:sz w:val="26"/>
          <w:szCs w:val="26"/>
          <w:lang w:eastAsia="ru-RU"/>
        </w:rPr>
        <w:t>Куреговское</w:t>
      </w:r>
      <w:r w:rsidRPr="00BB3C16">
        <w:rPr>
          <w:rFonts w:ascii="Times New Roman" w:eastAsia="Times New Roman" w:hAnsi="Times New Roman"/>
          <w:b/>
          <w:sz w:val="26"/>
          <w:szCs w:val="26"/>
          <w:lang w:eastAsia="ru-RU"/>
        </w:rPr>
        <w:t>»</w:t>
      </w:r>
    </w:p>
    <w:p w:rsidR="006A2B82" w:rsidRPr="006A2B82" w:rsidRDefault="006A2B82" w:rsidP="006A2B82">
      <w:pPr>
        <w:shd w:val="clear" w:color="auto" w:fill="FFFFFF"/>
        <w:spacing w:after="0" w:line="240" w:lineRule="auto"/>
        <w:ind w:firstLine="708"/>
        <w:jc w:val="both"/>
        <w:outlineLvl w:val="2"/>
        <w:rPr>
          <w:rFonts w:ascii="Times New Roman" w:eastAsia="Times New Roman" w:hAnsi="Times New Roman"/>
          <w:bCs/>
          <w:sz w:val="26"/>
          <w:szCs w:val="26"/>
          <w:lang w:val="x-none" w:eastAsia="x-none"/>
        </w:rPr>
      </w:pPr>
      <w:bookmarkStart w:id="1" w:name="_GoBack"/>
      <w:bookmarkEnd w:id="1"/>
      <w:r w:rsidRPr="006A2B82">
        <w:rPr>
          <w:rFonts w:ascii="Times New Roman" w:eastAsia="Times New Roman" w:hAnsi="Times New Roman"/>
          <w:bCs/>
          <w:sz w:val="26"/>
          <w:szCs w:val="26"/>
          <w:lang w:val="x-none" w:eastAsia="x-none"/>
        </w:rPr>
        <w:t>Внести в Правила землепользования и застройки муниципального</w:t>
      </w:r>
      <w:r w:rsidRPr="006A2B82">
        <w:rPr>
          <w:rFonts w:ascii="Times New Roman" w:eastAsia="Times New Roman" w:hAnsi="Times New Roman"/>
          <w:bCs/>
          <w:sz w:val="26"/>
          <w:szCs w:val="26"/>
          <w:lang w:val="x-none" w:eastAsia="x-none"/>
        </w:rPr>
        <w:br/>
        <w:t xml:space="preserve">образования «Куреговское», утвержденные решением Совета депутатов муниципального образования «Куреговское» Глазовского района Удмуртской Республики от </w:t>
      </w:r>
      <w:r w:rsidRPr="006A2B82">
        <w:rPr>
          <w:rFonts w:ascii="Times New Roman" w:eastAsia="Times New Roman" w:hAnsi="Times New Roman"/>
          <w:bCs/>
          <w:sz w:val="26"/>
          <w:szCs w:val="26"/>
          <w:lang w:eastAsia="x-none"/>
        </w:rPr>
        <w:t>23</w:t>
      </w:r>
      <w:r w:rsidRPr="006A2B82">
        <w:rPr>
          <w:rFonts w:ascii="Times New Roman" w:eastAsia="Times New Roman" w:hAnsi="Times New Roman"/>
          <w:bCs/>
          <w:sz w:val="26"/>
          <w:szCs w:val="26"/>
          <w:lang w:val="x-none" w:eastAsia="x-none"/>
        </w:rPr>
        <w:t xml:space="preserve"> </w:t>
      </w:r>
      <w:r w:rsidRPr="006A2B82">
        <w:rPr>
          <w:rFonts w:ascii="Times New Roman" w:eastAsia="Times New Roman" w:hAnsi="Times New Roman"/>
          <w:bCs/>
          <w:sz w:val="26"/>
          <w:szCs w:val="26"/>
          <w:lang w:eastAsia="x-none"/>
        </w:rPr>
        <w:t>декабря</w:t>
      </w:r>
      <w:r w:rsidRPr="006A2B82">
        <w:rPr>
          <w:rFonts w:ascii="Times New Roman" w:eastAsia="Times New Roman" w:hAnsi="Times New Roman"/>
          <w:bCs/>
          <w:sz w:val="26"/>
          <w:szCs w:val="26"/>
          <w:lang w:val="x-none" w:eastAsia="x-none"/>
        </w:rPr>
        <w:t xml:space="preserve"> 201</w:t>
      </w:r>
      <w:r w:rsidRPr="006A2B82">
        <w:rPr>
          <w:rFonts w:ascii="Times New Roman" w:eastAsia="Times New Roman" w:hAnsi="Times New Roman"/>
          <w:bCs/>
          <w:sz w:val="26"/>
          <w:szCs w:val="26"/>
          <w:lang w:eastAsia="x-none"/>
        </w:rPr>
        <w:t>3</w:t>
      </w:r>
      <w:r w:rsidRPr="006A2B82">
        <w:rPr>
          <w:rFonts w:ascii="Times New Roman" w:eastAsia="Times New Roman" w:hAnsi="Times New Roman"/>
          <w:bCs/>
          <w:sz w:val="26"/>
          <w:szCs w:val="26"/>
          <w:lang w:val="x-none" w:eastAsia="x-none"/>
        </w:rPr>
        <w:t xml:space="preserve"> года № </w:t>
      </w:r>
      <w:r w:rsidRPr="006A2B82">
        <w:rPr>
          <w:rFonts w:ascii="Times New Roman" w:eastAsia="Times New Roman" w:hAnsi="Times New Roman"/>
          <w:bCs/>
          <w:sz w:val="26"/>
          <w:szCs w:val="26"/>
          <w:lang w:eastAsia="x-none"/>
        </w:rPr>
        <w:t>121</w:t>
      </w:r>
      <w:r w:rsidRPr="006A2B82">
        <w:rPr>
          <w:rFonts w:ascii="Times New Roman" w:eastAsia="Times New Roman" w:hAnsi="Times New Roman"/>
          <w:bCs/>
          <w:sz w:val="26"/>
          <w:szCs w:val="26"/>
          <w:lang w:val="x-none" w:eastAsia="x-none"/>
        </w:rPr>
        <w:t xml:space="preserve"> «Об утверждении Правил землепользования и застройки муниципального образования «Куреговское», следующие изменения:</w:t>
      </w:r>
    </w:p>
    <w:p w:rsidR="006A2B82" w:rsidRPr="006A2B82" w:rsidRDefault="006A2B82" w:rsidP="006A2B82">
      <w:pPr>
        <w:spacing w:after="0" w:line="240" w:lineRule="auto"/>
        <w:rPr>
          <w:rFonts w:ascii="Times New Roman" w:hAnsi="Times New Roman"/>
          <w:sz w:val="26"/>
          <w:szCs w:val="26"/>
        </w:rPr>
      </w:pPr>
      <w:r w:rsidRPr="006A2B82">
        <w:rPr>
          <w:rFonts w:ascii="Times New Roman" w:hAnsi="Times New Roman"/>
          <w:sz w:val="26"/>
          <w:szCs w:val="26"/>
        </w:rPr>
        <w:tab/>
        <w:t xml:space="preserve">1) Часть </w:t>
      </w:r>
      <w:r w:rsidRPr="006A2B82">
        <w:rPr>
          <w:rFonts w:ascii="Times New Roman" w:hAnsi="Times New Roman"/>
          <w:sz w:val="26"/>
          <w:szCs w:val="26"/>
          <w:lang w:val="en-US"/>
        </w:rPr>
        <w:t>I</w:t>
      </w:r>
      <w:r w:rsidRPr="006A2B82">
        <w:rPr>
          <w:rFonts w:ascii="Times New Roman" w:hAnsi="Times New Roman"/>
          <w:sz w:val="26"/>
          <w:szCs w:val="26"/>
        </w:rPr>
        <w:t xml:space="preserve"> изложить в следующей редакции:</w:t>
      </w:r>
    </w:p>
    <w:p w:rsidR="006A2B82" w:rsidRPr="006A2B82" w:rsidRDefault="006A2B82" w:rsidP="006A2B82">
      <w:pPr>
        <w:spacing w:after="0" w:line="240" w:lineRule="auto"/>
        <w:jc w:val="both"/>
        <w:rPr>
          <w:rFonts w:ascii="Times New Roman" w:hAnsi="Times New Roman"/>
          <w:sz w:val="26"/>
          <w:szCs w:val="26"/>
        </w:rPr>
      </w:pPr>
      <w:r w:rsidRPr="006A2B82">
        <w:rPr>
          <w:rFonts w:ascii="Times New Roman" w:hAnsi="Times New Roman"/>
          <w:sz w:val="26"/>
          <w:szCs w:val="26"/>
        </w:rPr>
        <w:tab/>
        <w:t xml:space="preserve">«Часть </w:t>
      </w:r>
      <w:r w:rsidRPr="006A2B82">
        <w:rPr>
          <w:rFonts w:ascii="Times New Roman" w:hAnsi="Times New Roman"/>
          <w:sz w:val="26"/>
          <w:szCs w:val="26"/>
          <w:lang w:val="en-US"/>
        </w:rPr>
        <w:t>I</w:t>
      </w:r>
      <w:r w:rsidRPr="006A2B82">
        <w:rPr>
          <w:rFonts w:ascii="Times New Roman" w:hAnsi="Times New Roman"/>
          <w:sz w:val="26"/>
          <w:szCs w:val="26"/>
        </w:rPr>
        <w:t>. Основные положения</w:t>
      </w:r>
    </w:p>
    <w:p w:rsidR="006A2B82" w:rsidRPr="006A2B82" w:rsidRDefault="006A2B82" w:rsidP="006A2B82">
      <w:pPr>
        <w:spacing w:after="0" w:line="240" w:lineRule="auto"/>
        <w:rPr>
          <w:rFonts w:ascii="Times New Roman" w:hAnsi="Times New Roman"/>
          <w:sz w:val="26"/>
          <w:szCs w:val="26"/>
        </w:rPr>
      </w:pPr>
    </w:p>
    <w:p w:rsidR="006A2B82" w:rsidRPr="006A2B82" w:rsidRDefault="006A2B82" w:rsidP="006A2B82">
      <w:pPr>
        <w:spacing w:after="0" w:line="240" w:lineRule="auto"/>
        <w:ind w:firstLine="708"/>
        <w:rPr>
          <w:rFonts w:ascii="Times New Roman" w:hAnsi="Times New Roman"/>
          <w:sz w:val="26"/>
          <w:szCs w:val="26"/>
        </w:rPr>
      </w:pPr>
      <w:r w:rsidRPr="006A2B82">
        <w:rPr>
          <w:rFonts w:ascii="Times New Roman" w:hAnsi="Times New Roman"/>
          <w:sz w:val="26"/>
          <w:szCs w:val="26"/>
        </w:rPr>
        <w:t>Глава 1. Общие положения о Правилах землепользования и застройки муниципального образования «Куреговское»</w:t>
      </w:r>
    </w:p>
    <w:p w:rsidR="006A2B82" w:rsidRPr="006A2B82" w:rsidRDefault="006A2B82" w:rsidP="006A2B82">
      <w:pPr>
        <w:spacing w:after="0" w:line="240" w:lineRule="auto"/>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Статья 1. Основные введения, назначение Правил землепользования и застройки муниципального образования «Куреговское»</w:t>
      </w:r>
    </w:p>
    <w:p w:rsidR="006A2B82" w:rsidRPr="006A2B82" w:rsidRDefault="006A2B82" w:rsidP="006A2B82">
      <w:pPr>
        <w:spacing w:after="0" w:line="240" w:lineRule="auto"/>
        <w:jc w:val="both"/>
        <w:rPr>
          <w:rFonts w:ascii="Times New Roman" w:hAnsi="Times New Roman"/>
          <w:sz w:val="26"/>
          <w:szCs w:val="26"/>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 </w:t>
      </w:r>
      <w:proofErr w:type="gramStart"/>
      <w:r w:rsidRPr="006A2B82">
        <w:rPr>
          <w:rFonts w:ascii="Times New Roman" w:eastAsia="Times New Roman" w:hAnsi="Times New Roman"/>
          <w:sz w:val="26"/>
          <w:szCs w:val="26"/>
          <w:lang w:eastAsia="ru-RU"/>
        </w:rPr>
        <w:t xml:space="preserve">Правила землепользования и застройки муниципального образования «Куреговское» (далее – Правила) являются муниципальным нормативным правовым актом, разработанным в соответствии с Градостроительным </w:t>
      </w:r>
      <w:hyperlink r:id="rId9" w:history="1">
        <w:r w:rsidRPr="006A2B82">
          <w:rPr>
            <w:rFonts w:ascii="Times New Roman" w:eastAsia="Times New Roman" w:hAnsi="Times New Roman"/>
            <w:sz w:val="26"/>
            <w:szCs w:val="26"/>
            <w:lang w:eastAsia="ru-RU"/>
          </w:rPr>
          <w:t>кодексом</w:t>
        </w:r>
      </w:hyperlink>
      <w:r w:rsidRPr="006A2B82">
        <w:rPr>
          <w:rFonts w:ascii="Times New Roman" w:eastAsia="Times New Roman" w:hAnsi="Times New Roman"/>
          <w:sz w:val="26"/>
          <w:szCs w:val="26"/>
          <w:lang w:eastAsia="ru-RU"/>
        </w:rPr>
        <w:t xml:space="preserve"> Российской Федерации, Земельным </w:t>
      </w:r>
      <w:hyperlink r:id="rId10" w:history="1">
        <w:r w:rsidRPr="006A2B82">
          <w:rPr>
            <w:rFonts w:ascii="Times New Roman" w:eastAsia="Times New Roman" w:hAnsi="Times New Roman"/>
            <w:sz w:val="26"/>
            <w:szCs w:val="26"/>
            <w:lang w:eastAsia="ru-RU"/>
          </w:rPr>
          <w:t>кодексом</w:t>
        </w:r>
      </w:hyperlink>
      <w:r w:rsidRPr="006A2B82">
        <w:rPr>
          <w:rFonts w:ascii="Times New Roman" w:eastAsia="Times New Roman" w:hAnsi="Times New Roman"/>
          <w:sz w:val="26"/>
          <w:szCs w:val="26"/>
          <w:lang w:eastAsia="ru-RU"/>
        </w:rPr>
        <w:t xml:space="preserve"> Российской Федерации, Федеральным </w:t>
      </w:r>
      <w:hyperlink r:id="rId11" w:history="1">
        <w:r w:rsidRPr="006A2B82">
          <w:rPr>
            <w:rFonts w:ascii="Times New Roman" w:eastAsia="Times New Roman" w:hAnsi="Times New Roman"/>
            <w:sz w:val="26"/>
            <w:szCs w:val="26"/>
            <w:lang w:eastAsia="ru-RU"/>
          </w:rPr>
          <w:t>законом</w:t>
        </w:r>
      </w:hyperlink>
      <w:r w:rsidRPr="006A2B82">
        <w:rPr>
          <w:rFonts w:ascii="Times New Roman" w:eastAsia="Times New Roman" w:hAnsi="Times New Roman"/>
          <w:sz w:val="26"/>
          <w:szCs w:val="26"/>
          <w:lang w:eastAsia="ru-RU"/>
        </w:rPr>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proofErr w:type="gramEnd"/>
      <w:r w:rsidRPr="006A2B82">
        <w:rPr>
          <w:rFonts w:ascii="Times New Roman" w:eastAsia="Times New Roman" w:hAnsi="Times New Roman"/>
          <w:bCs/>
          <w:sz w:val="26"/>
          <w:szCs w:val="26"/>
          <w:lang w:eastAsia="ru-RU"/>
        </w:rPr>
        <w:t xml:space="preserve"> </w:t>
      </w:r>
      <w:proofErr w:type="gramStart"/>
      <w:r w:rsidRPr="006A2B82">
        <w:rPr>
          <w:rFonts w:ascii="Times New Roman" w:eastAsia="Times New Roman" w:hAnsi="Times New Roman"/>
          <w:bCs/>
          <w:sz w:val="26"/>
          <w:szCs w:val="26"/>
          <w:lang w:eastAsia="ru-RU"/>
        </w:rPr>
        <w:t xml:space="preserve">актами </w:t>
      </w:r>
      <w:r w:rsidRPr="006A2B82">
        <w:rPr>
          <w:rFonts w:ascii="Times New Roman" w:eastAsia="Times New Roman" w:hAnsi="Times New Roman"/>
          <w:sz w:val="26"/>
          <w:szCs w:val="26"/>
          <w:lang w:eastAsia="ru-RU"/>
        </w:rPr>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6A2B82">
        <w:rPr>
          <w:rFonts w:ascii="Times New Roman" w:eastAsia="Times New Roman" w:hAnsi="Times New Roman"/>
          <w:bCs/>
          <w:sz w:val="26"/>
          <w:szCs w:val="26"/>
          <w:lang w:eastAsia="ru-RU"/>
        </w:rPr>
        <w:t xml:space="preserve"> актами </w:t>
      </w:r>
      <w:r w:rsidRPr="006A2B82">
        <w:rPr>
          <w:rFonts w:ascii="Times New Roman" w:eastAsia="Times New Roman" w:hAnsi="Times New Roman"/>
          <w:sz w:val="26"/>
          <w:szCs w:val="26"/>
          <w:lang w:eastAsia="ru-RU"/>
        </w:rPr>
        <w:t xml:space="preserve">муниципального образования «Куреговское» Глазовского района Удмуртской Республики (далее – муниципальное образование «Куреговское»), с учетом положений Генерального </w:t>
      </w:r>
      <w:hyperlink r:id="rId12" w:history="1">
        <w:r w:rsidRPr="006A2B82">
          <w:rPr>
            <w:rFonts w:ascii="Times New Roman" w:eastAsia="Times New Roman" w:hAnsi="Times New Roman"/>
            <w:sz w:val="26"/>
            <w:szCs w:val="26"/>
            <w:lang w:eastAsia="ru-RU"/>
          </w:rPr>
          <w:t>плана</w:t>
        </w:r>
      </w:hyperlink>
      <w:r w:rsidRPr="006A2B82">
        <w:rPr>
          <w:rFonts w:ascii="Times New Roman" w:eastAsia="Times New Roman" w:hAnsi="Times New Roman"/>
          <w:sz w:val="26"/>
          <w:szCs w:val="26"/>
          <w:lang w:eastAsia="ru-RU"/>
        </w:rPr>
        <w:t xml:space="preserve"> муниципального образования «Куреговское» Глазовского района Удмуртской Республики, (далее – Генеральный </w:t>
      </w:r>
      <w:hyperlink r:id="rId13" w:history="1">
        <w:r w:rsidRPr="006A2B82">
          <w:rPr>
            <w:rFonts w:ascii="Times New Roman" w:eastAsia="Times New Roman" w:hAnsi="Times New Roman"/>
            <w:sz w:val="26"/>
            <w:szCs w:val="26"/>
            <w:lang w:eastAsia="ru-RU"/>
          </w:rPr>
          <w:t>план</w:t>
        </w:r>
      </w:hyperlink>
      <w:r w:rsidRPr="006A2B82">
        <w:rPr>
          <w:rFonts w:ascii="Times New Roman" w:eastAsia="Times New Roman" w:hAnsi="Times New Roman"/>
          <w:sz w:val="26"/>
          <w:szCs w:val="26"/>
          <w:lang w:eastAsia="ru-RU"/>
        </w:rPr>
        <w:t xml:space="preserve"> муниципального образования «Куреговское»), и иными муниципальными правовыми</w:t>
      </w:r>
      <w:r w:rsidRPr="006A2B82">
        <w:rPr>
          <w:rFonts w:ascii="Times New Roman" w:eastAsia="Times New Roman" w:hAnsi="Times New Roman"/>
          <w:bCs/>
          <w:sz w:val="26"/>
          <w:szCs w:val="26"/>
          <w:lang w:eastAsia="ru-RU"/>
        </w:rPr>
        <w:t xml:space="preserve"> актами</w:t>
      </w:r>
      <w:r w:rsidRPr="006A2B82">
        <w:rPr>
          <w:rFonts w:ascii="Times New Roman" w:eastAsia="Times New Roman" w:hAnsi="Times New Roman"/>
          <w:sz w:val="26"/>
          <w:szCs w:val="26"/>
          <w:lang w:eastAsia="ru-RU"/>
        </w:rPr>
        <w:t>, определяющими градостроительное развитие муниципального образования «Куреговское», охрану его культурного наследия</w:t>
      </w:r>
      <w:proofErr w:type="gramEnd"/>
      <w:r w:rsidRPr="006A2B82">
        <w:rPr>
          <w:rFonts w:ascii="Times New Roman" w:eastAsia="Times New Roman" w:hAnsi="Times New Roman"/>
          <w:sz w:val="26"/>
          <w:szCs w:val="26"/>
          <w:lang w:eastAsia="ru-RU"/>
        </w:rPr>
        <w:t xml:space="preserve"> и окружающей природной среды.</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2. Настоящие Правила вводят в муниципальном образовании «Куреговское»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«Куреговское» на территориальные зоны с </w:t>
      </w:r>
      <w:r w:rsidRPr="006A2B82">
        <w:rPr>
          <w:rFonts w:ascii="Times New Roman" w:eastAsia="Times New Roman" w:hAnsi="Times New Roman"/>
          <w:sz w:val="26"/>
          <w:szCs w:val="26"/>
          <w:lang w:eastAsia="ru-RU"/>
        </w:rPr>
        <w:lastRenderedPageBreak/>
        <w:t>установлением для каждой из них единого градостроительного регламента, в целях:</w:t>
      </w:r>
    </w:p>
    <w:p w:rsidR="006A2B82" w:rsidRPr="006A2B82" w:rsidRDefault="006A2B82" w:rsidP="006A2B82">
      <w:pPr>
        <w:widowControl w:val="0"/>
        <w:numPr>
          <w:ilvl w:val="0"/>
          <w:numId w:val="8"/>
        </w:numPr>
        <w:tabs>
          <w:tab w:val="left" w:pos="993"/>
        </w:tabs>
        <w:autoSpaceDE w:val="0"/>
        <w:autoSpaceDN w:val="0"/>
        <w:adjustRightInd w:val="0"/>
        <w:spacing w:after="0" w:line="240" w:lineRule="auto"/>
        <w:ind w:left="-142" w:firstLine="426"/>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создания условий для устойчивого развития территории муниципального образования «Куреговское», улучшения среды жизнедеятельности населения, сохранения окружающей природной среды и объектов культурного наследия;</w:t>
      </w:r>
    </w:p>
    <w:p w:rsidR="006A2B82" w:rsidRPr="006A2B82" w:rsidRDefault="006A2B82" w:rsidP="006A2B82">
      <w:pPr>
        <w:widowControl w:val="0"/>
        <w:numPr>
          <w:ilvl w:val="0"/>
          <w:numId w:val="8"/>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создания условий для планировки территории муниципального образования «Куреговское»;</w:t>
      </w:r>
    </w:p>
    <w:p w:rsidR="006A2B82" w:rsidRPr="006A2B82" w:rsidRDefault="006A2B82" w:rsidP="006A2B82">
      <w:pPr>
        <w:widowControl w:val="0"/>
        <w:numPr>
          <w:ilvl w:val="0"/>
          <w:numId w:val="8"/>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2B82" w:rsidRPr="006A2B82" w:rsidRDefault="006A2B82" w:rsidP="006A2B82">
      <w:pPr>
        <w:widowControl w:val="0"/>
        <w:numPr>
          <w:ilvl w:val="0"/>
          <w:numId w:val="8"/>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«Куреговское»;</w:t>
      </w:r>
    </w:p>
    <w:p w:rsidR="006A2B82" w:rsidRPr="006A2B82" w:rsidRDefault="006A2B82" w:rsidP="006A2B82">
      <w:pPr>
        <w:widowControl w:val="0"/>
        <w:numPr>
          <w:ilvl w:val="0"/>
          <w:numId w:val="8"/>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6A2B82" w:rsidRPr="006A2B82" w:rsidRDefault="006A2B82" w:rsidP="006A2B82">
      <w:pPr>
        <w:widowControl w:val="0"/>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3. Правила регламентируют деятельность в отношении:</w:t>
      </w:r>
    </w:p>
    <w:p w:rsidR="006A2B82" w:rsidRPr="006A2B82" w:rsidRDefault="006A2B82" w:rsidP="006A2B82">
      <w:pPr>
        <w:widowControl w:val="0"/>
        <w:numPr>
          <w:ilvl w:val="0"/>
          <w:numId w:val="9"/>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регулирования землепользования и застройки на территории муниципального образования «Куреговское»;</w:t>
      </w:r>
    </w:p>
    <w:p w:rsidR="006A2B82" w:rsidRPr="006A2B82" w:rsidRDefault="006A2B82" w:rsidP="006A2B82">
      <w:pPr>
        <w:widowControl w:val="0"/>
        <w:numPr>
          <w:ilvl w:val="0"/>
          <w:numId w:val="9"/>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6A2B82" w:rsidRPr="006A2B82" w:rsidRDefault="006A2B82" w:rsidP="006A2B82">
      <w:pPr>
        <w:widowControl w:val="0"/>
        <w:numPr>
          <w:ilvl w:val="0"/>
          <w:numId w:val="9"/>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6A2B82" w:rsidRPr="006A2B82" w:rsidRDefault="006A2B82" w:rsidP="006A2B82">
      <w:pPr>
        <w:widowControl w:val="0"/>
        <w:numPr>
          <w:ilvl w:val="0"/>
          <w:numId w:val="9"/>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A2B82" w:rsidRPr="006A2B82" w:rsidRDefault="006A2B82" w:rsidP="006A2B82">
      <w:pPr>
        <w:widowControl w:val="0"/>
        <w:numPr>
          <w:ilvl w:val="0"/>
          <w:numId w:val="9"/>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организации и проведения публичных слушаний по вопросам землепользования и застройки;</w:t>
      </w:r>
    </w:p>
    <w:p w:rsidR="006A2B82" w:rsidRPr="006A2B82" w:rsidRDefault="006A2B82" w:rsidP="006A2B82">
      <w:pPr>
        <w:widowControl w:val="0"/>
        <w:numPr>
          <w:ilvl w:val="0"/>
          <w:numId w:val="9"/>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порядка внесения изменений в Правила;</w:t>
      </w:r>
    </w:p>
    <w:p w:rsidR="006A2B82" w:rsidRPr="006A2B82" w:rsidRDefault="006A2B82" w:rsidP="006A2B82">
      <w:pPr>
        <w:widowControl w:val="0"/>
        <w:numPr>
          <w:ilvl w:val="0"/>
          <w:numId w:val="9"/>
        </w:numPr>
        <w:tabs>
          <w:tab w:val="left" w:pos="993"/>
        </w:tabs>
        <w:autoSpaceDE w:val="0"/>
        <w:autoSpaceDN w:val="0"/>
        <w:adjustRightInd w:val="0"/>
        <w:spacing w:after="0" w:line="240" w:lineRule="auto"/>
        <w:ind w:left="-426"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изменения видов разрешенного использования земельных участков и объектов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4. </w:t>
      </w:r>
      <w:proofErr w:type="gramStart"/>
      <w:r w:rsidRPr="006A2B82">
        <w:rPr>
          <w:rFonts w:ascii="Times New Roman" w:eastAsia="Times New Roman" w:hAnsi="Times New Roman"/>
          <w:sz w:val="26"/>
          <w:szCs w:val="26"/>
          <w:lang w:eastAsia="ru-RU"/>
        </w:rPr>
        <w:t>Настоящие Правила применяются наряду с техническими регламентами,</w:t>
      </w:r>
      <w:r w:rsidRPr="006A2B82">
        <w:rPr>
          <w:rFonts w:ascii="Times New Roman" w:eastAsia="Times New Roman" w:hAnsi="Times New Roman"/>
          <w:sz w:val="26"/>
          <w:szCs w:val="26"/>
          <w:lang w:eastAsia="ru-RU"/>
        </w:rPr>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6A2B82">
          <w:rPr>
            <w:rFonts w:ascii="Times New Roman" w:eastAsia="Times New Roman" w:hAnsi="Times New Roman"/>
            <w:sz w:val="26"/>
            <w:szCs w:val="26"/>
            <w:lang w:eastAsia="ru-RU"/>
          </w:rPr>
          <w:t>закону</w:t>
        </w:r>
      </w:hyperlink>
      <w:r w:rsidRPr="006A2B82">
        <w:rPr>
          <w:rFonts w:ascii="Times New Roman" w:eastAsia="Times New Roman" w:hAnsi="Times New Roman"/>
          <w:sz w:val="26"/>
          <w:szCs w:val="26"/>
          <w:lang w:eastAsia="ru-RU"/>
        </w:rPr>
        <w:t xml:space="preserve"> от 27 декабря 2002 года № 184-ФЗ «О техническом регулировании» и Градостроительному </w:t>
      </w:r>
      <w:hyperlink r:id="rId15" w:history="1">
        <w:r w:rsidRPr="006A2B82">
          <w:rPr>
            <w:rFonts w:ascii="Times New Roman" w:eastAsia="Times New Roman" w:hAnsi="Times New Roman"/>
            <w:sz w:val="26"/>
            <w:szCs w:val="26"/>
            <w:lang w:eastAsia="ru-RU"/>
          </w:rPr>
          <w:t>кодексу</w:t>
        </w:r>
      </w:hyperlink>
      <w:r w:rsidRPr="006A2B82">
        <w:rPr>
          <w:rFonts w:ascii="Times New Roman" w:eastAsia="Times New Roman" w:hAnsi="Times New Roman"/>
          <w:sz w:val="26"/>
          <w:szCs w:val="26"/>
          <w:lang w:eastAsia="ru-RU"/>
        </w:rPr>
        <w:t xml:space="preserve"> Российской</w:t>
      </w:r>
      <w:proofErr w:type="gramEnd"/>
      <w:r w:rsidRPr="006A2B82">
        <w:rPr>
          <w:rFonts w:ascii="Times New Roman" w:eastAsia="Times New Roman" w:hAnsi="Times New Roman"/>
          <w:sz w:val="26"/>
          <w:szCs w:val="26"/>
          <w:lang w:eastAsia="ru-RU"/>
        </w:rPr>
        <w:t xml:space="preserve"> </w:t>
      </w:r>
      <w:proofErr w:type="gramStart"/>
      <w:r w:rsidRPr="006A2B82">
        <w:rPr>
          <w:rFonts w:ascii="Times New Roman" w:eastAsia="Times New Roman" w:hAnsi="Times New Roman"/>
          <w:sz w:val="26"/>
          <w:szCs w:val="26"/>
          <w:lang w:eastAsia="ru-RU"/>
        </w:rPr>
        <w:t>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5. Правила обязательны для исполнения:</w:t>
      </w:r>
    </w:p>
    <w:p w:rsidR="006A2B82" w:rsidRPr="006A2B82" w:rsidRDefault="006A2B82" w:rsidP="006A2B82">
      <w:pPr>
        <w:widowControl w:val="0"/>
        <w:numPr>
          <w:ilvl w:val="0"/>
          <w:numId w:val="10"/>
        </w:numPr>
        <w:tabs>
          <w:tab w:val="left" w:pos="709"/>
        </w:tabs>
        <w:autoSpaceDE w:val="0"/>
        <w:autoSpaceDN w:val="0"/>
        <w:adjustRightInd w:val="0"/>
        <w:spacing w:after="0" w:line="240" w:lineRule="auto"/>
        <w:ind w:left="142" w:firstLine="284"/>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«Куреговское», при осуществлении градостроительной деятельности, </w:t>
      </w:r>
      <w:r w:rsidRPr="006A2B82">
        <w:rPr>
          <w:rFonts w:ascii="Times New Roman" w:eastAsia="Times New Roman" w:hAnsi="Times New Roman"/>
          <w:sz w:val="26"/>
          <w:szCs w:val="26"/>
          <w:lang w:eastAsia="ru-RU"/>
        </w:rPr>
        <w:lastRenderedPageBreak/>
        <w:t xml:space="preserve">при осуществлении управления и распоряжения земельными участками и </w:t>
      </w:r>
      <w:proofErr w:type="gramStart"/>
      <w:r w:rsidRPr="006A2B82">
        <w:rPr>
          <w:rFonts w:ascii="Times New Roman" w:eastAsia="Times New Roman" w:hAnsi="Times New Roman"/>
          <w:sz w:val="26"/>
          <w:szCs w:val="26"/>
          <w:lang w:eastAsia="ru-RU"/>
        </w:rPr>
        <w:t>контроле за</w:t>
      </w:r>
      <w:proofErr w:type="gramEnd"/>
      <w:r w:rsidRPr="006A2B82">
        <w:rPr>
          <w:rFonts w:ascii="Times New Roman" w:eastAsia="Times New Roman" w:hAnsi="Times New Roman"/>
          <w:sz w:val="26"/>
          <w:szCs w:val="26"/>
          <w:lang w:eastAsia="ru-RU"/>
        </w:rPr>
        <w:t xml:space="preserve"> землепользованием и застройкой на территории муниципального образования «Куреговское»;</w:t>
      </w:r>
    </w:p>
    <w:p w:rsidR="006A2B82" w:rsidRPr="006A2B82" w:rsidRDefault="006A2B82" w:rsidP="006A2B82">
      <w:pPr>
        <w:widowControl w:val="0"/>
        <w:numPr>
          <w:ilvl w:val="0"/>
          <w:numId w:val="10"/>
        </w:numPr>
        <w:tabs>
          <w:tab w:val="left" w:pos="709"/>
        </w:tabs>
        <w:autoSpaceDE w:val="0"/>
        <w:autoSpaceDN w:val="0"/>
        <w:adjustRightInd w:val="0"/>
        <w:spacing w:after="0" w:line="240" w:lineRule="auto"/>
        <w:ind w:left="142" w:firstLine="284"/>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«Куреговское».</w:t>
      </w:r>
    </w:p>
    <w:p w:rsidR="006A2B82" w:rsidRPr="006A2B82" w:rsidRDefault="006A2B82" w:rsidP="006A2B82">
      <w:pPr>
        <w:tabs>
          <w:tab w:val="left" w:pos="709"/>
        </w:tabs>
        <w:spacing w:after="0" w:line="240" w:lineRule="auto"/>
        <w:ind w:left="142" w:firstLine="284"/>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Статья 2. Основные понятия и термины, используемые в правилах</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Гостевые стоянки легкового автотранспорта - открытые площадки</w:t>
      </w:r>
      <w:r w:rsidRPr="006A2B82">
        <w:rPr>
          <w:rFonts w:ascii="Times New Roman" w:eastAsia="Times New Roman" w:hAnsi="Times New Roman"/>
          <w:sz w:val="26"/>
          <w:szCs w:val="26"/>
          <w:lang w:eastAsia="ru-RU"/>
        </w:rPr>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5. Гараж (подземный, наземный) – здание (сооружение), предназначенное</w:t>
      </w:r>
      <w:r w:rsidRPr="006A2B82">
        <w:rPr>
          <w:rFonts w:ascii="Times New Roman" w:eastAsia="Times New Roman" w:hAnsi="Times New Roman"/>
          <w:sz w:val="26"/>
          <w:szCs w:val="26"/>
          <w:lang w:eastAsia="ru-RU"/>
        </w:rPr>
        <w:br/>
        <w:t>для длительного хранения автотранспорта, технического обслуживания</w:t>
      </w:r>
      <w:r w:rsidRPr="006A2B82">
        <w:rPr>
          <w:rFonts w:ascii="Times New Roman" w:eastAsia="Times New Roman" w:hAnsi="Times New Roman"/>
          <w:sz w:val="26"/>
          <w:szCs w:val="26"/>
          <w:lang w:eastAsia="ru-RU"/>
        </w:rPr>
        <w:br/>
        <w:t>автомобилей.</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10. Озелененные территории на земельных участках – часть участков,</w:t>
      </w:r>
      <w:r w:rsidRPr="006A2B82">
        <w:rPr>
          <w:rFonts w:ascii="Times New Roman" w:eastAsia="Times New Roman" w:hAnsi="Times New Roman"/>
          <w:sz w:val="26"/>
          <w:szCs w:val="26"/>
          <w:lang w:eastAsia="ru-RU"/>
        </w:rPr>
        <w:br/>
        <w:t>которая не застроена зданиями, строениями, сооружениями и не используется</w:t>
      </w:r>
      <w:r w:rsidRPr="006A2B82">
        <w:rPr>
          <w:rFonts w:ascii="Times New Roman" w:eastAsia="Times New Roman" w:hAnsi="Times New Roman"/>
          <w:sz w:val="26"/>
          <w:szCs w:val="26"/>
          <w:lang w:eastAsia="ru-RU"/>
        </w:rPr>
        <w:br/>
        <w:t>для проезжей части, парковки или тротуара, при этом покрыта зелеными насаждениями (газонами, цветниками, кустарником, высокоствольными</w:t>
      </w:r>
      <w:r w:rsidRPr="006A2B82">
        <w:rPr>
          <w:rFonts w:ascii="Times New Roman" w:eastAsia="Times New Roman" w:hAnsi="Times New Roman"/>
          <w:sz w:val="26"/>
          <w:szCs w:val="26"/>
          <w:lang w:eastAsia="ru-RU"/>
        </w:rPr>
        <w:br/>
        <w:t>растениями), и доступна для всех пользователей объектов, расположенных на земельном участке.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11. Предельная высота зданий, строений, сооружений - максимально </w:t>
      </w:r>
      <w:r w:rsidRPr="006A2B82">
        <w:rPr>
          <w:rFonts w:ascii="Times New Roman" w:eastAsia="Times New Roman" w:hAnsi="Times New Roman"/>
          <w:sz w:val="26"/>
          <w:szCs w:val="26"/>
          <w:lang w:eastAsia="ru-RU"/>
        </w:rPr>
        <w:lastRenderedPageBreak/>
        <w:t>допустимое расстояние по вертикали, измеренное от проектной</w:t>
      </w:r>
      <w:r w:rsidRPr="006A2B82">
        <w:rPr>
          <w:rFonts w:ascii="Times New Roman" w:eastAsia="Times New Roman" w:hAnsi="Times New Roman"/>
          <w:sz w:val="26"/>
          <w:szCs w:val="26"/>
          <w:lang w:eastAsia="ru-RU"/>
        </w:rPr>
        <w:br/>
        <w:t>отметки земли до наивысшей точки плоской крыши или до наивысшей точки</w:t>
      </w:r>
      <w:r w:rsidRPr="006A2B82">
        <w:rPr>
          <w:rFonts w:ascii="Times New Roman" w:eastAsia="Times New Roman" w:hAnsi="Times New Roman"/>
          <w:sz w:val="26"/>
          <w:szCs w:val="26"/>
          <w:lang w:eastAsia="ru-RU"/>
        </w:rPr>
        <w:br/>
        <w:t>конька скатной крыши, без учета технических устройств (антенн, вентиляционных труб, лифтовых шахт).</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13. Территории общего пользования – территории, которыми беспрепятственно пользуется неограниченный круг лиц (в том числе площади, улицы,</w:t>
      </w:r>
      <w:r w:rsidRPr="006A2B82">
        <w:rPr>
          <w:rFonts w:ascii="Times New Roman" w:eastAsia="Times New Roman" w:hAnsi="Times New Roman"/>
          <w:sz w:val="26"/>
          <w:szCs w:val="26"/>
          <w:lang w:eastAsia="ru-RU"/>
        </w:rPr>
        <w:br/>
        <w:t>проезды, набережные, береговые полосы объектов общего пользования, скверы, бульвары).</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14. Территориальные зоны – зоны, для которых в настоящих Правилах определены границы и установлены градостроительные регламенты.</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15. Этажность объектов капитального строительства – величина, при определении которой учитываются все надземные этажи, в том числе</w:t>
      </w:r>
      <w:r w:rsidRPr="006A2B82">
        <w:rPr>
          <w:rFonts w:ascii="Times New Roman" w:eastAsia="Times New Roman" w:hAnsi="Times New Roman"/>
          <w:sz w:val="26"/>
          <w:szCs w:val="26"/>
          <w:lang w:eastAsia="ru-RU"/>
        </w:rPr>
        <w:br/>
        <w:t>технический этаж, мансардный, а также цокольный этаж, если верх его</w:t>
      </w:r>
      <w:r w:rsidRPr="006A2B82">
        <w:rPr>
          <w:rFonts w:ascii="Times New Roman" w:eastAsia="Times New Roman" w:hAnsi="Times New Roman"/>
          <w:sz w:val="26"/>
          <w:szCs w:val="26"/>
          <w:lang w:eastAsia="ru-RU"/>
        </w:rPr>
        <w:br/>
        <w:t>перекрытия находится выше средней планировочной отметки земли не менее</w:t>
      </w:r>
      <w:r w:rsidRPr="006A2B82">
        <w:rPr>
          <w:rFonts w:ascii="Times New Roman" w:eastAsia="Times New Roman" w:hAnsi="Times New Roman"/>
          <w:sz w:val="26"/>
          <w:szCs w:val="26"/>
          <w:lang w:eastAsia="ru-RU"/>
        </w:rPr>
        <w:br/>
        <w:t>чем на 2 м.</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16. </w:t>
      </w:r>
      <w:proofErr w:type="gramStart"/>
      <w:r w:rsidRPr="006A2B82">
        <w:rPr>
          <w:rFonts w:ascii="Times New Roman" w:eastAsia="Times New Roman" w:hAnsi="Times New Roman"/>
          <w:sz w:val="26"/>
          <w:szCs w:val="26"/>
          <w:lang w:eastAsia="ru-RU"/>
        </w:rPr>
        <w:t>Предельное количество этажей – количество всех этажей, включая подземный, подвальный, цокольный, надземный, технический, мансардный.</w:t>
      </w:r>
      <w:proofErr w:type="gramEnd"/>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Статья 3. Открытость и доступность информации о землепользовании и застройке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numPr>
          <w:ilvl w:val="0"/>
          <w:numId w:val="3"/>
        </w:numPr>
        <w:tabs>
          <w:tab w:val="left" w:pos="993"/>
        </w:tabs>
        <w:autoSpaceDE w:val="0"/>
        <w:autoSpaceDN w:val="0"/>
        <w:adjustRightInd w:val="0"/>
        <w:spacing w:after="0" w:line="240" w:lineRule="auto"/>
        <w:ind w:left="-284" w:firstLine="709"/>
        <w:contextualSpacing/>
        <w:jc w:val="both"/>
        <w:rPr>
          <w:rFonts w:ascii="Times New Roman" w:hAnsi="Times New Roman"/>
          <w:sz w:val="26"/>
          <w:szCs w:val="26"/>
        </w:rPr>
      </w:pPr>
      <w:r w:rsidRPr="006A2B82">
        <w:rPr>
          <w:rFonts w:ascii="Times New Roman" w:hAnsi="Times New Roman"/>
          <w:sz w:val="26"/>
          <w:szCs w:val="26"/>
        </w:rPr>
        <w:t>Правила являются открытыми и общедоступными для всех заинтересованных лиц.</w:t>
      </w:r>
    </w:p>
    <w:p w:rsidR="006A2B82" w:rsidRPr="006A2B82" w:rsidRDefault="006A2B82" w:rsidP="006A2B82">
      <w:pPr>
        <w:widowControl w:val="0"/>
        <w:numPr>
          <w:ilvl w:val="0"/>
          <w:numId w:val="3"/>
        </w:numPr>
        <w:tabs>
          <w:tab w:val="left" w:pos="993"/>
        </w:tabs>
        <w:autoSpaceDE w:val="0"/>
        <w:autoSpaceDN w:val="0"/>
        <w:adjustRightInd w:val="0"/>
        <w:spacing w:after="0" w:line="240" w:lineRule="auto"/>
        <w:ind w:left="-284" w:firstLine="709"/>
        <w:contextualSpacing/>
        <w:jc w:val="both"/>
        <w:rPr>
          <w:rFonts w:ascii="Times New Roman" w:hAnsi="Times New Roman"/>
          <w:sz w:val="26"/>
          <w:szCs w:val="26"/>
        </w:rPr>
      </w:pPr>
      <w:r w:rsidRPr="006A2B82">
        <w:rPr>
          <w:rFonts w:ascii="Times New Roman" w:hAnsi="Times New Roman"/>
          <w:sz w:val="26"/>
          <w:szCs w:val="26"/>
        </w:rPr>
        <w:t>Администрация муниципального образования «Куреговское» обеспечивает возможность ознакомления с Правилами путем:</w:t>
      </w:r>
    </w:p>
    <w:p w:rsidR="006A2B82" w:rsidRPr="006A2B82" w:rsidRDefault="006A2B82" w:rsidP="006A2B82">
      <w:pPr>
        <w:widowControl w:val="0"/>
        <w:numPr>
          <w:ilvl w:val="0"/>
          <w:numId w:val="11"/>
        </w:numPr>
        <w:tabs>
          <w:tab w:val="left" w:pos="993"/>
        </w:tabs>
        <w:autoSpaceDE w:val="0"/>
        <w:autoSpaceDN w:val="0"/>
        <w:adjustRightInd w:val="0"/>
        <w:spacing w:after="0" w:line="240" w:lineRule="auto"/>
        <w:ind w:left="-284" w:firstLine="709"/>
        <w:contextualSpacing/>
        <w:jc w:val="both"/>
        <w:rPr>
          <w:rFonts w:ascii="Times New Roman" w:hAnsi="Times New Roman"/>
          <w:sz w:val="26"/>
          <w:szCs w:val="26"/>
        </w:rPr>
      </w:pPr>
      <w:r w:rsidRPr="006A2B82">
        <w:rPr>
          <w:rFonts w:ascii="Times New Roman" w:hAnsi="Times New Roman"/>
          <w:sz w:val="26"/>
          <w:szCs w:val="26"/>
        </w:rPr>
        <w:t xml:space="preserve">официального опубликования (обнародования) и размещения на официальном </w:t>
      </w:r>
      <w:proofErr w:type="gramStart"/>
      <w:r w:rsidRPr="006A2B82">
        <w:rPr>
          <w:rFonts w:ascii="Times New Roman" w:hAnsi="Times New Roman"/>
          <w:sz w:val="26"/>
          <w:szCs w:val="26"/>
        </w:rPr>
        <w:t>Интернет-портале</w:t>
      </w:r>
      <w:proofErr w:type="gramEnd"/>
      <w:r w:rsidRPr="006A2B82">
        <w:rPr>
          <w:rFonts w:ascii="Times New Roman" w:hAnsi="Times New Roman"/>
          <w:sz w:val="26"/>
          <w:szCs w:val="26"/>
        </w:rPr>
        <w:t xml:space="preserve"> муниципального образования «Куреговское»</w:t>
      </w:r>
      <w:r w:rsidRPr="006A2B82">
        <w:rPr>
          <w:rFonts w:ascii="Times New Roman" w:hAnsi="Times New Roman"/>
          <w:sz w:val="26"/>
          <w:szCs w:val="26"/>
        </w:rPr>
        <w:br/>
        <w:t>в сети Интернет;</w:t>
      </w:r>
    </w:p>
    <w:p w:rsidR="006A2B82" w:rsidRPr="006A2B82" w:rsidRDefault="006A2B82" w:rsidP="006A2B82">
      <w:pPr>
        <w:widowControl w:val="0"/>
        <w:numPr>
          <w:ilvl w:val="0"/>
          <w:numId w:val="11"/>
        </w:numPr>
        <w:tabs>
          <w:tab w:val="left" w:pos="993"/>
        </w:tabs>
        <w:autoSpaceDE w:val="0"/>
        <w:autoSpaceDN w:val="0"/>
        <w:adjustRightInd w:val="0"/>
        <w:spacing w:after="0" w:line="240" w:lineRule="auto"/>
        <w:ind w:left="-284" w:firstLine="709"/>
        <w:contextualSpacing/>
        <w:jc w:val="both"/>
        <w:rPr>
          <w:rFonts w:ascii="Times New Roman" w:hAnsi="Times New Roman"/>
          <w:sz w:val="26"/>
          <w:szCs w:val="26"/>
        </w:rPr>
      </w:pPr>
      <w:r w:rsidRPr="006A2B82">
        <w:rPr>
          <w:rFonts w:ascii="Times New Roman" w:hAnsi="Times New Roman"/>
          <w:sz w:val="26"/>
          <w:szCs w:val="26"/>
        </w:rPr>
        <w:t xml:space="preserve">размещения и на сайте </w:t>
      </w:r>
      <w:r w:rsidRPr="006A2B82">
        <w:rPr>
          <w:rFonts w:ascii="Times New Roman" w:hAnsi="Times New Roman"/>
          <w:bCs/>
          <w:sz w:val="26"/>
          <w:szCs w:val="26"/>
          <w:shd w:val="clear" w:color="auto" w:fill="FFFFFF"/>
        </w:rPr>
        <w:t>Федеральной государственной информационной системе территориального планирования</w:t>
      </w:r>
      <w:r w:rsidRPr="006A2B82">
        <w:rPr>
          <w:rFonts w:ascii="Times New Roman" w:hAnsi="Times New Roman"/>
          <w:sz w:val="26"/>
          <w:szCs w:val="26"/>
        </w:rPr>
        <w:t xml:space="preserve"> (далее – на сайте ФГИС ТП);</w:t>
      </w:r>
    </w:p>
    <w:p w:rsidR="006A2B82" w:rsidRPr="006A2B82" w:rsidRDefault="006A2B82" w:rsidP="006A2B82">
      <w:pPr>
        <w:widowControl w:val="0"/>
        <w:numPr>
          <w:ilvl w:val="0"/>
          <w:numId w:val="11"/>
        </w:numPr>
        <w:tabs>
          <w:tab w:val="left" w:pos="993"/>
        </w:tabs>
        <w:autoSpaceDE w:val="0"/>
        <w:autoSpaceDN w:val="0"/>
        <w:adjustRightInd w:val="0"/>
        <w:spacing w:after="0" w:line="240" w:lineRule="auto"/>
        <w:ind w:left="-284" w:firstLine="709"/>
        <w:contextualSpacing/>
        <w:jc w:val="both"/>
        <w:rPr>
          <w:rFonts w:ascii="Times New Roman" w:hAnsi="Times New Roman"/>
          <w:sz w:val="26"/>
          <w:szCs w:val="26"/>
        </w:rPr>
      </w:pPr>
      <w:r w:rsidRPr="006A2B82">
        <w:rPr>
          <w:rFonts w:ascii="Times New Roman" w:hAnsi="Times New Roman"/>
          <w:sz w:val="26"/>
          <w:szCs w:val="26"/>
        </w:rPr>
        <w:t>создание условий для ознакомления с Правилами на информационном стенде в здании Администрации муниципального образования «Куреговское»;</w:t>
      </w:r>
    </w:p>
    <w:p w:rsidR="006A2B82" w:rsidRPr="006A2B82" w:rsidRDefault="006A2B82" w:rsidP="006A2B82">
      <w:pPr>
        <w:widowControl w:val="0"/>
        <w:numPr>
          <w:ilvl w:val="0"/>
          <w:numId w:val="11"/>
        </w:numPr>
        <w:tabs>
          <w:tab w:val="left" w:pos="993"/>
        </w:tabs>
        <w:autoSpaceDE w:val="0"/>
        <w:autoSpaceDN w:val="0"/>
        <w:adjustRightInd w:val="0"/>
        <w:spacing w:after="0" w:line="240" w:lineRule="auto"/>
        <w:ind w:left="-284" w:firstLine="709"/>
        <w:contextualSpacing/>
        <w:jc w:val="both"/>
        <w:rPr>
          <w:rFonts w:ascii="Times New Roman" w:hAnsi="Times New Roman"/>
          <w:sz w:val="26"/>
          <w:szCs w:val="26"/>
        </w:rPr>
      </w:pPr>
      <w:r w:rsidRPr="006A2B82">
        <w:rPr>
          <w:rFonts w:ascii="Times New Roman" w:hAnsi="Times New Roman"/>
          <w:sz w:val="26"/>
          <w:szCs w:val="26"/>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6A2B82" w:rsidRPr="006A2B82" w:rsidRDefault="006A2B82" w:rsidP="006A2B82">
      <w:pPr>
        <w:widowControl w:val="0"/>
        <w:autoSpaceDE w:val="0"/>
        <w:autoSpaceDN w:val="0"/>
        <w:adjustRightInd w:val="0"/>
        <w:spacing w:after="0" w:line="240" w:lineRule="auto"/>
        <w:ind w:left="-284"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Статья 4. Участие граждан в принятии решений по вопросам землепользования и застройки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6A2B82">
        <w:rPr>
          <w:rFonts w:ascii="Times New Roman" w:eastAsia="Times New Roman" w:hAnsi="Times New Roman"/>
          <w:sz w:val="26"/>
          <w:szCs w:val="26"/>
          <w:lang w:eastAsia="ru-RU"/>
        </w:rPr>
        <w:br/>
        <w:t>актами муниципального образования «Куреговское» и настоящими Правилами.</w:t>
      </w:r>
    </w:p>
    <w:p w:rsidR="006A2B82" w:rsidRPr="006A2B82" w:rsidRDefault="006A2B82" w:rsidP="006A2B82">
      <w:pPr>
        <w:widowControl w:val="0"/>
        <w:autoSpaceDE w:val="0"/>
        <w:autoSpaceDN w:val="0"/>
        <w:adjustRightInd w:val="0"/>
        <w:spacing w:after="0" w:line="240" w:lineRule="auto"/>
        <w:ind w:firstLine="709"/>
        <w:jc w:val="center"/>
        <w:outlineLvl w:val="1"/>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center"/>
        <w:outlineLvl w:val="1"/>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lastRenderedPageBreak/>
        <w:t xml:space="preserve">Глава 2. Порядок применения правил землепользования и застройки и </w:t>
      </w:r>
    </w:p>
    <w:p w:rsidR="006A2B82" w:rsidRPr="006A2B82" w:rsidRDefault="006A2B82" w:rsidP="006A2B82">
      <w:pPr>
        <w:widowControl w:val="0"/>
        <w:autoSpaceDE w:val="0"/>
        <w:autoSpaceDN w:val="0"/>
        <w:adjustRightInd w:val="0"/>
        <w:spacing w:after="0" w:line="240" w:lineRule="auto"/>
        <w:ind w:firstLine="709"/>
        <w:jc w:val="center"/>
        <w:outlineLvl w:val="1"/>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внесения в них изменений</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jc w:val="center"/>
        <w:outlineLvl w:val="2"/>
        <w:rPr>
          <w:rFonts w:ascii="Times New Roman" w:eastAsia="Times New Roman" w:hAnsi="Times New Roman"/>
          <w:sz w:val="26"/>
          <w:szCs w:val="26"/>
          <w:lang w:eastAsia="ru-RU"/>
        </w:rPr>
      </w:pPr>
      <w:bookmarkStart w:id="2" w:name="Par83"/>
      <w:bookmarkEnd w:id="2"/>
      <w:r w:rsidRPr="006A2B82">
        <w:rPr>
          <w:rFonts w:ascii="Times New Roman" w:eastAsia="Times New Roman" w:hAnsi="Times New Roman"/>
          <w:sz w:val="26"/>
          <w:szCs w:val="26"/>
          <w:lang w:eastAsia="ru-RU"/>
        </w:rPr>
        <w:t>Раздел 1. Положения о регулировании землепользования и застройки органами местного самоуправления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3" w:name="Par87"/>
      <w:bookmarkEnd w:id="3"/>
      <w:r w:rsidRPr="006A2B82">
        <w:rPr>
          <w:rFonts w:ascii="Times New Roman" w:eastAsia="Times New Roman" w:hAnsi="Times New Roman"/>
          <w:sz w:val="26"/>
          <w:szCs w:val="26"/>
          <w:lang w:eastAsia="ru-RU"/>
        </w:rPr>
        <w:t>Статья 5. Применение Правил землепользования и застройки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Предметом регулирования Правил являются отношения по вопросам землепользования и застройки на территории муниципального образования «Куреговское», установление границ территориальных зон и градостроительных регламентов.</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2. Соблюдение установленного Правилами порядка землепользования и застройки территории муниципального образования «Куреговское» и его применение обеспечивается при осуществлении следующих полномочий </w:t>
      </w:r>
      <w:proofErr w:type="gramStart"/>
      <w:r w:rsidRPr="006A2B82">
        <w:rPr>
          <w:rFonts w:ascii="Times New Roman" w:eastAsia="Times New Roman" w:hAnsi="Times New Roman"/>
          <w:sz w:val="26"/>
          <w:szCs w:val="26"/>
          <w:lang w:eastAsia="ru-RU"/>
        </w:rPr>
        <w:t>по</w:t>
      </w:r>
      <w:proofErr w:type="gramEnd"/>
      <w:r w:rsidRPr="006A2B82">
        <w:rPr>
          <w:rFonts w:ascii="Times New Roman" w:eastAsia="Times New Roman" w:hAnsi="Times New Roman"/>
          <w:sz w:val="26"/>
          <w:szCs w:val="26"/>
          <w:lang w:eastAsia="ru-RU"/>
        </w:rPr>
        <w:t>:</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выдаче разрешений на строительство;</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3) выдаче разрешений на ввод объектов в эксплуатацию;</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4) муниципальному земельному </w:t>
      </w:r>
      <w:proofErr w:type="gramStart"/>
      <w:r w:rsidRPr="006A2B82">
        <w:rPr>
          <w:rFonts w:ascii="Times New Roman" w:eastAsia="Times New Roman" w:hAnsi="Times New Roman"/>
          <w:sz w:val="26"/>
          <w:szCs w:val="26"/>
          <w:lang w:eastAsia="ru-RU"/>
        </w:rPr>
        <w:t>контролю за</w:t>
      </w:r>
      <w:proofErr w:type="gramEnd"/>
      <w:r w:rsidRPr="006A2B82">
        <w:rPr>
          <w:rFonts w:ascii="Times New Roman" w:eastAsia="Times New Roman" w:hAnsi="Times New Roman"/>
          <w:sz w:val="26"/>
          <w:szCs w:val="26"/>
          <w:lang w:eastAsia="ru-RU"/>
        </w:rPr>
        <w:t xml:space="preserve"> использованием земель на территории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5) выдаче разрешений на условно разрешенный вид использования земельного участка, объекта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6) подготовке и принятию решений о разработке проектов планировки и (или) проектов межевания территории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10) установлению публичных сервитутов;</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11) изменению вида разрешенного использования земельного участка и объекта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12) утверждению схем расположения земельного участка на кадастровом плане или кадастровой карте соответствующей территории.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13) иных полномочий.</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4" w:name="Par109"/>
      <w:bookmarkEnd w:id="4"/>
      <w:r w:rsidRPr="006A2B82">
        <w:rPr>
          <w:rFonts w:ascii="Times New Roman" w:eastAsia="Times New Roman" w:hAnsi="Times New Roman"/>
          <w:sz w:val="26"/>
          <w:szCs w:val="26"/>
          <w:lang w:eastAsia="ru-RU"/>
        </w:rPr>
        <w:t>Статья 6. Землепользование и застройка земельных участков, на которые распространяется действие градостроительных регламентов</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 Землепользование и застройка земельных участков на территории муниципального образования «Куреговское», на которые распространяется </w:t>
      </w:r>
      <w:r w:rsidRPr="006A2B82">
        <w:rPr>
          <w:rFonts w:ascii="Times New Roman" w:eastAsia="Times New Roman" w:hAnsi="Times New Roman"/>
          <w:sz w:val="26"/>
          <w:szCs w:val="26"/>
          <w:lang w:eastAsia="ru-RU"/>
        </w:rPr>
        <w:lastRenderedPageBreak/>
        <w:t>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5" w:name="Par113"/>
      <w:bookmarkEnd w:id="5"/>
      <w:r w:rsidRPr="006A2B82">
        <w:rPr>
          <w:rFonts w:ascii="Times New Roman" w:eastAsia="Times New Roman" w:hAnsi="Times New Roman"/>
          <w:sz w:val="26"/>
          <w:szCs w:val="26"/>
          <w:lang w:eastAsia="ru-RU"/>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6A2B82" w:rsidRPr="006A2B82" w:rsidRDefault="006A2B82" w:rsidP="006A2B82">
      <w:pPr>
        <w:widowControl w:val="0"/>
        <w:numPr>
          <w:ilvl w:val="1"/>
          <w:numId w:val="12"/>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6A2B82" w:rsidRPr="006A2B82" w:rsidRDefault="006A2B82" w:rsidP="006A2B82">
      <w:pPr>
        <w:widowControl w:val="0"/>
        <w:numPr>
          <w:ilvl w:val="1"/>
          <w:numId w:val="12"/>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6A2B82" w:rsidRPr="006A2B82" w:rsidRDefault="006A2B82" w:rsidP="006A2B82">
      <w:pPr>
        <w:widowControl w:val="0"/>
        <w:numPr>
          <w:ilvl w:val="1"/>
          <w:numId w:val="12"/>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proofErr w:type="gramStart"/>
      <w:r w:rsidRPr="006A2B82">
        <w:rPr>
          <w:rFonts w:ascii="Times New Roman" w:eastAsia="Times New Roman" w:hAnsi="Times New Roman"/>
          <w:sz w:val="26"/>
          <w:szCs w:val="26"/>
          <w:lang w:eastAsia="ru-RU"/>
        </w:rPr>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«Куреговское» или решением суда.</w:t>
      </w:r>
      <w:proofErr w:type="gramEnd"/>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6" w:name="Par119"/>
      <w:bookmarkEnd w:id="6"/>
      <w:r w:rsidRPr="006A2B82">
        <w:rPr>
          <w:rFonts w:ascii="Times New Roman" w:eastAsia="Times New Roman" w:hAnsi="Times New Roman"/>
          <w:sz w:val="26"/>
          <w:szCs w:val="26"/>
          <w:lang w:eastAsia="ru-RU"/>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«Куреговское»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4. Вспомогательные виды разрешенного использования допустимы только</w:t>
      </w:r>
      <w:r w:rsidRPr="006A2B82">
        <w:rPr>
          <w:rFonts w:ascii="Times New Roman" w:eastAsia="Times New Roman" w:hAnsi="Times New Roman"/>
          <w:sz w:val="26"/>
          <w:szCs w:val="26"/>
          <w:lang w:eastAsia="ru-RU"/>
        </w:rPr>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6A2B82">
        <w:rPr>
          <w:rFonts w:ascii="Times New Roman" w:eastAsia="Times New Roman" w:hAnsi="Times New Roman"/>
          <w:sz w:val="26"/>
          <w:szCs w:val="26"/>
          <w:lang w:eastAsia="ru-RU"/>
        </w:rPr>
        <w:br/>
        <w:t>и объектов капитального строительства и осуществляются совместно с ними.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6A2B82">
          <w:rPr>
            <w:rFonts w:ascii="Times New Roman" w:eastAsia="Times New Roman" w:hAnsi="Times New Roman"/>
            <w:sz w:val="26"/>
            <w:szCs w:val="26"/>
            <w:lang w:eastAsia="ru-RU"/>
          </w:rPr>
          <w:t>пункте 2</w:t>
        </w:r>
      </w:hyperlink>
      <w:r w:rsidRPr="006A2B82">
        <w:rPr>
          <w:rFonts w:ascii="Times New Roman" w:eastAsia="Times New Roman" w:hAnsi="Times New Roman"/>
          <w:sz w:val="26"/>
          <w:szCs w:val="26"/>
          <w:lang w:eastAsia="ru-RU"/>
        </w:rPr>
        <w:t xml:space="preserve"> настоящей статьи.</w:t>
      </w:r>
    </w:p>
    <w:p w:rsidR="006A2B82" w:rsidRPr="006A2B82" w:rsidRDefault="006A2B82" w:rsidP="006A2B82">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7" w:name="Par129"/>
      <w:bookmarkEnd w:id="7"/>
      <w:r w:rsidRPr="006A2B82">
        <w:rPr>
          <w:rFonts w:ascii="Times New Roman" w:eastAsia="Times New Roman" w:hAnsi="Times New Roman"/>
          <w:sz w:val="26"/>
          <w:szCs w:val="26"/>
          <w:lang w:eastAsia="ru-RU"/>
        </w:rPr>
        <w:t>Статья 7. Комиссия по землепользованию и застройке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Комиссия по землепользованию и застройке муниципального образования «Куреговское» (далее – Комиссия) является постоянно действующим консультативным органом при Главе муниципального образования «Куреговское», формируется им для обеспечения реализации настоящих Правил. Комиссия осуществляет свою деятельность в соответствии с Градостроительным</w:t>
      </w:r>
      <w:r w:rsidRPr="006A2B82">
        <w:rPr>
          <w:rFonts w:ascii="Times New Roman" w:eastAsia="Times New Roman" w:hAnsi="Times New Roman"/>
          <w:sz w:val="26"/>
          <w:szCs w:val="26"/>
          <w:lang w:eastAsia="ru-RU"/>
        </w:rPr>
        <w:br/>
      </w:r>
      <w:hyperlink r:id="rId16" w:history="1">
        <w:r w:rsidRPr="006A2B82">
          <w:rPr>
            <w:rFonts w:ascii="Times New Roman" w:eastAsia="Times New Roman" w:hAnsi="Times New Roman"/>
            <w:sz w:val="26"/>
            <w:szCs w:val="26"/>
            <w:lang w:eastAsia="ru-RU"/>
          </w:rPr>
          <w:t>кодексом</w:t>
        </w:r>
      </w:hyperlink>
      <w:r w:rsidRPr="006A2B82">
        <w:rPr>
          <w:rFonts w:ascii="Times New Roman" w:eastAsia="Times New Roman" w:hAnsi="Times New Roman"/>
          <w:sz w:val="26"/>
          <w:szCs w:val="26"/>
          <w:lang w:eastAsia="ru-RU"/>
        </w:rPr>
        <w:t xml:space="preserve"> Российской Федерации, законодательством Удмуртской Республики, настоящими Правилами, </w:t>
      </w:r>
      <w:hyperlink r:id="rId17" w:history="1">
        <w:r w:rsidRPr="006A2B82">
          <w:rPr>
            <w:rFonts w:ascii="Times New Roman" w:eastAsia="Times New Roman" w:hAnsi="Times New Roman"/>
            <w:sz w:val="26"/>
            <w:szCs w:val="26"/>
            <w:lang w:eastAsia="ru-RU"/>
          </w:rPr>
          <w:t>Положением</w:t>
        </w:r>
      </w:hyperlink>
      <w:r w:rsidRPr="006A2B82">
        <w:rPr>
          <w:rFonts w:ascii="Times New Roman" w:eastAsia="Times New Roman" w:hAnsi="Times New Roman"/>
          <w:sz w:val="26"/>
          <w:szCs w:val="26"/>
          <w:lang w:eastAsia="ru-RU"/>
        </w:rPr>
        <w:t xml:space="preserve"> о Комиссии по землепользованию и</w:t>
      </w:r>
      <w:r w:rsidRPr="006A2B82">
        <w:rPr>
          <w:rFonts w:ascii="Times New Roman" w:eastAsia="Times New Roman" w:hAnsi="Times New Roman"/>
          <w:sz w:val="26"/>
          <w:szCs w:val="26"/>
          <w:lang w:eastAsia="ru-RU"/>
        </w:rPr>
        <w:br/>
        <w:t>застройке муниципального образования «Куреговское», иными документами, регламентирующими ее деятельность и утверждаемыми Главой Администрации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lastRenderedPageBreak/>
        <w:t>2. Комиссия осуществляет (обеспечивает):</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проведение публичных слушаний по проекту внесения изменений в настоящие Правила;</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направление извещений о проведении публичных слушаний по проекту внесения изменений в Правила в порядке, предусмотренном </w:t>
      </w:r>
      <w:hyperlink r:id="rId18" w:history="1">
        <w:r w:rsidRPr="006A2B82">
          <w:rPr>
            <w:rFonts w:ascii="Times New Roman" w:eastAsia="Times New Roman" w:hAnsi="Times New Roman"/>
            <w:sz w:val="26"/>
            <w:szCs w:val="26"/>
            <w:lang w:eastAsia="ru-RU"/>
          </w:rPr>
          <w:t>частью 14 статьи 31</w:t>
        </w:r>
      </w:hyperlink>
      <w:r w:rsidRPr="006A2B82">
        <w:rPr>
          <w:rFonts w:ascii="Times New Roman" w:eastAsia="Times New Roman" w:hAnsi="Times New Roman"/>
          <w:sz w:val="26"/>
          <w:szCs w:val="26"/>
          <w:lang w:eastAsia="ru-RU"/>
        </w:rPr>
        <w:t xml:space="preserve"> Градостроительного кодекса Российской Федерации;</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«Куреговское»;</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«Куреговское»;</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A2B82" w:rsidRPr="006A2B82" w:rsidRDefault="006A2B82" w:rsidP="006A2B82">
      <w:pPr>
        <w:widowControl w:val="0"/>
        <w:numPr>
          <w:ilvl w:val="1"/>
          <w:numId w:val="13"/>
        </w:numPr>
        <w:tabs>
          <w:tab w:val="left" w:pos="993"/>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«Куреговское»;</w:t>
      </w:r>
    </w:p>
    <w:p w:rsidR="006A2B82" w:rsidRPr="006A2B82" w:rsidRDefault="006A2B82" w:rsidP="006A2B82">
      <w:pPr>
        <w:widowControl w:val="0"/>
        <w:numPr>
          <w:ilvl w:val="1"/>
          <w:numId w:val="13"/>
        </w:numPr>
        <w:tabs>
          <w:tab w:val="left" w:pos="1134"/>
        </w:tabs>
        <w:autoSpaceDE w:val="0"/>
        <w:autoSpaceDN w:val="0"/>
        <w:adjustRightInd w:val="0"/>
        <w:spacing w:after="0" w:line="240" w:lineRule="auto"/>
        <w:ind w:left="-284"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иные полномочия в соответствии с </w:t>
      </w:r>
      <w:hyperlink r:id="rId19" w:history="1">
        <w:r w:rsidRPr="006A2B82">
          <w:rPr>
            <w:rFonts w:ascii="Times New Roman" w:eastAsia="Times New Roman" w:hAnsi="Times New Roman"/>
            <w:sz w:val="26"/>
            <w:szCs w:val="26"/>
            <w:lang w:eastAsia="ru-RU"/>
          </w:rPr>
          <w:t>Положением</w:t>
        </w:r>
      </w:hyperlink>
      <w:r w:rsidRPr="006A2B82">
        <w:rPr>
          <w:rFonts w:ascii="Times New Roman" w:eastAsia="Times New Roman" w:hAnsi="Times New Roman"/>
          <w:sz w:val="26"/>
          <w:szCs w:val="26"/>
          <w:lang w:eastAsia="ru-RU"/>
        </w:rPr>
        <w:t xml:space="preserve"> о Комиссии по землепользованию и застройки.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8" w:name="Par145"/>
      <w:bookmarkEnd w:id="8"/>
      <w:r w:rsidRPr="006A2B82">
        <w:rPr>
          <w:rFonts w:ascii="Times New Roman" w:eastAsia="Times New Roman" w:hAnsi="Times New Roman"/>
          <w:sz w:val="26"/>
          <w:szCs w:val="26"/>
          <w:lang w:eastAsia="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6A2B82" w:rsidRPr="006A2B82" w:rsidRDefault="006A2B82" w:rsidP="006A2B82">
      <w:pPr>
        <w:widowControl w:val="0"/>
        <w:numPr>
          <w:ilvl w:val="1"/>
          <w:numId w:val="14"/>
        </w:numPr>
        <w:tabs>
          <w:tab w:val="left" w:pos="993"/>
          <w:tab w:val="left" w:pos="184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proofErr w:type="gramStart"/>
      <w:r w:rsidRPr="006A2B82">
        <w:rPr>
          <w:rFonts w:ascii="Times New Roman" w:eastAsia="Times New Roman" w:hAnsi="Times New Roman"/>
          <w:sz w:val="26"/>
          <w:szCs w:val="26"/>
          <w:lang w:eastAsia="ru-RU"/>
        </w:rPr>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6A2B82" w:rsidRPr="006A2B82" w:rsidRDefault="006A2B82" w:rsidP="006A2B82">
      <w:pPr>
        <w:widowControl w:val="0"/>
        <w:numPr>
          <w:ilvl w:val="1"/>
          <w:numId w:val="14"/>
        </w:numPr>
        <w:tabs>
          <w:tab w:val="left" w:pos="993"/>
          <w:tab w:val="left" w:pos="184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proofErr w:type="gramStart"/>
      <w:r w:rsidRPr="006A2B82">
        <w:rPr>
          <w:rFonts w:ascii="Times New Roman" w:eastAsia="Times New Roman" w:hAnsi="Times New Roman"/>
          <w:sz w:val="26"/>
          <w:szCs w:val="26"/>
          <w:lang w:eastAsia="ru-RU"/>
        </w:rPr>
        <w:t xml:space="preserve">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w:t>
      </w:r>
      <w:r w:rsidRPr="006A2B82">
        <w:rPr>
          <w:rFonts w:ascii="Times New Roman" w:eastAsia="Times New Roman" w:hAnsi="Times New Roman"/>
          <w:sz w:val="26"/>
          <w:szCs w:val="26"/>
          <w:lang w:eastAsia="ru-RU"/>
        </w:rPr>
        <w:lastRenderedPageBreak/>
        <w:t>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roofErr w:type="gramEnd"/>
    </w:p>
    <w:p w:rsidR="006A2B82" w:rsidRPr="006A2B82" w:rsidRDefault="006A2B82" w:rsidP="006A2B82">
      <w:pPr>
        <w:widowControl w:val="0"/>
        <w:numPr>
          <w:ilvl w:val="1"/>
          <w:numId w:val="14"/>
        </w:numPr>
        <w:tabs>
          <w:tab w:val="left" w:pos="993"/>
          <w:tab w:val="left" w:pos="184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6A2B82" w:rsidRPr="006A2B82" w:rsidRDefault="006A2B82" w:rsidP="006A2B82">
      <w:pPr>
        <w:widowControl w:val="0"/>
        <w:numPr>
          <w:ilvl w:val="1"/>
          <w:numId w:val="14"/>
        </w:numPr>
        <w:tabs>
          <w:tab w:val="left" w:pos="993"/>
          <w:tab w:val="left" w:pos="184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6A2B82" w:rsidRPr="006A2B82" w:rsidRDefault="006A2B82" w:rsidP="006A2B82">
      <w:pPr>
        <w:widowControl w:val="0"/>
        <w:numPr>
          <w:ilvl w:val="0"/>
          <w:numId w:val="15"/>
        </w:numPr>
        <w:tabs>
          <w:tab w:val="left" w:pos="993"/>
          <w:tab w:val="left" w:pos="184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6A2B82" w:rsidRPr="006A2B82" w:rsidRDefault="006A2B82" w:rsidP="006A2B82">
      <w:pPr>
        <w:widowControl w:val="0"/>
        <w:numPr>
          <w:ilvl w:val="0"/>
          <w:numId w:val="15"/>
        </w:numPr>
        <w:tabs>
          <w:tab w:val="left" w:pos="993"/>
          <w:tab w:val="left" w:pos="184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6A2B82" w:rsidRPr="006A2B82" w:rsidRDefault="006A2B82" w:rsidP="006A2B82">
      <w:pPr>
        <w:widowControl w:val="0"/>
        <w:tabs>
          <w:tab w:val="left" w:pos="184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bookmarkStart w:id="9" w:name="Par160"/>
      <w:bookmarkEnd w:id="9"/>
      <w:r w:rsidRPr="006A2B82">
        <w:rPr>
          <w:rFonts w:ascii="Times New Roman" w:eastAsia="Times New Roman" w:hAnsi="Times New Roman"/>
          <w:sz w:val="26"/>
          <w:szCs w:val="26"/>
          <w:lang w:eastAsia="ru-RU"/>
        </w:rPr>
        <w:t xml:space="preserve">2. </w:t>
      </w:r>
      <w:proofErr w:type="gramStart"/>
      <w:r w:rsidRPr="006A2B82">
        <w:rPr>
          <w:rFonts w:ascii="Times New Roman" w:eastAsia="Times New Roman" w:hAnsi="Times New Roman"/>
          <w:sz w:val="26"/>
          <w:szCs w:val="26"/>
          <w:lang w:eastAsia="ru-RU"/>
        </w:rPr>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6A2B82">
        <w:rPr>
          <w:rFonts w:ascii="Times New Roman" w:eastAsia="Times New Roman" w:hAnsi="Times New Roman"/>
          <w:sz w:val="26"/>
          <w:szCs w:val="26"/>
          <w:lang w:eastAsia="ru-RU"/>
        </w:rPr>
        <w:br/>
        <w:t>участков и объектов капитального строительства представляет опасность для</w:t>
      </w:r>
      <w:r w:rsidRPr="006A2B82">
        <w:rPr>
          <w:rFonts w:ascii="Times New Roman" w:eastAsia="Times New Roman" w:hAnsi="Times New Roman"/>
          <w:sz w:val="26"/>
          <w:szCs w:val="26"/>
          <w:lang w:eastAsia="ru-RU"/>
        </w:rPr>
        <w:br/>
        <w:t>жизни и здоровья людей, окружающей среды, для объектов культурного</w:t>
      </w:r>
      <w:r w:rsidRPr="006A2B82">
        <w:rPr>
          <w:rFonts w:ascii="Times New Roman" w:eastAsia="Times New Roman" w:hAnsi="Times New Roman"/>
          <w:sz w:val="26"/>
          <w:szCs w:val="26"/>
          <w:lang w:eastAsia="ru-RU"/>
        </w:rPr>
        <w:br/>
        <w:t>наследия.</w:t>
      </w:r>
      <w:proofErr w:type="gramEnd"/>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3. Строительство (при разрушении здания, строения, сооружения от</w:t>
      </w:r>
      <w:r w:rsidRPr="006A2B82">
        <w:rPr>
          <w:rFonts w:ascii="Times New Roman" w:eastAsia="Times New Roman" w:hAnsi="Times New Roman"/>
          <w:sz w:val="26"/>
          <w:szCs w:val="26"/>
          <w:lang w:eastAsia="ru-RU"/>
        </w:rPr>
        <w:br/>
        <w:t>пожара, стихийных бедствий) и реконструкция объектов капитального</w:t>
      </w:r>
      <w:r w:rsidRPr="006A2B82">
        <w:rPr>
          <w:rFonts w:ascii="Times New Roman" w:eastAsia="Times New Roman" w:hAnsi="Times New Roman"/>
          <w:sz w:val="26"/>
          <w:szCs w:val="26"/>
          <w:lang w:eastAsia="ru-RU"/>
        </w:rPr>
        <w:br/>
        <w:t>строительства указанных в пункте 2 настоящей статьи осуществляется</w:t>
      </w:r>
      <w:r w:rsidRPr="006A2B82">
        <w:rPr>
          <w:rFonts w:ascii="Times New Roman" w:eastAsia="Times New Roman" w:hAnsi="Times New Roman"/>
          <w:sz w:val="26"/>
          <w:szCs w:val="26"/>
          <w:lang w:eastAsia="ru-RU"/>
        </w:rPr>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10" w:name="Par169"/>
      <w:bookmarkEnd w:id="10"/>
      <w:r w:rsidRPr="006A2B82">
        <w:rPr>
          <w:rFonts w:ascii="Times New Roman" w:eastAsia="Times New Roman" w:hAnsi="Times New Roman"/>
          <w:sz w:val="26"/>
          <w:szCs w:val="26"/>
          <w:lang w:eastAsia="ru-RU"/>
        </w:rPr>
        <w:t>Статья 9. Землепользование и застройка земельных участков на территории муниципального образования «Куреговское», на которые действие градостроительного регламента не распространяется и для которых градостроительные регламенты не устанавливаются</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 Действие градостроительного регламента на территории муниципального образования «Куреговское» не распространяется на земельные участки, указанные в </w:t>
      </w:r>
      <w:hyperlink r:id="rId20" w:history="1">
        <w:r w:rsidRPr="006A2B82">
          <w:rPr>
            <w:rFonts w:ascii="Times New Roman" w:eastAsia="Times New Roman" w:hAnsi="Times New Roman"/>
            <w:sz w:val="26"/>
            <w:szCs w:val="26"/>
            <w:lang w:eastAsia="ru-RU"/>
          </w:rPr>
          <w:t>части 4 статьи 36</w:t>
        </w:r>
      </w:hyperlink>
      <w:r w:rsidRPr="006A2B82">
        <w:rPr>
          <w:rFonts w:ascii="Times New Roman" w:eastAsia="Times New Roman" w:hAnsi="Times New Roman"/>
          <w:sz w:val="26"/>
          <w:szCs w:val="26"/>
          <w:lang w:eastAsia="ru-RU"/>
        </w:rPr>
        <w:t xml:space="preserve"> Градостроительного кодекса Российской Федерации.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2. </w:t>
      </w:r>
      <w:proofErr w:type="gramStart"/>
      <w:r w:rsidRPr="006A2B82">
        <w:rPr>
          <w:rFonts w:ascii="Times New Roman" w:eastAsia="Times New Roman" w:hAnsi="Times New Roman"/>
          <w:sz w:val="26"/>
          <w:szCs w:val="26"/>
          <w:lang w:eastAsia="ru-RU"/>
        </w:rPr>
        <w:t xml:space="preserve">Землепользование и застройка земельных участков на территории муниципального образования «Куреговское»,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6A2B82">
        <w:rPr>
          <w:rFonts w:ascii="Times New Roman" w:eastAsia="Times New Roman" w:hAnsi="Times New Roman"/>
          <w:sz w:val="26"/>
          <w:szCs w:val="26"/>
          <w:lang w:eastAsia="ru-RU"/>
        </w:rPr>
        <w:lastRenderedPageBreak/>
        <w:t>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«Куреговское» в соответствии с федеральными законами.</w:t>
      </w:r>
      <w:proofErr w:type="gramEnd"/>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11" w:name="Par176"/>
      <w:bookmarkEnd w:id="11"/>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Статья 10. Землепользование и застройка земельных участков, расположенных в границах территорий общего пользования</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В пределах территорий общего пользования правовым актом органа местного самоуправления муниципального образования «Куреговское» может допускаться использование подземного и надземного пространства.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«Куреговское» может допускаться размещение:</w:t>
      </w:r>
    </w:p>
    <w:p w:rsidR="006A2B82" w:rsidRPr="006A2B82" w:rsidRDefault="006A2B82" w:rsidP="006A2B82">
      <w:pPr>
        <w:widowControl w:val="0"/>
        <w:numPr>
          <w:ilvl w:val="1"/>
          <w:numId w:val="16"/>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инфраструктуры общественного транспорта (остановок и стоянок автотранспорта);</w:t>
      </w:r>
    </w:p>
    <w:p w:rsidR="006A2B82" w:rsidRPr="006A2B82" w:rsidRDefault="006A2B82" w:rsidP="006A2B82">
      <w:pPr>
        <w:widowControl w:val="0"/>
        <w:numPr>
          <w:ilvl w:val="1"/>
          <w:numId w:val="16"/>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6A2B82" w:rsidRPr="006A2B82" w:rsidRDefault="006A2B82" w:rsidP="006A2B82">
      <w:pPr>
        <w:widowControl w:val="0"/>
        <w:numPr>
          <w:ilvl w:val="1"/>
          <w:numId w:val="16"/>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рекламных конструкций.</w:t>
      </w:r>
    </w:p>
    <w:p w:rsidR="006A2B82" w:rsidRPr="006A2B82" w:rsidRDefault="006A2B82" w:rsidP="006A2B82">
      <w:pPr>
        <w:widowControl w:val="0"/>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«Куреговское» может допускаться размещение:</w:t>
      </w:r>
    </w:p>
    <w:p w:rsidR="006A2B82" w:rsidRPr="006A2B82" w:rsidRDefault="006A2B82" w:rsidP="006A2B82">
      <w:pPr>
        <w:widowControl w:val="0"/>
        <w:numPr>
          <w:ilvl w:val="1"/>
          <w:numId w:val="17"/>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сезонных объектов временной постройки мелкорозничной торговли и общественного питания;</w:t>
      </w:r>
    </w:p>
    <w:p w:rsidR="006A2B82" w:rsidRPr="006A2B82" w:rsidRDefault="006A2B82" w:rsidP="006A2B82">
      <w:pPr>
        <w:widowControl w:val="0"/>
        <w:numPr>
          <w:ilvl w:val="1"/>
          <w:numId w:val="17"/>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малых архитектурных форм, инфраструктуры для отдыха;</w:t>
      </w:r>
    </w:p>
    <w:p w:rsidR="006A2B82" w:rsidRPr="006A2B82" w:rsidRDefault="006A2B82" w:rsidP="006A2B82">
      <w:pPr>
        <w:widowControl w:val="0"/>
        <w:numPr>
          <w:ilvl w:val="1"/>
          <w:numId w:val="17"/>
        </w:numPr>
        <w:tabs>
          <w:tab w:val="left" w:pos="993"/>
        </w:tabs>
        <w:autoSpaceDE w:val="0"/>
        <w:autoSpaceDN w:val="0"/>
        <w:adjustRightInd w:val="0"/>
        <w:spacing w:after="0" w:line="240" w:lineRule="auto"/>
        <w:ind w:left="-142"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мемориальных сооружений.</w:t>
      </w:r>
    </w:p>
    <w:p w:rsidR="006A2B82" w:rsidRPr="006A2B82" w:rsidRDefault="006A2B82" w:rsidP="006A2B82">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Статья 11. Общий порядок изменения видов разрешенного использования земельных участков и объектов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Изменение видов разрешенного использования земельных участков и объектов капитального строительства на территории муниципального образования «Куреговское»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2. </w:t>
      </w:r>
      <w:proofErr w:type="gramStart"/>
      <w:r w:rsidRPr="006A2B82">
        <w:rPr>
          <w:rFonts w:ascii="Times New Roman" w:eastAsia="Times New Roman" w:hAnsi="Times New Roman"/>
          <w:sz w:val="26"/>
          <w:szCs w:val="26"/>
          <w:lang w:eastAsia="ru-RU"/>
        </w:rPr>
        <w:t xml:space="preserve">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w:t>
      </w:r>
      <w:r w:rsidRPr="006A2B82">
        <w:rPr>
          <w:rFonts w:ascii="Times New Roman" w:eastAsia="Times New Roman" w:hAnsi="Times New Roman"/>
          <w:sz w:val="26"/>
          <w:szCs w:val="26"/>
          <w:lang w:eastAsia="ru-RU"/>
        </w:rPr>
        <w:lastRenderedPageBreak/>
        <w:t>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«Куреговское» в соответствии с федеральными законами.</w:t>
      </w:r>
      <w:proofErr w:type="gramEnd"/>
    </w:p>
    <w:p w:rsidR="006A2B82" w:rsidRPr="006A2B82" w:rsidRDefault="006A2B82" w:rsidP="006A2B82">
      <w:pPr>
        <w:widowControl w:val="0"/>
        <w:numPr>
          <w:ilvl w:val="0"/>
          <w:numId w:val="3"/>
        </w:numPr>
        <w:autoSpaceDE w:val="0"/>
        <w:autoSpaceDN w:val="0"/>
        <w:adjustRightInd w:val="0"/>
        <w:spacing w:after="0" w:line="240" w:lineRule="auto"/>
        <w:ind w:firstLine="709"/>
        <w:contextualSpacing/>
        <w:jc w:val="both"/>
        <w:rPr>
          <w:rFonts w:ascii="Times New Roman" w:hAnsi="Times New Roman"/>
          <w:sz w:val="26"/>
          <w:szCs w:val="26"/>
        </w:rPr>
      </w:pPr>
      <w:proofErr w:type="gramStart"/>
      <w:r w:rsidRPr="006A2B82">
        <w:rPr>
          <w:rFonts w:ascii="Times New Roman" w:hAnsi="Times New Roman"/>
          <w:sz w:val="26"/>
          <w:szCs w:val="26"/>
        </w:rPr>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«Куреговское» с соблюдением порядка, установленного жилищным законодательством Российской Федерации. </w:t>
      </w:r>
      <w:proofErr w:type="gramEnd"/>
    </w:p>
    <w:p w:rsidR="006A2B82" w:rsidRPr="006A2B82" w:rsidRDefault="006A2B82" w:rsidP="006A2B82">
      <w:pPr>
        <w:widowControl w:val="0"/>
        <w:autoSpaceDE w:val="0"/>
        <w:autoSpaceDN w:val="0"/>
        <w:adjustRightInd w:val="0"/>
        <w:spacing w:after="0" w:line="240" w:lineRule="auto"/>
        <w:ind w:firstLine="708"/>
        <w:contextualSpacing/>
        <w:jc w:val="both"/>
        <w:rPr>
          <w:rFonts w:ascii="Times New Roman" w:hAnsi="Times New Roman"/>
          <w:sz w:val="26"/>
          <w:szCs w:val="26"/>
        </w:rPr>
      </w:pPr>
      <w:r w:rsidRPr="006A2B82">
        <w:rPr>
          <w:rFonts w:ascii="Times New Roman" w:hAnsi="Times New Roman"/>
          <w:sz w:val="26"/>
          <w:szCs w:val="26"/>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6A2B82" w:rsidRPr="006A2B82" w:rsidRDefault="006A2B82" w:rsidP="006A2B82">
      <w:pPr>
        <w:widowControl w:val="0"/>
        <w:autoSpaceDE w:val="0"/>
        <w:autoSpaceDN w:val="0"/>
        <w:adjustRightInd w:val="0"/>
        <w:spacing w:after="0" w:line="240" w:lineRule="auto"/>
        <w:contextualSpacing/>
        <w:jc w:val="both"/>
        <w:rPr>
          <w:rFonts w:ascii="Times New Roman" w:hAnsi="Times New Roman"/>
          <w:sz w:val="26"/>
          <w:szCs w:val="26"/>
        </w:rPr>
      </w:pPr>
      <w:r w:rsidRPr="006A2B82">
        <w:rPr>
          <w:rFonts w:ascii="Times New Roman" w:hAnsi="Times New Roman"/>
          <w:sz w:val="26"/>
          <w:szCs w:val="26"/>
        </w:rPr>
        <w:t xml:space="preserve"> </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12" w:name="Par209"/>
      <w:bookmarkEnd w:id="12"/>
      <w:r w:rsidRPr="006A2B82">
        <w:rPr>
          <w:rFonts w:ascii="Times New Roman" w:eastAsia="Times New Roman" w:hAnsi="Times New Roman"/>
          <w:sz w:val="26"/>
          <w:szCs w:val="26"/>
          <w:lang w:eastAsia="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 Положения настоящей статьи установлены в соответствии со </w:t>
      </w:r>
      <w:hyperlink r:id="rId21" w:history="1">
        <w:r w:rsidRPr="006A2B82">
          <w:rPr>
            <w:rFonts w:ascii="Times New Roman" w:eastAsia="Times New Roman" w:hAnsi="Times New Roman"/>
            <w:sz w:val="26"/>
            <w:szCs w:val="26"/>
            <w:lang w:eastAsia="ru-RU"/>
          </w:rPr>
          <w:t>статьей 39</w:t>
        </w:r>
      </w:hyperlink>
      <w:r w:rsidRPr="006A2B82">
        <w:rPr>
          <w:rFonts w:ascii="Times New Roman" w:eastAsia="Times New Roman" w:hAnsi="Times New Roman"/>
          <w:sz w:val="26"/>
          <w:szCs w:val="26"/>
          <w:lang w:eastAsia="ru-RU"/>
        </w:rPr>
        <w:t xml:space="preserve"> Градостроительного кодекса Российской Федерации.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3. </w:t>
      </w:r>
      <w:proofErr w:type="gramStart"/>
      <w:r w:rsidRPr="006A2B82">
        <w:rPr>
          <w:rFonts w:ascii="Times New Roman" w:eastAsia="Times New Roman" w:hAnsi="Times New Roman"/>
          <w:sz w:val="26"/>
          <w:szCs w:val="26"/>
          <w:lang w:eastAsia="ru-RU"/>
        </w:rPr>
        <w:t>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w:t>
      </w:r>
      <w:proofErr w:type="gramEnd"/>
      <w:r w:rsidRPr="006A2B82">
        <w:rPr>
          <w:rFonts w:ascii="Times New Roman" w:eastAsia="Times New Roman" w:hAnsi="Times New Roman"/>
          <w:sz w:val="26"/>
          <w:szCs w:val="26"/>
          <w:lang w:eastAsia="ru-RU"/>
        </w:rPr>
        <w:t xml:space="preserve">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w:t>
      </w:r>
      <w:r w:rsidRPr="006A2B82">
        <w:rPr>
          <w:rFonts w:ascii="Times New Roman" w:eastAsia="Times New Roman" w:hAnsi="Times New Roman"/>
          <w:sz w:val="26"/>
          <w:szCs w:val="26"/>
          <w:lang w:eastAsia="ru-RU"/>
        </w:rPr>
        <w:lastRenderedPageBreak/>
        <w:t xml:space="preserve">подлежит обсуждению на публичных слушаниях, с учетом положений </w:t>
      </w:r>
      <w:hyperlink r:id="rId22" w:history="1">
        <w:r w:rsidRPr="006A2B82">
          <w:rPr>
            <w:rFonts w:ascii="Times New Roman" w:eastAsia="Times New Roman" w:hAnsi="Times New Roman"/>
            <w:sz w:val="26"/>
            <w:szCs w:val="26"/>
            <w:lang w:eastAsia="ru-RU"/>
          </w:rPr>
          <w:t>статьи 39</w:t>
        </w:r>
      </w:hyperlink>
      <w:r w:rsidRPr="006A2B82">
        <w:rPr>
          <w:rFonts w:ascii="Times New Roman" w:eastAsia="Times New Roman" w:hAnsi="Times New Roman"/>
          <w:sz w:val="26"/>
          <w:szCs w:val="26"/>
          <w:lang w:eastAsia="ru-RU"/>
        </w:rPr>
        <w:t xml:space="preserve"> Градостроительного кодекса Российской Федерации.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7. Текст заключения публикуется в средствах массовой информации и размещается на официальном </w:t>
      </w:r>
      <w:proofErr w:type="gramStart"/>
      <w:r w:rsidRPr="006A2B82">
        <w:rPr>
          <w:rFonts w:ascii="Times New Roman" w:eastAsia="Times New Roman" w:hAnsi="Times New Roman"/>
          <w:sz w:val="26"/>
          <w:szCs w:val="26"/>
          <w:lang w:eastAsia="ru-RU"/>
        </w:rPr>
        <w:t>Интернет-портале</w:t>
      </w:r>
      <w:proofErr w:type="gramEnd"/>
      <w:r w:rsidRPr="006A2B82">
        <w:rPr>
          <w:rFonts w:ascii="Times New Roman" w:eastAsia="Times New Roman" w:hAnsi="Times New Roman"/>
          <w:sz w:val="26"/>
          <w:szCs w:val="26"/>
          <w:lang w:eastAsia="ru-RU"/>
        </w:rPr>
        <w:t xml:space="preserve"> муниципального образования «Куреговское» в сети «Интернет» в установленном порядке. </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Протокол публичных слушаний размещается на официальном </w:t>
      </w:r>
      <w:proofErr w:type="gramStart"/>
      <w:r w:rsidRPr="006A2B82">
        <w:rPr>
          <w:rFonts w:ascii="Times New Roman" w:eastAsia="Times New Roman" w:hAnsi="Times New Roman"/>
          <w:sz w:val="26"/>
          <w:szCs w:val="26"/>
          <w:lang w:eastAsia="ru-RU"/>
        </w:rPr>
        <w:t>Интернет-портале</w:t>
      </w:r>
      <w:proofErr w:type="gramEnd"/>
      <w:r w:rsidRPr="006A2B82">
        <w:rPr>
          <w:rFonts w:ascii="Times New Roman" w:eastAsia="Times New Roman" w:hAnsi="Times New Roman"/>
          <w:sz w:val="26"/>
          <w:szCs w:val="26"/>
          <w:lang w:eastAsia="ru-RU"/>
        </w:rPr>
        <w:t xml:space="preserve"> муниципального образования «Куреговское» в сети «Интернет» в установленном порядке.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8. </w:t>
      </w:r>
      <w:proofErr w:type="gramStart"/>
      <w:r w:rsidRPr="006A2B82">
        <w:rPr>
          <w:rFonts w:ascii="Times New Roman" w:eastAsia="Times New Roman" w:hAnsi="Times New Roman"/>
          <w:sz w:val="26"/>
          <w:szCs w:val="26"/>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«Куреговское».</w:t>
      </w:r>
      <w:proofErr w:type="gramEnd"/>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9. </w:t>
      </w:r>
      <w:proofErr w:type="gramStart"/>
      <w:r w:rsidRPr="006A2B82">
        <w:rPr>
          <w:rFonts w:ascii="Times New Roman" w:eastAsia="Times New Roman" w:hAnsi="Times New Roman"/>
          <w:sz w:val="26"/>
          <w:szCs w:val="26"/>
          <w:lang w:eastAsia="ru-RU"/>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«Куреговское»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w:t>
      </w:r>
      <w:proofErr w:type="gramEnd"/>
      <w:r w:rsidRPr="006A2B82">
        <w:rPr>
          <w:rFonts w:ascii="Times New Roman" w:eastAsia="Times New Roman" w:hAnsi="Times New Roman"/>
          <w:sz w:val="26"/>
          <w:szCs w:val="26"/>
          <w:lang w:eastAsia="ru-RU"/>
        </w:rPr>
        <w:t xml:space="preserve"> разрешения.</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center"/>
        <w:outlineLvl w:val="2"/>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Раздел 3. Положения о подготовке документации по планировке территории органами местного самоуправления муниципального образования «Куреговское» </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13" w:name="Par232"/>
      <w:bookmarkEnd w:id="13"/>
      <w:r w:rsidRPr="006A2B82">
        <w:rPr>
          <w:rFonts w:ascii="Times New Roman" w:eastAsia="Times New Roman" w:hAnsi="Times New Roman"/>
          <w:sz w:val="26"/>
          <w:szCs w:val="26"/>
          <w:lang w:eastAsia="ru-RU"/>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 </w:t>
      </w:r>
      <w:proofErr w:type="gramStart"/>
      <w:r w:rsidRPr="006A2B82">
        <w:rPr>
          <w:rFonts w:ascii="Times New Roman" w:eastAsia="Times New Roman" w:hAnsi="Times New Roman"/>
          <w:sz w:val="26"/>
          <w:szCs w:val="26"/>
          <w:lang w:eastAsia="ru-RU"/>
        </w:rPr>
        <w:t xml:space="preserve">Планировка территории муниципального образования «Куреговское» осуществляется в соответствии с </w:t>
      </w:r>
      <w:hyperlink r:id="rId23" w:history="1">
        <w:r w:rsidRPr="006A2B82">
          <w:rPr>
            <w:rFonts w:ascii="Times New Roman" w:eastAsia="Times New Roman" w:hAnsi="Times New Roman"/>
            <w:sz w:val="26"/>
            <w:szCs w:val="26"/>
            <w:lang w:eastAsia="ru-RU"/>
          </w:rPr>
          <w:t>главой 5</w:t>
        </w:r>
      </w:hyperlink>
      <w:r w:rsidRPr="006A2B82">
        <w:rPr>
          <w:rFonts w:ascii="Times New Roman" w:eastAsia="Times New Roman" w:hAnsi="Times New Roman"/>
          <w:sz w:val="26"/>
          <w:szCs w:val="26"/>
          <w:lang w:eastAsia="ru-RU"/>
        </w:rPr>
        <w:t xml:space="preserve"> Градостроительного кодекса Российской Федерации, Земельным </w:t>
      </w:r>
      <w:hyperlink r:id="rId24" w:history="1">
        <w:r w:rsidRPr="006A2B82">
          <w:rPr>
            <w:rFonts w:ascii="Times New Roman" w:eastAsia="Times New Roman" w:hAnsi="Times New Roman"/>
            <w:sz w:val="26"/>
            <w:szCs w:val="26"/>
            <w:lang w:eastAsia="ru-RU"/>
          </w:rPr>
          <w:t>кодексом</w:t>
        </w:r>
      </w:hyperlink>
      <w:r w:rsidRPr="006A2B82">
        <w:rPr>
          <w:rFonts w:ascii="Times New Roman" w:eastAsia="Times New Roman" w:hAnsi="Times New Roman"/>
          <w:sz w:val="26"/>
          <w:szCs w:val="26"/>
          <w:lang w:eastAsia="ru-RU"/>
        </w:rPr>
        <w:t xml:space="preserve">, </w:t>
      </w:r>
      <w:hyperlink r:id="rId25" w:history="1">
        <w:r w:rsidRPr="006A2B82">
          <w:rPr>
            <w:rFonts w:ascii="Times New Roman" w:eastAsia="Times New Roman" w:hAnsi="Times New Roman"/>
            <w:sz w:val="26"/>
            <w:szCs w:val="26"/>
            <w:lang w:eastAsia="ru-RU"/>
          </w:rPr>
          <w:t>Законом</w:t>
        </w:r>
      </w:hyperlink>
      <w:r w:rsidRPr="006A2B82">
        <w:rPr>
          <w:rFonts w:ascii="Times New Roman" w:eastAsia="Times New Roman" w:hAnsi="Times New Roman"/>
          <w:sz w:val="26"/>
          <w:szCs w:val="26"/>
          <w:lang w:eastAsia="ru-RU"/>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roofErr w:type="gramEnd"/>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6" w:history="1">
        <w:r w:rsidRPr="006A2B82">
          <w:rPr>
            <w:rFonts w:ascii="Times New Roman" w:eastAsia="Times New Roman" w:hAnsi="Times New Roman"/>
            <w:sz w:val="26"/>
            <w:szCs w:val="26"/>
            <w:lang w:eastAsia="ru-RU"/>
          </w:rPr>
          <w:t>кодексом</w:t>
        </w:r>
      </w:hyperlink>
      <w:r w:rsidRPr="006A2B82">
        <w:rPr>
          <w:rFonts w:ascii="Times New Roman" w:eastAsia="Times New Roman" w:hAnsi="Times New Roman"/>
          <w:sz w:val="26"/>
          <w:szCs w:val="26"/>
          <w:lang w:eastAsia="ru-RU"/>
        </w:rPr>
        <w:t xml:space="preserve"> Российской Федерации и принимаемыми в соответствии с ним нормативными правовыми актами Российской Федерации.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3. </w:t>
      </w:r>
      <w:proofErr w:type="gramStart"/>
      <w:r w:rsidRPr="006A2B82">
        <w:rPr>
          <w:rFonts w:ascii="Times New Roman" w:eastAsia="Times New Roman" w:hAnsi="Times New Roman"/>
          <w:sz w:val="26"/>
          <w:szCs w:val="26"/>
          <w:lang w:eastAsia="ru-RU"/>
        </w:rPr>
        <w:t xml:space="preserve">Состав и содержание проектов планировки территории и (или) проектов межевания территории, подготовка которых осуществляется на основании документов 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7" w:history="1">
        <w:r w:rsidRPr="006A2B82">
          <w:rPr>
            <w:rFonts w:ascii="Times New Roman" w:eastAsia="Times New Roman" w:hAnsi="Times New Roman"/>
            <w:sz w:val="26"/>
            <w:szCs w:val="26"/>
            <w:lang w:eastAsia="ru-RU"/>
          </w:rPr>
          <w:t>кодексом</w:t>
        </w:r>
      </w:hyperlink>
      <w:r w:rsidRPr="006A2B82">
        <w:rPr>
          <w:rFonts w:ascii="Times New Roman" w:eastAsia="Times New Roman" w:hAnsi="Times New Roman"/>
          <w:sz w:val="26"/>
          <w:szCs w:val="26"/>
          <w:lang w:eastAsia="ru-RU"/>
        </w:rPr>
        <w:t xml:space="preserve"> РФ, </w:t>
      </w:r>
      <w:hyperlink r:id="rId28" w:history="1">
        <w:r w:rsidRPr="006A2B82">
          <w:rPr>
            <w:rFonts w:ascii="Times New Roman" w:eastAsia="Times New Roman" w:hAnsi="Times New Roman"/>
            <w:sz w:val="26"/>
            <w:szCs w:val="26"/>
            <w:lang w:eastAsia="ru-RU"/>
          </w:rPr>
          <w:t>Законом</w:t>
        </w:r>
      </w:hyperlink>
      <w:r w:rsidRPr="006A2B82">
        <w:rPr>
          <w:rFonts w:ascii="Times New Roman" w:eastAsia="Times New Roman" w:hAnsi="Times New Roman"/>
          <w:sz w:val="26"/>
          <w:szCs w:val="26"/>
          <w:lang w:eastAsia="ru-RU"/>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w:t>
      </w:r>
      <w:proofErr w:type="gramEnd"/>
      <w:r w:rsidRPr="006A2B82">
        <w:rPr>
          <w:rFonts w:ascii="Times New Roman" w:eastAsia="Times New Roman" w:hAnsi="Times New Roman"/>
          <w:sz w:val="26"/>
          <w:szCs w:val="26"/>
          <w:lang w:eastAsia="ru-RU"/>
        </w:rPr>
        <w:t xml:space="preserve"> земельных участков осуществляется в соответствии с законодательством Российской Федерации.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4. </w:t>
      </w:r>
      <w:proofErr w:type="gramStart"/>
      <w:r w:rsidRPr="006A2B82">
        <w:rPr>
          <w:rFonts w:ascii="Times New Roman" w:eastAsia="Times New Roman" w:hAnsi="Times New Roman"/>
          <w:sz w:val="26"/>
          <w:szCs w:val="26"/>
          <w:lang w:eastAsia="ru-RU"/>
        </w:rPr>
        <w:t>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w:t>
      </w:r>
      <w:proofErr w:type="gramEnd"/>
      <w:r w:rsidRPr="006A2B82">
        <w:rPr>
          <w:rFonts w:ascii="Times New Roman" w:eastAsia="Times New Roman" w:hAnsi="Times New Roman"/>
          <w:sz w:val="26"/>
          <w:szCs w:val="26"/>
          <w:lang w:eastAsia="ru-RU"/>
        </w:rPr>
        <w:t xml:space="preserve"> образований, образованных на территории Удмуртской Республики, и органами государственной власти Удмуртской Республики».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5. </w:t>
      </w:r>
      <w:proofErr w:type="gramStart"/>
      <w:r w:rsidRPr="006A2B82">
        <w:rPr>
          <w:rFonts w:ascii="Times New Roman" w:eastAsia="Times New Roman" w:hAnsi="Times New Roman"/>
          <w:sz w:val="26"/>
          <w:szCs w:val="26"/>
          <w:lang w:eastAsia="ru-RU"/>
        </w:rPr>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«Куреговское»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w:t>
      </w:r>
      <w:proofErr w:type="gramEnd"/>
      <w:r w:rsidRPr="006A2B82">
        <w:rPr>
          <w:rFonts w:ascii="Times New Roman" w:eastAsia="Times New Roman" w:hAnsi="Times New Roman"/>
          <w:sz w:val="26"/>
          <w:szCs w:val="26"/>
          <w:lang w:eastAsia="ru-RU"/>
        </w:rPr>
        <w:t xml:space="preserve"> местного значения муниципального образования </w:t>
      </w:r>
      <w:r w:rsidRPr="006A2B82">
        <w:rPr>
          <w:rFonts w:ascii="Times New Roman" w:eastAsia="Times New Roman" w:hAnsi="Times New Roman"/>
          <w:sz w:val="26"/>
          <w:szCs w:val="26"/>
          <w:lang w:eastAsia="ru-RU"/>
        </w:rPr>
        <w:lastRenderedPageBreak/>
        <w:t xml:space="preserve">«Глазовский район», не </w:t>
      </w:r>
      <w:proofErr w:type="gramStart"/>
      <w:r w:rsidRPr="006A2B82">
        <w:rPr>
          <w:rFonts w:ascii="Times New Roman" w:eastAsia="Times New Roman" w:hAnsi="Times New Roman"/>
          <w:sz w:val="26"/>
          <w:szCs w:val="26"/>
          <w:lang w:eastAsia="ru-RU"/>
        </w:rPr>
        <w:t>являющихся</w:t>
      </w:r>
      <w:proofErr w:type="gramEnd"/>
      <w:r w:rsidRPr="006A2B82">
        <w:rPr>
          <w:rFonts w:ascii="Times New Roman" w:eastAsia="Times New Roman" w:hAnsi="Times New Roman"/>
          <w:sz w:val="26"/>
          <w:szCs w:val="26"/>
          <w:lang w:eastAsia="ru-RU"/>
        </w:rPr>
        <w:t xml:space="preserve"> линейными объектами.</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widowControl w:val="0"/>
        <w:autoSpaceDE w:val="0"/>
        <w:autoSpaceDN w:val="0"/>
        <w:adjustRightInd w:val="0"/>
        <w:spacing w:after="0" w:line="240" w:lineRule="auto"/>
        <w:ind w:firstLine="708"/>
        <w:jc w:val="both"/>
        <w:outlineLvl w:val="3"/>
        <w:rPr>
          <w:rFonts w:ascii="Times New Roman" w:eastAsia="Times New Roman" w:hAnsi="Times New Roman"/>
          <w:sz w:val="26"/>
          <w:szCs w:val="26"/>
          <w:lang w:eastAsia="ru-RU"/>
        </w:rPr>
      </w:pPr>
      <w:bookmarkStart w:id="14" w:name="Par245"/>
      <w:bookmarkEnd w:id="14"/>
      <w:r w:rsidRPr="006A2B82">
        <w:rPr>
          <w:rFonts w:ascii="Times New Roman" w:eastAsia="Times New Roman" w:hAnsi="Times New Roman"/>
          <w:sz w:val="26"/>
          <w:szCs w:val="26"/>
          <w:lang w:eastAsia="ru-RU"/>
        </w:rPr>
        <w:t>Статья 14. Порядок подготовки проектов планировки и (или) проектов межевания территории муниципального образования «Куреговское»</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1. </w:t>
      </w:r>
      <w:proofErr w:type="gramStart"/>
      <w:r w:rsidRPr="006A2B82">
        <w:rPr>
          <w:rFonts w:ascii="Times New Roman" w:eastAsia="Times New Roman" w:hAnsi="Times New Roman"/>
          <w:sz w:val="26"/>
          <w:szCs w:val="26"/>
          <w:lang w:eastAsia="ru-RU"/>
        </w:rPr>
        <w:t xml:space="preserve">Подготовка проекта планировки территории и (или) проекта межевания соответствующей территории муниципального образования «Куреговское» выполняется на основе Генерального </w:t>
      </w:r>
      <w:hyperlink r:id="rId29" w:history="1">
        <w:r w:rsidRPr="006A2B82">
          <w:rPr>
            <w:rFonts w:ascii="Times New Roman" w:eastAsia="Times New Roman" w:hAnsi="Times New Roman"/>
            <w:sz w:val="26"/>
            <w:szCs w:val="26"/>
            <w:lang w:eastAsia="ru-RU"/>
          </w:rPr>
          <w:t>плана</w:t>
        </w:r>
      </w:hyperlink>
      <w:r w:rsidRPr="006A2B82">
        <w:rPr>
          <w:rFonts w:ascii="Times New Roman" w:eastAsia="Times New Roman" w:hAnsi="Times New Roman"/>
          <w:sz w:val="26"/>
          <w:szCs w:val="26"/>
          <w:lang w:eastAsia="ru-RU"/>
        </w:rPr>
        <w:t xml:space="preserve"> муниципального образования «Куреговское»,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6A2B82">
        <w:rPr>
          <w:rFonts w:ascii="Times New Roman" w:eastAsia="Times New Roman" w:hAnsi="Times New Roman"/>
          <w:sz w:val="26"/>
          <w:szCs w:val="26"/>
          <w:lang w:eastAsia="ru-RU"/>
        </w:rPr>
        <w:t xml:space="preserve"> объектов культурного наследия, границ зон с особыми условиями использования территорий.</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Разработка проекта планировки территории и (или) проекта межевания территории, осуществляется на основании следующих документов:</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«Куреговское» о подготовке документации по планировке территории соответствующей территории, предназначенной для размещения линейных объектов;</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Заказчиком на подготовку документации по планировке территории является Администрация муниципального образования «Куреговское» либо физическое и юридическое лицо, на основании предложения которого принято решение о подготовке документации по планировке территории;</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«Куреговское» свои предложения о порядке, сроках подготовки и содержания этих документов.</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4. Администрация муниципального образования «Куреговское»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«Куреговское» проекта разработанной документации по планировке территории и (или) проекта межевания территории. </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5. По результатам проверки Администрация муниципального образования «Куреговское» направляет проект планировки  территории и (или) проекта межевания Главе муниципального образования «Куреговское» в установленном </w:t>
      </w:r>
      <w:r w:rsidRPr="006A2B82">
        <w:rPr>
          <w:rFonts w:ascii="Times New Roman" w:eastAsia="Times New Roman" w:hAnsi="Times New Roman"/>
          <w:sz w:val="26"/>
          <w:szCs w:val="26"/>
          <w:lang w:eastAsia="ru-RU"/>
        </w:rPr>
        <w:lastRenderedPageBreak/>
        <w:t>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6A2B82">
        <w:rPr>
          <w:rFonts w:ascii="Times New Roman" w:eastAsia="Times New Roman" w:hAnsi="Times New Roman"/>
          <w:sz w:val="26"/>
          <w:szCs w:val="26"/>
          <w:lang w:eastAsia="ru-RU"/>
        </w:rPr>
        <w:br/>
        <w:t>В данном решении указываются обоснованные причины отклонения, а также сроки доработки проекта.</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6. </w:t>
      </w:r>
      <w:proofErr w:type="gramStart"/>
      <w:r w:rsidRPr="006A2B82">
        <w:rPr>
          <w:rFonts w:ascii="Times New Roman" w:hAnsi="Times New Roman"/>
          <w:sz w:val="26"/>
          <w:szCs w:val="26"/>
        </w:rPr>
        <w:t>Глава Администрации</w:t>
      </w:r>
      <w:r w:rsidRPr="006A2B82">
        <w:rPr>
          <w:rFonts w:ascii="Times New Roman" w:hAnsi="Times New Roman"/>
          <w:bCs/>
          <w:sz w:val="26"/>
          <w:szCs w:val="26"/>
        </w:rPr>
        <w:t xml:space="preserve"> муниципального образования </w:t>
      </w:r>
      <w:r w:rsidRPr="006A2B82">
        <w:rPr>
          <w:rFonts w:ascii="Times New Roman" w:hAnsi="Times New Roman"/>
          <w:sz w:val="26"/>
          <w:szCs w:val="26"/>
        </w:rPr>
        <w:t xml:space="preserve">«Куреговское»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w:t>
      </w:r>
      <w:r w:rsidRPr="006A2B82">
        <w:rPr>
          <w:rFonts w:ascii="Times New Roman" w:hAnsi="Times New Roman"/>
          <w:sz w:val="26"/>
          <w:szCs w:val="26"/>
          <w:shd w:val="clear" w:color="auto" w:fill="FFFFFF"/>
        </w:rPr>
        <w:t xml:space="preserve">от 28 ноября 2014 года № 69-РЗ </w:t>
      </w:r>
      <w:r w:rsidRPr="006A2B82">
        <w:rPr>
          <w:rFonts w:ascii="Times New Roman" w:hAnsi="Times New Roman"/>
          <w:sz w:val="26"/>
          <w:szCs w:val="26"/>
          <w:shd w:val="clear" w:color="auto" w:fill="FFFFFF"/>
        </w:rPr>
        <w:br/>
      </w:r>
      <w:r w:rsidRPr="006A2B82">
        <w:rPr>
          <w:rFonts w:ascii="Times New Roman" w:hAnsi="Times New Roman"/>
          <w:sz w:val="26"/>
          <w:szCs w:val="26"/>
        </w:rPr>
        <w:t xml:space="preserve">«О </w:t>
      </w:r>
      <w:r w:rsidRPr="006A2B82">
        <w:rPr>
          <w:rFonts w:ascii="Times New Roman" w:hAnsi="Times New Roman"/>
          <w:iCs/>
          <w:sz w:val="26"/>
          <w:szCs w:val="26"/>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6A2B82">
        <w:rPr>
          <w:rFonts w:ascii="Times New Roman" w:hAnsi="Times New Roman"/>
          <w:sz w:val="26"/>
          <w:szCs w:val="26"/>
        </w:rPr>
        <w:t>о направлении</w:t>
      </w:r>
      <w:proofErr w:type="gramEnd"/>
      <w:r w:rsidRPr="006A2B82">
        <w:rPr>
          <w:rFonts w:ascii="Times New Roman" w:hAnsi="Times New Roman"/>
          <w:sz w:val="26"/>
          <w:szCs w:val="26"/>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w:t>
      </w:r>
      <w:r w:rsidRPr="006A2B82">
        <w:rPr>
          <w:rFonts w:ascii="Times New Roman" w:hAnsi="Times New Roman"/>
          <w:sz w:val="26"/>
          <w:szCs w:val="26"/>
          <w:shd w:val="clear" w:color="auto" w:fill="FFFFFF"/>
        </w:rPr>
        <w:t>от 28 ноября 2014 года № 69-РЗ</w:t>
      </w:r>
      <w:r w:rsidRPr="006A2B82">
        <w:rPr>
          <w:rFonts w:ascii="Times New Roman" w:hAnsi="Times New Roman"/>
          <w:sz w:val="26"/>
          <w:szCs w:val="26"/>
          <w:shd w:val="clear" w:color="auto" w:fill="FFFFFF"/>
        </w:rPr>
        <w:br/>
      </w:r>
      <w:r w:rsidRPr="006A2B82">
        <w:rPr>
          <w:rFonts w:ascii="Times New Roman" w:hAnsi="Times New Roman"/>
          <w:sz w:val="26"/>
          <w:szCs w:val="26"/>
        </w:rPr>
        <w:t xml:space="preserve">«О </w:t>
      </w:r>
      <w:r w:rsidRPr="006A2B82">
        <w:rPr>
          <w:rFonts w:ascii="Times New Roman" w:hAnsi="Times New Roman"/>
          <w:iCs/>
          <w:sz w:val="26"/>
          <w:szCs w:val="26"/>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6A2B82">
        <w:rPr>
          <w:rFonts w:ascii="Times New Roman" w:hAnsi="Times New Roman"/>
          <w:sz w:val="26"/>
          <w:szCs w:val="26"/>
          <w:shd w:val="clear" w:color="auto" w:fill="FFFFFF"/>
        </w:rPr>
        <w:t>.</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w:t>
      </w:r>
      <w:proofErr w:type="gramStart"/>
      <w:r w:rsidRPr="006A2B82">
        <w:rPr>
          <w:rFonts w:ascii="Times New Roman" w:hAnsi="Times New Roman"/>
          <w:sz w:val="26"/>
          <w:szCs w:val="26"/>
        </w:rPr>
        <w:t>Интернет-портале</w:t>
      </w:r>
      <w:proofErr w:type="gramEnd"/>
      <w:r w:rsidRPr="006A2B82">
        <w:rPr>
          <w:rFonts w:ascii="Times New Roman" w:hAnsi="Times New Roman"/>
          <w:sz w:val="26"/>
          <w:szCs w:val="26"/>
        </w:rPr>
        <w:t xml:space="preserve"> </w:t>
      </w:r>
      <w:r w:rsidRPr="006A2B82">
        <w:rPr>
          <w:rFonts w:ascii="Times New Roman" w:hAnsi="Times New Roman"/>
          <w:bCs/>
          <w:sz w:val="26"/>
          <w:szCs w:val="26"/>
        </w:rPr>
        <w:t xml:space="preserve">муниципального образования </w:t>
      </w:r>
      <w:r w:rsidRPr="006A2B82">
        <w:rPr>
          <w:rFonts w:ascii="Times New Roman" w:hAnsi="Times New Roman"/>
          <w:sz w:val="26"/>
          <w:szCs w:val="26"/>
        </w:rPr>
        <w:t xml:space="preserve">«Куреговское» в установленном порядке. </w:t>
      </w:r>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bookmarkStart w:id="15" w:name="Par272"/>
      <w:bookmarkEnd w:id="15"/>
    </w:p>
    <w:p w:rsidR="006A2B82" w:rsidRPr="006A2B82" w:rsidRDefault="006A2B82" w:rsidP="006A2B82">
      <w:pPr>
        <w:widowControl w:val="0"/>
        <w:autoSpaceDE w:val="0"/>
        <w:autoSpaceDN w:val="0"/>
        <w:adjustRightInd w:val="0"/>
        <w:spacing w:after="0" w:line="240" w:lineRule="auto"/>
        <w:ind w:firstLine="709"/>
        <w:jc w:val="both"/>
        <w:outlineLvl w:val="3"/>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Статья 15. Подготовка градостроительных планов земельных участков</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Градостроительные планы земельных участков утверждаются в установленном порядке:</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 xml:space="preserve">3. В случае обращения в Администрацию муниципального образования </w:t>
      </w:r>
      <w:r w:rsidRPr="006A2B82">
        <w:rPr>
          <w:rFonts w:ascii="Times New Roman" w:eastAsia="Times New Roman" w:hAnsi="Times New Roman"/>
          <w:sz w:val="26"/>
          <w:szCs w:val="26"/>
          <w:lang w:eastAsia="ru-RU"/>
        </w:rPr>
        <w:lastRenderedPageBreak/>
        <w:t>«Куреговское» физического или юридического лица с заявлением о выдаче ему градостроительного плана земельного участка Администрация муниципального образования «Куреговское»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4. В случае если физическое или юридическое лицо направляет в Администрацию муниципального образования «Куреговское» проект градостроительного плана на утверждение, Администрация муниципального образования «Куреговское»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6A2B82" w:rsidRPr="006A2B82" w:rsidRDefault="006A2B82" w:rsidP="006A2B8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6A2B82" w:rsidRPr="006A2B82" w:rsidRDefault="006A2B82" w:rsidP="006A2B82">
      <w:pPr>
        <w:spacing w:after="0" w:line="240" w:lineRule="auto"/>
        <w:ind w:firstLine="709"/>
        <w:jc w:val="both"/>
        <w:rPr>
          <w:rFonts w:ascii="Times New Roman" w:hAnsi="Times New Roman"/>
          <w:sz w:val="26"/>
          <w:szCs w:val="26"/>
        </w:rPr>
      </w:pPr>
      <w:bookmarkStart w:id="16" w:name="Par284"/>
      <w:bookmarkEnd w:id="16"/>
      <w:r w:rsidRPr="006A2B82">
        <w:rPr>
          <w:rFonts w:ascii="Times New Roman" w:hAnsi="Times New Roman"/>
          <w:sz w:val="26"/>
          <w:szCs w:val="26"/>
        </w:rPr>
        <w:t>Раздел 4. Положения о проведении публичных слушаний по вопросам землепользования и застройки в муниципальном образовании «Куреговское»</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bookmarkStart w:id="17" w:name="Par288"/>
      <w:bookmarkEnd w:id="17"/>
      <w:r w:rsidRPr="006A2B82">
        <w:rPr>
          <w:rFonts w:ascii="Times New Roman" w:hAnsi="Times New Roman"/>
          <w:sz w:val="26"/>
          <w:szCs w:val="26"/>
        </w:rPr>
        <w:t>Статья 16. Публичные слушания по вопросам землепользования и застройки</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 Публичные слушания по вопросам землепользования и застройки проводятся в соответствии с </w:t>
      </w:r>
      <w:hyperlink r:id="rId30" w:history="1">
        <w:r w:rsidRPr="006A2B82">
          <w:rPr>
            <w:rFonts w:ascii="Times New Roman" w:hAnsi="Times New Roman"/>
            <w:sz w:val="26"/>
            <w:szCs w:val="26"/>
          </w:rPr>
          <w:t>Положением</w:t>
        </w:r>
      </w:hyperlink>
      <w:r w:rsidRPr="006A2B82">
        <w:rPr>
          <w:rFonts w:ascii="Times New Roman" w:hAnsi="Times New Roman"/>
          <w:sz w:val="26"/>
          <w:szCs w:val="26"/>
        </w:rPr>
        <w:t xml:space="preserve"> о публичных слушаниях в муниципальном образовании «Куреговское», утвержденным решением Совета депутатов муниципального образования «Куреговское» от 15 марта 2006 года  №17 в следующих случаях:</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1) по проекту внесения изменений в настоящие Правила;</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3) по предоставлению разрешения на условно разрешенный вид использования земельного участка или объекта капитального строительства;</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2. Сроки проведения публичных слушаний:</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lastRenderedPageBreak/>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A2B82" w:rsidRPr="006A2B82" w:rsidRDefault="006A2B82" w:rsidP="006A2B82">
      <w:pPr>
        <w:spacing w:after="0" w:line="240" w:lineRule="auto"/>
        <w:ind w:firstLine="709"/>
        <w:jc w:val="both"/>
        <w:rPr>
          <w:rFonts w:ascii="Times New Roman" w:hAnsi="Times New Roman"/>
          <w:sz w:val="26"/>
          <w:szCs w:val="26"/>
        </w:rPr>
      </w:pPr>
      <w:bookmarkStart w:id="18" w:name="Par302"/>
      <w:bookmarkEnd w:id="18"/>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Раздел 5. Положения о внесении изменений в правила землепользования и застройки муниципального образования «Куреговское»</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bookmarkStart w:id="19" w:name="Par306"/>
      <w:bookmarkEnd w:id="19"/>
      <w:r w:rsidRPr="006A2B82">
        <w:rPr>
          <w:rFonts w:ascii="Times New Roman" w:hAnsi="Times New Roman"/>
          <w:sz w:val="26"/>
          <w:szCs w:val="26"/>
        </w:rPr>
        <w:t>Статья 17. Порядок внесения изменений в Правила</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1. Положения настоящей статьи установлены в соответствии со статьей 33 Градостроительного кодекса Российской Федерации.</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2.  Предложения о внесении изменений в Правила направляются в Комиссию:</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1) органами местного самоуправления муниципального образования «Куреговское» в случаях, если необходимо совершенствовать порядок регулирования землепользования и застройки на территории муниципального образования «Куреговское»;</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3) иными субъектами в случаях, предусмотренных Градостроительным кодексом Российской Федерации.</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«Куреговское».</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4. </w:t>
      </w:r>
      <w:proofErr w:type="gramStart"/>
      <w:r w:rsidRPr="006A2B82">
        <w:rPr>
          <w:rFonts w:ascii="Times New Roman" w:hAnsi="Times New Roman"/>
          <w:sz w:val="26"/>
          <w:szCs w:val="26"/>
        </w:rPr>
        <w:t>Глава Администрации муниципального образования «Куреговское» с учетом рекомендаций, содержащихся в заключений Комиссии принимает решение в соответствии с Законом Удмуртской Республики</w:t>
      </w:r>
      <w:r w:rsidRPr="006A2B82">
        <w:rPr>
          <w:rFonts w:ascii="Times New Roman" w:hAnsi="Times New Roman"/>
          <w:sz w:val="26"/>
          <w:szCs w:val="26"/>
          <w:shd w:val="clear" w:color="auto" w:fill="FFFFFF"/>
        </w:rPr>
        <w:t xml:space="preserve"> от 28 ноября 2014 года № 69-РЗ</w:t>
      </w:r>
      <w:r w:rsidRPr="006A2B82">
        <w:rPr>
          <w:rFonts w:ascii="Times New Roman" w:hAnsi="Times New Roman"/>
          <w:sz w:val="26"/>
          <w:szCs w:val="26"/>
          <w:shd w:val="clear" w:color="auto" w:fill="FFFFFF"/>
        </w:rPr>
        <w:br/>
      </w:r>
      <w:r w:rsidRPr="006A2B82">
        <w:rPr>
          <w:rFonts w:ascii="Times New Roman" w:hAnsi="Times New Roman"/>
          <w:sz w:val="26"/>
          <w:szCs w:val="26"/>
        </w:rPr>
        <w:t xml:space="preserve">«О </w:t>
      </w:r>
      <w:r w:rsidRPr="006A2B82">
        <w:rPr>
          <w:rFonts w:ascii="Times New Roman" w:hAnsi="Times New Roman"/>
          <w:iCs/>
          <w:sz w:val="26"/>
          <w:szCs w:val="26"/>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6A2B82">
        <w:rPr>
          <w:rFonts w:ascii="Times New Roman" w:hAnsi="Times New Roman"/>
          <w:sz w:val="26"/>
          <w:szCs w:val="26"/>
        </w:rPr>
        <w:t>о направлении указанных проектов в уполномоченный орган Правительства Удмуртской Республики.</w:t>
      </w:r>
      <w:proofErr w:type="gramEnd"/>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«Куреговское» осуществляет подготовку проекта о внесении изменений.</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5. Основанием для внесения изменений в Правила являются:</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lastRenderedPageBreak/>
        <w:t xml:space="preserve">1) </w:t>
      </w:r>
      <w:r w:rsidRPr="006A2B82">
        <w:rPr>
          <w:rFonts w:ascii="Times New Roman" w:hAnsi="Times New Roman"/>
          <w:sz w:val="26"/>
          <w:szCs w:val="26"/>
        </w:rPr>
        <w:tab/>
        <w:t>несоответствие Правил Генеральному плану муниципального образования «Куреговское», возникшее в результате внесения изменений в данный Генеральный план;</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2) </w:t>
      </w:r>
      <w:r w:rsidRPr="006A2B82">
        <w:rPr>
          <w:rFonts w:ascii="Times New Roman" w:hAnsi="Times New Roman"/>
          <w:sz w:val="26"/>
          <w:szCs w:val="26"/>
        </w:rPr>
        <w:tab/>
        <w:t xml:space="preserve">поступление предложений об изменении границ территориальных зон, изменении градостроительных регламентов. </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6. </w:t>
      </w:r>
      <w:r w:rsidRPr="006A2B82">
        <w:rPr>
          <w:rFonts w:ascii="Times New Roman" w:hAnsi="Times New Roman"/>
          <w:sz w:val="26"/>
          <w:szCs w:val="26"/>
        </w:rPr>
        <w:tab/>
        <w:t>Глава Администрации муниципального образования «Куреговское»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7. </w:t>
      </w:r>
      <w:r w:rsidRPr="006A2B82">
        <w:rPr>
          <w:rFonts w:ascii="Times New Roman" w:hAnsi="Times New Roman"/>
          <w:sz w:val="26"/>
          <w:szCs w:val="26"/>
        </w:rPr>
        <w:tab/>
        <w:t>Разработку проекта внесения изменений в Правила обеспечивает Комиссия.</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8. </w:t>
      </w:r>
      <w:r w:rsidRPr="006A2B82">
        <w:rPr>
          <w:rFonts w:ascii="Times New Roman" w:hAnsi="Times New Roman"/>
          <w:sz w:val="26"/>
          <w:szCs w:val="26"/>
        </w:rPr>
        <w:tab/>
      </w:r>
      <w:proofErr w:type="gramStart"/>
      <w:r w:rsidRPr="006A2B82">
        <w:rPr>
          <w:rFonts w:ascii="Times New Roman" w:hAnsi="Times New Roman"/>
          <w:sz w:val="26"/>
          <w:szCs w:val="26"/>
        </w:rPr>
        <w:t>Администрация муниципального образования «Куреговское»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«Куреговское»,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roofErr w:type="gramEnd"/>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 9. </w:t>
      </w:r>
      <w:r w:rsidRPr="006A2B82">
        <w:rPr>
          <w:rFonts w:ascii="Times New Roman" w:hAnsi="Times New Roman"/>
          <w:sz w:val="26"/>
          <w:szCs w:val="26"/>
        </w:rPr>
        <w:tab/>
        <w:t>По результатам указанной в части 8 настоящей статьи проверки Администрация муниципального образования «Куреговское» направляет проект внесения изменений в Правила Главе муниципального образования «</w:t>
      </w:r>
      <w:r w:rsidRPr="006A2B82">
        <w:rPr>
          <w:rFonts w:ascii="Times New Roman" w:hAnsi="Times New Roman"/>
          <w:bCs/>
          <w:sz w:val="26"/>
          <w:szCs w:val="26"/>
        </w:rPr>
        <w:t>Куреговское</w:t>
      </w:r>
      <w:r w:rsidRPr="006A2B82">
        <w:rPr>
          <w:rFonts w:ascii="Times New Roman" w:hAnsi="Times New Roman"/>
          <w:sz w:val="26"/>
          <w:szCs w:val="26"/>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10. Глава муниципального образования «Куреговское»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6A2B82">
        <w:rPr>
          <w:rFonts w:ascii="Times New Roman" w:hAnsi="Times New Roman"/>
          <w:sz w:val="26"/>
          <w:szCs w:val="26"/>
        </w:rPr>
        <w:t>Интернет-портале</w:t>
      </w:r>
      <w:proofErr w:type="gramEnd"/>
      <w:r w:rsidRPr="006A2B82">
        <w:rPr>
          <w:rFonts w:ascii="Times New Roman" w:hAnsi="Times New Roman"/>
          <w:sz w:val="26"/>
          <w:szCs w:val="26"/>
        </w:rPr>
        <w:t xml:space="preserve"> муниципального образования «Куреговское» в установленном порядке. </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11. </w:t>
      </w:r>
      <w:r w:rsidRPr="006A2B82">
        <w:rPr>
          <w:rFonts w:ascii="Times New Roman" w:hAnsi="Times New Roman"/>
          <w:sz w:val="26"/>
          <w:szCs w:val="26"/>
        </w:rPr>
        <w:tab/>
        <w:t xml:space="preserve">Публичные слушания по проекту изменений в Правила проводятся Комиссией в установленном порядке. </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12. </w:t>
      </w:r>
      <w:r w:rsidRPr="006A2B82">
        <w:rPr>
          <w:rFonts w:ascii="Times New Roman" w:hAnsi="Times New Roman"/>
          <w:sz w:val="26"/>
          <w:szCs w:val="26"/>
        </w:rPr>
        <w:tab/>
        <w:t xml:space="preserve">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«Куреговское». </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13. </w:t>
      </w:r>
      <w:r w:rsidRPr="006A2B82">
        <w:rPr>
          <w:rFonts w:ascii="Times New Roman" w:hAnsi="Times New Roman"/>
          <w:sz w:val="26"/>
          <w:szCs w:val="26"/>
        </w:rPr>
        <w:tab/>
      </w:r>
      <w:proofErr w:type="gramStart"/>
      <w:r w:rsidRPr="006A2B82">
        <w:rPr>
          <w:rFonts w:ascii="Times New Roman" w:hAnsi="Times New Roman"/>
          <w:sz w:val="26"/>
          <w:szCs w:val="26"/>
        </w:rPr>
        <w:t xml:space="preserve">Глава Администрации муниципального образования «Куреговское»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w:t>
      </w:r>
      <w:r w:rsidRPr="006A2B82">
        <w:rPr>
          <w:rFonts w:ascii="Times New Roman" w:hAnsi="Times New Roman"/>
          <w:sz w:val="26"/>
          <w:szCs w:val="26"/>
          <w:shd w:val="clear" w:color="auto" w:fill="FFFFFF"/>
        </w:rPr>
        <w:t>от 28 ноября 2014 года</w:t>
      </w:r>
      <w:r w:rsidRPr="006A2B82">
        <w:rPr>
          <w:rFonts w:ascii="Times New Roman" w:hAnsi="Times New Roman"/>
          <w:sz w:val="26"/>
          <w:szCs w:val="26"/>
          <w:shd w:val="clear" w:color="auto" w:fill="FFFFFF"/>
        </w:rPr>
        <w:br/>
        <w:t>№ 69-РЗ</w:t>
      </w:r>
      <w:r w:rsidRPr="006A2B82">
        <w:rPr>
          <w:rFonts w:ascii="Times New Roman" w:hAnsi="Times New Roman"/>
          <w:sz w:val="26"/>
          <w:szCs w:val="26"/>
        </w:rPr>
        <w:t xml:space="preserve"> «О </w:t>
      </w:r>
      <w:r w:rsidRPr="006A2B82">
        <w:rPr>
          <w:rFonts w:ascii="Times New Roman" w:hAnsi="Times New Roman"/>
          <w:iCs/>
          <w:sz w:val="26"/>
          <w:szCs w:val="26"/>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6A2B82">
        <w:rPr>
          <w:rFonts w:ascii="Times New Roman" w:hAnsi="Times New Roman"/>
          <w:iCs/>
          <w:sz w:val="26"/>
          <w:szCs w:val="26"/>
        </w:rPr>
        <w:t xml:space="preserve"> Республики» </w:t>
      </w:r>
      <w:r w:rsidRPr="006A2B82">
        <w:rPr>
          <w:rFonts w:ascii="Times New Roman" w:hAnsi="Times New Roman"/>
          <w:sz w:val="26"/>
          <w:szCs w:val="26"/>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lastRenderedPageBreak/>
        <w:t>14. Утверждение проекта внесения изменений в Правила осуществляется в соответствии с Градостроительным кодексом Российской Федерации</w:t>
      </w:r>
      <w:r w:rsidRPr="006A2B82">
        <w:rPr>
          <w:rFonts w:ascii="Times New Roman" w:hAnsi="Times New Roman"/>
          <w:sz w:val="26"/>
          <w:szCs w:val="26"/>
          <w:shd w:val="clear" w:color="auto" w:fill="FFFFFF"/>
        </w:rPr>
        <w:t xml:space="preserve"> </w:t>
      </w:r>
      <w:r w:rsidRPr="006A2B82">
        <w:rPr>
          <w:rFonts w:ascii="Times New Roman" w:hAnsi="Times New Roman"/>
          <w:sz w:val="26"/>
          <w:szCs w:val="26"/>
        </w:rPr>
        <w:t xml:space="preserve">и Законом Удмуртской Республики </w:t>
      </w:r>
      <w:r w:rsidRPr="006A2B82">
        <w:rPr>
          <w:rFonts w:ascii="Times New Roman" w:hAnsi="Times New Roman"/>
          <w:sz w:val="26"/>
          <w:szCs w:val="26"/>
          <w:shd w:val="clear" w:color="auto" w:fill="FFFFFF"/>
        </w:rPr>
        <w:t>от 28 ноября 2014 года № 69-РЗ</w:t>
      </w:r>
      <w:r w:rsidRPr="006A2B82">
        <w:rPr>
          <w:rFonts w:ascii="Times New Roman" w:hAnsi="Times New Roman"/>
          <w:sz w:val="26"/>
          <w:szCs w:val="26"/>
        </w:rPr>
        <w:t xml:space="preserve"> «О </w:t>
      </w:r>
      <w:r w:rsidRPr="006A2B82">
        <w:rPr>
          <w:rFonts w:ascii="Times New Roman" w:hAnsi="Times New Roman"/>
          <w:iCs/>
          <w:sz w:val="26"/>
          <w:szCs w:val="26"/>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6A2B82">
        <w:rPr>
          <w:rFonts w:ascii="Times New Roman" w:hAnsi="Times New Roman"/>
          <w:sz w:val="26"/>
          <w:szCs w:val="26"/>
          <w:shd w:val="clear" w:color="auto" w:fill="FFFFFF"/>
        </w:rPr>
        <w:t>».</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15. </w:t>
      </w:r>
      <w:r w:rsidRPr="006A2B82">
        <w:rPr>
          <w:rFonts w:ascii="Times New Roman" w:hAnsi="Times New Roman"/>
          <w:sz w:val="26"/>
          <w:szCs w:val="26"/>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6A2B82">
        <w:rPr>
          <w:rFonts w:ascii="Times New Roman" w:hAnsi="Times New Roman"/>
          <w:sz w:val="26"/>
          <w:szCs w:val="26"/>
        </w:rPr>
        <w:t>Интернет-портале</w:t>
      </w:r>
      <w:proofErr w:type="gramEnd"/>
      <w:r w:rsidRPr="006A2B82">
        <w:rPr>
          <w:rFonts w:ascii="Times New Roman" w:hAnsi="Times New Roman"/>
          <w:sz w:val="26"/>
          <w:szCs w:val="26"/>
        </w:rPr>
        <w:t xml:space="preserve"> муниципального образования «Куреговское» в установленном порядке.»;</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2) Часть </w:t>
      </w:r>
      <w:r w:rsidRPr="006A2B82">
        <w:rPr>
          <w:rFonts w:ascii="Times New Roman" w:hAnsi="Times New Roman"/>
          <w:sz w:val="26"/>
          <w:szCs w:val="26"/>
          <w:lang w:val="en-US"/>
        </w:rPr>
        <w:t>II</w:t>
      </w:r>
      <w:r w:rsidRPr="006A2B82">
        <w:rPr>
          <w:rFonts w:ascii="Times New Roman" w:hAnsi="Times New Roman"/>
          <w:sz w:val="26"/>
          <w:szCs w:val="26"/>
        </w:rPr>
        <w:t xml:space="preserve"> изложить в следующей редакции:</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«Часть </w:t>
      </w:r>
      <w:r w:rsidRPr="006A2B82">
        <w:rPr>
          <w:rFonts w:ascii="Times New Roman" w:hAnsi="Times New Roman"/>
          <w:sz w:val="26"/>
          <w:szCs w:val="26"/>
          <w:lang w:val="en-US"/>
        </w:rPr>
        <w:t>II</w:t>
      </w:r>
      <w:r w:rsidRPr="006A2B82">
        <w:rPr>
          <w:rFonts w:ascii="Times New Roman" w:hAnsi="Times New Roman"/>
          <w:sz w:val="26"/>
          <w:szCs w:val="26"/>
        </w:rPr>
        <w:t xml:space="preserve">. Карта градостроительного зонирования. </w:t>
      </w:r>
      <w:r w:rsidRPr="006A2B82">
        <w:rPr>
          <w:rFonts w:ascii="Times New Roman" w:hAnsi="Times New Roman"/>
          <w:kern w:val="28"/>
          <w:sz w:val="26"/>
          <w:szCs w:val="26"/>
        </w:rPr>
        <w:t>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6A2B82" w:rsidRPr="006A2B82" w:rsidRDefault="006A2B82" w:rsidP="006A2B82">
      <w:pPr>
        <w:spacing w:after="0" w:line="240" w:lineRule="auto"/>
        <w:jc w:val="both"/>
        <w:rPr>
          <w:rFonts w:ascii="Times New Roman" w:hAnsi="Times New Roman"/>
          <w:sz w:val="26"/>
          <w:szCs w:val="26"/>
        </w:rPr>
      </w:pPr>
    </w:p>
    <w:p w:rsidR="006A2B82" w:rsidRPr="006A2B82" w:rsidRDefault="006A2B82" w:rsidP="006A2B82">
      <w:pPr>
        <w:spacing w:after="0" w:line="240" w:lineRule="auto"/>
        <w:ind w:firstLine="709"/>
        <w:jc w:val="center"/>
        <w:rPr>
          <w:rFonts w:ascii="Times New Roman" w:hAnsi="Times New Roman"/>
          <w:sz w:val="26"/>
          <w:szCs w:val="26"/>
        </w:rPr>
      </w:pPr>
      <w:r w:rsidRPr="006A2B82">
        <w:rPr>
          <w:rFonts w:ascii="Times New Roman" w:hAnsi="Times New Roman"/>
          <w:sz w:val="26"/>
          <w:szCs w:val="26"/>
        </w:rPr>
        <w:t>Глава 3. Карты градостроительного зонирования</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bookmarkStart w:id="20" w:name="Par338"/>
      <w:bookmarkEnd w:id="20"/>
      <w:r w:rsidRPr="006A2B82">
        <w:rPr>
          <w:rFonts w:ascii="Times New Roman" w:hAnsi="Times New Roman"/>
          <w:sz w:val="26"/>
          <w:szCs w:val="26"/>
        </w:rPr>
        <w:t xml:space="preserve">Статья 18. Общие положения о карте градостроительного зонирования, </w:t>
      </w:r>
      <w:r w:rsidRPr="006A2B82">
        <w:rPr>
          <w:rFonts w:ascii="Times New Roman" w:hAnsi="Times New Roman"/>
          <w:kern w:val="28"/>
          <w:sz w:val="26"/>
          <w:szCs w:val="26"/>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w:t>
      </w:r>
      <w:r w:rsidRPr="006A2B82">
        <w:rPr>
          <w:rFonts w:ascii="Times New Roman" w:hAnsi="Times New Roman"/>
          <w:sz w:val="26"/>
          <w:szCs w:val="26"/>
        </w:rPr>
        <w:t>муниципального образования «Куреговское»</w:t>
      </w:r>
    </w:p>
    <w:p w:rsidR="006A2B82" w:rsidRPr="006A2B82" w:rsidRDefault="006A2B82" w:rsidP="006A2B82">
      <w:pPr>
        <w:spacing w:after="0" w:line="240" w:lineRule="auto"/>
        <w:ind w:firstLine="709"/>
        <w:jc w:val="both"/>
        <w:rPr>
          <w:rFonts w:ascii="Times New Roman" w:hAnsi="Times New Roman"/>
          <w:sz w:val="26"/>
          <w:szCs w:val="26"/>
        </w:rPr>
      </w:pP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1. На карте градостроительного зонирования муниципального образования «Куреговское» установлены границы территориальных зон в соответствии с требованиями </w:t>
      </w:r>
      <w:hyperlink r:id="rId31" w:history="1">
        <w:r w:rsidRPr="006A2B82">
          <w:rPr>
            <w:rFonts w:ascii="Times New Roman" w:hAnsi="Times New Roman"/>
            <w:sz w:val="26"/>
            <w:szCs w:val="26"/>
          </w:rPr>
          <w:t>статьи  34</w:t>
        </w:r>
      </w:hyperlink>
      <w:r w:rsidRPr="006A2B82">
        <w:rPr>
          <w:rFonts w:ascii="Times New Roman" w:hAnsi="Times New Roman"/>
          <w:sz w:val="26"/>
          <w:szCs w:val="26"/>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2" w:history="1">
        <w:r w:rsidRPr="006A2B82">
          <w:rPr>
            <w:rFonts w:ascii="Times New Roman" w:hAnsi="Times New Roman"/>
            <w:sz w:val="26"/>
            <w:szCs w:val="26"/>
          </w:rPr>
          <w:t>планом</w:t>
        </w:r>
      </w:hyperlink>
      <w:r w:rsidRPr="006A2B82">
        <w:rPr>
          <w:rFonts w:ascii="Times New Roman" w:hAnsi="Times New Roman"/>
          <w:sz w:val="26"/>
          <w:szCs w:val="26"/>
        </w:rPr>
        <w:t xml:space="preserve"> муниципального образования «Куреговское».</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2. Границы территориальных зон установлены </w:t>
      </w:r>
      <w:proofErr w:type="gramStart"/>
      <w:r w:rsidRPr="006A2B82">
        <w:rPr>
          <w:rFonts w:ascii="Times New Roman" w:hAnsi="Times New Roman"/>
          <w:sz w:val="26"/>
          <w:szCs w:val="26"/>
        </w:rPr>
        <w:t>по</w:t>
      </w:r>
      <w:proofErr w:type="gramEnd"/>
      <w:r w:rsidRPr="006A2B82">
        <w:rPr>
          <w:rFonts w:ascii="Times New Roman" w:hAnsi="Times New Roman"/>
          <w:sz w:val="26"/>
          <w:szCs w:val="26"/>
        </w:rPr>
        <w:t>:</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1) линиям магистралей, улиц, проездов, разделяющим транспортные потоки противоположных направлений;</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2) красным линиям;</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3) границам земельных участков;</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4) границам муниципального образования «Куреговское»</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5) границам населенных пунктов;</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6) естественным границам природных объектов;</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7) иным границам.</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3. На </w:t>
      </w:r>
      <w:r w:rsidRPr="006A2B82">
        <w:rPr>
          <w:rFonts w:ascii="Times New Roman" w:hAnsi="Times New Roman"/>
          <w:kern w:val="28"/>
          <w:sz w:val="26"/>
          <w:szCs w:val="26"/>
        </w:rPr>
        <w:t xml:space="preserve">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w:t>
      </w:r>
      <w:r w:rsidRPr="006A2B82">
        <w:rPr>
          <w:rFonts w:ascii="Times New Roman" w:hAnsi="Times New Roman"/>
          <w:sz w:val="26"/>
          <w:szCs w:val="26"/>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roofErr w:type="gramStart"/>
      <w:r w:rsidRPr="006A2B82">
        <w:rPr>
          <w:rFonts w:ascii="Times New Roman" w:hAnsi="Times New Roman"/>
          <w:sz w:val="26"/>
          <w:szCs w:val="26"/>
        </w:rPr>
        <w:t>.»;</w:t>
      </w:r>
      <w:proofErr w:type="gramEnd"/>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lastRenderedPageBreak/>
        <w:t xml:space="preserve">3) Часть </w:t>
      </w:r>
      <w:r w:rsidRPr="006A2B82">
        <w:rPr>
          <w:rFonts w:ascii="Times New Roman" w:hAnsi="Times New Roman"/>
          <w:sz w:val="26"/>
          <w:szCs w:val="26"/>
          <w:lang w:val="en-US"/>
        </w:rPr>
        <w:t>III</w:t>
      </w:r>
      <w:r w:rsidRPr="006A2B82">
        <w:rPr>
          <w:rFonts w:ascii="Times New Roman" w:hAnsi="Times New Roman"/>
          <w:sz w:val="26"/>
          <w:szCs w:val="26"/>
        </w:rPr>
        <w:t xml:space="preserve"> изложить в следующей редакции:</w:t>
      </w:r>
    </w:p>
    <w:p w:rsidR="006A2B82" w:rsidRPr="006A2B82" w:rsidRDefault="006A2B82" w:rsidP="006A2B82">
      <w:pPr>
        <w:spacing w:after="0" w:line="240" w:lineRule="auto"/>
        <w:ind w:firstLine="709"/>
        <w:jc w:val="both"/>
        <w:rPr>
          <w:rFonts w:ascii="Times New Roman" w:hAnsi="Times New Roman"/>
          <w:sz w:val="26"/>
          <w:szCs w:val="26"/>
        </w:rPr>
      </w:pPr>
      <w:r w:rsidRPr="006A2B82">
        <w:rPr>
          <w:rFonts w:ascii="Times New Roman" w:hAnsi="Times New Roman"/>
          <w:sz w:val="26"/>
          <w:szCs w:val="26"/>
        </w:rPr>
        <w:t xml:space="preserve">«Часть </w:t>
      </w:r>
      <w:r w:rsidRPr="006A2B82">
        <w:rPr>
          <w:rFonts w:ascii="Times New Roman" w:hAnsi="Times New Roman"/>
          <w:sz w:val="26"/>
          <w:szCs w:val="26"/>
          <w:lang w:val="en-US"/>
        </w:rPr>
        <w:t>III</w:t>
      </w:r>
      <w:r w:rsidRPr="006A2B82">
        <w:rPr>
          <w:rFonts w:ascii="Times New Roman" w:hAnsi="Times New Roman"/>
          <w:sz w:val="26"/>
          <w:szCs w:val="26"/>
        </w:rPr>
        <w:t xml:space="preserve">. Градостроительные регламенты </w:t>
      </w:r>
    </w:p>
    <w:p w:rsidR="00C905D9" w:rsidRPr="006A2B82" w:rsidRDefault="00C905D9" w:rsidP="00DF7D9E">
      <w:pPr>
        <w:pStyle w:val="a3"/>
        <w:jc w:val="both"/>
        <w:rPr>
          <w:rFonts w:ascii="Times New Roman" w:hAnsi="Times New Roman" w:cs="Times New Roman"/>
          <w:sz w:val="24"/>
          <w:szCs w:val="24"/>
        </w:rPr>
      </w:pPr>
    </w:p>
    <w:p w:rsidR="000C4B2B" w:rsidRPr="006A2B82" w:rsidRDefault="00A82433" w:rsidP="007246E6">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Статья 19</w:t>
      </w:r>
      <w:r w:rsidR="00BE1C76" w:rsidRPr="006A2B82">
        <w:rPr>
          <w:rFonts w:ascii="Times New Roman" w:hAnsi="Times New Roman" w:cs="Times New Roman"/>
          <w:sz w:val="24"/>
          <w:szCs w:val="24"/>
        </w:rPr>
        <w:t>. Виды территориальных зон</w:t>
      </w:r>
    </w:p>
    <w:p w:rsidR="009B78D4" w:rsidRPr="006A2B82" w:rsidRDefault="000C4B2B" w:rsidP="00DF7D9E">
      <w:pPr>
        <w:pStyle w:val="a4"/>
        <w:widowControl w:val="0"/>
        <w:numPr>
          <w:ilvl w:val="0"/>
          <w:numId w:val="7"/>
        </w:numPr>
        <w:autoSpaceDE w:val="0"/>
        <w:autoSpaceDN w:val="0"/>
        <w:adjustRightInd w:val="0"/>
        <w:spacing w:after="0" w:line="240" w:lineRule="auto"/>
        <w:outlineLvl w:val="3"/>
        <w:rPr>
          <w:rFonts w:ascii="Times New Roman" w:hAnsi="Times New Roman"/>
          <w:sz w:val="24"/>
          <w:szCs w:val="24"/>
        </w:rPr>
      </w:pPr>
      <w:r w:rsidRPr="006A2B82">
        <w:rPr>
          <w:rFonts w:ascii="Times New Roman" w:hAnsi="Times New Roman"/>
          <w:sz w:val="24"/>
          <w:szCs w:val="24"/>
        </w:rPr>
        <w:t>Перечень территориальных зон</w:t>
      </w:r>
      <w:r w:rsidR="007246E6" w:rsidRPr="006A2B82">
        <w:rPr>
          <w:rFonts w:ascii="Times New Roman" w:hAnsi="Times New Roman"/>
          <w:sz w:val="24"/>
          <w:szCs w:val="24"/>
        </w:rPr>
        <w:t xml:space="preserve"> </w:t>
      </w:r>
      <w:r w:rsidR="001A6C5C" w:rsidRPr="006A2B82">
        <w:rPr>
          <w:rFonts w:ascii="Times New Roman" w:hAnsi="Times New Roman"/>
          <w:sz w:val="24"/>
          <w:szCs w:val="24"/>
        </w:rPr>
        <w:t>представлен</w:t>
      </w:r>
      <w:r w:rsidR="007246E6" w:rsidRPr="006A2B82">
        <w:rPr>
          <w:rFonts w:ascii="Times New Roman" w:hAnsi="Times New Roman"/>
          <w:sz w:val="24"/>
          <w:szCs w:val="24"/>
        </w:rPr>
        <w:t xml:space="preserve"> </w:t>
      </w:r>
      <w:r w:rsidR="00306CAE" w:rsidRPr="006A2B82">
        <w:rPr>
          <w:rFonts w:ascii="Times New Roman" w:hAnsi="Times New Roman"/>
          <w:sz w:val="24"/>
          <w:szCs w:val="24"/>
        </w:rPr>
        <w:t>в таблице</w:t>
      </w:r>
      <w:r w:rsidR="001A6C5C" w:rsidRPr="006A2B82">
        <w:rPr>
          <w:rFonts w:ascii="Times New Roman" w:hAnsi="Times New Roman"/>
          <w:sz w:val="24"/>
          <w:szCs w:val="24"/>
        </w:rPr>
        <w:t xml:space="preserve"> №</w:t>
      </w:r>
      <w:r w:rsidR="00306CAE" w:rsidRPr="006A2B82">
        <w:rPr>
          <w:rFonts w:ascii="Times New Roman" w:hAnsi="Times New Roman"/>
          <w:sz w:val="24"/>
          <w:szCs w:val="24"/>
        </w:rPr>
        <w:t>1</w:t>
      </w:r>
    </w:p>
    <w:p w:rsidR="000C4B2B" w:rsidRPr="006A2B82" w:rsidRDefault="009B78D4" w:rsidP="009B78D4">
      <w:pPr>
        <w:widowControl w:val="0"/>
        <w:autoSpaceDE w:val="0"/>
        <w:autoSpaceDN w:val="0"/>
        <w:adjustRightInd w:val="0"/>
        <w:spacing w:after="0" w:line="240" w:lineRule="auto"/>
        <w:ind w:left="-709"/>
        <w:jc w:val="right"/>
        <w:outlineLvl w:val="3"/>
        <w:rPr>
          <w:rFonts w:ascii="Times New Roman" w:hAnsi="Times New Roman"/>
          <w:sz w:val="24"/>
          <w:szCs w:val="24"/>
        </w:rPr>
      </w:pPr>
      <w:r w:rsidRPr="006A2B82">
        <w:rPr>
          <w:rFonts w:ascii="Times New Roman" w:hAnsi="Times New Roman"/>
          <w:sz w:val="24"/>
          <w:szCs w:val="24"/>
        </w:rPr>
        <w:t xml:space="preserve">Таблица </w:t>
      </w:r>
      <w:r w:rsidR="00D94F3D" w:rsidRPr="006A2B82">
        <w:rPr>
          <w:rFonts w:ascii="Times New Roman" w:hAnsi="Times New Roman"/>
          <w:sz w:val="24"/>
          <w:szCs w:val="24"/>
        </w:rPr>
        <w:t>№</w:t>
      </w:r>
      <w:r w:rsidRPr="006A2B82">
        <w:rPr>
          <w:rFonts w:ascii="Times New Roman" w:hAnsi="Times New Roman"/>
          <w:sz w:val="24"/>
          <w:szCs w:val="24"/>
        </w:rPr>
        <w:t>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0C4B2B"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Условное обозначение</w:t>
            </w:r>
          </w:p>
        </w:tc>
      </w:tr>
      <w:tr w:rsidR="000C4B2B" w:rsidRPr="006A2B8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1" w:name="Par364"/>
            <w:bookmarkEnd w:id="21"/>
            <w:r w:rsidRPr="006A2B82">
              <w:rPr>
                <w:rFonts w:ascii="Times New Roman" w:hAnsi="Times New Roman"/>
                <w:sz w:val="24"/>
                <w:szCs w:val="24"/>
              </w:rPr>
              <w:t>Жилые зоны</w:t>
            </w:r>
          </w:p>
        </w:tc>
      </w:tr>
      <w:tr w:rsidR="000C4B2B"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334CB5">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 xml:space="preserve">Зона </w:t>
            </w:r>
            <w:r w:rsidR="00334CB5" w:rsidRPr="006A2B82">
              <w:rPr>
                <w:rFonts w:ascii="Times New Roman" w:hAnsi="Times New Roman"/>
                <w:sz w:val="24"/>
                <w:szCs w:val="24"/>
              </w:rPr>
              <w:t>малоэтажной застройки индивидуальными жилыми домами (до 3-х этажей)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Ж</w:t>
            </w:r>
            <w:proofErr w:type="gramStart"/>
            <w:r w:rsidRPr="006A2B82">
              <w:rPr>
                <w:rFonts w:ascii="Times New Roman" w:hAnsi="Times New Roman"/>
                <w:sz w:val="24"/>
                <w:szCs w:val="24"/>
              </w:rPr>
              <w:t>1</w:t>
            </w:r>
            <w:proofErr w:type="gramEnd"/>
          </w:p>
        </w:tc>
      </w:tr>
      <w:tr w:rsidR="0078635E"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635E" w:rsidRPr="006A2B82" w:rsidRDefault="0078635E" w:rsidP="00334CB5">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Зона многоквартирной жилой застройки зданиями малой этажности (2-3 этажа)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8635E" w:rsidRPr="006A2B82" w:rsidRDefault="0078635E"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Ж</w:t>
            </w:r>
            <w:proofErr w:type="gramStart"/>
            <w:r w:rsidRPr="006A2B82">
              <w:rPr>
                <w:rFonts w:ascii="Times New Roman" w:hAnsi="Times New Roman"/>
                <w:sz w:val="24"/>
                <w:szCs w:val="24"/>
              </w:rPr>
              <w:t>2</w:t>
            </w:r>
            <w:proofErr w:type="gramEnd"/>
          </w:p>
        </w:tc>
      </w:tr>
      <w:tr w:rsidR="000C4B2B" w:rsidRPr="006A2B8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2" w:name="Par375"/>
            <w:bookmarkEnd w:id="22"/>
            <w:r w:rsidRPr="006A2B82">
              <w:rPr>
                <w:rFonts w:ascii="Times New Roman" w:hAnsi="Times New Roman"/>
                <w:sz w:val="24"/>
                <w:szCs w:val="24"/>
              </w:rPr>
              <w:t>Общественно-деловые зоны</w:t>
            </w:r>
          </w:p>
        </w:tc>
      </w:tr>
      <w:tr w:rsidR="000C4B2B"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2C38FF">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 xml:space="preserve">Зона </w:t>
            </w:r>
            <w:r w:rsidR="002C38FF" w:rsidRPr="006A2B82">
              <w:rPr>
                <w:rFonts w:ascii="Times New Roman" w:hAnsi="Times New Roman"/>
                <w:sz w:val="24"/>
                <w:szCs w:val="24"/>
              </w:rPr>
              <w:t>многофункциональной общественно-деловой застройки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Д</w:t>
            </w:r>
            <w:proofErr w:type="gramStart"/>
            <w:r w:rsidR="00E808A8" w:rsidRPr="006A2B82">
              <w:rPr>
                <w:rFonts w:ascii="Times New Roman" w:hAnsi="Times New Roman"/>
                <w:sz w:val="24"/>
                <w:szCs w:val="24"/>
              </w:rPr>
              <w:t>1</w:t>
            </w:r>
            <w:proofErr w:type="gramEnd"/>
          </w:p>
        </w:tc>
      </w:tr>
      <w:tr w:rsidR="000C4B2B"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2C38FF">
            <w:pPr>
              <w:widowControl w:val="0"/>
              <w:autoSpaceDE w:val="0"/>
              <w:autoSpaceDN w:val="0"/>
              <w:adjustRightInd w:val="0"/>
              <w:spacing w:after="0" w:line="240" w:lineRule="auto"/>
              <w:ind w:left="80"/>
              <w:jc w:val="both"/>
              <w:rPr>
                <w:rFonts w:ascii="Times New Roman" w:hAnsi="Times New Roman"/>
                <w:sz w:val="24"/>
                <w:szCs w:val="24"/>
              </w:rPr>
            </w:pPr>
            <w:r w:rsidRPr="006A2B82">
              <w:rPr>
                <w:rFonts w:ascii="Times New Roman" w:hAnsi="Times New Roman"/>
                <w:sz w:val="24"/>
                <w:szCs w:val="24"/>
              </w:rPr>
              <w:t xml:space="preserve">Зона </w:t>
            </w:r>
            <w:r w:rsidR="002C38FF" w:rsidRPr="006A2B82">
              <w:rPr>
                <w:rFonts w:ascii="Times New Roman" w:hAnsi="Times New Roman"/>
                <w:sz w:val="24"/>
                <w:szCs w:val="24"/>
              </w:rPr>
              <w:t xml:space="preserve">учреждений среднего </w:t>
            </w:r>
            <w:r w:rsidR="00E13716" w:rsidRPr="006A2B82">
              <w:rPr>
                <w:rFonts w:ascii="Times New Roman" w:hAnsi="Times New Roman"/>
                <w:sz w:val="24"/>
                <w:szCs w:val="24"/>
              </w:rPr>
              <w:t xml:space="preserve">и начального </w:t>
            </w:r>
            <w:r w:rsidR="002C38FF" w:rsidRPr="006A2B82">
              <w:rPr>
                <w:rFonts w:ascii="Times New Roman" w:hAnsi="Times New Roman"/>
                <w:sz w:val="24"/>
                <w:szCs w:val="24"/>
              </w:rPr>
              <w:t>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Д</w:t>
            </w:r>
            <w:proofErr w:type="gramStart"/>
            <w:r w:rsidR="00E72F30" w:rsidRPr="006A2B82">
              <w:rPr>
                <w:rFonts w:ascii="Times New Roman" w:hAnsi="Times New Roman"/>
                <w:sz w:val="24"/>
                <w:szCs w:val="24"/>
              </w:rPr>
              <w:t>2</w:t>
            </w:r>
            <w:proofErr w:type="gramEnd"/>
          </w:p>
        </w:tc>
      </w:tr>
      <w:tr w:rsidR="00F426B6"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6B6" w:rsidRPr="006A2B82" w:rsidRDefault="00F426B6" w:rsidP="002C38FF">
            <w:pPr>
              <w:widowControl w:val="0"/>
              <w:autoSpaceDE w:val="0"/>
              <w:autoSpaceDN w:val="0"/>
              <w:adjustRightInd w:val="0"/>
              <w:spacing w:after="0" w:line="240" w:lineRule="auto"/>
              <w:ind w:left="80"/>
              <w:jc w:val="both"/>
              <w:rPr>
                <w:rFonts w:ascii="Times New Roman" w:hAnsi="Times New Roman"/>
                <w:sz w:val="24"/>
                <w:szCs w:val="24"/>
              </w:rPr>
            </w:pPr>
            <w:r w:rsidRPr="006A2B82">
              <w:rPr>
                <w:rFonts w:ascii="Times New Roman" w:hAnsi="Times New Roman"/>
                <w:sz w:val="24"/>
                <w:szCs w:val="24"/>
              </w:rPr>
              <w:t>Зона учреждений здравоохранения и социальной защиты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6B6" w:rsidRPr="006A2B82" w:rsidRDefault="00F426B6"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Д3</w:t>
            </w:r>
          </w:p>
        </w:tc>
      </w:tr>
      <w:tr w:rsidR="00F426B6"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6B6" w:rsidRPr="006A2B82" w:rsidRDefault="00F426B6" w:rsidP="002C38FF">
            <w:pPr>
              <w:widowControl w:val="0"/>
              <w:autoSpaceDE w:val="0"/>
              <w:autoSpaceDN w:val="0"/>
              <w:adjustRightInd w:val="0"/>
              <w:spacing w:after="0" w:line="240" w:lineRule="auto"/>
              <w:ind w:left="80"/>
              <w:jc w:val="both"/>
              <w:rPr>
                <w:rFonts w:ascii="Times New Roman" w:hAnsi="Times New Roman"/>
                <w:sz w:val="24"/>
                <w:szCs w:val="24"/>
              </w:rPr>
            </w:pPr>
            <w:r w:rsidRPr="006A2B82">
              <w:rPr>
                <w:rFonts w:ascii="Times New Roman" w:hAnsi="Times New Roman"/>
                <w:sz w:val="24"/>
                <w:szCs w:val="24"/>
              </w:rPr>
              <w:t>Зона спортивных сооружений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6B6" w:rsidRPr="006A2B82" w:rsidRDefault="00F426B6"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Д</w:t>
            </w:r>
            <w:proofErr w:type="gramStart"/>
            <w:r w:rsidRPr="006A2B82">
              <w:rPr>
                <w:rFonts w:ascii="Times New Roman" w:hAnsi="Times New Roman"/>
                <w:sz w:val="24"/>
                <w:szCs w:val="24"/>
              </w:rPr>
              <w:t>4</w:t>
            </w:r>
            <w:proofErr w:type="gramEnd"/>
          </w:p>
        </w:tc>
      </w:tr>
      <w:tr w:rsidR="009D0CD6" w:rsidRPr="006A2B82" w:rsidTr="005D51DE">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6A2B82" w:rsidRDefault="009D0CD6" w:rsidP="005D51DE">
            <w:pPr>
              <w:widowControl w:val="0"/>
              <w:autoSpaceDE w:val="0"/>
              <w:autoSpaceDN w:val="0"/>
              <w:adjustRightInd w:val="0"/>
              <w:spacing w:after="0" w:line="240" w:lineRule="auto"/>
              <w:ind w:left="80"/>
              <w:jc w:val="center"/>
              <w:outlineLvl w:val="4"/>
              <w:rPr>
                <w:rFonts w:ascii="Times New Roman" w:hAnsi="Times New Roman"/>
                <w:sz w:val="24"/>
                <w:szCs w:val="24"/>
              </w:rPr>
            </w:pPr>
            <w:r w:rsidRPr="006A2B82">
              <w:rPr>
                <w:rFonts w:ascii="Times New Roman" w:hAnsi="Times New Roman"/>
                <w:sz w:val="24"/>
                <w:szCs w:val="24"/>
              </w:rPr>
              <w:t>Производственные зоны, зоны инженерной и транспортной инфраструктур</w:t>
            </w:r>
          </w:p>
        </w:tc>
      </w:tr>
      <w:tr w:rsidR="009D0CD6" w:rsidRPr="006A2B82"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6A2B82" w:rsidRDefault="009D0CD6" w:rsidP="00E13716">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 xml:space="preserve">Зона </w:t>
            </w:r>
            <w:r w:rsidR="00E17D35" w:rsidRPr="006A2B82">
              <w:rPr>
                <w:rFonts w:ascii="Times New Roman" w:hAnsi="Times New Roman"/>
                <w:sz w:val="24"/>
                <w:szCs w:val="24"/>
              </w:rPr>
              <w:t xml:space="preserve">производственно-коммунальных объектов </w:t>
            </w:r>
            <w:r w:rsidR="00E0328D" w:rsidRPr="006A2B82">
              <w:rPr>
                <w:rFonts w:ascii="Times New Roman" w:hAnsi="Times New Roman"/>
                <w:sz w:val="24"/>
                <w:szCs w:val="24"/>
                <w:lang w:val="en-US"/>
              </w:rPr>
              <w:t>IV</w:t>
            </w:r>
            <w:r w:rsidR="00E0328D" w:rsidRPr="006A2B82">
              <w:rPr>
                <w:rFonts w:ascii="Times New Roman" w:hAnsi="Times New Roman"/>
                <w:sz w:val="24"/>
                <w:szCs w:val="24"/>
              </w:rPr>
              <w:t>-</w:t>
            </w:r>
            <w:r w:rsidR="00E0328D" w:rsidRPr="006A2B82">
              <w:rPr>
                <w:rFonts w:ascii="Times New Roman" w:hAnsi="Times New Roman"/>
                <w:sz w:val="24"/>
                <w:szCs w:val="24"/>
                <w:lang w:val="en-US"/>
              </w:rPr>
              <w:t>V</w:t>
            </w:r>
            <w:r w:rsidR="00E0328D" w:rsidRPr="006A2B82">
              <w:rPr>
                <w:rFonts w:ascii="Times New Roman" w:hAnsi="Times New Roman"/>
                <w:sz w:val="24"/>
                <w:szCs w:val="24"/>
              </w:rPr>
              <w:t xml:space="preserve"> классов</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6A2B82" w:rsidRDefault="00E17D35" w:rsidP="005D51DE">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П</w:t>
            </w:r>
            <w:proofErr w:type="gramStart"/>
            <w:r w:rsidR="00E0328D" w:rsidRPr="006A2B82">
              <w:rPr>
                <w:rFonts w:ascii="Times New Roman" w:hAnsi="Times New Roman"/>
                <w:sz w:val="24"/>
                <w:szCs w:val="24"/>
              </w:rPr>
              <w:t>2</w:t>
            </w:r>
            <w:proofErr w:type="gramEnd"/>
          </w:p>
        </w:tc>
      </w:tr>
      <w:tr w:rsidR="009D0CD6" w:rsidRPr="006A2B82"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6A2B82" w:rsidRDefault="009D0CD6" w:rsidP="00365491">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 xml:space="preserve">Зона </w:t>
            </w:r>
            <w:r w:rsidR="00365491" w:rsidRPr="006A2B82">
              <w:rPr>
                <w:rFonts w:ascii="Times New Roman" w:hAnsi="Times New Roman"/>
                <w:sz w:val="24"/>
                <w:szCs w:val="24"/>
              </w:rPr>
              <w:t>объ</w:t>
            </w:r>
            <w:r w:rsidR="00E0328D" w:rsidRPr="006A2B82">
              <w:rPr>
                <w:rFonts w:ascii="Times New Roman" w:hAnsi="Times New Roman"/>
                <w:sz w:val="24"/>
                <w:szCs w:val="24"/>
              </w:rPr>
              <w:t xml:space="preserve">ектов транспортной </w:t>
            </w:r>
            <w:r w:rsidR="00365491" w:rsidRPr="006A2B82">
              <w:rPr>
                <w:rFonts w:ascii="Times New Roman" w:hAnsi="Times New Roman"/>
                <w:sz w:val="24"/>
                <w:szCs w:val="24"/>
              </w:rPr>
              <w:t>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6A2B82" w:rsidRDefault="00E0328D" w:rsidP="005D51DE">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П3</w:t>
            </w:r>
          </w:p>
        </w:tc>
      </w:tr>
      <w:tr w:rsidR="00E0328D" w:rsidRPr="006A2B82"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328D" w:rsidRPr="006A2B82" w:rsidRDefault="00E0328D" w:rsidP="00365491">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Зона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328D" w:rsidRPr="006A2B82" w:rsidRDefault="00E0328D" w:rsidP="005D51DE">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П</w:t>
            </w:r>
            <w:proofErr w:type="gramStart"/>
            <w:r w:rsidRPr="006A2B82">
              <w:rPr>
                <w:rFonts w:ascii="Times New Roman" w:hAnsi="Times New Roman"/>
                <w:sz w:val="24"/>
                <w:szCs w:val="24"/>
              </w:rPr>
              <w:t>4</w:t>
            </w:r>
            <w:proofErr w:type="gramEnd"/>
          </w:p>
        </w:tc>
      </w:tr>
      <w:tr w:rsidR="000C4B2B" w:rsidRPr="006A2B8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135E54"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3" w:name="Par387"/>
            <w:bookmarkEnd w:id="23"/>
            <w:r w:rsidRPr="006A2B82">
              <w:rPr>
                <w:rFonts w:ascii="Times New Roman" w:hAnsi="Times New Roman"/>
                <w:sz w:val="24"/>
                <w:szCs w:val="24"/>
              </w:rPr>
              <w:t>Зоны рекр</w:t>
            </w:r>
            <w:r w:rsidR="001565C6" w:rsidRPr="006A2B82">
              <w:rPr>
                <w:rFonts w:ascii="Times New Roman" w:hAnsi="Times New Roman"/>
                <w:sz w:val="24"/>
                <w:szCs w:val="24"/>
              </w:rPr>
              <w:t>еационных и природных территорий</w:t>
            </w:r>
          </w:p>
        </w:tc>
      </w:tr>
      <w:tr w:rsidR="000C4B2B"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 xml:space="preserve">Зона </w:t>
            </w:r>
            <w:r w:rsidR="001565C6" w:rsidRPr="006A2B82">
              <w:rPr>
                <w:rFonts w:ascii="Times New Roman" w:hAnsi="Times New Roman"/>
                <w:sz w:val="24"/>
                <w:szCs w:val="24"/>
              </w:rPr>
              <w:t>рекреационно-ландшафтных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135E54"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Р</w:t>
            </w:r>
            <w:proofErr w:type="gramStart"/>
            <w:r w:rsidR="009F7496" w:rsidRPr="006A2B82">
              <w:rPr>
                <w:rFonts w:ascii="Times New Roman" w:hAnsi="Times New Roman"/>
                <w:sz w:val="24"/>
                <w:szCs w:val="24"/>
              </w:rPr>
              <w:t>1</w:t>
            </w:r>
            <w:proofErr w:type="gramEnd"/>
          </w:p>
        </w:tc>
      </w:tr>
      <w:tr w:rsidR="000C4B2B" w:rsidRPr="006A2B8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1565C6"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4" w:name="Par394"/>
            <w:bookmarkEnd w:id="24"/>
            <w:r w:rsidRPr="006A2B82">
              <w:rPr>
                <w:rFonts w:ascii="Times New Roman" w:hAnsi="Times New Roman"/>
                <w:sz w:val="24"/>
                <w:szCs w:val="24"/>
              </w:rPr>
              <w:t>Зоны сельскохозяйственного использования</w:t>
            </w:r>
          </w:p>
        </w:tc>
      </w:tr>
      <w:tr w:rsidR="000C4B2B"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 xml:space="preserve">Зона </w:t>
            </w:r>
            <w:r w:rsidR="001565C6" w:rsidRPr="006A2B82">
              <w:rPr>
                <w:rFonts w:ascii="Times New Roman" w:hAnsi="Times New Roman"/>
                <w:sz w:val="24"/>
                <w:szCs w:val="24"/>
              </w:rPr>
              <w:t>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1565C6"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С</w:t>
            </w:r>
            <w:proofErr w:type="gramStart"/>
            <w:r w:rsidR="00A6696B" w:rsidRPr="006A2B82">
              <w:rPr>
                <w:rFonts w:ascii="Times New Roman" w:hAnsi="Times New Roman"/>
                <w:sz w:val="24"/>
                <w:szCs w:val="24"/>
              </w:rPr>
              <w:t>1</w:t>
            </w:r>
            <w:proofErr w:type="gramEnd"/>
          </w:p>
        </w:tc>
      </w:tr>
      <w:tr w:rsidR="000C4B2B" w:rsidRPr="006A2B8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5" w:name="Par397"/>
            <w:bookmarkStart w:id="26" w:name="Par402"/>
            <w:bookmarkEnd w:id="25"/>
            <w:bookmarkEnd w:id="26"/>
            <w:r w:rsidRPr="006A2B82">
              <w:rPr>
                <w:rFonts w:ascii="Times New Roman" w:hAnsi="Times New Roman"/>
                <w:sz w:val="24"/>
                <w:szCs w:val="24"/>
              </w:rPr>
              <w:t xml:space="preserve">Зоны </w:t>
            </w:r>
            <w:r w:rsidR="00FC65A3" w:rsidRPr="006A2B82">
              <w:rPr>
                <w:rFonts w:ascii="Times New Roman" w:hAnsi="Times New Roman"/>
                <w:sz w:val="24"/>
                <w:szCs w:val="24"/>
              </w:rPr>
              <w:t>специального</w:t>
            </w:r>
            <w:r w:rsidRPr="006A2B82">
              <w:rPr>
                <w:rFonts w:ascii="Times New Roman" w:hAnsi="Times New Roman"/>
                <w:sz w:val="24"/>
                <w:szCs w:val="24"/>
              </w:rPr>
              <w:t xml:space="preserve"> назначения</w:t>
            </w:r>
          </w:p>
        </w:tc>
      </w:tr>
      <w:tr w:rsidR="000C4B2B" w:rsidRPr="006A2B8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0C4B2B" w:rsidP="00D03CB7">
            <w:pPr>
              <w:widowControl w:val="0"/>
              <w:autoSpaceDE w:val="0"/>
              <w:autoSpaceDN w:val="0"/>
              <w:adjustRightInd w:val="0"/>
              <w:spacing w:after="0" w:line="240" w:lineRule="auto"/>
              <w:ind w:left="80"/>
              <w:rPr>
                <w:rFonts w:ascii="Times New Roman" w:hAnsi="Times New Roman"/>
                <w:sz w:val="24"/>
                <w:szCs w:val="24"/>
              </w:rPr>
            </w:pPr>
            <w:r w:rsidRPr="006A2B82">
              <w:rPr>
                <w:rFonts w:ascii="Times New Roman" w:hAnsi="Times New Roman"/>
                <w:sz w:val="24"/>
                <w:szCs w:val="24"/>
              </w:rPr>
              <w:t xml:space="preserve">Зона </w:t>
            </w:r>
            <w:r w:rsidR="00D03CB7" w:rsidRPr="006A2B82">
              <w:rPr>
                <w:rFonts w:ascii="Times New Roman" w:hAnsi="Times New Roman"/>
                <w:sz w:val="24"/>
                <w:szCs w:val="24"/>
              </w:rPr>
              <w:t>размещения режимных объектов,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6A2B82" w:rsidRDefault="00D03CB7" w:rsidP="009B78D4">
            <w:pPr>
              <w:widowControl w:val="0"/>
              <w:autoSpaceDE w:val="0"/>
              <w:autoSpaceDN w:val="0"/>
              <w:adjustRightInd w:val="0"/>
              <w:spacing w:after="0" w:line="240" w:lineRule="auto"/>
              <w:ind w:left="80"/>
              <w:jc w:val="center"/>
              <w:rPr>
                <w:rFonts w:ascii="Times New Roman" w:hAnsi="Times New Roman"/>
                <w:sz w:val="24"/>
                <w:szCs w:val="24"/>
              </w:rPr>
            </w:pPr>
            <w:r w:rsidRPr="006A2B82">
              <w:rPr>
                <w:rFonts w:ascii="Times New Roman" w:hAnsi="Times New Roman"/>
                <w:sz w:val="24"/>
                <w:szCs w:val="24"/>
              </w:rPr>
              <w:t>К</w:t>
            </w:r>
            <w:proofErr w:type="gramStart"/>
            <w:r w:rsidR="00822CD5" w:rsidRPr="006A2B82">
              <w:rPr>
                <w:rFonts w:ascii="Times New Roman" w:hAnsi="Times New Roman"/>
                <w:sz w:val="24"/>
                <w:szCs w:val="24"/>
              </w:rPr>
              <w:t>1</w:t>
            </w:r>
            <w:proofErr w:type="gramEnd"/>
          </w:p>
        </w:tc>
      </w:tr>
    </w:tbl>
    <w:p w:rsidR="00EA48AD" w:rsidRPr="006A2B82" w:rsidRDefault="00EA48AD" w:rsidP="00D03CB7">
      <w:pPr>
        <w:pStyle w:val="a3"/>
        <w:jc w:val="both"/>
        <w:rPr>
          <w:rFonts w:ascii="Times New Roman" w:hAnsi="Times New Roman" w:cs="Times New Roman"/>
          <w:sz w:val="24"/>
          <w:szCs w:val="24"/>
        </w:rPr>
      </w:pPr>
    </w:p>
    <w:p w:rsidR="006A2B82" w:rsidRPr="006A2B82" w:rsidRDefault="006A2B82" w:rsidP="006A2B82">
      <w:pPr>
        <w:spacing w:after="0" w:line="240" w:lineRule="auto"/>
        <w:ind w:left="-709"/>
        <w:jc w:val="center"/>
        <w:rPr>
          <w:rFonts w:ascii="Times New Roman" w:hAnsi="Times New Roman"/>
          <w:bCs/>
          <w:kern w:val="32"/>
          <w:sz w:val="24"/>
          <w:szCs w:val="24"/>
        </w:rPr>
      </w:pPr>
      <w:bookmarkStart w:id="27" w:name="_Toc318442441"/>
      <w:r w:rsidRPr="006A2B82">
        <w:rPr>
          <w:rFonts w:ascii="Times New Roman" w:hAnsi="Times New Roman"/>
          <w:bCs/>
          <w:kern w:val="32"/>
          <w:sz w:val="24"/>
          <w:szCs w:val="24"/>
        </w:rPr>
        <w:t>Глава 4. Градостроительные регламенты</w:t>
      </w:r>
      <w:bookmarkEnd w:id="27"/>
    </w:p>
    <w:p w:rsidR="006A2B82" w:rsidRPr="006A2B82" w:rsidRDefault="006A2B82" w:rsidP="006A2B82">
      <w:pPr>
        <w:spacing w:after="0" w:line="240" w:lineRule="auto"/>
        <w:ind w:left="-709"/>
        <w:jc w:val="both"/>
        <w:rPr>
          <w:rFonts w:ascii="Times New Roman" w:hAnsi="Times New Roman"/>
          <w:bCs/>
          <w:iCs/>
          <w:sz w:val="24"/>
          <w:szCs w:val="24"/>
        </w:rPr>
      </w:pPr>
      <w:bookmarkStart w:id="28" w:name="_Toc206943504"/>
    </w:p>
    <w:p w:rsidR="006A2B82" w:rsidRPr="006A2B82" w:rsidRDefault="006A2B82" w:rsidP="006A2B82">
      <w:pPr>
        <w:spacing w:after="0" w:line="240" w:lineRule="auto"/>
        <w:ind w:left="-709" w:firstLine="708"/>
        <w:jc w:val="both"/>
        <w:rPr>
          <w:rFonts w:ascii="Times New Roman" w:hAnsi="Times New Roman"/>
          <w:bCs/>
          <w:iCs/>
          <w:sz w:val="24"/>
          <w:szCs w:val="24"/>
        </w:rPr>
      </w:pPr>
      <w:bookmarkStart w:id="29" w:name="_Toc318442442"/>
      <w:r w:rsidRPr="006A2B82">
        <w:rPr>
          <w:rFonts w:ascii="Times New Roman" w:hAnsi="Times New Roman"/>
          <w:bCs/>
          <w:iCs/>
          <w:sz w:val="24"/>
          <w:szCs w:val="24"/>
        </w:rPr>
        <w:t>Раздел 1. Общие положения, состав и структура градостроительных регламентов</w:t>
      </w:r>
      <w:bookmarkEnd w:id="29"/>
    </w:p>
    <w:p w:rsidR="006A2B82" w:rsidRPr="006A2B82" w:rsidRDefault="006A2B82" w:rsidP="006A2B82">
      <w:pPr>
        <w:spacing w:after="0" w:line="240" w:lineRule="auto"/>
        <w:ind w:left="-709"/>
        <w:jc w:val="both"/>
        <w:rPr>
          <w:rFonts w:ascii="Times New Roman" w:hAnsi="Times New Roman"/>
          <w:bCs/>
          <w:iCs/>
          <w:sz w:val="24"/>
          <w:szCs w:val="24"/>
        </w:rPr>
      </w:pPr>
      <w:bookmarkStart w:id="30" w:name="_Toc222814263"/>
    </w:p>
    <w:p w:rsidR="006A2B82" w:rsidRPr="006A2B82" w:rsidRDefault="006A2B82" w:rsidP="006A2B82">
      <w:pPr>
        <w:spacing w:after="0" w:line="240" w:lineRule="auto"/>
        <w:ind w:left="-709" w:firstLine="708"/>
        <w:jc w:val="both"/>
        <w:rPr>
          <w:rFonts w:ascii="Times New Roman" w:hAnsi="Times New Roman"/>
          <w:bCs/>
          <w:iCs/>
          <w:sz w:val="24"/>
          <w:szCs w:val="24"/>
        </w:rPr>
      </w:pPr>
      <w:bookmarkStart w:id="31" w:name="_Toc318442443"/>
      <w:r w:rsidRPr="006A2B82">
        <w:rPr>
          <w:rFonts w:ascii="Times New Roman" w:hAnsi="Times New Roman"/>
          <w:bCs/>
          <w:iCs/>
          <w:sz w:val="24"/>
          <w:szCs w:val="24"/>
        </w:rPr>
        <w:t>Статья 20. Общие положения и состав градостроительных регламентов</w:t>
      </w:r>
      <w:bookmarkEnd w:id="30"/>
      <w:bookmarkEnd w:id="31"/>
    </w:p>
    <w:p w:rsidR="006A2B82" w:rsidRPr="006A2B82" w:rsidRDefault="006A2B82" w:rsidP="006A2B82">
      <w:pPr>
        <w:spacing w:after="0" w:line="240" w:lineRule="auto"/>
        <w:ind w:left="-709"/>
        <w:jc w:val="both"/>
        <w:rPr>
          <w:rFonts w:ascii="Times New Roman" w:hAnsi="Times New Roman"/>
          <w:sz w:val="24"/>
          <w:szCs w:val="24"/>
        </w:rPr>
      </w:pP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w:t>
      </w:r>
      <w:r w:rsidRPr="006A2B82">
        <w:rPr>
          <w:rFonts w:ascii="Times New Roman" w:hAnsi="Times New Roman"/>
          <w:sz w:val="24"/>
          <w:szCs w:val="24"/>
        </w:rPr>
        <w:lastRenderedPageBreak/>
        <w:t>территориальных зон, обозначенных на карте градостроительного зонирования муниципального образования «Куреговское» за исключением земельных участков:</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A2B82" w:rsidRPr="006A2B82" w:rsidRDefault="006A2B82" w:rsidP="006A2B82">
      <w:pPr>
        <w:spacing w:after="0" w:line="240" w:lineRule="auto"/>
        <w:ind w:left="-709" w:firstLine="708"/>
        <w:jc w:val="both"/>
        <w:rPr>
          <w:rFonts w:ascii="Times New Roman" w:hAnsi="Times New Roman"/>
          <w:sz w:val="24"/>
          <w:szCs w:val="24"/>
        </w:rPr>
      </w:pPr>
      <w:proofErr w:type="gramStart"/>
      <w:r w:rsidRPr="006A2B82">
        <w:rPr>
          <w:rFonts w:ascii="Times New Roman" w:hAnsi="Times New Roman"/>
          <w:sz w:val="24"/>
          <w:szCs w:val="24"/>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3)  </w:t>
      </w:r>
      <w:proofErr w:type="gramStart"/>
      <w:r w:rsidRPr="006A2B82">
        <w:rPr>
          <w:rFonts w:ascii="Times New Roman" w:hAnsi="Times New Roman"/>
          <w:sz w:val="24"/>
          <w:szCs w:val="24"/>
        </w:rPr>
        <w:t>занятых</w:t>
      </w:r>
      <w:proofErr w:type="gramEnd"/>
      <w:r w:rsidRPr="006A2B82">
        <w:rPr>
          <w:rFonts w:ascii="Times New Roman" w:hAnsi="Times New Roman"/>
          <w:sz w:val="24"/>
          <w:szCs w:val="24"/>
        </w:rPr>
        <w:t xml:space="preserve"> линейными объектами;</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4) предоставленных для добычи полезных ископаемых.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«Куреговское», вносятся в настоящие Правила в соответствии с порядком внесения изменений в Правила.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3. </w:t>
      </w:r>
      <w:proofErr w:type="gramStart"/>
      <w:r w:rsidRPr="006A2B82">
        <w:rPr>
          <w:rFonts w:ascii="Times New Roman" w:hAnsi="Times New Roman"/>
          <w:sz w:val="24"/>
          <w:szCs w:val="24"/>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4. </w:t>
      </w:r>
      <w:proofErr w:type="gramStart"/>
      <w:r w:rsidRPr="006A2B82">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указаны:</w:t>
      </w:r>
      <w:proofErr w:type="gramEnd"/>
    </w:p>
    <w:p w:rsidR="006A2B82" w:rsidRPr="006A2B82" w:rsidRDefault="006A2B82" w:rsidP="006A2B82">
      <w:pPr>
        <w:spacing w:after="0" w:line="240" w:lineRule="auto"/>
        <w:ind w:left="-709"/>
        <w:jc w:val="both"/>
        <w:rPr>
          <w:rFonts w:ascii="Times New Roman" w:hAnsi="Times New Roman"/>
          <w:sz w:val="24"/>
          <w:szCs w:val="24"/>
        </w:rPr>
      </w:pPr>
      <w:r w:rsidRPr="006A2B82">
        <w:rPr>
          <w:rFonts w:ascii="Times New Roman" w:hAnsi="Times New Roman"/>
          <w:sz w:val="24"/>
          <w:szCs w:val="24"/>
        </w:rPr>
        <w:t xml:space="preserve">1) виды разрешенного использования земельных участков и объектов капитального строительства: </w:t>
      </w:r>
    </w:p>
    <w:p w:rsidR="006A2B82" w:rsidRPr="006A2B82" w:rsidRDefault="006A2B82" w:rsidP="006A2B82">
      <w:pPr>
        <w:spacing w:after="0" w:line="240" w:lineRule="auto"/>
        <w:ind w:left="-709" w:firstLine="708"/>
        <w:jc w:val="both"/>
        <w:rPr>
          <w:rFonts w:ascii="Times New Roman" w:hAnsi="Times New Roman"/>
          <w:sz w:val="26"/>
          <w:szCs w:val="26"/>
        </w:rPr>
      </w:pPr>
      <w:r w:rsidRPr="006A2B82">
        <w:rPr>
          <w:rFonts w:ascii="Times New Roman" w:hAnsi="Times New Roman"/>
          <w:sz w:val="26"/>
          <w:szCs w:val="26"/>
        </w:rPr>
        <w:t>основные виды;</w:t>
      </w:r>
    </w:p>
    <w:p w:rsidR="006A2B82" w:rsidRPr="006A2B82" w:rsidRDefault="006A2B82" w:rsidP="006A2B82">
      <w:pPr>
        <w:spacing w:after="0" w:line="240" w:lineRule="auto"/>
        <w:ind w:left="-709" w:firstLine="708"/>
        <w:jc w:val="both"/>
        <w:rPr>
          <w:rFonts w:ascii="Times New Roman" w:hAnsi="Times New Roman"/>
          <w:sz w:val="26"/>
          <w:szCs w:val="26"/>
        </w:rPr>
      </w:pPr>
      <w:r w:rsidRPr="006A2B82">
        <w:rPr>
          <w:rFonts w:ascii="Times New Roman" w:hAnsi="Times New Roman"/>
          <w:sz w:val="26"/>
          <w:szCs w:val="26"/>
        </w:rPr>
        <w:t>условно разрешённые виды;</w:t>
      </w:r>
    </w:p>
    <w:p w:rsidR="006A2B82" w:rsidRPr="006A2B82" w:rsidRDefault="006A2B82" w:rsidP="006A2B82">
      <w:pPr>
        <w:spacing w:after="0" w:line="240" w:lineRule="auto"/>
        <w:ind w:left="-709" w:firstLine="708"/>
        <w:jc w:val="both"/>
        <w:rPr>
          <w:rFonts w:ascii="Times New Roman" w:hAnsi="Times New Roman"/>
          <w:sz w:val="26"/>
          <w:szCs w:val="26"/>
        </w:rPr>
      </w:pPr>
      <w:r w:rsidRPr="006A2B82">
        <w:rPr>
          <w:rFonts w:ascii="Times New Roman" w:hAnsi="Times New Roman"/>
          <w:sz w:val="26"/>
          <w:szCs w:val="26"/>
        </w:rPr>
        <w:t xml:space="preserve">вспомогательные виды, допустимые только в качестве </w:t>
      </w:r>
      <w:proofErr w:type="gramStart"/>
      <w:r w:rsidRPr="006A2B82">
        <w:rPr>
          <w:rFonts w:ascii="Times New Roman" w:hAnsi="Times New Roman"/>
          <w:sz w:val="26"/>
          <w:szCs w:val="26"/>
        </w:rPr>
        <w:t>дополнительных</w:t>
      </w:r>
      <w:proofErr w:type="gramEnd"/>
      <w:r w:rsidRPr="006A2B82">
        <w:rPr>
          <w:rFonts w:ascii="Times New Roman" w:hAnsi="Times New Roman"/>
          <w:sz w:val="26"/>
          <w:szCs w:val="26"/>
        </w:rPr>
        <w:br/>
        <w:t>по отношению к основным видам и условно разрешенным и осуществляемые совместно с ними.</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6"/>
          <w:szCs w:val="26"/>
        </w:rPr>
        <w:t>2) предельные (минимальные и (или) максимальные) размеры земельных участков и предельные параметры разрешенного строительства</w:t>
      </w:r>
      <w:r w:rsidRPr="006A2B82">
        <w:rPr>
          <w:rFonts w:ascii="Times New Roman" w:hAnsi="Times New Roman"/>
          <w:sz w:val="24"/>
          <w:szCs w:val="24"/>
        </w:rPr>
        <w:t>, реконструкции объектов капитального строительства;</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3) ограничения использования земельных участков и объектов капитального строительства.</w:t>
      </w:r>
      <w:bookmarkEnd w:id="28"/>
    </w:p>
    <w:p w:rsidR="006A2B82" w:rsidRPr="006A2B82" w:rsidRDefault="006A2B82" w:rsidP="006A2B82">
      <w:pPr>
        <w:widowControl w:val="0"/>
        <w:autoSpaceDE w:val="0"/>
        <w:autoSpaceDN w:val="0"/>
        <w:adjustRightInd w:val="0"/>
        <w:spacing w:after="0" w:line="240" w:lineRule="auto"/>
        <w:ind w:left="-709" w:firstLine="708"/>
        <w:jc w:val="both"/>
        <w:rPr>
          <w:rFonts w:ascii="Times New Roman" w:eastAsia="Arial" w:hAnsi="Times New Roman"/>
          <w:sz w:val="24"/>
          <w:szCs w:val="24"/>
          <w:lang w:eastAsia="ru-RU"/>
        </w:rPr>
      </w:pPr>
      <w:r w:rsidRPr="006A2B82">
        <w:rPr>
          <w:rFonts w:ascii="Times New Roman" w:eastAsia="Times New Roman" w:hAnsi="Times New Roman"/>
          <w:sz w:val="26"/>
          <w:szCs w:val="26"/>
          <w:lang w:eastAsia="ru-RU"/>
        </w:rPr>
        <w:t>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r w:rsidRPr="006A2B82">
        <w:rPr>
          <w:rFonts w:ascii="Times New Roman" w:eastAsia="Arial" w:hAnsi="Times New Roman"/>
          <w:sz w:val="24"/>
          <w:szCs w:val="24"/>
          <w:lang w:eastAsia="ru-RU"/>
        </w:rPr>
        <w:t xml:space="preserve"> </w:t>
      </w:r>
    </w:p>
    <w:p w:rsidR="006A2B82" w:rsidRPr="006A2B82" w:rsidRDefault="006A2B82" w:rsidP="006A2B82">
      <w:pPr>
        <w:spacing w:after="0" w:line="240" w:lineRule="auto"/>
        <w:ind w:left="-709" w:firstLine="708"/>
        <w:jc w:val="both"/>
        <w:rPr>
          <w:rFonts w:ascii="Times New Roman" w:hAnsi="Times New Roman"/>
          <w:sz w:val="26"/>
          <w:szCs w:val="26"/>
        </w:rPr>
      </w:pPr>
      <w:r w:rsidRPr="006A2B82">
        <w:rPr>
          <w:rFonts w:ascii="Times New Roman" w:hAnsi="Times New Roman"/>
          <w:sz w:val="26"/>
          <w:szCs w:val="26"/>
        </w:rPr>
        <w:t>5) Виды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6A2B82" w:rsidRPr="006A2B82" w:rsidRDefault="006A2B82" w:rsidP="006A2B82">
      <w:pPr>
        <w:spacing w:after="0" w:line="240" w:lineRule="auto"/>
        <w:ind w:left="-709" w:firstLine="708"/>
        <w:jc w:val="both"/>
        <w:rPr>
          <w:rFonts w:ascii="Times New Roman" w:hAnsi="Times New Roman"/>
          <w:sz w:val="26"/>
          <w:szCs w:val="26"/>
        </w:rPr>
      </w:pP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Статья 21. Структура градостроительных регламентов в составе Правил землепользования и застройки муниципального образования «Куреговское»</w:t>
      </w:r>
    </w:p>
    <w:p w:rsidR="006A2B82" w:rsidRPr="006A2B82" w:rsidRDefault="006A2B82" w:rsidP="006A2B82">
      <w:pPr>
        <w:spacing w:after="0" w:line="240" w:lineRule="auto"/>
        <w:ind w:left="-709"/>
        <w:jc w:val="both"/>
        <w:rPr>
          <w:rFonts w:ascii="Times New Roman" w:hAnsi="Times New Roman"/>
          <w:sz w:val="24"/>
          <w:szCs w:val="24"/>
        </w:rPr>
      </w:pP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 </w:t>
      </w:r>
      <w:proofErr w:type="gramStart"/>
      <w:r w:rsidRPr="006A2B82">
        <w:rPr>
          <w:rFonts w:ascii="Times New Roman" w:hAnsi="Times New Roman"/>
          <w:sz w:val="24"/>
          <w:szCs w:val="24"/>
        </w:rPr>
        <w:t>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roofErr w:type="gramEnd"/>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lastRenderedPageBreak/>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6A2B82" w:rsidRPr="006A2B82" w:rsidRDefault="006A2B82" w:rsidP="006A2B82">
      <w:pPr>
        <w:spacing w:after="0" w:line="240" w:lineRule="auto"/>
        <w:ind w:left="-709"/>
        <w:jc w:val="both"/>
        <w:rPr>
          <w:rFonts w:ascii="Times New Roman" w:hAnsi="Times New Roman"/>
          <w:b/>
          <w:bCs/>
          <w:iCs/>
          <w:sz w:val="24"/>
          <w:szCs w:val="24"/>
        </w:rPr>
      </w:pPr>
      <w:bookmarkStart w:id="32" w:name="_Toc318442445"/>
    </w:p>
    <w:p w:rsidR="006A2B82" w:rsidRPr="006A2B82" w:rsidRDefault="006A2B82" w:rsidP="006A2B82">
      <w:pPr>
        <w:spacing w:after="0" w:line="240" w:lineRule="auto"/>
        <w:ind w:left="-709" w:firstLine="708"/>
        <w:jc w:val="both"/>
        <w:rPr>
          <w:rFonts w:ascii="Times New Roman" w:hAnsi="Times New Roman"/>
          <w:bCs/>
          <w:iCs/>
          <w:sz w:val="24"/>
          <w:szCs w:val="24"/>
        </w:rPr>
      </w:pPr>
      <w:r w:rsidRPr="006A2B82">
        <w:rPr>
          <w:rFonts w:ascii="Times New Roman" w:hAnsi="Times New Roman"/>
          <w:bCs/>
          <w:iCs/>
          <w:sz w:val="24"/>
          <w:szCs w:val="24"/>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2"/>
      <w:r w:rsidRPr="006A2B82">
        <w:rPr>
          <w:rFonts w:ascii="Times New Roman" w:hAnsi="Times New Roman"/>
          <w:bCs/>
          <w:iCs/>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6A2B82" w:rsidRPr="006A2B82" w:rsidRDefault="006A2B82" w:rsidP="006A2B82">
      <w:pPr>
        <w:spacing w:after="0" w:line="240" w:lineRule="auto"/>
        <w:ind w:left="-709"/>
        <w:jc w:val="both"/>
        <w:rPr>
          <w:rFonts w:ascii="Times New Roman" w:hAnsi="Times New Roman"/>
          <w:sz w:val="24"/>
          <w:szCs w:val="24"/>
        </w:rPr>
      </w:pPr>
    </w:p>
    <w:p w:rsidR="006A2B82" w:rsidRPr="006A2B82" w:rsidRDefault="006A2B82" w:rsidP="006A2B82">
      <w:pPr>
        <w:spacing w:after="0" w:line="240" w:lineRule="auto"/>
        <w:ind w:left="-709" w:firstLine="708"/>
        <w:jc w:val="both"/>
        <w:rPr>
          <w:rFonts w:ascii="Times New Roman" w:hAnsi="Times New Roman"/>
          <w:bCs/>
          <w:iCs/>
          <w:sz w:val="24"/>
          <w:szCs w:val="24"/>
        </w:rPr>
      </w:pPr>
      <w:bookmarkStart w:id="33" w:name="_Toc318442446"/>
      <w:bookmarkStart w:id="34" w:name="_Toc222814265"/>
      <w:r w:rsidRPr="006A2B82">
        <w:rPr>
          <w:rFonts w:ascii="Times New Roman" w:hAnsi="Times New Roman"/>
          <w:bCs/>
          <w:iCs/>
          <w:sz w:val="24"/>
          <w:szCs w:val="24"/>
        </w:rPr>
        <w:t>Статья 22. Общие требования к видам разрешенного использования земельных участков и объектов капитального строительства</w:t>
      </w:r>
      <w:bookmarkEnd w:id="33"/>
      <w:bookmarkEnd w:id="34"/>
      <w:r w:rsidRPr="006A2B82">
        <w:rPr>
          <w:rFonts w:ascii="Times New Roman" w:hAnsi="Times New Roman"/>
          <w:bCs/>
          <w:iCs/>
          <w:sz w:val="24"/>
          <w:szCs w:val="24"/>
        </w:rPr>
        <w:t xml:space="preserve">. </w:t>
      </w:r>
    </w:p>
    <w:p w:rsidR="006A2B82" w:rsidRPr="006A2B82" w:rsidRDefault="006A2B82" w:rsidP="006A2B82">
      <w:pPr>
        <w:spacing w:after="0" w:line="240" w:lineRule="auto"/>
        <w:ind w:left="-709"/>
        <w:jc w:val="both"/>
        <w:rPr>
          <w:rFonts w:ascii="Times New Roman" w:hAnsi="Times New Roman"/>
          <w:sz w:val="24"/>
          <w:szCs w:val="24"/>
        </w:rPr>
      </w:pP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6A2B82">
        <w:rPr>
          <w:rFonts w:ascii="Times New Roman" w:hAnsi="Times New Roman"/>
          <w:sz w:val="24"/>
          <w:szCs w:val="24"/>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6A2B82">
        <w:rPr>
          <w:rFonts w:ascii="Times New Roman" w:hAnsi="Times New Roman"/>
          <w:sz w:val="24"/>
          <w:szCs w:val="24"/>
        </w:rPr>
        <w:t xml:space="preserve"> градостроительными регламентами, установленными настоящими Правилами.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4. </w:t>
      </w:r>
      <w:proofErr w:type="gramStart"/>
      <w:r w:rsidRPr="006A2B82">
        <w:rPr>
          <w:rFonts w:ascii="Times New Roman" w:hAnsi="Times New Roman"/>
          <w:sz w:val="24"/>
          <w:szCs w:val="24"/>
        </w:rPr>
        <w:t>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w:t>
      </w:r>
      <w:r w:rsidRPr="006A2B82">
        <w:rPr>
          <w:rFonts w:ascii="Times New Roman" w:hAnsi="Times New Roman"/>
          <w:sz w:val="24"/>
          <w:szCs w:val="24"/>
        </w:rPr>
        <w:lastRenderedPageBreak/>
        <w:t>деловых зон</w:t>
      </w:r>
      <w:proofErr w:type="gramEnd"/>
      <w:r w:rsidRPr="006A2B82">
        <w:rPr>
          <w:rFonts w:ascii="Times New Roman" w:hAnsi="Times New Roman"/>
          <w:sz w:val="24"/>
          <w:szCs w:val="24"/>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6. </w:t>
      </w:r>
      <w:proofErr w:type="gramStart"/>
      <w:r w:rsidRPr="006A2B82">
        <w:rPr>
          <w:rFonts w:ascii="Times New Roman" w:hAnsi="Times New Roman"/>
          <w:sz w:val="24"/>
          <w:szCs w:val="24"/>
        </w:rPr>
        <w:t>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w:t>
      </w:r>
      <w:proofErr w:type="gramEnd"/>
      <w:r w:rsidRPr="006A2B82">
        <w:rPr>
          <w:rFonts w:ascii="Times New Roman" w:hAnsi="Times New Roman"/>
          <w:sz w:val="24"/>
          <w:szCs w:val="24"/>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6A2B82" w:rsidRPr="006A2B82" w:rsidRDefault="006A2B82" w:rsidP="006A2B82">
      <w:pPr>
        <w:spacing w:after="0" w:line="240" w:lineRule="auto"/>
        <w:ind w:left="-709"/>
        <w:jc w:val="both"/>
        <w:rPr>
          <w:rFonts w:ascii="Times New Roman" w:hAnsi="Times New Roman"/>
          <w:sz w:val="24"/>
          <w:szCs w:val="24"/>
        </w:rPr>
      </w:pP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A2B82" w:rsidRPr="006A2B82" w:rsidRDefault="006A2B82" w:rsidP="006A2B82">
      <w:pPr>
        <w:spacing w:after="0" w:line="240" w:lineRule="auto"/>
        <w:ind w:left="-709"/>
        <w:jc w:val="both"/>
        <w:rPr>
          <w:rFonts w:ascii="Times New Roman" w:hAnsi="Times New Roman"/>
          <w:sz w:val="24"/>
          <w:szCs w:val="24"/>
        </w:rPr>
      </w:pP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 Положения настоящей статьи установлены в соответствии со статьей </w:t>
      </w:r>
      <w:r w:rsidRPr="006A2B82">
        <w:rPr>
          <w:rFonts w:ascii="Times New Roman" w:hAnsi="Times New Roman"/>
          <w:sz w:val="24"/>
          <w:szCs w:val="24"/>
        </w:rPr>
        <w:br/>
        <w:t>40 Градостроительного кодекса Российской Федерации.</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6A2B82" w:rsidRPr="006A2B82" w:rsidRDefault="006A2B82" w:rsidP="006A2B82">
      <w:pPr>
        <w:spacing w:after="0" w:line="240" w:lineRule="auto"/>
        <w:ind w:left="-709" w:firstLine="708"/>
        <w:jc w:val="both"/>
        <w:rPr>
          <w:rFonts w:ascii="Times New Roman" w:hAnsi="Times New Roman"/>
          <w:sz w:val="26"/>
          <w:szCs w:val="26"/>
        </w:rPr>
      </w:pPr>
      <w:r w:rsidRPr="006A2B82">
        <w:rPr>
          <w:rFonts w:ascii="Times New Roman" w:hAnsi="Times New Roman"/>
          <w:sz w:val="24"/>
          <w:szCs w:val="24"/>
        </w:rPr>
        <w:t xml:space="preserve">3. </w:t>
      </w:r>
      <w:proofErr w:type="gramStart"/>
      <w:r w:rsidRPr="006A2B82">
        <w:rPr>
          <w:rFonts w:ascii="Times New Roman" w:hAnsi="Times New Roman"/>
          <w:sz w:val="24"/>
          <w:szCs w:val="24"/>
        </w:rP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6A2B82">
        <w:rPr>
          <w:rFonts w:ascii="Times New Roman" w:hAnsi="Times New Roman"/>
          <w:sz w:val="24"/>
          <w:szCs w:val="24"/>
        </w:rPr>
        <w:t xml:space="preserve"> </w:t>
      </w:r>
      <w:proofErr w:type="gramStart"/>
      <w:r w:rsidRPr="006A2B82">
        <w:rPr>
          <w:rFonts w:ascii="Times New Roman" w:hAnsi="Times New Roman"/>
          <w:sz w:val="24"/>
          <w:szCs w:val="24"/>
        </w:rPr>
        <w:t xml:space="preserve">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w:t>
      </w:r>
      <w:r w:rsidRPr="006A2B82">
        <w:rPr>
          <w:rFonts w:ascii="Times New Roman" w:hAnsi="Times New Roman"/>
          <w:sz w:val="26"/>
          <w:szCs w:val="26"/>
        </w:rPr>
        <w:t>не будет оказано негативное воздействие на окружающую среду в объемах, превышающих пределы, определенные законодательством Российской Федерации для</w:t>
      </w:r>
      <w:proofErr w:type="gramEnd"/>
      <w:r w:rsidRPr="006A2B82">
        <w:rPr>
          <w:rFonts w:ascii="Times New Roman" w:hAnsi="Times New Roman"/>
          <w:sz w:val="26"/>
          <w:szCs w:val="26"/>
        </w:rPr>
        <w:t xml:space="preserve"> соответствующей территориальной зоны.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lastRenderedPageBreak/>
        <w:t xml:space="preserve">6. </w:t>
      </w:r>
      <w:proofErr w:type="gramStart"/>
      <w:r w:rsidRPr="006A2B82">
        <w:rPr>
          <w:rFonts w:ascii="Times New Roman" w:hAnsi="Times New Roman"/>
          <w:sz w:val="24"/>
          <w:szCs w:val="24"/>
        </w:rPr>
        <w:t xml:space="preserve">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w:t>
      </w:r>
      <w:r w:rsidRPr="006A2B82">
        <w:rPr>
          <w:rFonts w:ascii="Times New Roman" w:hAnsi="Times New Roman"/>
          <w:sz w:val="26"/>
          <w:szCs w:val="26"/>
        </w:rPr>
        <w:t>не будет оказано</w:t>
      </w:r>
      <w:proofErr w:type="gramEnd"/>
      <w:r w:rsidRPr="006A2B82">
        <w:rPr>
          <w:rFonts w:ascii="Times New Roman" w:hAnsi="Times New Roman"/>
          <w:sz w:val="26"/>
          <w:szCs w:val="26"/>
        </w:rPr>
        <w:t xml:space="preserve">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w:t>
      </w:r>
      <w:r w:rsidRPr="006A2B82">
        <w:rPr>
          <w:rFonts w:ascii="Times New Roman" w:hAnsi="Times New Roman"/>
          <w:sz w:val="24"/>
          <w:szCs w:val="24"/>
        </w:rPr>
        <w:t xml:space="preserve">.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«Куреговское».</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12. Текст заключения публикуется в средствах массовой информации и размещается на официальном </w:t>
      </w:r>
      <w:proofErr w:type="gramStart"/>
      <w:r w:rsidRPr="006A2B82">
        <w:rPr>
          <w:rFonts w:ascii="Times New Roman" w:hAnsi="Times New Roman"/>
          <w:sz w:val="24"/>
          <w:szCs w:val="24"/>
        </w:rPr>
        <w:t>Интернет-портале</w:t>
      </w:r>
      <w:proofErr w:type="gramEnd"/>
      <w:r w:rsidRPr="006A2B82">
        <w:rPr>
          <w:rFonts w:ascii="Times New Roman" w:hAnsi="Times New Roman"/>
          <w:sz w:val="24"/>
          <w:szCs w:val="24"/>
        </w:rPr>
        <w:t xml:space="preserve"> муниципального образования «Куреговское» в сети «Интернет» в установленном порядке. </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Протокол публичных слушаний на официальном </w:t>
      </w:r>
      <w:proofErr w:type="gramStart"/>
      <w:r w:rsidRPr="006A2B82">
        <w:rPr>
          <w:rFonts w:ascii="Times New Roman" w:hAnsi="Times New Roman"/>
          <w:sz w:val="24"/>
          <w:szCs w:val="24"/>
        </w:rPr>
        <w:t>Интернет-портале</w:t>
      </w:r>
      <w:proofErr w:type="gramEnd"/>
      <w:r w:rsidRPr="006A2B82">
        <w:rPr>
          <w:rFonts w:ascii="Times New Roman" w:hAnsi="Times New Roman"/>
          <w:sz w:val="24"/>
          <w:szCs w:val="24"/>
        </w:rPr>
        <w:t xml:space="preserve"> муниципального образования «Куреговское» в сети «Интернет» в установленном порядке.</w:t>
      </w:r>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13. </w:t>
      </w:r>
      <w:proofErr w:type="gramStart"/>
      <w:r w:rsidRPr="006A2B82">
        <w:rPr>
          <w:rFonts w:ascii="Times New Roman" w:hAnsi="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w:t>
      </w:r>
      <w:r w:rsidRPr="006A2B82">
        <w:rPr>
          <w:rFonts w:ascii="Times New Roman" w:hAnsi="Times New Roman"/>
          <w:sz w:val="26"/>
          <w:szCs w:val="26"/>
        </w:rPr>
        <w:t xml:space="preserve"> строительства комиссия осуществляет</w:t>
      </w:r>
      <w:r w:rsidRPr="006A2B82">
        <w:rPr>
          <w:rFonts w:ascii="Times New Roman" w:hAnsi="Times New Roman"/>
          <w:sz w:val="24"/>
          <w:szCs w:val="24"/>
        </w:rPr>
        <w:t xml:space="preserve">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«Куреговское».</w:t>
      </w:r>
      <w:proofErr w:type="gramEnd"/>
    </w:p>
    <w:p w:rsidR="006A2B82" w:rsidRPr="006A2B82" w:rsidRDefault="006A2B82" w:rsidP="006A2B82">
      <w:pPr>
        <w:spacing w:after="0" w:line="240" w:lineRule="auto"/>
        <w:ind w:left="-709" w:firstLine="708"/>
        <w:jc w:val="both"/>
        <w:rPr>
          <w:rFonts w:ascii="Times New Roman" w:hAnsi="Times New Roman"/>
          <w:sz w:val="24"/>
          <w:szCs w:val="24"/>
        </w:rPr>
      </w:pPr>
      <w:r w:rsidRPr="006A2B82">
        <w:rPr>
          <w:rFonts w:ascii="Times New Roman" w:hAnsi="Times New Roman"/>
          <w:sz w:val="24"/>
          <w:szCs w:val="24"/>
        </w:rPr>
        <w:t xml:space="preserve">14. </w:t>
      </w:r>
      <w:proofErr w:type="gramStart"/>
      <w:r w:rsidRPr="006A2B82">
        <w:rPr>
          <w:rFonts w:ascii="Times New Roman" w:hAnsi="Times New Roman"/>
          <w:sz w:val="24"/>
          <w:szCs w:val="24"/>
        </w:rPr>
        <w:t>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«Куреговское»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6A2B82">
        <w:rPr>
          <w:rFonts w:ascii="Times New Roman" w:hAnsi="Times New Roman"/>
          <w:sz w:val="24"/>
          <w:szCs w:val="24"/>
        </w:rPr>
        <w:t xml:space="preserve"> такого разрешения с указанием причин принятого решения.</w:t>
      </w:r>
    </w:p>
    <w:p w:rsidR="00E148B8" w:rsidRPr="006A2B82" w:rsidRDefault="006A2B82" w:rsidP="006A2B82">
      <w:pPr>
        <w:pStyle w:val="a3"/>
        <w:ind w:left="-709"/>
        <w:jc w:val="both"/>
        <w:rPr>
          <w:rFonts w:ascii="Times New Roman" w:hAnsi="Times New Roman" w:cs="Times New Roman"/>
          <w:sz w:val="24"/>
          <w:szCs w:val="24"/>
        </w:rPr>
      </w:pPr>
      <w:r w:rsidRPr="006A2B82">
        <w:rPr>
          <w:rFonts w:ascii="Times New Roman" w:hAnsi="Times New Roman"/>
          <w:bCs/>
          <w:sz w:val="24"/>
          <w:szCs w:val="24"/>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r w:rsidRPr="006A2B82">
        <w:rPr>
          <w:rFonts w:ascii="Times New Roman" w:hAnsi="Times New Roman"/>
          <w:sz w:val="24"/>
          <w:szCs w:val="24"/>
        </w:rPr>
        <w:t>.</w:t>
      </w:r>
    </w:p>
    <w:p w:rsidR="00E148B8" w:rsidRPr="006A2B82" w:rsidRDefault="00853F95"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bCs/>
          <w:iCs/>
          <w:sz w:val="24"/>
          <w:szCs w:val="24"/>
        </w:rPr>
        <w:lastRenderedPageBreak/>
        <w:t>Раздел 3</w:t>
      </w:r>
      <w:r w:rsidR="00FA63C2" w:rsidRPr="006A2B82">
        <w:rPr>
          <w:rFonts w:ascii="Times New Roman" w:hAnsi="Times New Roman" w:cs="Times New Roman"/>
          <w:bCs/>
          <w:iCs/>
          <w:sz w:val="24"/>
          <w:szCs w:val="24"/>
        </w:rPr>
        <w:t>. Градостроительные регламенты территориальных зон</w:t>
      </w:r>
    </w:p>
    <w:p w:rsidR="00E148B8" w:rsidRPr="006A2B82" w:rsidRDefault="00E148B8" w:rsidP="00391EC2">
      <w:pPr>
        <w:pStyle w:val="a3"/>
        <w:ind w:left="-709" w:firstLine="568"/>
        <w:jc w:val="both"/>
        <w:rPr>
          <w:rFonts w:ascii="Times New Roman" w:hAnsi="Times New Roman" w:cs="Times New Roman"/>
          <w:sz w:val="24"/>
          <w:szCs w:val="24"/>
        </w:rPr>
      </w:pPr>
    </w:p>
    <w:p w:rsidR="00E148B8" w:rsidRPr="006A2B82" w:rsidRDefault="00E148B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Статья 24</w:t>
      </w:r>
      <w:r w:rsidR="00FA63C2" w:rsidRPr="006A2B82">
        <w:rPr>
          <w:rFonts w:ascii="Times New Roman" w:hAnsi="Times New Roman" w:cs="Times New Roman"/>
          <w:sz w:val="24"/>
          <w:szCs w:val="24"/>
        </w:rPr>
        <w:t>. Жилые зоны</w:t>
      </w:r>
    </w:p>
    <w:p w:rsidR="009B66EB" w:rsidRPr="006A2B82" w:rsidRDefault="009B66EB" w:rsidP="00391EC2">
      <w:pPr>
        <w:pStyle w:val="a3"/>
        <w:ind w:left="-709" w:firstLine="568"/>
        <w:jc w:val="both"/>
        <w:rPr>
          <w:rFonts w:ascii="Times New Roman" w:hAnsi="Times New Roman" w:cs="Times New Roman"/>
          <w:sz w:val="24"/>
          <w:szCs w:val="24"/>
        </w:rPr>
      </w:pPr>
    </w:p>
    <w:p w:rsidR="006A2B82" w:rsidRPr="006A2B82" w:rsidRDefault="006A2B82" w:rsidP="006A2B82">
      <w:pPr>
        <w:spacing w:after="0" w:line="240" w:lineRule="auto"/>
        <w:ind w:left="-851" w:firstLine="283"/>
        <w:jc w:val="both"/>
        <w:rPr>
          <w:rFonts w:ascii="Times New Roman" w:hAnsi="Times New Roman"/>
          <w:sz w:val="26"/>
          <w:szCs w:val="26"/>
        </w:rPr>
      </w:pPr>
      <w:r w:rsidRPr="006A2B82">
        <w:rPr>
          <w:rFonts w:ascii="Times New Roman" w:hAnsi="Times New Roman"/>
          <w:sz w:val="26"/>
          <w:szCs w:val="26"/>
        </w:rPr>
        <w:t xml:space="preserve">1. </w:t>
      </w:r>
      <w:proofErr w:type="gramStart"/>
      <w:r w:rsidRPr="006A2B82">
        <w:rPr>
          <w:rFonts w:ascii="Times New Roman" w:hAnsi="Times New Roman"/>
          <w:sz w:val="26"/>
          <w:szCs w:val="26"/>
        </w:rPr>
        <w:t xml:space="preserve">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w:t>
      </w:r>
      <w:r w:rsidRPr="006A2B82">
        <w:rPr>
          <w:rFonts w:ascii="Times New Roman" w:hAnsi="Times New Roman"/>
          <w:sz w:val="26"/>
          <w:szCs w:val="26"/>
          <w:shd w:val="clear" w:color="auto" w:fill="FFFFFF"/>
        </w:rPr>
        <w:t>жилых домов, не предназначенных для раздела на квартиры (личного подсобного хозяйства)</w:t>
      </w:r>
      <w:r w:rsidRPr="006A2B82">
        <w:rPr>
          <w:rFonts w:ascii="Times New Roman" w:hAnsi="Times New Roman"/>
          <w:sz w:val="26"/>
          <w:szCs w:val="26"/>
        </w:rPr>
        <w:t>, 2 этажных многоквартирных жилых домов (не более 16 квартир), объектов необходимых для обслуживания жилой застройки.</w:t>
      </w:r>
      <w:proofErr w:type="gramEnd"/>
    </w:p>
    <w:p w:rsidR="006A2B82" w:rsidRPr="006A2B82" w:rsidRDefault="006A2B82" w:rsidP="006A2B82">
      <w:pPr>
        <w:spacing w:after="0" w:line="240" w:lineRule="auto"/>
        <w:ind w:left="-851" w:firstLine="283"/>
        <w:jc w:val="both"/>
        <w:rPr>
          <w:rFonts w:ascii="Times New Roman" w:hAnsi="Times New Roman"/>
          <w:sz w:val="26"/>
          <w:szCs w:val="26"/>
        </w:rPr>
      </w:pPr>
      <w:r w:rsidRPr="006A2B82">
        <w:rPr>
          <w:rFonts w:ascii="Times New Roman" w:hAnsi="Times New Roman"/>
          <w:sz w:val="26"/>
          <w:szCs w:val="26"/>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6A2B82" w:rsidRPr="006A2B82" w:rsidRDefault="006A2B82" w:rsidP="006A2B82">
      <w:pPr>
        <w:spacing w:after="0" w:line="240" w:lineRule="auto"/>
        <w:ind w:left="-851" w:firstLine="283"/>
        <w:jc w:val="both"/>
        <w:rPr>
          <w:rFonts w:ascii="Times New Roman" w:hAnsi="Times New Roman"/>
          <w:sz w:val="26"/>
          <w:szCs w:val="26"/>
        </w:rPr>
      </w:pPr>
      <w:r w:rsidRPr="006A2B82">
        <w:rPr>
          <w:rFonts w:ascii="Times New Roman" w:hAnsi="Times New Roman"/>
          <w:sz w:val="26"/>
          <w:szCs w:val="26"/>
        </w:rPr>
        <w:t xml:space="preserve">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w:t>
      </w:r>
      <w:r w:rsidRPr="006A2B82">
        <w:rPr>
          <w:rFonts w:ascii="Times New Roman" w:hAnsi="Times New Roman"/>
          <w:sz w:val="26"/>
          <w:szCs w:val="26"/>
          <w:shd w:val="clear" w:color="auto" w:fill="FFFFFF"/>
        </w:rPr>
        <w:t>жилых домов, не предназначенных для раздела на квартиры (личного подсобного хозяйства)</w:t>
      </w:r>
      <w:r w:rsidRPr="006A2B82">
        <w:rPr>
          <w:rFonts w:ascii="Times New Roman" w:hAnsi="Times New Roman"/>
          <w:sz w:val="26"/>
          <w:szCs w:val="26"/>
        </w:rPr>
        <w:t>, 2 этажных многоквартирных жилых домов (не более 16 квартир):</w:t>
      </w:r>
    </w:p>
    <w:p w:rsidR="006A2B82" w:rsidRPr="006A2B82" w:rsidRDefault="006A2B82" w:rsidP="006A2B82">
      <w:pPr>
        <w:spacing w:after="0" w:line="240" w:lineRule="auto"/>
        <w:ind w:left="-851" w:firstLine="283"/>
        <w:jc w:val="both"/>
        <w:rPr>
          <w:rFonts w:ascii="Times New Roman" w:hAnsi="Times New Roman"/>
          <w:sz w:val="26"/>
          <w:szCs w:val="26"/>
        </w:rPr>
      </w:pPr>
      <w:r w:rsidRPr="006A2B82">
        <w:rPr>
          <w:rFonts w:ascii="Times New Roman" w:hAnsi="Times New Roman"/>
          <w:sz w:val="26"/>
          <w:szCs w:val="26"/>
        </w:rPr>
        <w:t xml:space="preserve">1) на участке индивидуального жилого дома и  участке </w:t>
      </w:r>
      <w:r w:rsidRPr="006A2B82">
        <w:rPr>
          <w:rFonts w:ascii="Times New Roman" w:hAnsi="Times New Roman"/>
          <w:sz w:val="26"/>
          <w:szCs w:val="26"/>
          <w:shd w:val="clear" w:color="auto" w:fill="FFFFFF"/>
        </w:rPr>
        <w:t xml:space="preserve">жилого дома, не предназначенного для раздела на квартиры (личного подсобного хозяйства), </w:t>
      </w:r>
      <w:r w:rsidRPr="006A2B82">
        <w:rPr>
          <w:rFonts w:ascii="Times New Roman" w:hAnsi="Times New Roman"/>
          <w:sz w:val="26"/>
          <w:szCs w:val="26"/>
        </w:rPr>
        <w:t>допускается содержание домашних сельскохозяйственных животных с соблюдением санитарно-эпидемиологических и ветеринарных требований;</w:t>
      </w:r>
    </w:p>
    <w:p w:rsidR="006A2B82" w:rsidRPr="006A2B82" w:rsidRDefault="006A2B82" w:rsidP="006A2B82">
      <w:pPr>
        <w:widowControl w:val="0"/>
        <w:autoSpaceDE w:val="0"/>
        <w:autoSpaceDN w:val="0"/>
        <w:adjustRightInd w:val="0"/>
        <w:spacing w:after="0" w:line="240" w:lineRule="auto"/>
        <w:ind w:left="-851" w:firstLine="283"/>
        <w:jc w:val="both"/>
        <w:rPr>
          <w:rFonts w:ascii="Times New Roman" w:eastAsia="Arial" w:hAnsi="Times New Roman"/>
          <w:sz w:val="26"/>
          <w:szCs w:val="26"/>
          <w:lang w:eastAsia="ru-RU"/>
        </w:rPr>
      </w:pPr>
      <w:r w:rsidRPr="006A2B82">
        <w:rPr>
          <w:rFonts w:ascii="Times New Roman" w:eastAsia="Arial" w:hAnsi="Times New Roman"/>
          <w:sz w:val="26"/>
          <w:szCs w:val="26"/>
          <w:lang w:eastAsia="ru-RU"/>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6A2B82" w:rsidRPr="006A2B82" w:rsidRDefault="006A2B82" w:rsidP="006A2B82">
      <w:pPr>
        <w:spacing w:after="0" w:line="240" w:lineRule="auto"/>
        <w:ind w:left="-851" w:firstLine="283"/>
        <w:jc w:val="both"/>
        <w:rPr>
          <w:rFonts w:ascii="Times New Roman" w:hAnsi="Times New Roman"/>
          <w:sz w:val="26"/>
          <w:szCs w:val="26"/>
          <w:lang w:eastAsia="ar-SA"/>
        </w:rPr>
      </w:pPr>
      <w:r w:rsidRPr="006A2B82">
        <w:rPr>
          <w:rFonts w:ascii="Times New Roman" w:hAnsi="Times New Roman"/>
          <w:sz w:val="26"/>
          <w:szCs w:val="26"/>
          <w:lang w:eastAsia="ar-SA"/>
        </w:rPr>
        <w:t>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№2;</w:t>
      </w:r>
    </w:p>
    <w:p w:rsidR="006A2B82" w:rsidRPr="006A2B82" w:rsidRDefault="006A2B82" w:rsidP="006A2B82">
      <w:pPr>
        <w:spacing w:after="0" w:line="240" w:lineRule="auto"/>
        <w:ind w:left="-851" w:firstLine="283"/>
        <w:jc w:val="right"/>
        <w:rPr>
          <w:rFonts w:ascii="Times New Roman" w:eastAsia="Times New Roman" w:hAnsi="Times New Roman"/>
          <w:sz w:val="24"/>
          <w:szCs w:val="24"/>
          <w:lang w:eastAsia="x-none"/>
        </w:rPr>
      </w:pPr>
      <w:r w:rsidRPr="006A2B82">
        <w:rPr>
          <w:rFonts w:ascii="Times New Roman" w:eastAsia="Times New Roman" w:hAnsi="Times New Roman"/>
          <w:sz w:val="24"/>
          <w:szCs w:val="24"/>
          <w:lang w:val="x-none" w:eastAsia="x-none"/>
        </w:rPr>
        <w:t>Таблица</w:t>
      </w:r>
      <w:r w:rsidRPr="006A2B82">
        <w:rPr>
          <w:rFonts w:ascii="Times New Roman" w:eastAsia="Times New Roman" w:hAnsi="Times New Roman"/>
          <w:sz w:val="24"/>
          <w:szCs w:val="24"/>
          <w:lang w:eastAsia="x-none"/>
        </w:rPr>
        <w:t xml:space="preserve"> №</w:t>
      </w:r>
      <w:r w:rsidRPr="006A2B82">
        <w:rPr>
          <w:rFonts w:ascii="Times New Roman" w:eastAsia="Times New Roman" w:hAnsi="Times New Roman"/>
          <w:sz w:val="24"/>
          <w:szCs w:val="24"/>
          <w:lang w:val="x-none" w:eastAsia="x-none"/>
        </w:rPr>
        <w:t>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6A2B82" w:rsidRPr="006A2B82" w:rsidTr="00062491">
        <w:trPr>
          <w:trHeight w:val="567"/>
        </w:trPr>
        <w:tc>
          <w:tcPr>
            <w:tcW w:w="540"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
            </w:r>
          </w:p>
        </w:tc>
        <w:tc>
          <w:tcPr>
            <w:tcW w:w="2088" w:type="dxa"/>
            <w:shd w:val="clear" w:color="auto" w:fill="FFFFFF"/>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6A2B82" w:rsidRPr="006A2B82" w:rsidTr="00062491">
        <w:trPr>
          <w:trHeight w:val="212"/>
        </w:trPr>
        <w:tc>
          <w:tcPr>
            <w:tcW w:w="540" w:type="dxa"/>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6A2B82" w:rsidRPr="006A2B82" w:rsidTr="00062491">
        <w:trPr>
          <w:trHeight w:val="360"/>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6A2B82" w:rsidRPr="006A2B82" w:rsidRDefault="006A2B82" w:rsidP="00062491">
            <w:pPr>
              <w:spacing w:line="240" w:lineRule="auto"/>
              <w:rPr>
                <w:rFonts w:ascii="Times New Roman" w:hAnsi="Times New Roman"/>
                <w:i/>
                <w:sz w:val="24"/>
                <w:szCs w:val="24"/>
              </w:rPr>
            </w:pPr>
            <w:r w:rsidRPr="006A2B82">
              <w:rPr>
                <w:rFonts w:ascii="Times New Roman" w:hAnsi="Times New Roman"/>
                <w:sz w:val="24"/>
                <w:szCs w:val="24"/>
              </w:rPr>
              <w:t>Для индивидуального жилищного строительства</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2.1</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индивидуального жилого дома</w:t>
            </w:r>
          </w:p>
          <w:p w:rsidR="006A2B82" w:rsidRPr="006A2B82" w:rsidRDefault="006A2B82" w:rsidP="00062491">
            <w:pPr>
              <w:spacing w:line="240" w:lineRule="auto"/>
              <w:rPr>
                <w:rFonts w:ascii="Times New Roman" w:hAnsi="Times New Roman"/>
                <w:sz w:val="24"/>
                <w:szCs w:val="24"/>
              </w:rPr>
            </w:pP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Выращивание плодовых, ягодных, овощных, бахчевых или иных декоративных или сельскохозяйственных культур.</w:t>
            </w:r>
          </w:p>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 xml:space="preserve">Размещение </w:t>
            </w:r>
            <w:r w:rsidRPr="006A2B82">
              <w:rPr>
                <w:rFonts w:ascii="Times New Roman" w:hAnsi="Times New Roman"/>
                <w:sz w:val="24"/>
                <w:szCs w:val="24"/>
              </w:rPr>
              <w:lastRenderedPageBreak/>
              <w:t>индивидуальных гаражей для легковых автомобилей  и подсобных сооружений</w:t>
            </w:r>
          </w:p>
        </w:tc>
        <w:tc>
          <w:tcPr>
            <w:tcW w:w="2019"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Дом, пригодный для постоянного проживания, высотой не выше двух надземных этажей</w:t>
            </w:r>
          </w:p>
        </w:tc>
      </w:tr>
      <w:tr w:rsidR="006A2B82" w:rsidRPr="006A2B82" w:rsidTr="00062491">
        <w:trPr>
          <w:trHeight w:val="360"/>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Для ведения личного подсобного хозяйства</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2.2</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жилого дома, не предназначенного для раздела на квартиры</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2019"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Дома, пригодные для постоянного проживания и высотой не выше двух надземных этажей</w:t>
            </w:r>
          </w:p>
        </w:tc>
      </w:tr>
      <w:tr w:rsidR="006A2B82" w:rsidRPr="006A2B82" w:rsidTr="00062491">
        <w:trPr>
          <w:trHeight w:val="77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6A2B82" w:rsidRPr="006A2B82" w:rsidRDefault="006A2B82" w:rsidP="00062491">
            <w:pPr>
              <w:spacing w:line="240" w:lineRule="auto"/>
              <w:rPr>
                <w:rFonts w:ascii="Times New Roman" w:hAnsi="Times New Roman"/>
                <w:i/>
                <w:sz w:val="24"/>
                <w:szCs w:val="24"/>
              </w:rPr>
            </w:pP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3.1</w:t>
            </w:r>
          </w:p>
        </w:tc>
        <w:tc>
          <w:tcPr>
            <w:tcW w:w="2088" w:type="dxa"/>
            <w:noWrap/>
          </w:tcPr>
          <w:p w:rsidR="006A2B82" w:rsidRPr="006A2B82" w:rsidRDefault="006A2B82" w:rsidP="00062491">
            <w:pPr>
              <w:spacing w:line="240" w:lineRule="auto"/>
              <w:rPr>
                <w:rFonts w:ascii="Times New Roman" w:hAnsi="Times New Roman"/>
                <w:sz w:val="24"/>
                <w:szCs w:val="24"/>
              </w:rPr>
            </w:pPr>
            <w:proofErr w:type="gramStart"/>
            <w:r w:rsidRPr="006A2B82">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w:t>
            </w:r>
            <w:r w:rsidRPr="006A2B82">
              <w:rPr>
                <w:rFonts w:ascii="Times New Roman" w:hAnsi="Times New Roman"/>
                <w:sz w:val="24"/>
                <w:szCs w:val="24"/>
              </w:rPr>
              <w:lastRenderedPageBreak/>
              <w:t>линии связи; телефонные станции; канализация</w:t>
            </w:r>
            <w:proofErr w:type="gramEnd"/>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2019" w:type="dxa"/>
            <w:vMerge w:val="restart"/>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6A2B82" w:rsidRPr="006A2B82" w:rsidTr="00062491">
        <w:trPr>
          <w:trHeight w:val="77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4</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Социальное обслуживание</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3.2</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для размещения отделений почты и телеграфа.</w:t>
            </w:r>
          </w:p>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w:t>
            </w:r>
            <w:r w:rsidRPr="006A2B82">
              <w:rPr>
                <w:rFonts w:ascii="Times New Roman" w:hAnsi="Times New Roman"/>
                <w:sz w:val="24"/>
                <w:szCs w:val="24"/>
              </w:rPr>
              <w:lastRenderedPageBreak/>
              <w:t>ых организаций, клубов по интересам</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77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5</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Амбулаторно-поликлиническое обслуживание</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3.4.1</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77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6</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Дошкольное, начальное и среднее общее образование</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3.5.1</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77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7</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Культурное развитие</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3.6</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Устройство площадок для празднеств и гуляний</w:t>
            </w:r>
          </w:p>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6A2B82" w:rsidRPr="006A2B82" w:rsidRDefault="006A2B82" w:rsidP="00062491">
            <w:pPr>
              <w:spacing w:line="240" w:lineRule="auto"/>
              <w:rPr>
                <w:rFonts w:ascii="Times New Roman" w:hAnsi="Times New Roman"/>
                <w:sz w:val="24"/>
                <w:szCs w:val="24"/>
              </w:rPr>
            </w:pP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272"/>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8</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Общественное управление</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3.8</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6A2B82" w:rsidRPr="006A2B82" w:rsidRDefault="006A2B82" w:rsidP="00062491">
            <w:pPr>
              <w:spacing w:line="240" w:lineRule="auto"/>
              <w:rPr>
                <w:rFonts w:ascii="Times New Roman" w:hAnsi="Times New Roman"/>
                <w:sz w:val="24"/>
                <w:szCs w:val="24"/>
              </w:rPr>
            </w:pP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77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9</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20" w:type="dxa"/>
          </w:tcPr>
          <w:p w:rsidR="006A2B82" w:rsidRPr="006A2B82" w:rsidRDefault="006A2B82" w:rsidP="00062491">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77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10</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Земельные участки (территории) общего пользования</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12.0</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 остановочные павильоны, площадки для отдыха и спорта, элементы благоустройства территории</w:t>
            </w: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619"/>
        </w:trPr>
        <w:tc>
          <w:tcPr>
            <w:tcW w:w="540" w:type="dxa"/>
            <w:shd w:val="clear" w:color="auto" w:fill="FFFFFF"/>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2"/>
            </w:r>
          </w:p>
        </w:tc>
        <w:tc>
          <w:tcPr>
            <w:tcW w:w="2088" w:type="dxa"/>
            <w:shd w:val="clear" w:color="auto" w:fill="FFFFFF"/>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6A2B82" w:rsidRPr="006A2B82" w:rsidTr="00062491">
        <w:trPr>
          <w:trHeight w:val="252"/>
        </w:trPr>
        <w:tc>
          <w:tcPr>
            <w:tcW w:w="540"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shd w:val="clear" w:color="auto" w:fill="FFFFFF"/>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shd w:val="clear" w:color="auto" w:fill="FFFFFF"/>
            <w:noWrap/>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shd w:val="clear" w:color="auto" w:fill="FFFFFF"/>
          </w:tcPr>
          <w:p w:rsidR="006A2B82" w:rsidRPr="006A2B82" w:rsidRDefault="006A2B82" w:rsidP="00062491">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6A2B82" w:rsidRPr="006A2B82" w:rsidTr="00062491">
        <w:trPr>
          <w:trHeight w:val="431"/>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Бытовое обслуживание</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3.3</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6A2B82" w:rsidRPr="006A2B82" w:rsidRDefault="006A2B82" w:rsidP="00062491">
            <w:pPr>
              <w:spacing w:line="240" w:lineRule="auto"/>
              <w:rPr>
                <w:rFonts w:ascii="Times New Roman" w:hAnsi="Times New Roman"/>
                <w:sz w:val="24"/>
                <w:szCs w:val="24"/>
              </w:rPr>
            </w:pPr>
          </w:p>
        </w:tc>
        <w:tc>
          <w:tcPr>
            <w:tcW w:w="2019" w:type="dxa"/>
            <w:vMerge w:val="restart"/>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6A2B82" w:rsidRPr="006A2B82" w:rsidTr="00062491">
        <w:trPr>
          <w:trHeight w:val="619"/>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2</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Рынки</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4.3</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сооружений, предназначенных для организации </w:t>
            </w:r>
            <w:r w:rsidRPr="006A2B82">
              <w:rPr>
                <w:rFonts w:ascii="Times New Roman" w:hAnsi="Times New Roman"/>
                <w:sz w:val="24"/>
                <w:szCs w:val="24"/>
              </w:rPr>
              <w:lastRenderedPageBreak/>
              <w:t>временной торговли: ярмарка, рынок</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p w:rsidR="006A2B82" w:rsidRPr="006A2B82" w:rsidRDefault="006A2B82" w:rsidP="00062491">
            <w:pPr>
              <w:spacing w:line="240" w:lineRule="auto"/>
              <w:rPr>
                <w:rFonts w:ascii="Times New Roman" w:hAnsi="Times New Roman"/>
                <w:sz w:val="24"/>
                <w:szCs w:val="24"/>
              </w:rPr>
            </w:pP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619"/>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lastRenderedPageBreak/>
              <w:t>3</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Магазины</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4.4</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6A2B82" w:rsidRPr="006A2B82" w:rsidRDefault="006A2B82" w:rsidP="00062491">
            <w:pPr>
              <w:spacing w:line="240" w:lineRule="auto"/>
              <w:rPr>
                <w:rFonts w:ascii="Times New Roman" w:hAnsi="Times New Roman"/>
                <w:sz w:val="24"/>
                <w:szCs w:val="24"/>
              </w:rPr>
            </w:pP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619"/>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4</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Спорт</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5.1</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358" w:type="dxa"/>
          </w:tcPr>
          <w:p w:rsidR="006A2B82" w:rsidRPr="006A2B82" w:rsidRDefault="006A2B82" w:rsidP="00062491">
            <w:pPr>
              <w:spacing w:line="240" w:lineRule="auto"/>
              <w:rPr>
                <w:rFonts w:ascii="Times New Roman" w:hAnsi="Times New Roman"/>
                <w:sz w:val="24"/>
                <w:szCs w:val="24"/>
              </w:rPr>
            </w:pPr>
          </w:p>
        </w:tc>
        <w:tc>
          <w:tcPr>
            <w:tcW w:w="2019" w:type="dxa"/>
            <w:vMerge/>
          </w:tcPr>
          <w:p w:rsidR="006A2B82" w:rsidRPr="006A2B82" w:rsidRDefault="006A2B82" w:rsidP="00062491">
            <w:pPr>
              <w:spacing w:line="240" w:lineRule="auto"/>
              <w:rPr>
                <w:rFonts w:ascii="Times New Roman" w:hAnsi="Times New Roman"/>
                <w:sz w:val="24"/>
                <w:szCs w:val="24"/>
              </w:rPr>
            </w:pPr>
          </w:p>
        </w:tc>
      </w:tr>
      <w:tr w:rsidR="006A2B82" w:rsidRPr="006A2B82" w:rsidTr="00062491">
        <w:trPr>
          <w:trHeight w:val="619"/>
        </w:trPr>
        <w:tc>
          <w:tcPr>
            <w:tcW w:w="54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5</w:t>
            </w:r>
          </w:p>
        </w:tc>
        <w:tc>
          <w:tcPr>
            <w:tcW w:w="2340"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Связь.</w:t>
            </w:r>
          </w:p>
        </w:tc>
        <w:tc>
          <w:tcPr>
            <w:tcW w:w="720" w:type="dxa"/>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lang w:val="en-US"/>
              </w:rPr>
              <w:t>6.8</w:t>
            </w:r>
          </w:p>
        </w:tc>
        <w:tc>
          <w:tcPr>
            <w:tcW w:w="2088" w:type="dxa"/>
            <w:noWrap/>
          </w:tcPr>
          <w:p w:rsidR="006A2B82" w:rsidRPr="006A2B82" w:rsidRDefault="006A2B82" w:rsidP="00062491">
            <w:pPr>
              <w:spacing w:line="240" w:lineRule="auto"/>
              <w:rPr>
                <w:rFonts w:ascii="Times New Roman" w:hAnsi="Times New Roman"/>
                <w:sz w:val="24"/>
                <w:szCs w:val="24"/>
              </w:rPr>
            </w:pPr>
            <w:r w:rsidRPr="006A2B8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8" w:type="dxa"/>
          </w:tcPr>
          <w:p w:rsidR="006A2B82" w:rsidRPr="006A2B82" w:rsidRDefault="006A2B82" w:rsidP="00062491">
            <w:pPr>
              <w:spacing w:line="240" w:lineRule="auto"/>
              <w:rPr>
                <w:rFonts w:ascii="Times New Roman" w:hAnsi="Times New Roman"/>
                <w:sz w:val="24"/>
                <w:szCs w:val="24"/>
              </w:rPr>
            </w:pPr>
          </w:p>
        </w:tc>
        <w:tc>
          <w:tcPr>
            <w:tcW w:w="2019" w:type="dxa"/>
            <w:vMerge/>
          </w:tcPr>
          <w:p w:rsidR="006A2B82" w:rsidRPr="006A2B82" w:rsidRDefault="006A2B82" w:rsidP="00062491">
            <w:pPr>
              <w:spacing w:line="240" w:lineRule="auto"/>
              <w:rPr>
                <w:rFonts w:ascii="Times New Roman" w:hAnsi="Times New Roman"/>
                <w:sz w:val="24"/>
                <w:szCs w:val="24"/>
              </w:rPr>
            </w:pPr>
          </w:p>
        </w:tc>
      </w:tr>
    </w:tbl>
    <w:p w:rsidR="002D26E6" w:rsidRPr="006A2B82" w:rsidRDefault="002D26E6" w:rsidP="00391EC2">
      <w:pPr>
        <w:pStyle w:val="a3"/>
        <w:ind w:left="-709"/>
        <w:jc w:val="both"/>
        <w:rPr>
          <w:rFonts w:ascii="Times New Roman" w:hAnsi="Times New Roman" w:cs="Times New Roman"/>
          <w:sz w:val="24"/>
          <w:szCs w:val="24"/>
        </w:rPr>
      </w:pPr>
    </w:p>
    <w:p w:rsidR="006A2B82" w:rsidRPr="006A2B82" w:rsidRDefault="006A2B82" w:rsidP="006A2B82">
      <w:pPr>
        <w:spacing w:after="0" w:line="240" w:lineRule="auto"/>
        <w:ind w:firstLine="708"/>
        <w:jc w:val="both"/>
        <w:rPr>
          <w:rFonts w:ascii="Times New Roman" w:hAnsi="Times New Roman"/>
          <w:sz w:val="24"/>
          <w:szCs w:val="24"/>
          <w:lang w:eastAsia="ar-SA"/>
        </w:rPr>
      </w:pPr>
      <w:r w:rsidRPr="006A2B82">
        <w:rPr>
          <w:rFonts w:ascii="Times New Roman" w:hAnsi="Times New Roman"/>
          <w:sz w:val="24"/>
          <w:szCs w:val="24"/>
          <w:lang w:eastAsia="ar-SA"/>
        </w:rPr>
        <w:t xml:space="preserve">4) Предельные размеры </w:t>
      </w:r>
      <w:proofErr w:type="gramStart"/>
      <w:r w:rsidRPr="006A2B82">
        <w:rPr>
          <w:rFonts w:ascii="Times New Roman" w:hAnsi="Times New Roman"/>
          <w:sz w:val="24"/>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6A2B82">
        <w:rPr>
          <w:rFonts w:ascii="Times New Roman" w:hAnsi="Times New Roman"/>
          <w:sz w:val="24"/>
          <w:szCs w:val="24"/>
          <w:lang w:eastAsia="ar-SA"/>
        </w:rPr>
        <w:t xml:space="preserve"> законодательством Удмуртской Республики.  </w:t>
      </w:r>
    </w:p>
    <w:p w:rsidR="006A2B82" w:rsidRPr="006A2B82" w:rsidRDefault="006A2B82" w:rsidP="006A2B82">
      <w:pPr>
        <w:spacing w:after="0" w:line="240" w:lineRule="auto"/>
        <w:ind w:firstLine="708"/>
        <w:jc w:val="both"/>
        <w:rPr>
          <w:rFonts w:ascii="Times New Roman" w:hAnsi="Times New Roman"/>
          <w:sz w:val="24"/>
          <w:szCs w:val="24"/>
          <w:lang w:eastAsia="ar-SA"/>
        </w:rPr>
      </w:pPr>
      <w:r w:rsidRPr="006A2B82">
        <w:rPr>
          <w:rFonts w:ascii="Times New Roman" w:hAnsi="Times New Roman"/>
          <w:sz w:val="24"/>
          <w:szCs w:val="24"/>
        </w:rPr>
        <w:lastRenderedPageBreak/>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6A2B82">
        <w:rPr>
          <w:rFonts w:ascii="Times New Roman" w:hAnsi="Times New Roman"/>
          <w:sz w:val="24"/>
          <w:szCs w:val="24"/>
          <w:lang w:eastAsia="ar-SA"/>
        </w:rPr>
        <w:t>представлены в таблице №3;</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right="-144" w:firstLine="709"/>
        <w:jc w:val="right"/>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800,0 для размещения индивидуального жилого дома</w:t>
            </w:r>
          </w:p>
        </w:tc>
      </w:tr>
      <w:tr w:rsidR="006A2B82" w:rsidRPr="006A2B82"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1000,0  для размещения </w:t>
            </w:r>
            <w:r w:rsidRPr="006A2B82">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6A2B82">
              <w:rPr>
                <w:rFonts w:ascii="Times New Roman" w:eastAsia="Times New Roman" w:hAnsi="Times New Roman"/>
                <w:lang w:eastAsia="ru-RU"/>
              </w:rPr>
              <w:t>(личное подсобное хозяйство)</w:t>
            </w:r>
          </w:p>
        </w:tc>
      </w:tr>
      <w:tr w:rsidR="006A2B82" w:rsidRPr="006A2B82"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2000,0 для размещения малоэтажного многоквартирного жилого дома</w:t>
            </w:r>
          </w:p>
        </w:tc>
      </w:tr>
      <w:tr w:rsidR="006A2B82" w:rsidRPr="006A2B82"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24,0 для размещения 1 гаража </w:t>
            </w:r>
          </w:p>
        </w:tc>
      </w:tr>
      <w:tr w:rsidR="006A2B82" w:rsidRPr="006A2B82"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 для размещения прочих объектов</w:t>
            </w:r>
          </w:p>
        </w:tc>
      </w:tr>
      <w:tr w:rsidR="006A2B82" w:rsidRPr="006A2B82" w:rsidTr="00062491">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земельного участка (кв. м)</w:t>
            </w:r>
          </w:p>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1700,0 для размещения индивидуального жилого дома</w:t>
            </w:r>
          </w:p>
        </w:tc>
      </w:tr>
      <w:tr w:rsidR="006A2B82" w:rsidRPr="006A2B82"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2000,0 для размещения </w:t>
            </w:r>
            <w:r w:rsidRPr="006A2B82">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6A2B82">
              <w:rPr>
                <w:rFonts w:ascii="Times New Roman" w:eastAsia="Times New Roman" w:hAnsi="Times New Roman"/>
                <w:lang w:eastAsia="ru-RU"/>
              </w:rPr>
              <w:t>(личное подсобное хозяйство)</w:t>
            </w:r>
          </w:p>
        </w:tc>
      </w:tr>
      <w:tr w:rsidR="006A2B82" w:rsidRPr="006A2B82"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30,0 для размещения 1 гаража</w:t>
            </w:r>
          </w:p>
        </w:tc>
      </w:tr>
      <w:tr w:rsidR="006A2B82" w:rsidRPr="006A2B82" w:rsidTr="00062491">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 для размещения индивидуального жилого дома</w:t>
            </w:r>
          </w:p>
        </w:tc>
      </w:tr>
      <w:tr w:rsidR="006A2B82" w:rsidRPr="006A2B82" w:rsidTr="00062491">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18,0 для размещения малоэтажного многоквартирного жилого дома </w:t>
            </w:r>
          </w:p>
        </w:tc>
      </w:tr>
      <w:tr w:rsidR="006A2B82" w:rsidRPr="006A2B82" w:rsidTr="00062491">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20,0 для размещения </w:t>
            </w:r>
            <w:r w:rsidRPr="006A2B82">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6A2B82">
              <w:rPr>
                <w:rFonts w:ascii="Times New Roman" w:eastAsia="Times New Roman" w:hAnsi="Times New Roman"/>
                <w:lang w:eastAsia="ru-RU"/>
              </w:rPr>
              <w:t>(личное подсобное хозяйство)</w:t>
            </w:r>
          </w:p>
        </w:tc>
      </w:tr>
      <w:tr w:rsidR="006A2B82" w:rsidRPr="006A2B82" w:rsidTr="00062491">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Максимальный процент застройки</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50,0 для размещения индивидуального жилого дома, </w:t>
            </w:r>
            <w:r w:rsidRPr="006A2B82">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6A2B82">
              <w:rPr>
                <w:rFonts w:ascii="Times New Roman" w:eastAsia="Times New Roman" w:hAnsi="Times New Roman"/>
                <w:lang w:eastAsia="ru-RU"/>
              </w:rPr>
              <w:t>(личное подсобное хозяйство)</w:t>
            </w:r>
          </w:p>
        </w:tc>
      </w:tr>
      <w:tr w:rsidR="006A2B82" w:rsidRPr="006A2B82"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50,0 для размещения малоэтажного многоквартирного жилого дома</w:t>
            </w:r>
          </w:p>
        </w:tc>
      </w:tr>
      <w:tr w:rsidR="006A2B82" w:rsidRPr="006A2B82"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6A2B82" w:rsidRPr="006A2B82" w:rsidTr="00062491">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40,0 для размещения прочих объектов</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Для индивидуальной жилой застройки и ведения личного подсобного хозяйства:</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до индивидуального жилого дома по фронту улиц и проездов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 до индивидуального жилого дома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земельного участка до индивидуального жилого дома - 3 </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По санитарно-бытовым условиям </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отступы от границ соседнего земельного участка:</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lastRenderedPageBreak/>
              <w:t>- до построек для содержания скота и птицы не менее 4, со стороны земель общего пользования и элементов улично-дорожной сети – 3;</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до стволов высокорослых (высотой свыше 4 м) деревьев – 4, до среднерослых (высотой не</w:t>
            </w:r>
            <w:r w:rsidRPr="006A2B82">
              <w:rPr>
                <w:rFonts w:ascii="Times New Roman" w:eastAsia="Times New Roman" w:hAnsi="Times New Roman"/>
                <w:lang w:eastAsia="ru-RU"/>
              </w:rPr>
              <w:br/>
              <w:t>более 4) деревьев – 2, до кустарников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6A2B82">
              <w:rPr>
                <w:rFonts w:ascii="Times New Roman" w:eastAsia="Times New Roman" w:hAnsi="Times New Roman"/>
                <w:lang w:eastAsia="ru-RU"/>
              </w:rPr>
              <w:t>на</w:t>
            </w:r>
            <w:proofErr w:type="gramEnd"/>
            <w:r w:rsidRPr="006A2B82">
              <w:rPr>
                <w:rFonts w:ascii="Times New Roman" w:eastAsia="Times New Roman" w:hAnsi="Times New Roman"/>
                <w:lang w:eastAsia="ru-RU"/>
              </w:rPr>
              <w:t xml:space="preserve"> соседних земельных участков не менее 6;</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туалета, выгребной ямы, </w:t>
            </w:r>
            <w:proofErr w:type="spellStart"/>
            <w:r w:rsidRPr="006A2B82">
              <w:rPr>
                <w:rFonts w:ascii="Times New Roman" w:eastAsia="Times New Roman" w:hAnsi="Times New Roman"/>
                <w:lang w:eastAsia="ru-RU"/>
              </w:rPr>
              <w:t>помойницы</w:t>
            </w:r>
            <w:proofErr w:type="spellEnd"/>
            <w:r w:rsidRPr="006A2B82">
              <w:rPr>
                <w:rFonts w:ascii="Times New Roman" w:eastAsia="Times New Roman" w:hAnsi="Times New Roman"/>
                <w:lang w:eastAsia="ru-RU"/>
              </w:rPr>
              <w:t xml:space="preserve"> до стен сосед</w:t>
            </w:r>
            <w:r w:rsidRPr="006A2B82">
              <w:rPr>
                <w:rFonts w:ascii="Times New Roman" w:eastAsia="Times New Roman" w:hAnsi="Times New Roman"/>
                <w:lang w:eastAsia="ru-RU"/>
              </w:rPr>
              <w:softHyphen/>
              <w:t>него жилого дома при отсутствии централизованной ка</w:t>
            </w:r>
            <w:r w:rsidRPr="006A2B82">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x-none"/>
              </w:rPr>
              <w:t xml:space="preserve">Для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Для прочих зданий, строений, сооружений:</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 3;</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 – 5, но не менее 3 от границ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Индивидуального жилого дома, жилого дома, не предназначенного для раздела на квартиры  - 3 (включая мансарду);</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xml:space="preserve">Прочих объектов – 2. </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9,6 – для индивидуального жилого дома, жилого дома, не предназначенного для раздела на квартиры;</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вспомогательных объектов и гаража;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7 – прочих объектов</w:t>
            </w:r>
          </w:p>
        </w:tc>
      </w:tr>
      <w:tr w:rsidR="006A2B82" w:rsidRPr="006A2B82" w:rsidTr="00062491">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30 для размещения индивидуального жилого дома, </w:t>
            </w:r>
            <w:r w:rsidRPr="006A2B82">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6A2B82">
              <w:rPr>
                <w:rFonts w:ascii="Times New Roman" w:eastAsia="Times New Roman" w:hAnsi="Times New Roman"/>
                <w:lang w:eastAsia="ru-RU"/>
              </w:rPr>
              <w:t>(личное подсобное хозяйство)</w:t>
            </w:r>
          </w:p>
        </w:tc>
      </w:tr>
      <w:tr w:rsidR="006A2B82" w:rsidRPr="006A2B82" w:rsidTr="00062491">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15 для размещения малоэтажного многоквартирного жилого дома </w:t>
            </w:r>
          </w:p>
        </w:tc>
      </w:tr>
      <w:tr w:rsidR="006A2B82" w:rsidRPr="006A2B82" w:rsidTr="00062491">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 для размещения прочих объектов</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жилой застройки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1,8;</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1,8;</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прочих объектов – 2,0.</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jc w:val="both"/>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7618F1" w:rsidRPr="006A2B82" w:rsidRDefault="007618F1" w:rsidP="00391EC2">
      <w:pPr>
        <w:pStyle w:val="a3"/>
        <w:ind w:left="-709" w:firstLine="568"/>
        <w:jc w:val="both"/>
        <w:rPr>
          <w:rFonts w:ascii="Times New Roman" w:hAnsi="Times New Roman" w:cs="Times New Roman"/>
          <w:sz w:val="24"/>
          <w:szCs w:val="24"/>
        </w:rPr>
      </w:pPr>
    </w:p>
    <w:p w:rsidR="007618F1" w:rsidRPr="006A2B82" w:rsidRDefault="007618F1" w:rsidP="007618F1">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4. Зона </w:t>
      </w:r>
      <w:r w:rsidR="00557613" w:rsidRPr="006A2B82">
        <w:rPr>
          <w:rFonts w:ascii="Times New Roman" w:hAnsi="Times New Roman" w:cs="Times New Roman"/>
          <w:sz w:val="24"/>
          <w:szCs w:val="24"/>
        </w:rPr>
        <w:t>многоквартирной жилой застройки зданиями малой этажностью</w:t>
      </w:r>
      <w:r w:rsidR="006A2B82" w:rsidRPr="006A2B82">
        <w:rPr>
          <w:rFonts w:ascii="Times New Roman" w:hAnsi="Times New Roman" w:cs="Times New Roman"/>
          <w:sz w:val="24"/>
          <w:szCs w:val="24"/>
        </w:rPr>
        <w:t xml:space="preserve"> </w:t>
      </w:r>
      <w:r w:rsidRPr="006A2B82">
        <w:rPr>
          <w:rFonts w:ascii="Times New Roman" w:hAnsi="Times New Roman" w:cs="Times New Roman"/>
          <w:sz w:val="24"/>
          <w:szCs w:val="24"/>
        </w:rPr>
        <w:t>– Ж</w:t>
      </w:r>
      <w:proofErr w:type="gramStart"/>
      <w:r w:rsidRPr="006A2B82">
        <w:rPr>
          <w:rFonts w:ascii="Times New Roman" w:hAnsi="Times New Roman" w:cs="Times New Roman"/>
          <w:sz w:val="24"/>
          <w:szCs w:val="24"/>
        </w:rPr>
        <w:t>2</w:t>
      </w:r>
      <w:proofErr w:type="gramEnd"/>
      <w:r w:rsidRPr="006A2B82">
        <w:rPr>
          <w:rFonts w:ascii="Times New Roman" w:hAnsi="Times New Roman" w:cs="Times New Roman"/>
          <w:sz w:val="24"/>
          <w:szCs w:val="24"/>
        </w:rPr>
        <w:t xml:space="preserve">  выделена для обеспечения правовых условий формирования жилых кварталов с размещением малоэтажных</w:t>
      </w:r>
      <w:r w:rsidR="006A2B82" w:rsidRPr="006A2B82">
        <w:rPr>
          <w:rFonts w:ascii="Times New Roman" w:hAnsi="Times New Roman" w:cs="Times New Roman"/>
          <w:sz w:val="24"/>
          <w:szCs w:val="24"/>
        </w:rPr>
        <w:t xml:space="preserve"> домов этажностью не выше 2</w:t>
      </w:r>
      <w:r w:rsidRPr="006A2B82">
        <w:rPr>
          <w:rFonts w:ascii="Times New Roman" w:hAnsi="Times New Roman" w:cs="Times New Roman"/>
          <w:sz w:val="24"/>
          <w:szCs w:val="24"/>
        </w:rPr>
        <w:t xml:space="preserve"> этажей, с минимально разрешенным набором услуг местного значения:</w:t>
      </w:r>
    </w:p>
    <w:p w:rsidR="007618F1" w:rsidRPr="006A2B82" w:rsidRDefault="007618F1" w:rsidP="007618F1">
      <w:pPr>
        <w:widowControl w:val="0"/>
        <w:autoSpaceDE w:val="0"/>
        <w:autoSpaceDN w:val="0"/>
        <w:adjustRightInd w:val="0"/>
        <w:spacing w:after="0" w:line="228" w:lineRule="auto"/>
        <w:ind w:left="-709" w:firstLine="568"/>
        <w:jc w:val="both"/>
        <w:rPr>
          <w:rFonts w:ascii="Times New Roman" w:eastAsia="Arial" w:hAnsi="Times New Roman"/>
          <w:sz w:val="24"/>
          <w:szCs w:val="24"/>
          <w:lang w:eastAsia="ru-RU"/>
        </w:rPr>
      </w:pPr>
      <w:r w:rsidRPr="006A2B82">
        <w:rPr>
          <w:rFonts w:ascii="Times New Roman" w:hAnsi="Times New Roman"/>
          <w:sz w:val="24"/>
          <w:szCs w:val="24"/>
        </w:rPr>
        <w:t xml:space="preserve">1) </w:t>
      </w:r>
      <w:r w:rsidRPr="006A2B8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618F1" w:rsidRPr="006A2B82" w:rsidRDefault="007618F1" w:rsidP="007618F1">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lastRenderedPageBreak/>
        <w:t>2) перечень основных и условно разрешенных видов использования объектов капитального строительства и земельных участков зоны Ж</w:t>
      </w:r>
      <w:proofErr w:type="gramStart"/>
      <w:r w:rsidRPr="006A2B82">
        <w:rPr>
          <w:rFonts w:ascii="Times New Roman" w:hAnsi="Times New Roman" w:cs="Times New Roman"/>
          <w:sz w:val="24"/>
          <w:szCs w:val="24"/>
          <w:lang w:eastAsia="ar-SA"/>
        </w:rPr>
        <w:t>2</w:t>
      </w:r>
      <w:proofErr w:type="gramEnd"/>
      <w:r w:rsidRPr="006A2B82">
        <w:rPr>
          <w:rFonts w:ascii="Times New Roman" w:hAnsi="Times New Roman" w:cs="Times New Roman"/>
          <w:sz w:val="24"/>
          <w:szCs w:val="24"/>
          <w:lang w:eastAsia="ar-SA"/>
        </w:rPr>
        <w:t xml:space="preserve">, а также вспомогательные виды разрешенного использования представлены в таблице № </w:t>
      </w:r>
      <w:r w:rsidR="006A2B82">
        <w:rPr>
          <w:rFonts w:ascii="Times New Roman" w:hAnsi="Times New Roman" w:cs="Times New Roman"/>
          <w:sz w:val="24"/>
          <w:szCs w:val="24"/>
          <w:lang w:eastAsia="ar-SA"/>
        </w:rPr>
        <w:t>4</w:t>
      </w:r>
    </w:p>
    <w:p w:rsidR="007618F1" w:rsidRPr="006A2B82" w:rsidRDefault="007618F1" w:rsidP="007618F1">
      <w:pPr>
        <w:pStyle w:val="a3"/>
        <w:ind w:left="-709"/>
        <w:jc w:val="right"/>
        <w:rPr>
          <w:rFonts w:ascii="Times New Roman" w:hAnsi="Times New Roman" w:cs="Times New Roman"/>
          <w:sz w:val="24"/>
          <w:szCs w:val="24"/>
        </w:rPr>
      </w:pPr>
      <w:r w:rsidRPr="006A2B82">
        <w:rPr>
          <w:rFonts w:ascii="Times New Roman" w:hAnsi="Times New Roman" w:cs="Times New Roman"/>
          <w:sz w:val="24"/>
          <w:szCs w:val="24"/>
        </w:rPr>
        <w:t xml:space="preserve">Таблица № </w:t>
      </w:r>
      <w:r w:rsidR="006A2B82">
        <w:rPr>
          <w:rFonts w:ascii="Times New Roman" w:hAnsi="Times New Roman" w:cs="Times New Roman"/>
          <w:sz w:val="24"/>
          <w:szCs w:val="24"/>
        </w:rPr>
        <w:t>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232"/>
        <w:gridCol w:w="2145"/>
      </w:tblGrid>
      <w:tr w:rsidR="007618F1" w:rsidRPr="006A2B82" w:rsidTr="006F5568">
        <w:trPr>
          <w:trHeight w:val="567"/>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20"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3"/>
            </w:r>
          </w:p>
        </w:tc>
        <w:tc>
          <w:tcPr>
            <w:tcW w:w="2088" w:type="dxa"/>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232"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145" w:type="dxa"/>
          </w:tcPr>
          <w:p w:rsidR="007618F1" w:rsidRPr="006A2B82" w:rsidRDefault="007618F1" w:rsidP="00470880">
            <w:pPr>
              <w:jc w:val="center"/>
              <w:rPr>
                <w:rFonts w:ascii="Times New Roman" w:hAnsi="Times New Roman"/>
                <w:sz w:val="24"/>
                <w:szCs w:val="24"/>
              </w:rPr>
            </w:pPr>
            <w:r w:rsidRPr="006A2B82">
              <w:rPr>
                <w:rFonts w:ascii="Times New Roman" w:hAnsi="Times New Roman"/>
                <w:sz w:val="24"/>
                <w:szCs w:val="24"/>
              </w:rPr>
              <w:t>Примечания</w:t>
            </w:r>
          </w:p>
        </w:tc>
      </w:tr>
      <w:tr w:rsidR="007618F1" w:rsidRPr="006A2B82" w:rsidTr="006F5568">
        <w:trPr>
          <w:trHeight w:val="240"/>
        </w:trPr>
        <w:tc>
          <w:tcPr>
            <w:tcW w:w="540"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232"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145" w:type="dxa"/>
          </w:tcPr>
          <w:p w:rsidR="007618F1" w:rsidRPr="006A2B82" w:rsidRDefault="007618F1" w:rsidP="00470880">
            <w:pPr>
              <w:jc w:val="center"/>
              <w:rPr>
                <w:rFonts w:ascii="Times New Roman" w:hAnsi="Times New Roman"/>
                <w:sz w:val="24"/>
                <w:szCs w:val="24"/>
              </w:rPr>
            </w:pPr>
            <w:r w:rsidRPr="006A2B82">
              <w:rPr>
                <w:rFonts w:ascii="Times New Roman" w:hAnsi="Times New Roman"/>
                <w:sz w:val="24"/>
                <w:szCs w:val="24"/>
              </w:rPr>
              <w:t>6</w:t>
            </w:r>
          </w:p>
        </w:tc>
      </w:tr>
      <w:tr w:rsidR="007618F1" w:rsidRPr="006A2B82" w:rsidTr="006F5568">
        <w:trPr>
          <w:trHeight w:val="360"/>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7618F1" w:rsidRPr="006A2B82" w:rsidRDefault="007618F1" w:rsidP="00470880">
            <w:pPr>
              <w:spacing w:line="240" w:lineRule="auto"/>
              <w:rPr>
                <w:rFonts w:ascii="Times New Roman" w:hAnsi="Times New Roman"/>
                <w:i/>
                <w:sz w:val="24"/>
                <w:szCs w:val="24"/>
              </w:rPr>
            </w:pPr>
            <w:r w:rsidRPr="006A2B82">
              <w:rPr>
                <w:rFonts w:ascii="Times New Roman" w:hAnsi="Times New Roman"/>
                <w:sz w:val="24"/>
                <w:szCs w:val="24"/>
              </w:rPr>
              <w:t>Малоэтажная многоквартирная жилая застройка</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2.1.1</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малоэтажного многоквартирного жилого дома </w:t>
            </w:r>
          </w:p>
        </w:tc>
        <w:tc>
          <w:tcPr>
            <w:tcW w:w="2232" w:type="dxa"/>
          </w:tcPr>
          <w:p w:rsidR="007618F1" w:rsidRPr="006A2B82" w:rsidRDefault="007618F1" w:rsidP="00470880">
            <w:pPr>
              <w:pStyle w:val="a3"/>
              <w:rPr>
                <w:rFonts w:ascii="Times New Roman" w:hAnsi="Times New Roman" w:cs="Times New Roman"/>
                <w:sz w:val="24"/>
                <w:szCs w:val="24"/>
              </w:rPr>
            </w:pPr>
            <w:r w:rsidRPr="006A2B82">
              <w:rPr>
                <w:rFonts w:ascii="Times New Roman" w:hAnsi="Times New Roman" w:cs="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7618F1" w:rsidRPr="006A2B82" w:rsidRDefault="007618F1" w:rsidP="00470880">
            <w:pPr>
              <w:pStyle w:val="a3"/>
              <w:rPr>
                <w:rFonts w:ascii="Times New Roman" w:hAnsi="Times New Roman" w:cs="Times New Roman"/>
                <w:sz w:val="24"/>
                <w:szCs w:val="24"/>
              </w:rPr>
            </w:pPr>
            <w:r w:rsidRPr="006A2B82">
              <w:rPr>
                <w:rFonts w:ascii="Times New Roman" w:hAnsi="Times New Roman" w:cs="Times New Roman"/>
                <w:sz w:val="24"/>
                <w:szCs w:val="24"/>
              </w:rPr>
              <w:t>Обустройство спортивных и детских площадок, площадок отдыха</w:t>
            </w:r>
          </w:p>
        </w:tc>
        <w:tc>
          <w:tcPr>
            <w:tcW w:w="2145" w:type="dxa"/>
          </w:tcPr>
          <w:p w:rsidR="007618F1" w:rsidRPr="006A2B82" w:rsidRDefault="007618F1" w:rsidP="006A2B82">
            <w:pPr>
              <w:pStyle w:val="a3"/>
              <w:rPr>
                <w:rFonts w:ascii="Times New Roman" w:hAnsi="Times New Roman" w:cs="Times New Roman"/>
                <w:sz w:val="24"/>
                <w:szCs w:val="24"/>
              </w:rPr>
            </w:pPr>
            <w:r w:rsidRPr="006A2B82">
              <w:rPr>
                <w:rFonts w:ascii="Times New Roman" w:hAnsi="Times New Roman" w:cs="Times New Roman"/>
                <w:sz w:val="24"/>
                <w:szCs w:val="24"/>
              </w:rPr>
              <w:t xml:space="preserve">Дом, пригодный для постоянного проживания, высотой до </w:t>
            </w:r>
            <w:r w:rsidR="006A2B82" w:rsidRPr="006A2B82">
              <w:rPr>
                <w:rFonts w:ascii="Times New Roman" w:hAnsi="Times New Roman" w:cs="Times New Roman"/>
                <w:sz w:val="24"/>
                <w:szCs w:val="24"/>
              </w:rPr>
              <w:t>2</w:t>
            </w:r>
            <w:r w:rsidRPr="006A2B82">
              <w:rPr>
                <w:rFonts w:ascii="Times New Roman" w:hAnsi="Times New Roman" w:cs="Times New Roman"/>
                <w:sz w:val="24"/>
                <w:szCs w:val="24"/>
              </w:rPr>
              <w:t xml:space="preserve"> этажей</w:t>
            </w:r>
          </w:p>
        </w:tc>
      </w:tr>
      <w:tr w:rsidR="007618F1" w:rsidRPr="006A2B82" w:rsidTr="000F7DF3">
        <w:trPr>
          <w:trHeight w:val="402"/>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2</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7618F1" w:rsidRPr="006A2B82" w:rsidRDefault="007618F1" w:rsidP="00470880">
            <w:pPr>
              <w:spacing w:line="240" w:lineRule="auto"/>
              <w:rPr>
                <w:rFonts w:ascii="Times New Roman" w:hAnsi="Times New Roman"/>
                <w:i/>
                <w:sz w:val="24"/>
                <w:szCs w:val="24"/>
              </w:rPr>
            </w:pPr>
          </w:p>
        </w:tc>
        <w:tc>
          <w:tcPr>
            <w:tcW w:w="720" w:type="dxa"/>
          </w:tcPr>
          <w:p w:rsidR="007618F1" w:rsidRPr="006A2B82" w:rsidRDefault="007618F1" w:rsidP="001905CC">
            <w:pPr>
              <w:spacing w:line="240" w:lineRule="auto"/>
              <w:jc w:val="center"/>
              <w:rPr>
                <w:rFonts w:ascii="Times New Roman" w:hAnsi="Times New Roman"/>
                <w:sz w:val="24"/>
                <w:szCs w:val="24"/>
              </w:rPr>
            </w:pPr>
            <w:r w:rsidRPr="006A2B82">
              <w:rPr>
                <w:rFonts w:ascii="Times New Roman" w:hAnsi="Times New Roman"/>
                <w:sz w:val="24"/>
                <w:szCs w:val="24"/>
              </w:rPr>
              <w:t>3.1</w:t>
            </w:r>
          </w:p>
        </w:tc>
        <w:tc>
          <w:tcPr>
            <w:tcW w:w="2088" w:type="dxa"/>
            <w:noWrap/>
          </w:tcPr>
          <w:p w:rsidR="007618F1" w:rsidRPr="006A2B82" w:rsidRDefault="007618F1" w:rsidP="00470880">
            <w:pPr>
              <w:spacing w:line="240" w:lineRule="auto"/>
              <w:rPr>
                <w:rFonts w:ascii="Times New Roman" w:hAnsi="Times New Roman"/>
                <w:sz w:val="24"/>
                <w:szCs w:val="24"/>
              </w:rPr>
            </w:pPr>
            <w:proofErr w:type="gramStart"/>
            <w:r w:rsidRPr="006A2B82">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w:t>
            </w:r>
            <w:r w:rsidRPr="006A2B82">
              <w:rPr>
                <w:rFonts w:ascii="Times New Roman" w:hAnsi="Times New Roman"/>
                <w:sz w:val="24"/>
                <w:szCs w:val="24"/>
              </w:rPr>
              <w:lastRenderedPageBreak/>
              <w:t>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232" w:type="dxa"/>
          </w:tcPr>
          <w:p w:rsidR="007618F1"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2145" w:type="dxa"/>
            <w:vMerge w:val="restart"/>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3</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Социальное обслуживание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3.2</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для размещения </w:t>
            </w:r>
            <w:r w:rsidRPr="006A2B82">
              <w:rPr>
                <w:rFonts w:ascii="Times New Roman" w:hAnsi="Times New Roman"/>
                <w:sz w:val="24"/>
                <w:szCs w:val="24"/>
              </w:rPr>
              <w:lastRenderedPageBreak/>
              <w:t>отделений почты и телеграфа.</w:t>
            </w:r>
          </w:p>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232"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4</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Амбулаторно-поликлиническое обслуживание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3.4.1</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232"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5</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Дошкольное, начальное и среднее общее образование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3.5.1</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232"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6</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Культурное развитие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3.6</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232"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Устройство площадок для празднеств и гуляний</w:t>
            </w:r>
          </w:p>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7618F1" w:rsidRPr="006A2B82" w:rsidRDefault="007618F1" w:rsidP="00470880">
            <w:pPr>
              <w:spacing w:line="240" w:lineRule="auto"/>
              <w:rPr>
                <w:rFonts w:ascii="Times New Roman" w:hAnsi="Times New Roman"/>
                <w:sz w:val="24"/>
                <w:szCs w:val="24"/>
              </w:rPr>
            </w:pP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7</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Деловое управление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4.1</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с целью: 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2"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7618F1" w:rsidRPr="006A2B82" w:rsidRDefault="007618F1" w:rsidP="00470880">
            <w:pPr>
              <w:spacing w:line="240" w:lineRule="auto"/>
              <w:rPr>
                <w:rFonts w:ascii="Times New Roman" w:hAnsi="Times New Roman"/>
                <w:sz w:val="24"/>
                <w:szCs w:val="24"/>
              </w:rPr>
            </w:pP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8</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Спорт</w:t>
            </w:r>
          </w:p>
        </w:tc>
        <w:tc>
          <w:tcPr>
            <w:tcW w:w="720" w:type="dxa"/>
          </w:tcPr>
          <w:p w:rsidR="007618F1" w:rsidRPr="006A2B82" w:rsidRDefault="007618F1" w:rsidP="00470880">
            <w:pPr>
              <w:spacing w:line="240" w:lineRule="auto"/>
              <w:rPr>
                <w:rFonts w:ascii="Times New Roman" w:hAnsi="Times New Roman"/>
                <w:sz w:val="24"/>
                <w:szCs w:val="24"/>
                <w:lang w:val="en-US"/>
              </w:rPr>
            </w:pPr>
            <w:r w:rsidRPr="006A2B82">
              <w:rPr>
                <w:rFonts w:ascii="Times New Roman" w:hAnsi="Times New Roman"/>
                <w:sz w:val="24"/>
                <w:szCs w:val="24"/>
                <w:lang w:val="en-US"/>
              </w:rPr>
              <w:t>5.1</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в качестве: </w:t>
            </w:r>
          </w:p>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спортивных клубов; </w:t>
            </w:r>
            <w:r w:rsidRPr="006A2B82">
              <w:rPr>
                <w:rFonts w:ascii="Times New Roman" w:hAnsi="Times New Roman"/>
                <w:sz w:val="24"/>
                <w:szCs w:val="24"/>
              </w:rPr>
              <w:lastRenderedPageBreak/>
              <w:t>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2232" w:type="dxa"/>
          </w:tcPr>
          <w:p w:rsidR="007618F1" w:rsidRPr="006A2B82" w:rsidRDefault="007618F1" w:rsidP="00470880">
            <w:pPr>
              <w:spacing w:line="240" w:lineRule="auto"/>
              <w:rPr>
                <w:rFonts w:ascii="Times New Roman" w:hAnsi="Times New Roman"/>
                <w:sz w:val="24"/>
                <w:szCs w:val="24"/>
              </w:rPr>
            </w:pP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556"/>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9</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Общественное управление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3.8</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232" w:type="dxa"/>
          </w:tcPr>
          <w:p w:rsidR="007618F1" w:rsidRPr="006A2B82" w:rsidRDefault="007618F1" w:rsidP="00470880">
            <w:pPr>
              <w:spacing w:line="240" w:lineRule="auto"/>
              <w:rPr>
                <w:rFonts w:ascii="Times New Roman" w:hAnsi="Times New Roman"/>
                <w:sz w:val="24"/>
                <w:szCs w:val="24"/>
              </w:rPr>
            </w:pP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10</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20" w:type="dxa"/>
          </w:tcPr>
          <w:p w:rsidR="007618F1" w:rsidRPr="006A2B82" w:rsidRDefault="007618F1" w:rsidP="00470880">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необходимых для подготовки и </w:t>
            </w:r>
            <w:r w:rsidRPr="006A2B82">
              <w:rPr>
                <w:rFonts w:ascii="Times New Roman" w:hAnsi="Times New Roman"/>
                <w:sz w:val="24"/>
                <w:szCs w:val="24"/>
              </w:rPr>
              <w:lastRenderedPageBreak/>
              <w:t>поддержания в готовности органов внутренних дел и спасательных служб</w:t>
            </w:r>
          </w:p>
        </w:tc>
        <w:tc>
          <w:tcPr>
            <w:tcW w:w="2232" w:type="dxa"/>
          </w:tcPr>
          <w:p w:rsidR="007618F1" w:rsidRPr="006A2B82" w:rsidRDefault="007618F1" w:rsidP="00470880">
            <w:pPr>
              <w:spacing w:line="240" w:lineRule="auto"/>
              <w:rPr>
                <w:rFonts w:ascii="Times New Roman" w:hAnsi="Times New Roman"/>
                <w:sz w:val="24"/>
                <w:szCs w:val="24"/>
              </w:rPr>
            </w:pP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771"/>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11</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Земельные участки (территории) общего пользования</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12.0</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232" w:type="dxa"/>
          </w:tcPr>
          <w:p w:rsidR="007618F1"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r w:rsidR="007618F1" w:rsidRPr="006A2B82">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AC1E92">
        <w:trPr>
          <w:trHeight w:val="619"/>
        </w:trPr>
        <w:tc>
          <w:tcPr>
            <w:tcW w:w="540" w:type="dxa"/>
            <w:shd w:val="clear" w:color="auto" w:fill="FFFFFF"/>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4"/>
            </w:r>
          </w:p>
        </w:tc>
        <w:tc>
          <w:tcPr>
            <w:tcW w:w="2088" w:type="dxa"/>
            <w:shd w:val="clear" w:color="auto" w:fill="FFFFFF"/>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232" w:type="dxa"/>
            <w:shd w:val="clear" w:color="auto" w:fill="FFFFFF"/>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145" w:type="dxa"/>
            <w:shd w:val="clear" w:color="auto" w:fill="FFFFFF"/>
            <w:vAlign w:val="center"/>
          </w:tcPr>
          <w:p w:rsidR="007618F1" w:rsidRPr="006A2B82" w:rsidRDefault="007618F1" w:rsidP="00470880">
            <w:pPr>
              <w:jc w:val="center"/>
              <w:rPr>
                <w:rFonts w:ascii="Times New Roman" w:hAnsi="Times New Roman"/>
                <w:sz w:val="24"/>
                <w:szCs w:val="24"/>
              </w:rPr>
            </w:pPr>
            <w:r w:rsidRPr="006A2B82">
              <w:rPr>
                <w:rFonts w:ascii="Times New Roman" w:hAnsi="Times New Roman"/>
                <w:sz w:val="24"/>
                <w:szCs w:val="24"/>
              </w:rPr>
              <w:t>Примечания</w:t>
            </w:r>
          </w:p>
        </w:tc>
      </w:tr>
      <w:tr w:rsidR="007618F1" w:rsidRPr="006A2B82" w:rsidTr="00AC1E92">
        <w:trPr>
          <w:trHeight w:val="168"/>
        </w:trPr>
        <w:tc>
          <w:tcPr>
            <w:tcW w:w="540"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noWrap/>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232" w:type="dxa"/>
          </w:tcPr>
          <w:p w:rsidR="007618F1" w:rsidRPr="006A2B82" w:rsidRDefault="007618F1"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145" w:type="dxa"/>
            <w:vAlign w:val="center"/>
          </w:tcPr>
          <w:p w:rsidR="007618F1" w:rsidRPr="006A2B82" w:rsidRDefault="007618F1" w:rsidP="00470880">
            <w:pPr>
              <w:jc w:val="center"/>
              <w:rPr>
                <w:rFonts w:ascii="Times New Roman" w:hAnsi="Times New Roman"/>
                <w:sz w:val="24"/>
                <w:szCs w:val="24"/>
              </w:rPr>
            </w:pPr>
            <w:r w:rsidRPr="006A2B82">
              <w:rPr>
                <w:rFonts w:ascii="Times New Roman" w:hAnsi="Times New Roman"/>
                <w:sz w:val="24"/>
                <w:szCs w:val="24"/>
              </w:rPr>
              <w:t>6</w:t>
            </w:r>
          </w:p>
        </w:tc>
      </w:tr>
      <w:tr w:rsidR="007618F1" w:rsidRPr="006A2B82" w:rsidTr="00AC1E92">
        <w:trPr>
          <w:trHeight w:val="619"/>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Бытовое обслуживание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3.3</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232" w:type="dxa"/>
          </w:tcPr>
          <w:p w:rsidR="007618F1"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45" w:type="dxa"/>
            <w:vMerge w:val="restart"/>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w:t>
            </w:r>
            <w:r w:rsidRPr="006A2B82">
              <w:rPr>
                <w:rFonts w:ascii="Times New Roman" w:hAnsi="Times New Roman"/>
                <w:sz w:val="24"/>
                <w:szCs w:val="24"/>
              </w:rPr>
              <w:lastRenderedPageBreak/>
              <w:t>санитарной зоны</w:t>
            </w:r>
          </w:p>
        </w:tc>
      </w:tr>
      <w:tr w:rsidR="007618F1" w:rsidRPr="006A2B82" w:rsidTr="00AC1E92">
        <w:trPr>
          <w:trHeight w:val="619"/>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Магазины</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4.4</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объекта капитального строительства, предназначенного для продажи товаров. Торговая площадь составляет до 150 кв. м</w:t>
            </w:r>
          </w:p>
        </w:tc>
        <w:tc>
          <w:tcPr>
            <w:tcW w:w="2232" w:type="dxa"/>
          </w:tcPr>
          <w:p w:rsidR="007618F1"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45" w:type="dxa"/>
            <w:vMerge/>
            <w:vAlign w:val="center"/>
          </w:tcPr>
          <w:p w:rsidR="007618F1" w:rsidRPr="006A2B82" w:rsidRDefault="007618F1" w:rsidP="00470880">
            <w:pPr>
              <w:spacing w:line="240" w:lineRule="auto"/>
              <w:rPr>
                <w:rFonts w:ascii="Times New Roman" w:hAnsi="Times New Roman"/>
                <w:sz w:val="24"/>
                <w:szCs w:val="24"/>
              </w:rPr>
            </w:pPr>
          </w:p>
        </w:tc>
      </w:tr>
      <w:tr w:rsidR="007618F1" w:rsidRPr="006A2B82" w:rsidTr="00AC1E92">
        <w:trPr>
          <w:trHeight w:val="349"/>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3</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Банковская и страховая деятельность</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4.5</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tcPr>
          <w:p w:rsidR="007618F1"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45" w:type="dxa"/>
            <w:vMerge/>
            <w:vAlign w:val="center"/>
          </w:tcPr>
          <w:p w:rsidR="007618F1" w:rsidRPr="006A2B82" w:rsidRDefault="007618F1" w:rsidP="00470880">
            <w:pPr>
              <w:spacing w:line="240" w:lineRule="auto"/>
              <w:rPr>
                <w:rFonts w:ascii="Times New Roman" w:hAnsi="Times New Roman"/>
                <w:sz w:val="24"/>
                <w:szCs w:val="24"/>
              </w:rPr>
            </w:pPr>
          </w:p>
        </w:tc>
      </w:tr>
      <w:tr w:rsidR="007618F1" w:rsidRPr="006A2B82" w:rsidTr="00AC1E92">
        <w:trPr>
          <w:trHeight w:val="349"/>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4</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Общественное питание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4.6</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232" w:type="dxa"/>
          </w:tcPr>
          <w:p w:rsidR="007618F1"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45" w:type="dxa"/>
            <w:vMerge/>
            <w:vAlign w:val="center"/>
          </w:tcPr>
          <w:p w:rsidR="007618F1" w:rsidRPr="006A2B82" w:rsidRDefault="007618F1" w:rsidP="00470880">
            <w:pPr>
              <w:spacing w:line="240" w:lineRule="auto"/>
              <w:rPr>
                <w:rFonts w:ascii="Times New Roman" w:hAnsi="Times New Roman"/>
                <w:sz w:val="24"/>
                <w:szCs w:val="24"/>
              </w:rPr>
            </w:pPr>
          </w:p>
        </w:tc>
      </w:tr>
      <w:tr w:rsidR="007618F1" w:rsidRPr="006A2B82" w:rsidTr="00252F9E">
        <w:trPr>
          <w:trHeight w:val="349"/>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5</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Гостиничное обслуживание</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4.7</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232" w:type="dxa"/>
          </w:tcPr>
          <w:p w:rsidR="007618F1"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252F9E">
        <w:trPr>
          <w:trHeight w:val="349"/>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6</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Обслуживание автотранспорта</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4.9</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постоянных или временных гаражей с несколькими стояночными </w:t>
            </w:r>
            <w:r w:rsidRPr="006A2B82">
              <w:rPr>
                <w:rFonts w:ascii="Times New Roman" w:hAnsi="Times New Roman"/>
                <w:sz w:val="24"/>
                <w:szCs w:val="24"/>
              </w:rPr>
              <w:lastRenderedPageBreak/>
              <w:t>местами, стоянок (парковок)</w:t>
            </w:r>
          </w:p>
        </w:tc>
        <w:tc>
          <w:tcPr>
            <w:tcW w:w="2232" w:type="dxa"/>
          </w:tcPr>
          <w:p w:rsidR="007618F1" w:rsidRPr="006A2B82" w:rsidRDefault="007618F1" w:rsidP="00470880">
            <w:pPr>
              <w:spacing w:line="240" w:lineRule="auto"/>
              <w:rPr>
                <w:rFonts w:ascii="Times New Roman" w:hAnsi="Times New Roman"/>
                <w:sz w:val="24"/>
                <w:szCs w:val="24"/>
              </w:rPr>
            </w:pPr>
          </w:p>
        </w:tc>
        <w:tc>
          <w:tcPr>
            <w:tcW w:w="2145" w:type="dxa"/>
            <w:vMerge/>
            <w:vAlign w:val="center"/>
          </w:tcPr>
          <w:p w:rsidR="007618F1" w:rsidRPr="006A2B82" w:rsidRDefault="007618F1" w:rsidP="00470880">
            <w:pPr>
              <w:rPr>
                <w:rFonts w:ascii="Times New Roman" w:hAnsi="Times New Roman"/>
                <w:sz w:val="24"/>
                <w:szCs w:val="24"/>
              </w:rPr>
            </w:pPr>
          </w:p>
        </w:tc>
      </w:tr>
      <w:tr w:rsidR="007618F1" w:rsidRPr="006A2B82" w:rsidTr="00252F9E">
        <w:trPr>
          <w:trHeight w:val="619"/>
        </w:trPr>
        <w:tc>
          <w:tcPr>
            <w:tcW w:w="54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lastRenderedPageBreak/>
              <w:t>7</w:t>
            </w:r>
          </w:p>
        </w:tc>
        <w:tc>
          <w:tcPr>
            <w:tcW w:w="2340"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Связь</w:t>
            </w:r>
          </w:p>
        </w:tc>
        <w:tc>
          <w:tcPr>
            <w:tcW w:w="720" w:type="dxa"/>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lang w:val="en-US"/>
              </w:rPr>
              <w:t>6.8</w:t>
            </w:r>
          </w:p>
        </w:tc>
        <w:tc>
          <w:tcPr>
            <w:tcW w:w="2088" w:type="dxa"/>
            <w:noWrap/>
          </w:tcPr>
          <w:p w:rsidR="007618F1" w:rsidRPr="006A2B82" w:rsidRDefault="007618F1"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232" w:type="dxa"/>
          </w:tcPr>
          <w:p w:rsidR="007618F1" w:rsidRPr="006A2B82" w:rsidRDefault="007618F1" w:rsidP="00470880">
            <w:pPr>
              <w:spacing w:line="240" w:lineRule="auto"/>
              <w:rPr>
                <w:rFonts w:ascii="Times New Roman" w:hAnsi="Times New Roman"/>
                <w:sz w:val="24"/>
                <w:szCs w:val="24"/>
              </w:rPr>
            </w:pPr>
          </w:p>
        </w:tc>
        <w:tc>
          <w:tcPr>
            <w:tcW w:w="2145" w:type="dxa"/>
            <w:vMerge/>
            <w:vAlign w:val="center"/>
          </w:tcPr>
          <w:p w:rsidR="007618F1" w:rsidRPr="006A2B82" w:rsidRDefault="007618F1" w:rsidP="00470880">
            <w:pPr>
              <w:rPr>
                <w:rFonts w:ascii="Times New Roman" w:hAnsi="Times New Roman"/>
                <w:sz w:val="24"/>
                <w:szCs w:val="24"/>
              </w:rPr>
            </w:pPr>
          </w:p>
        </w:tc>
      </w:tr>
    </w:tbl>
    <w:p w:rsidR="007618F1" w:rsidRPr="006A2B82" w:rsidRDefault="007618F1" w:rsidP="007618F1">
      <w:pPr>
        <w:pStyle w:val="a3"/>
        <w:ind w:left="-709"/>
        <w:jc w:val="both"/>
        <w:rPr>
          <w:rFonts w:ascii="Times New Roman" w:hAnsi="Times New Roman" w:cs="Times New Roman"/>
          <w:sz w:val="24"/>
          <w:szCs w:val="24"/>
          <w:u w:val="single"/>
        </w:rPr>
      </w:pPr>
    </w:p>
    <w:p w:rsidR="006A2B82" w:rsidRPr="006A2B82" w:rsidRDefault="006A2B82" w:rsidP="006A2B82">
      <w:pPr>
        <w:spacing w:after="0" w:line="240" w:lineRule="auto"/>
        <w:ind w:firstLine="708"/>
        <w:jc w:val="both"/>
        <w:rPr>
          <w:rFonts w:ascii="Times New Roman" w:hAnsi="Times New Roman"/>
          <w:sz w:val="24"/>
          <w:szCs w:val="24"/>
          <w:lang w:eastAsia="ar-SA"/>
        </w:rPr>
      </w:pPr>
      <w:r w:rsidRPr="006A2B82">
        <w:rPr>
          <w:rFonts w:ascii="Times New Roman" w:hAnsi="Times New Roman"/>
          <w:sz w:val="24"/>
          <w:szCs w:val="24"/>
          <w:lang w:eastAsia="ar-SA"/>
        </w:rPr>
        <w:t xml:space="preserve">3) Предельные размеры </w:t>
      </w:r>
      <w:proofErr w:type="gramStart"/>
      <w:r w:rsidRPr="006A2B82">
        <w:rPr>
          <w:rFonts w:ascii="Times New Roman" w:hAnsi="Times New Roman"/>
          <w:sz w:val="24"/>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6A2B82">
        <w:rPr>
          <w:rFonts w:ascii="Times New Roman" w:hAnsi="Times New Roman"/>
          <w:sz w:val="24"/>
          <w:szCs w:val="24"/>
          <w:lang w:eastAsia="ar-SA"/>
        </w:rPr>
        <w:t xml:space="preserve"> законодательством Удмуртской Республики.  </w:t>
      </w:r>
    </w:p>
    <w:p w:rsidR="006A2B82" w:rsidRPr="006A2B82" w:rsidRDefault="006A2B82" w:rsidP="006A2B82">
      <w:pPr>
        <w:spacing w:after="0" w:line="240" w:lineRule="auto"/>
        <w:ind w:firstLine="708"/>
        <w:jc w:val="both"/>
        <w:rPr>
          <w:rFonts w:ascii="Times New Roman" w:hAnsi="Times New Roman"/>
          <w:sz w:val="24"/>
          <w:szCs w:val="24"/>
          <w:lang w:eastAsia="ar-SA"/>
        </w:rPr>
      </w:pPr>
      <w:r w:rsidRPr="006A2B82">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Ж-2, </w:t>
      </w:r>
      <w:r w:rsidRPr="006A2B82">
        <w:rPr>
          <w:rFonts w:ascii="Times New Roman" w:hAnsi="Times New Roman"/>
          <w:sz w:val="24"/>
          <w:szCs w:val="24"/>
          <w:lang w:eastAsia="ar-SA"/>
        </w:rPr>
        <w:t>представлены в таблице №</w:t>
      </w:r>
      <w:r>
        <w:rPr>
          <w:rFonts w:ascii="Times New Roman" w:hAnsi="Times New Roman"/>
          <w:sz w:val="24"/>
          <w:szCs w:val="24"/>
          <w:lang w:eastAsia="ar-SA"/>
        </w:rPr>
        <w:t>5</w:t>
      </w:r>
      <w:r w:rsidRPr="006A2B82">
        <w:rPr>
          <w:rFonts w:ascii="Times New Roman" w:hAnsi="Times New Roman"/>
          <w:sz w:val="24"/>
          <w:szCs w:val="24"/>
          <w:lang w:eastAsia="ar-SA"/>
        </w:rPr>
        <w:t>;</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right="-144" w:firstLine="709"/>
        <w:jc w:val="right"/>
        <w:rPr>
          <w:rFonts w:ascii="Times New Roman" w:eastAsia="Times New Roman" w:hAnsi="Times New Roman"/>
          <w:sz w:val="26"/>
          <w:szCs w:val="26"/>
          <w:lang w:eastAsia="ru-RU"/>
        </w:rPr>
      </w:pPr>
      <w:r w:rsidRPr="006A2B82">
        <w:rPr>
          <w:rFonts w:ascii="Times New Roman" w:eastAsia="Times New Roman" w:hAnsi="Times New Roman"/>
          <w:sz w:val="26"/>
          <w:szCs w:val="26"/>
          <w:lang w:eastAsia="ru-RU"/>
        </w:rPr>
        <w:t>Таблица №</w:t>
      </w:r>
      <w:r>
        <w:rPr>
          <w:rFonts w:ascii="Times New Roman" w:eastAsia="Times New Roman" w:hAnsi="Times New Roman"/>
          <w:sz w:val="26"/>
          <w:szCs w:val="26"/>
          <w:lang w:eastAsia="ru-RU"/>
        </w:rPr>
        <w:t>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65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2000,0 для размещения малоэтажного многоквартирного жилого дома</w:t>
            </w:r>
          </w:p>
        </w:tc>
      </w:tr>
      <w:tr w:rsidR="006A2B82" w:rsidRPr="006A2B82"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 для размещения прочих объектов</w:t>
            </w:r>
          </w:p>
        </w:tc>
      </w:tr>
      <w:tr w:rsidR="006A2B82" w:rsidRPr="006A2B82" w:rsidTr="00062491">
        <w:trPr>
          <w:trHeight w:val="699"/>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земельного участка (кв. м)</w:t>
            </w:r>
          </w:p>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5000,0 для размещения малоэтажного многоквартирного жилого дома</w:t>
            </w:r>
          </w:p>
        </w:tc>
      </w:tr>
      <w:tr w:rsidR="006A2B82" w:rsidRPr="006A2B82" w:rsidTr="00062491">
        <w:trPr>
          <w:trHeight w:val="639"/>
          <w:jc w:val="center"/>
        </w:trPr>
        <w:tc>
          <w:tcPr>
            <w:tcW w:w="564"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c>
          <w:tcPr>
            <w:tcW w:w="3731" w:type="dxa"/>
            <w:tcBorders>
              <w:top w:val="single" w:sz="4" w:space="0" w:color="auto"/>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ширина участка по уличному фронту (м)</w:t>
            </w:r>
          </w:p>
        </w:tc>
        <w:tc>
          <w:tcPr>
            <w:tcW w:w="5628" w:type="dxa"/>
            <w:tcBorders>
              <w:top w:val="single" w:sz="4" w:space="0" w:color="auto"/>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18,0 для размещения малоэтажного многоквартирного жилого дома </w:t>
            </w:r>
          </w:p>
        </w:tc>
      </w:tr>
      <w:tr w:rsidR="006A2B82" w:rsidRPr="006A2B82" w:rsidTr="00062491">
        <w:trPr>
          <w:trHeight w:val="56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Максимальный процент застройки</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50,0 для размещения малоэтажного многоквартирного жилого дома</w:t>
            </w:r>
          </w:p>
        </w:tc>
      </w:tr>
      <w:tr w:rsidR="006A2B82" w:rsidRPr="006A2B82"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6A2B82" w:rsidRPr="006A2B82" w:rsidTr="00062491">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40,0 для размещения прочих объектов</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По санитарно-бытовым условиям </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отступы от границ соседнего земельного участка:</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до построек для содержания скота и птицы не менее 4, со стороны земель общего пользования и элементов улично-дорожной сети – 3;</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до стволов высокорослых (высотой свыше 4 м) деревьев – 4, до среднерослых (высотой не</w:t>
            </w:r>
            <w:r w:rsidRPr="006A2B82">
              <w:rPr>
                <w:rFonts w:ascii="Times New Roman" w:eastAsia="Times New Roman" w:hAnsi="Times New Roman"/>
                <w:lang w:eastAsia="ru-RU"/>
              </w:rPr>
              <w:br/>
              <w:t>более 4) деревьев – 2, до кустарников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6A2B82">
              <w:rPr>
                <w:rFonts w:ascii="Times New Roman" w:eastAsia="Times New Roman" w:hAnsi="Times New Roman"/>
                <w:lang w:eastAsia="ru-RU"/>
              </w:rPr>
              <w:t>на</w:t>
            </w:r>
            <w:proofErr w:type="gramEnd"/>
            <w:r w:rsidRPr="006A2B82">
              <w:rPr>
                <w:rFonts w:ascii="Times New Roman" w:eastAsia="Times New Roman" w:hAnsi="Times New Roman"/>
                <w:lang w:eastAsia="ru-RU"/>
              </w:rPr>
              <w:t xml:space="preserve"> соседних земельных участков не менее 6;</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туалета, выгребной ямы, </w:t>
            </w:r>
            <w:proofErr w:type="spellStart"/>
            <w:r w:rsidRPr="006A2B82">
              <w:rPr>
                <w:rFonts w:ascii="Times New Roman" w:eastAsia="Times New Roman" w:hAnsi="Times New Roman"/>
                <w:lang w:eastAsia="ru-RU"/>
              </w:rPr>
              <w:t>помойницы</w:t>
            </w:r>
            <w:proofErr w:type="spellEnd"/>
            <w:r w:rsidRPr="006A2B82">
              <w:rPr>
                <w:rFonts w:ascii="Times New Roman" w:eastAsia="Times New Roman" w:hAnsi="Times New Roman"/>
                <w:lang w:eastAsia="ru-RU"/>
              </w:rPr>
              <w:t xml:space="preserve"> до стен сосед</w:t>
            </w:r>
            <w:r w:rsidRPr="006A2B82">
              <w:rPr>
                <w:rFonts w:ascii="Times New Roman" w:eastAsia="Times New Roman" w:hAnsi="Times New Roman"/>
                <w:lang w:eastAsia="ru-RU"/>
              </w:rPr>
              <w:softHyphen/>
              <w:t>него жилого дома при отсутствии централизованной ка</w:t>
            </w:r>
            <w:r w:rsidRPr="006A2B82">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x-none"/>
              </w:rPr>
              <w:t xml:space="preserve">Для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Для прочих зданий, строений, сооружений:</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 3;</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 – 5, но не менее 3 от границ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для размещения малоэтажного многоквартирного жилого дома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xml:space="preserve">Прочих объектов – 2 </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9,6 – для размещения малоэтажного многоквартирного жилого дома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вспомогательных объектов и гаража;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7 – прочих объектов</w:t>
            </w:r>
          </w:p>
        </w:tc>
      </w:tr>
      <w:tr w:rsidR="006A2B82" w:rsidRPr="006A2B82" w:rsidTr="00062491">
        <w:trPr>
          <w:trHeight w:val="411"/>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15 для размещения малоэтажного многоквартирного жилого дома </w:t>
            </w:r>
          </w:p>
        </w:tc>
      </w:tr>
      <w:tr w:rsidR="006A2B82" w:rsidRPr="006A2B82" w:rsidTr="00062491">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 для размещения прочих объектов</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жилой застройки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1,8;</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1,8;</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прочих объектов – 2,0.</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jc w:val="both"/>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0331B9" w:rsidRPr="006A2B82" w:rsidRDefault="000331B9" w:rsidP="00252F9E">
      <w:pPr>
        <w:pStyle w:val="a3"/>
        <w:ind w:left="-709" w:firstLine="568"/>
        <w:jc w:val="both"/>
        <w:rPr>
          <w:rFonts w:ascii="Times New Roman" w:hAnsi="Times New Roman" w:cs="Times New Roman"/>
          <w:sz w:val="24"/>
          <w:szCs w:val="24"/>
        </w:rPr>
      </w:pPr>
    </w:p>
    <w:p w:rsidR="00DF1085" w:rsidRPr="006A2B82" w:rsidRDefault="00DF1085" w:rsidP="00391EC2">
      <w:pPr>
        <w:pStyle w:val="a3"/>
        <w:ind w:left="-709" w:firstLine="568"/>
        <w:jc w:val="both"/>
        <w:rPr>
          <w:rFonts w:ascii="Times New Roman" w:hAnsi="Times New Roman" w:cs="Times New Roman"/>
          <w:bCs/>
          <w:sz w:val="24"/>
          <w:szCs w:val="24"/>
          <w:lang w:eastAsia="ar-SA"/>
        </w:rPr>
      </w:pPr>
      <w:bookmarkStart w:id="35" w:name="_Toc318442448"/>
    </w:p>
    <w:p w:rsidR="000A76D9" w:rsidRPr="006A2B82" w:rsidRDefault="000331B9"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bCs/>
          <w:sz w:val="24"/>
          <w:szCs w:val="24"/>
          <w:lang w:eastAsia="ar-SA"/>
        </w:rPr>
        <w:lastRenderedPageBreak/>
        <w:t xml:space="preserve">Статья 25. </w:t>
      </w:r>
      <w:r w:rsidRPr="006A2B82">
        <w:rPr>
          <w:rFonts w:ascii="Times New Roman" w:hAnsi="Times New Roman" w:cs="Times New Roman"/>
          <w:sz w:val="24"/>
          <w:szCs w:val="24"/>
        </w:rPr>
        <w:t>Общественно-деловые зоны</w:t>
      </w:r>
      <w:bookmarkEnd w:id="35"/>
    </w:p>
    <w:p w:rsidR="00B75AEC" w:rsidRPr="006A2B82" w:rsidRDefault="00B75AEC" w:rsidP="00391EC2">
      <w:pPr>
        <w:pStyle w:val="a3"/>
        <w:ind w:left="-709" w:firstLine="568"/>
        <w:jc w:val="both"/>
        <w:rPr>
          <w:rFonts w:ascii="Times New Roman" w:hAnsi="Times New Roman" w:cs="Times New Roman"/>
          <w:sz w:val="24"/>
          <w:szCs w:val="24"/>
        </w:rPr>
      </w:pPr>
    </w:p>
    <w:p w:rsidR="000331B9" w:rsidRPr="006A2B82" w:rsidRDefault="000331B9"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0331B9" w:rsidRPr="006A2B82" w:rsidRDefault="000331B9"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2. </w:t>
      </w:r>
      <w:r w:rsidR="006F6DB3" w:rsidRPr="006A2B82">
        <w:rPr>
          <w:rFonts w:ascii="Times New Roman" w:hAnsi="Times New Roman" w:cs="Times New Roman"/>
          <w:sz w:val="24"/>
          <w:szCs w:val="24"/>
        </w:rPr>
        <w:t>Зона м</w:t>
      </w:r>
      <w:r w:rsidR="003A4C7A" w:rsidRPr="006A2B82">
        <w:rPr>
          <w:rFonts w:ascii="Times New Roman" w:hAnsi="Times New Roman" w:cs="Times New Roman"/>
          <w:sz w:val="24"/>
          <w:szCs w:val="24"/>
        </w:rPr>
        <w:t>ногофункциональной общественно-деловой застройки</w:t>
      </w:r>
      <w:r w:rsidR="00C51C29" w:rsidRPr="006A2B82">
        <w:rPr>
          <w:rFonts w:ascii="Times New Roman" w:hAnsi="Times New Roman" w:cs="Times New Roman"/>
          <w:sz w:val="24"/>
          <w:szCs w:val="24"/>
        </w:rPr>
        <w:t xml:space="preserve">  </w:t>
      </w:r>
      <w:r w:rsidR="003A4C7A" w:rsidRPr="006A2B82">
        <w:rPr>
          <w:rFonts w:ascii="Times New Roman" w:hAnsi="Times New Roman" w:cs="Times New Roman"/>
          <w:sz w:val="24"/>
          <w:szCs w:val="24"/>
        </w:rPr>
        <w:t>Д</w:t>
      </w:r>
      <w:proofErr w:type="gramStart"/>
      <w:r w:rsidR="00E67A8D" w:rsidRPr="006A2B82">
        <w:rPr>
          <w:rFonts w:ascii="Times New Roman" w:hAnsi="Times New Roman" w:cs="Times New Roman"/>
          <w:sz w:val="24"/>
          <w:szCs w:val="24"/>
        </w:rPr>
        <w:t>1</w:t>
      </w:r>
      <w:proofErr w:type="gramEnd"/>
      <w:r w:rsidRPr="006A2B82">
        <w:rPr>
          <w:rFonts w:ascii="Times New Roman" w:hAnsi="Times New Roman" w:cs="Times New Roman"/>
          <w:sz w:val="24"/>
          <w:szCs w:val="24"/>
        </w:rPr>
        <w:t xml:space="preserve"> </w:t>
      </w:r>
      <w:r w:rsidR="00C51C29" w:rsidRPr="006A2B82">
        <w:rPr>
          <w:rFonts w:ascii="Times New Roman" w:hAnsi="Times New Roman" w:cs="Times New Roman"/>
          <w:sz w:val="24"/>
          <w:szCs w:val="24"/>
        </w:rPr>
        <w:t xml:space="preserve"> </w:t>
      </w:r>
      <w:r w:rsidRPr="006A2B82">
        <w:rPr>
          <w:rFonts w:ascii="Times New Roman" w:hAnsi="Times New Roman" w:cs="Times New Roman"/>
          <w:sz w:val="24"/>
          <w:szCs w:val="24"/>
        </w:rPr>
        <w:t xml:space="preserve">предназначена для размещения объектов выполняющих общественные, деловые, административные и коммерческие функции: </w:t>
      </w:r>
    </w:p>
    <w:p w:rsidR="00526594" w:rsidRPr="006A2B82" w:rsidRDefault="00526594"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6A2B82">
        <w:rPr>
          <w:rFonts w:ascii="Times New Roman" w:hAnsi="Times New Roman"/>
          <w:sz w:val="24"/>
          <w:szCs w:val="24"/>
        </w:rPr>
        <w:t>1)</w:t>
      </w:r>
      <w:r w:rsidRPr="006A2B82">
        <w:rPr>
          <w:rFonts w:ascii="Times New Roman" w:eastAsia="Arial" w:hAnsi="Times New Roman"/>
          <w:sz w:val="24"/>
          <w:szCs w:val="24"/>
          <w:lang w:eastAsia="ru-RU"/>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331B9" w:rsidRPr="006A2B82" w:rsidRDefault="00D27A9D" w:rsidP="004F3324">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2</w:t>
      </w:r>
      <w:r w:rsidR="000331B9" w:rsidRPr="006A2B8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3A4C7A" w:rsidRPr="006A2B82">
        <w:rPr>
          <w:rFonts w:ascii="Times New Roman" w:hAnsi="Times New Roman" w:cs="Times New Roman"/>
          <w:sz w:val="24"/>
          <w:szCs w:val="24"/>
        </w:rPr>
        <w:t>Д</w:t>
      </w:r>
      <w:proofErr w:type="gramStart"/>
      <w:r w:rsidR="003A4C7A" w:rsidRPr="006A2B82">
        <w:rPr>
          <w:rFonts w:ascii="Times New Roman" w:hAnsi="Times New Roman" w:cs="Times New Roman"/>
          <w:sz w:val="24"/>
          <w:szCs w:val="24"/>
        </w:rPr>
        <w:t>1</w:t>
      </w:r>
      <w:proofErr w:type="gramEnd"/>
      <w:r w:rsidR="000331B9" w:rsidRPr="006A2B82">
        <w:rPr>
          <w:rFonts w:ascii="Times New Roman" w:hAnsi="Times New Roman" w:cs="Times New Roman"/>
          <w:sz w:val="24"/>
          <w:szCs w:val="24"/>
          <w:lang w:eastAsia="ar-SA"/>
        </w:rPr>
        <w:t>, а также вспомогательные виды разрешенного использования представлены в таб</w:t>
      </w:r>
      <w:r w:rsidR="00F76E95" w:rsidRPr="006A2B82">
        <w:rPr>
          <w:rFonts w:ascii="Times New Roman" w:hAnsi="Times New Roman" w:cs="Times New Roman"/>
          <w:sz w:val="24"/>
          <w:szCs w:val="24"/>
          <w:lang w:eastAsia="ar-SA"/>
        </w:rPr>
        <w:t xml:space="preserve">лице № </w:t>
      </w:r>
      <w:r w:rsidR="006A2B82">
        <w:rPr>
          <w:rFonts w:ascii="Times New Roman" w:hAnsi="Times New Roman" w:cs="Times New Roman"/>
          <w:sz w:val="24"/>
          <w:szCs w:val="24"/>
          <w:lang w:eastAsia="ar-SA"/>
        </w:rPr>
        <w:t>6</w:t>
      </w:r>
      <w:r w:rsidR="004F3324" w:rsidRPr="006A2B82">
        <w:rPr>
          <w:rFonts w:ascii="Times New Roman" w:hAnsi="Times New Roman" w:cs="Times New Roman"/>
          <w:sz w:val="24"/>
          <w:szCs w:val="24"/>
          <w:lang w:eastAsia="ar-SA"/>
        </w:rPr>
        <w:t>.</w:t>
      </w:r>
    </w:p>
    <w:p w:rsidR="000331B9" w:rsidRPr="006A2B82" w:rsidRDefault="00F76E95" w:rsidP="00391EC2">
      <w:pPr>
        <w:pStyle w:val="a3"/>
        <w:ind w:left="-709"/>
        <w:jc w:val="right"/>
        <w:rPr>
          <w:rFonts w:ascii="Times New Roman" w:hAnsi="Times New Roman" w:cs="Times New Roman"/>
          <w:sz w:val="24"/>
          <w:szCs w:val="24"/>
        </w:rPr>
      </w:pPr>
      <w:r w:rsidRPr="006A2B82">
        <w:rPr>
          <w:rFonts w:ascii="Times New Roman" w:hAnsi="Times New Roman" w:cs="Times New Roman"/>
          <w:sz w:val="24"/>
          <w:szCs w:val="24"/>
        </w:rPr>
        <w:t xml:space="preserve"> Таблица № </w:t>
      </w:r>
      <w:r w:rsidR="006A2B82">
        <w:rPr>
          <w:rFonts w:ascii="Times New Roman" w:hAnsi="Times New Roman" w:cs="Times New Roman"/>
          <w:sz w:val="24"/>
          <w:szCs w:val="24"/>
        </w:rPr>
        <w:t>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0331B9" w:rsidRPr="006A2B82" w:rsidTr="00414CC2">
        <w:trPr>
          <w:trHeight w:val="567"/>
        </w:trPr>
        <w:tc>
          <w:tcPr>
            <w:tcW w:w="551"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89" w:type="dxa"/>
            <w:shd w:val="clear" w:color="auto" w:fill="FFFFFF"/>
            <w:noWrap/>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5"/>
            </w:r>
          </w:p>
        </w:tc>
        <w:tc>
          <w:tcPr>
            <w:tcW w:w="2245" w:type="dxa"/>
            <w:shd w:val="clear" w:color="auto" w:fill="FFFFFF"/>
            <w:noWrap/>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1980"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0331B9" w:rsidRPr="006A2B82" w:rsidTr="00414CC2">
        <w:trPr>
          <w:trHeight w:val="323"/>
        </w:trPr>
        <w:tc>
          <w:tcPr>
            <w:tcW w:w="551"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89" w:type="dxa"/>
            <w:shd w:val="clear" w:color="auto" w:fill="FFFFFF"/>
            <w:noWrap/>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35"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45" w:type="dxa"/>
            <w:shd w:val="clear" w:color="auto" w:fill="FFFFFF"/>
            <w:noWrap/>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165"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1980" w:type="dxa"/>
            <w:shd w:val="clear" w:color="auto" w:fill="FFFFFF"/>
          </w:tcPr>
          <w:p w:rsidR="000331B9" w:rsidRPr="006A2B82" w:rsidRDefault="000331B9" w:rsidP="00C02018">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0331B9" w:rsidRPr="006A2B82" w:rsidTr="00414CC2">
        <w:trPr>
          <w:trHeight w:val="360"/>
        </w:trPr>
        <w:tc>
          <w:tcPr>
            <w:tcW w:w="551" w:type="dxa"/>
          </w:tcPr>
          <w:p w:rsidR="000331B9" w:rsidRPr="006A2B82" w:rsidRDefault="000331B9" w:rsidP="00F5178B">
            <w:pPr>
              <w:spacing w:line="240" w:lineRule="auto"/>
              <w:rPr>
                <w:rFonts w:ascii="Times New Roman" w:hAnsi="Times New Roman"/>
                <w:sz w:val="24"/>
                <w:szCs w:val="24"/>
              </w:rPr>
            </w:pPr>
            <w:r w:rsidRPr="006A2B82">
              <w:rPr>
                <w:rFonts w:ascii="Times New Roman" w:hAnsi="Times New Roman"/>
                <w:sz w:val="24"/>
                <w:szCs w:val="24"/>
              </w:rPr>
              <w:t>1</w:t>
            </w:r>
          </w:p>
        </w:tc>
        <w:tc>
          <w:tcPr>
            <w:tcW w:w="2389" w:type="dxa"/>
            <w:noWrap/>
          </w:tcPr>
          <w:p w:rsidR="000331B9" w:rsidRPr="006A2B82" w:rsidRDefault="000331B9" w:rsidP="00F5178B">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0331B9" w:rsidRPr="006A2B82" w:rsidRDefault="000331B9" w:rsidP="00F5178B">
            <w:pPr>
              <w:spacing w:line="240" w:lineRule="auto"/>
              <w:rPr>
                <w:rFonts w:ascii="Times New Roman" w:hAnsi="Times New Roman"/>
                <w:i/>
                <w:sz w:val="24"/>
                <w:szCs w:val="24"/>
              </w:rPr>
            </w:pPr>
          </w:p>
        </w:tc>
        <w:tc>
          <w:tcPr>
            <w:tcW w:w="735" w:type="dxa"/>
          </w:tcPr>
          <w:p w:rsidR="000331B9" w:rsidRPr="006A2B82" w:rsidRDefault="000331B9" w:rsidP="00F5178B">
            <w:pPr>
              <w:spacing w:line="240" w:lineRule="auto"/>
              <w:rPr>
                <w:rFonts w:ascii="Times New Roman" w:hAnsi="Times New Roman"/>
                <w:sz w:val="24"/>
                <w:szCs w:val="24"/>
              </w:rPr>
            </w:pPr>
            <w:r w:rsidRPr="006A2B82">
              <w:rPr>
                <w:rFonts w:ascii="Times New Roman" w:hAnsi="Times New Roman"/>
                <w:sz w:val="24"/>
                <w:szCs w:val="24"/>
              </w:rPr>
              <w:t>3.1</w:t>
            </w:r>
          </w:p>
        </w:tc>
        <w:tc>
          <w:tcPr>
            <w:tcW w:w="2245" w:type="dxa"/>
            <w:noWrap/>
          </w:tcPr>
          <w:p w:rsidR="000331B9" w:rsidRPr="006A2B82" w:rsidRDefault="003F6EB1"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4F3324" w:rsidRPr="006A2B82">
              <w:rPr>
                <w:rFonts w:ascii="Times New Roman" w:hAnsi="Times New Roman"/>
                <w:sz w:val="24"/>
                <w:szCs w:val="24"/>
              </w:rPr>
              <w:t xml:space="preserve">нальными услугами, в частности </w:t>
            </w:r>
            <w:r w:rsidRPr="006A2B82">
              <w:rPr>
                <w:rFonts w:ascii="Times New Roman" w:hAnsi="Times New Roman"/>
                <w:sz w:val="24"/>
                <w:szCs w:val="24"/>
              </w:rPr>
              <w:t xml:space="preserve">поставка воды, тепла, электричества, газа, предоставление услуг связи, отвод канализационных </w:t>
            </w:r>
            <w:r w:rsidR="004F3324" w:rsidRPr="006A2B82">
              <w:rPr>
                <w:rFonts w:ascii="Times New Roman" w:hAnsi="Times New Roman"/>
                <w:sz w:val="24"/>
                <w:szCs w:val="24"/>
              </w:rPr>
              <w:t xml:space="preserve">стоков: </w:t>
            </w:r>
            <w:r w:rsidRPr="006A2B82">
              <w:rPr>
                <w:rFonts w:ascii="Times New Roman" w:hAnsi="Times New Roman"/>
                <w:sz w:val="24"/>
                <w:szCs w:val="24"/>
              </w:rPr>
              <w:t>к</w:t>
            </w:r>
            <w:r w:rsidR="004F3324" w:rsidRPr="006A2B82">
              <w:rPr>
                <w:rFonts w:ascii="Times New Roman" w:hAnsi="Times New Roman"/>
                <w:sz w:val="24"/>
                <w:szCs w:val="24"/>
              </w:rPr>
              <w:t xml:space="preserve">отельные; водозаборы; очистные сооружения; насосные станции; водопроводы; тепловые сети; теплотрассы, </w:t>
            </w:r>
            <w:r w:rsidRPr="006A2B82">
              <w:rPr>
                <w:rFonts w:ascii="Times New Roman" w:hAnsi="Times New Roman"/>
                <w:sz w:val="24"/>
                <w:szCs w:val="24"/>
              </w:rPr>
              <w:lastRenderedPageBreak/>
              <w:t>линии электропередачи</w:t>
            </w:r>
            <w:r w:rsidR="004F3324" w:rsidRPr="006A2B82">
              <w:rPr>
                <w:rFonts w:ascii="Times New Roman" w:hAnsi="Times New Roman"/>
                <w:sz w:val="24"/>
                <w:szCs w:val="24"/>
              </w:rPr>
              <w:t xml:space="preserve">; трансформаторные подстанции; газопроводы; линии связи; телефонные станции; </w:t>
            </w:r>
            <w:r w:rsidRPr="006A2B82">
              <w:rPr>
                <w:rFonts w:ascii="Times New Roman" w:hAnsi="Times New Roman"/>
                <w:sz w:val="24"/>
                <w:szCs w:val="24"/>
              </w:rPr>
              <w:t>канализация</w:t>
            </w:r>
          </w:p>
        </w:tc>
        <w:tc>
          <w:tcPr>
            <w:tcW w:w="2165" w:type="dxa"/>
          </w:tcPr>
          <w:p w:rsidR="000331B9"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1980" w:type="dxa"/>
          </w:tcPr>
          <w:p w:rsidR="000331B9" w:rsidRPr="006A2B82" w:rsidRDefault="005B27C6" w:rsidP="00F5178B">
            <w:pPr>
              <w:spacing w:line="240" w:lineRule="auto"/>
              <w:rPr>
                <w:rFonts w:ascii="Times New Roman" w:hAnsi="Times New Roman"/>
                <w:sz w:val="24"/>
                <w:szCs w:val="24"/>
              </w:rPr>
            </w:pPr>
            <w:r w:rsidRPr="006A2B82">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0331B9" w:rsidRPr="006A2B82" w:rsidTr="00414CC2">
        <w:trPr>
          <w:trHeight w:val="360"/>
        </w:trPr>
        <w:tc>
          <w:tcPr>
            <w:tcW w:w="551" w:type="dxa"/>
          </w:tcPr>
          <w:p w:rsidR="000331B9"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2389" w:type="dxa"/>
            <w:noWrap/>
          </w:tcPr>
          <w:p w:rsidR="000331B9"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Социальное обслуживание</w:t>
            </w:r>
          </w:p>
        </w:tc>
        <w:tc>
          <w:tcPr>
            <w:tcW w:w="735" w:type="dxa"/>
          </w:tcPr>
          <w:p w:rsidR="000331B9" w:rsidRPr="006A2B82" w:rsidRDefault="009D7A90" w:rsidP="00F5178B">
            <w:pPr>
              <w:spacing w:line="240" w:lineRule="auto"/>
              <w:rPr>
                <w:rFonts w:ascii="Times New Roman" w:hAnsi="Times New Roman"/>
                <w:sz w:val="24"/>
                <w:szCs w:val="24"/>
              </w:rPr>
            </w:pPr>
            <w:r w:rsidRPr="006A2B82">
              <w:rPr>
                <w:rFonts w:ascii="Times New Roman" w:hAnsi="Times New Roman"/>
                <w:sz w:val="24"/>
                <w:szCs w:val="24"/>
              </w:rPr>
              <w:t>3.2</w:t>
            </w:r>
          </w:p>
        </w:tc>
        <w:tc>
          <w:tcPr>
            <w:tcW w:w="2245" w:type="dxa"/>
            <w:noWrap/>
          </w:tcPr>
          <w:p w:rsidR="004F3324" w:rsidRPr="006A2B82" w:rsidRDefault="009D7A90"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w:t>
            </w:r>
            <w:r w:rsidR="004F3324" w:rsidRPr="006A2B82">
              <w:rPr>
                <w:rFonts w:ascii="Times New Roman" w:hAnsi="Times New Roman"/>
                <w:sz w:val="24"/>
                <w:szCs w:val="24"/>
              </w:rPr>
              <w:t xml:space="preserve">я гражданам социальной помощи: службы занятости населения; </w:t>
            </w:r>
            <w:r w:rsidRPr="006A2B82">
              <w:rPr>
                <w:rFonts w:ascii="Times New Roman" w:hAnsi="Times New Roman"/>
                <w:sz w:val="24"/>
                <w:szCs w:val="24"/>
              </w:rPr>
              <w:t>службы психологической и</w:t>
            </w:r>
            <w:r w:rsidR="004F3324" w:rsidRPr="006A2B82">
              <w:rPr>
                <w:rFonts w:ascii="Times New Roman" w:hAnsi="Times New Roman"/>
                <w:sz w:val="24"/>
                <w:szCs w:val="24"/>
              </w:rPr>
              <w:t xml:space="preserve"> бесплатной юридической помощи; </w:t>
            </w:r>
            <w:r w:rsidRPr="006A2B82">
              <w:rPr>
                <w:rFonts w:ascii="Times New Roman" w:hAnsi="Times New Roman"/>
                <w:sz w:val="24"/>
                <w:szCs w:val="24"/>
              </w:rPr>
              <w:t>социальные, пенсионные и иные службы, в которых осуществляется прием граждан по вопросам оказания социальной помощи и назначения со</w:t>
            </w:r>
            <w:r w:rsidR="004F3324" w:rsidRPr="006A2B82">
              <w:rPr>
                <w:rFonts w:ascii="Times New Roman" w:hAnsi="Times New Roman"/>
                <w:sz w:val="24"/>
                <w:szCs w:val="24"/>
              </w:rPr>
              <w:t>циальных или пенсионных выплат.</w:t>
            </w:r>
          </w:p>
          <w:p w:rsidR="009D7A90" w:rsidRPr="006A2B82" w:rsidRDefault="009D7A90"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для размещения отделений почты и телеграфа.</w:t>
            </w:r>
          </w:p>
          <w:p w:rsidR="000331B9" w:rsidRPr="006A2B82" w:rsidRDefault="009D7A90" w:rsidP="00F5178B">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для размещения общественных некоммерческих </w:t>
            </w:r>
            <w:r w:rsidRPr="006A2B82">
              <w:rPr>
                <w:rFonts w:ascii="Times New Roman" w:hAnsi="Times New Roman"/>
                <w:sz w:val="24"/>
                <w:szCs w:val="24"/>
              </w:rPr>
              <w:lastRenderedPageBreak/>
              <w:t>организаций: благотворительных организаций, клубов по интересам</w:t>
            </w:r>
          </w:p>
        </w:tc>
        <w:tc>
          <w:tcPr>
            <w:tcW w:w="2165" w:type="dxa"/>
          </w:tcPr>
          <w:p w:rsidR="000331B9" w:rsidRPr="006A2B82" w:rsidRDefault="00580BB0" w:rsidP="00F5178B">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1980" w:type="dxa"/>
          </w:tcPr>
          <w:p w:rsidR="000331B9" w:rsidRPr="006A2B82" w:rsidRDefault="000331B9" w:rsidP="00F5178B">
            <w:pPr>
              <w:pStyle w:val="a3"/>
              <w:ind w:left="-709"/>
              <w:jc w:val="both"/>
              <w:rPr>
                <w:rFonts w:ascii="Times New Roman" w:hAnsi="Times New Roman" w:cs="Times New Roman"/>
                <w:sz w:val="24"/>
                <w:szCs w:val="24"/>
              </w:rPr>
            </w:pPr>
          </w:p>
        </w:tc>
      </w:tr>
      <w:tr w:rsidR="00C742CB" w:rsidRPr="006A2B82" w:rsidTr="00414CC2">
        <w:trPr>
          <w:trHeight w:val="360"/>
        </w:trPr>
        <w:tc>
          <w:tcPr>
            <w:tcW w:w="551" w:type="dxa"/>
          </w:tcPr>
          <w:p w:rsidR="00C742CB" w:rsidRPr="006A2B82" w:rsidRDefault="00010EEE" w:rsidP="00F5178B">
            <w:pPr>
              <w:spacing w:line="240" w:lineRule="auto"/>
              <w:rPr>
                <w:rFonts w:ascii="Times New Roman" w:hAnsi="Times New Roman"/>
                <w:sz w:val="24"/>
                <w:szCs w:val="24"/>
              </w:rPr>
            </w:pPr>
            <w:r w:rsidRPr="006A2B82">
              <w:rPr>
                <w:rFonts w:ascii="Times New Roman" w:hAnsi="Times New Roman"/>
                <w:sz w:val="24"/>
                <w:szCs w:val="24"/>
              </w:rPr>
              <w:lastRenderedPageBreak/>
              <w:t>3</w:t>
            </w:r>
          </w:p>
        </w:tc>
        <w:tc>
          <w:tcPr>
            <w:tcW w:w="2389" w:type="dxa"/>
            <w:noWrap/>
          </w:tcPr>
          <w:p w:rsidR="00C742CB" w:rsidRPr="006A2B82" w:rsidRDefault="00010EEE" w:rsidP="00F5178B">
            <w:pPr>
              <w:spacing w:line="240" w:lineRule="auto"/>
              <w:rPr>
                <w:rFonts w:ascii="Times New Roman" w:hAnsi="Times New Roman"/>
                <w:sz w:val="24"/>
                <w:szCs w:val="24"/>
              </w:rPr>
            </w:pPr>
            <w:r w:rsidRPr="006A2B82">
              <w:rPr>
                <w:rFonts w:ascii="Times New Roman" w:hAnsi="Times New Roman"/>
                <w:sz w:val="24"/>
                <w:szCs w:val="24"/>
              </w:rPr>
              <w:t>Амбулаторно-поликлиническое обслуживание</w:t>
            </w:r>
          </w:p>
        </w:tc>
        <w:tc>
          <w:tcPr>
            <w:tcW w:w="735" w:type="dxa"/>
          </w:tcPr>
          <w:p w:rsidR="00C742CB"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3.4</w:t>
            </w:r>
            <w:r w:rsidR="00010EEE" w:rsidRPr="006A2B82">
              <w:rPr>
                <w:rFonts w:ascii="Times New Roman" w:hAnsi="Times New Roman"/>
                <w:sz w:val="24"/>
                <w:szCs w:val="24"/>
              </w:rPr>
              <w:t>.1</w:t>
            </w:r>
          </w:p>
        </w:tc>
        <w:tc>
          <w:tcPr>
            <w:tcW w:w="2245" w:type="dxa"/>
            <w:noWrap/>
          </w:tcPr>
          <w:p w:rsidR="00C742CB" w:rsidRPr="006A2B82" w:rsidRDefault="00010EEE"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амбу</w:t>
            </w:r>
            <w:r w:rsidR="004F3324" w:rsidRPr="006A2B82">
              <w:rPr>
                <w:rFonts w:ascii="Times New Roman" w:hAnsi="Times New Roman"/>
                <w:sz w:val="24"/>
                <w:szCs w:val="24"/>
              </w:rPr>
              <w:t xml:space="preserve">латорно-поликлинической помощи: поликлиники; фельдшерские пункты; </w:t>
            </w:r>
            <w:r w:rsidRPr="006A2B82">
              <w:rPr>
                <w:rFonts w:ascii="Times New Roman" w:hAnsi="Times New Roman"/>
                <w:sz w:val="24"/>
                <w:szCs w:val="24"/>
              </w:rPr>
              <w:t>пункты здравоохранения</w:t>
            </w:r>
          </w:p>
        </w:tc>
        <w:tc>
          <w:tcPr>
            <w:tcW w:w="2165" w:type="dxa"/>
          </w:tcPr>
          <w:p w:rsidR="00C742CB" w:rsidRPr="006A2B82" w:rsidRDefault="00010EEE"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C742CB" w:rsidRPr="006A2B82" w:rsidRDefault="00C742CB" w:rsidP="00F5178B">
            <w:pPr>
              <w:pStyle w:val="a3"/>
              <w:ind w:left="-709"/>
              <w:jc w:val="both"/>
              <w:rPr>
                <w:rFonts w:ascii="Times New Roman" w:hAnsi="Times New Roman" w:cs="Times New Roman"/>
                <w:sz w:val="24"/>
                <w:szCs w:val="24"/>
              </w:rPr>
            </w:pPr>
          </w:p>
        </w:tc>
      </w:tr>
      <w:tr w:rsidR="00C742CB" w:rsidRPr="006A2B82" w:rsidTr="00414CC2">
        <w:trPr>
          <w:trHeight w:val="360"/>
        </w:trPr>
        <w:tc>
          <w:tcPr>
            <w:tcW w:w="551" w:type="dxa"/>
          </w:tcPr>
          <w:p w:rsidR="00C742CB" w:rsidRPr="006A2B82" w:rsidRDefault="00F94A0D" w:rsidP="00F5178B">
            <w:pPr>
              <w:spacing w:line="240" w:lineRule="auto"/>
              <w:rPr>
                <w:rFonts w:ascii="Times New Roman" w:hAnsi="Times New Roman"/>
                <w:sz w:val="24"/>
                <w:szCs w:val="24"/>
              </w:rPr>
            </w:pPr>
            <w:r w:rsidRPr="006A2B82">
              <w:rPr>
                <w:rFonts w:ascii="Times New Roman" w:hAnsi="Times New Roman"/>
                <w:sz w:val="24"/>
                <w:szCs w:val="24"/>
              </w:rPr>
              <w:t>4</w:t>
            </w:r>
          </w:p>
        </w:tc>
        <w:tc>
          <w:tcPr>
            <w:tcW w:w="2389" w:type="dxa"/>
            <w:noWrap/>
          </w:tcPr>
          <w:p w:rsidR="00C742CB"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Культурное развитие</w:t>
            </w:r>
          </w:p>
        </w:tc>
        <w:tc>
          <w:tcPr>
            <w:tcW w:w="735" w:type="dxa"/>
          </w:tcPr>
          <w:p w:rsidR="00C742CB"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3.6</w:t>
            </w:r>
          </w:p>
        </w:tc>
        <w:tc>
          <w:tcPr>
            <w:tcW w:w="2245" w:type="dxa"/>
            <w:noWrap/>
          </w:tcPr>
          <w:p w:rsidR="00F94A0D" w:rsidRPr="006A2B82" w:rsidRDefault="00F94A0D" w:rsidP="00F5178B">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w:t>
            </w:r>
            <w:r w:rsidR="004F3324" w:rsidRPr="006A2B82">
              <w:rPr>
                <w:rFonts w:ascii="Times New Roman" w:hAnsi="Times New Roman"/>
                <w:sz w:val="24"/>
                <w:szCs w:val="24"/>
              </w:rPr>
              <w:t xml:space="preserve">предназначенных для размещения: музеев; выставочных залов; </w:t>
            </w:r>
            <w:r w:rsidRPr="006A2B82">
              <w:rPr>
                <w:rFonts w:ascii="Times New Roman" w:hAnsi="Times New Roman"/>
                <w:sz w:val="24"/>
                <w:szCs w:val="24"/>
              </w:rPr>
              <w:t>домов культуры;</w:t>
            </w:r>
          </w:p>
          <w:p w:rsidR="00C742CB" w:rsidRPr="006A2B82" w:rsidRDefault="00F94A0D" w:rsidP="00F5178B">
            <w:pPr>
              <w:spacing w:line="240" w:lineRule="auto"/>
              <w:rPr>
                <w:rFonts w:ascii="Times New Roman" w:hAnsi="Times New Roman"/>
                <w:sz w:val="24"/>
                <w:szCs w:val="24"/>
              </w:rPr>
            </w:pPr>
            <w:r w:rsidRPr="006A2B82">
              <w:rPr>
                <w:rFonts w:ascii="Times New Roman" w:hAnsi="Times New Roman"/>
                <w:sz w:val="24"/>
                <w:szCs w:val="24"/>
              </w:rPr>
              <w:t>библиотек.</w:t>
            </w:r>
          </w:p>
        </w:tc>
        <w:tc>
          <w:tcPr>
            <w:tcW w:w="2165" w:type="dxa"/>
          </w:tcPr>
          <w:p w:rsidR="00F94A0D" w:rsidRPr="006A2B82" w:rsidRDefault="00F94A0D" w:rsidP="00F5178B">
            <w:pPr>
              <w:spacing w:line="240" w:lineRule="auto"/>
              <w:rPr>
                <w:rFonts w:ascii="Times New Roman" w:hAnsi="Times New Roman"/>
                <w:sz w:val="24"/>
                <w:szCs w:val="24"/>
              </w:rPr>
            </w:pPr>
            <w:r w:rsidRPr="006A2B82">
              <w:rPr>
                <w:rFonts w:ascii="Times New Roman" w:hAnsi="Times New Roman"/>
                <w:sz w:val="24"/>
                <w:szCs w:val="24"/>
              </w:rPr>
              <w:t>Устройство площадок для празднеств и гуляний</w:t>
            </w:r>
          </w:p>
          <w:p w:rsidR="00F94A0D" w:rsidRPr="006A2B82" w:rsidRDefault="00F94A0D"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C742CB" w:rsidRPr="006A2B82" w:rsidRDefault="00C742CB" w:rsidP="00F5178B">
            <w:pPr>
              <w:spacing w:line="240" w:lineRule="auto"/>
              <w:rPr>
                <w:rFonts w:ascii="Times New Roman" w:hAnsi="Times New Roman"/>
                <w:sz w:val="24"/>
                <w:szCs w:val="24"/>
              </w:rPr>
            </w:pPr>
          </w:p>
        </w:tc>
        <w:tc>
          <w:tcPr>
            <w:tcW w:w="1980" w:type="dxa"/>
          </w:tcPr>
          <w:p w:rsidR="00C742CB" w:rsidRPr="006A2B82" w:rsidRDefault="00C742CB" w:rsidP="00F5178B">
            <w:pPr>
              <w:pStyle w:val="a3"/>
              <w:ind w:left="-709"/>
              <w:jc w:val="both"/>
              <w:rPr>
                <w:rFonts w:ascii="Times New Roman" w:hAnsi="Times New Roman" w:cs="Times New Roman"/>
                <w:sz w:val="24"/>
                <w:szCs w:val="24"/>
              </w:rPr>
            </w:pPr>
          </w:p>
        </w:tc>
      </w:tr>
      <w:tr w:rsidR="00C742CB" w:rsidRPr="006A2B82" w:rsidTr="00414CC2">
        <w:trPr>
          <w:trHeight w:val="360"/>
        </w:trPr>
        <w:tc>
          <w:tcPr>
            <w:tcW w:w="551" w:type="dxa"/>
          </w:tcPr>
          <w:p w:rsidR="00C742CB" w:rsidRPr="006A2B82" w:rsidRDefault="001A4C81" w:rsidP="00F5178B">
            <w:pPr>
              <w:spacing w:line="240" w:lineRule="auto"/>
              <w:rPr>
                <w:rFonts w:ascii="Times New Roman" w:hAnsi="Times New Roman"/>
                <w:sz w:val="24"/>
                <w:szCs w:val="24"/>
              </w:rPr>
            </w:pPr>
            <w:r w:rsidRPr="006A2B82">
              <w:rPr>
                <w:rFonts w:ascii="Times New Roman" w:hAnsi="Times New Roman"/>
                <w:sz w:val="24"/>
                <w:szCs w:val="24"/>
              </w:rPr>
              <w:t>5</w:t>
            </w:r>
          </w:p>
        </w:tc>
        <w:tc>
          <w:tcPr>
            <w:tcW w:w="2389" w:type="dxa"/>
            <w:noWrap/>
          </w:tcPr>
          <w:p w:rsidR="00C742CB"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Деловое управление</w:t>
            </w:r>
          </w:p>
        </w:tc>
        <w:tc>
          <w:tcPr>
            <w:tcW w:w="735" w:type="dxa"/>
          </w:tcPr>
          <w:p w:rsidR="00C742CB"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4.1</w:t>
            </w:r>
          </w:p>
        </w:tc>
        <w:tc>
          <w:tcPr>
            <w:tcW w:w="2245" w:type="dxa"/>
            <w:noWrap/>
          </w:tcPr>
          <w:p w:rsidR="00C742CB" w:rsidRPr="006A2B82" w:rsidRDefault="001A4C81"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w:t>
            </w:r>
            <w:r w:rsidR="004F3324" w:rsidRPr="006A2B82">
              <w:rPr>
                <w:rFonts w:ascii="Times New Roman" w:hAnsi="Times New Roman"/>
                <w:sz w:val="24"/>
                <w:szCs w:val="24"/>
              </w:rPr>
              <w:t xml:space="preserve">ального строительства с целью: </w:t>
            </w:r>
            <w:r w:rsidRPr="006A2B82">
              <w:rPr>
                <w:rFonts w:ascii="Times New Roman" w:hAnsi="Times New Roman"/>
                <w:sz w:val="24"/>
                <w:szCs w:val="24"/>
              </w:rPr>
              <w:t xml:space="preserve">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w:t>
            </w:r>
            <w:r w:rsidRPr="006A2B82">
              <w:rPr>
                <w:rFonts w:ascii="Times New Roman" w:hAnsi="Times New Roman"/>
                <w:sz w:val="24"/>
                <w:szCs w:val="24"/>
              </w:rPr>
              <w:lastRenderedPageBreak/>
              <w:t>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7E3926" w:rsidRPr="006A2B82" w:rsidRDefault="007E3926" w:rsidP="00F5178B">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p w:rsidR="00C742CB" w:rsidRPr="006A2B82" w:rsidRDefault="00C742CB" w:rsidP="00F5178B">
            <w:pPr>
              <w:spacing w:line="240" w:lineRule="auto"/>
              <w:rPr>
                <w:rFonts w:ascii="Times New Roman" w:hAnsi="Times New Roman"/>
                <w:sz w:val="24"/>
                <w:szCs w:val="24"/>
              </w:rPr>
            </w:pPr>
          </w:p>
        </w:tc>
        <w:tc>
          <w:tcPr>
            <w:tcW w:w="1980" w:type="dxa"/>
          </w:tcPr>
          <w:p w:rsidR="00C742CB" w:rsidRPr="006A2B82" w:rsidRDefault="00C742CB" w:rsidP="00F5178B">
            <w:pPr>
              <w:pStyle w:val="a3"/>
              <w:ind w:left="-709"/>
              <w:jc w:val="both"/>
              <w:rPr>
                <w:rFonts w:ascii="Times New Roman" w:hAnsi="Times New Roman" w:cs="Times New Roman"/>
                <w:sz w:val="24"/>
                <w:szCs w:val="24"/>
              </w:rPr>
            </w:pPr>
          </w:p>
        </w:tc>
      </w:tr>
      <w:tr w:rsidR="00C742CB" w:rsidRPr="006A2B82" w:rsidTr="00414CC2">
        <w:trPr>
          <w:trHeight w:val="360"/>
        </w:trPr>
        <w:tc>
          <w:tcPr>
            <w:tcW w:w="551" w:type="dxa"/>
          </w:tcPr>
          <w:p w:rsidR="00C742CB" w:rsidRPr="006A2B82" w:rsidRDefault="00A01D01" w:rsidP="00F5178B">
            <w:pPr>
              <w:spacing w:line="240" w:lineRule="auto"/>
              <w:rPr>
                <w:rFonts w:ascii="Times New Roman" w:hAnsi="Times New Roman"/>
                <w:sz w:val="24"/>
                <w:szCs w:val="24"/>
              </w:rPr>
            </w:pPr>
            <w:r w:rsidRPr="006A2B82">
              <w:rPr>
                <w:rFonts w:ascii="Times New Roman" w:hAnsi="Times New Roman"/>
                <w:sz w:val="24"/>
                <w:szCs w:val="24"/>
              </w:rPr>
              <w:lastRenderedPageBreak/>
              <w:t>6</w:t>
            </w:r>
          </w:p>
        </w:tc>
        <w:tc>
          <w:tcPr>
            <w:tcW w:w="2389" w:type="dxa"/>
            <w:noWrap/>
          </w:tcPr>
          <w:p w:rsidR="00C742CB"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Общественное управление</w:t>
            </w:r>
          </w:p>
        </w:tc>
        <w:tc>
          <w:tcPr>
            <w:tcW w:w="735" w:type="dxa"/>
          </w:tcPr>
          <w:p w:rsidR="00C742CB" w:rsidRPr="006A2B82" w:rsidRDefault="00C742CB" w:rsidP="00F5178B">
            <w:pPr>
              <w:spacing w:line="240" w:lineRule="auto"/>
              <w:rPr>
                <w:rFonts w:ascii="Times New Roman" w:hAnsi="Times New Roman"/>
                <w:sz w:val="24"/>
                <w:szCs w:val="24"/>
              </w:rPr>
            </w:pPr>
            <w:r w:rsidRPr="006A2B82">
              <w:rPr>
                <w:rFonts w:ascii="Times New Roman" w:hAnsi="Times New Roman"/>
                <w:sz w:val="24"/>
                <w:szCs w:val="24"/>
              </w:rPr>
              <w:t>3.8</w:t>
            </w:r>
          </w:p>
        </w:tc>
        <w:tc>
          <w:tcPr>
            <w:tcW w:w="2245" w:type="dxa"/>
            <w:noWrap/>
          </w:tcPr>
          <w:p w:rsidR="00A01D01" w:rsidRPr="006A2B82" w:rsidRDefault="00A01D01"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w:t>
            </w:r>
            <w:r w:rsidR="004F3324" w:rsidRPr="006A2B82">
              <w:rPr>
                <w:rFonts w:ascii="Times New Roman" w:hAnsi="Times New Roman"/>
                <w:sz w:val="24"/>
                <w:szCs w:val="24"/>
              </w:rPr>
              <w:t xml:space="preserve">редназначенных для размещения: </w:t>
            </w:r>
            <w:r w:rsidRPr="006A2B82">
              <w:rPr>
                <w:rFonts w:ascii="Times New Roman" w:hAnsi="Times New Roman"/>
                <w:sz w:val="24"/>
                <w:szCs w:val="24"/>
              </w:rPr>
              <w:t>о</w:t>
            </w:r>
            <w:r w:rsidR="004F3324" w:rsidRPr="006A2B82">
              <w:rPr>
                <w:rFonts w:ascii="Times New Roman" w:hAnsi="Times New Roman"/>
                <w:sz w:val="24"/>
                <w:szCs w:val="24"/>
              </w:rPr>
              <w:t xml:space="preserve">рганов государственной власти; </w:t>
            </w:r>
            <w:r w:rsidRPr="006A2B82">
              <w:rPr>
                <w:rFonts w:ascii="Times New Roman" w:hAnsi="Times New Roman"/>
                <w:sz w:val="24"/>
                <w:szCs w:val="24"/>
              </w:rPr>
              <w:t>органов местного самоуправления.</w:t>
            </w:r>
          </w:p>
          <w:p w:rsidR="00C742CB" w:rsidRPr="006A2B82" w:rsidRDefault="00A01D01"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C4361C" w:rsidRPr="006A2B82" w:rsidRDefault="00C4361C"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C742CB" w:rsidRPr="006A2B82" w:rsidRDefault="00C742CB" w:rsidP="00F5178B">
            <w:pPr>
              <w:spacing w:line="240" w:lineRule="auto"/>
              <w:rPr>
                <w:rFonts w:ascii="Times New Roman" w:hAnsi="Times New Roman"/>
                <w:sz w:val="24"/>
                <w:szCs w:val="24"/>
              </w:rPr>
            </w:pPr>
          </w:p>
        </w:tc>
        <w:tc>
          <w:tcPr>
            <w:tcW w:w="1980" w:type="dxa"/>
          </w:tcPr>
          <w:p w:rsidR="00C742CB" w:rsidRPr="006A2B82" w:rsidRDefault="00C742CB" w:rsidP="00F5178B">
            <w:pPr>
              <w:pStyle w:val="a3"/>
              <w:ind w:left="-709"/>
              <w:jc w:val="both"/>
              <w:rPr>
                <w:rFonts w:ascii="Times New Roman" w:hAnsi="Times New Roman" w:cs="Times New Roman"/>
                <w:sz w:val="24"/>
                <w:szCs w:val="24"/>
              </w:rPr>
            </w:pPr>
          </w:p>
        </w:tc>
      </w:tr>
      <w:tr w:rsidR="0023388A" w:rsidRPr="006A2B82" w:rsidTr="00414CC2">
        <w:trPr>
          <w:trHeight w:val="360"/>
        </w:trPr>
        <w:tc>
          <w:tcPr>
            <w:tcW w:w="551" w:type="dxa"/>
          </w:tcPr>
          <w:p w:rsidR="0023388A" w:rsidRPr="006A2B82" w:rsidRDefault="00E524B1" w:rsidP="00F5178B">
            <w:pPr>
              <w:spacing w:line="240" w:lineRule="auto"/>
              <w:rPr>
                <w:rFonts w:ascii="Times New Roman" w:hAnsi="Times New Roman"/>
                <w:sz w:val="24"/>
                <w:szCs w:val="24"/>
              </w:rPr>
            </w:pPr>
            <w:r w:rsidRPr="006A2B82">
              <w:rPr>
                <w:rFonts w:ascii="Times New Roman" w:hAnsi="Times New Roman"/>
                <w:sz w:val="24"/>
                <w:szCs w:val="24"/>
              </w:rPr>
              <w:t>7</w:t>
            </w:r>
          </w:p>
        </w:tc>
        <w:tc>
          <w:tcPr>
            <w:tcW w:w="2389" w:type="dxa"/>
            <w:noWrap/>
          </w:tcPr>
          <w:p w:rsidR="0023388A" w:rsidRPr="006A2B82" w:rsidRDefault="0023388A" w:rsidP="00F5178B">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35" w:type="dxa"/>
          </w:tcPr>
          <w:p w:rsidR="0023388A" w:rsidRPr="006A2B82" w:rsidRDefault="0023388A" w:rsidP="00F5178B">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245" w:type="dxa"/>
            <w:noWrap/>
          </w:tcPr>
          <w:p w:rsidR="0023388A" w:rsidRPr="006A2B82" w:rsidRDefault="0023388A" w:rsidP="00F5178B">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w:t>
            </w:r>
            <w:r w:rsidRPr="006A2B82">
              <w:rPr>
                <w:rFonts w:ascii="Times New Roman" w:hAnsi="Times New Roman"/>
                <w:sz w:val="24"/>
                <w:szCs w:val="24"/>
              </w:rPr>
              <w:lastRenderedPageBreak/>
              <w:t>внутренних дел и спасательных служб</w:t>
            </w:r>
          </w:p>
        </w:tc>
        <w:tc>
          <w:tcPr>
            <w:tcW w:w="2165" w:type="dxa"/>
          </w:tcPr>
          <w:p w:rsidR="0023388A" w:rsidRPr="006A2B82" w:rsidRDefault="0023388A" w:rsidP="00F5178B">
            <w:pPr>
              <w:spacing w:line="240" w:lineRule="auto"/>
              <w:rPr>
                <w:rFonts w:ascii="Times New Roman" w:hAnsi="Times New Roman"/>
                <w:sz w:val="24"/>
                <w:szCs w:val="24"/>
              </w:rPr>
            </w:pPr>
            <w:r w:rsidRPr="006A2B82">
              <w:rPr>
                <w:rFonts w:ascii="Times New Roman" w:hAnsi="Times New Roman"/>
                <w:sz w:val="24"/>
                <w:szCs w:val="24"/>
              </w:rPr>
              <w:lastRenderedPageBreak/>
              <w:t xml:space="preserve">Размещение объектов гражданской обороны, за исключением объектов гражданской обороны, </w:t>
            </w:r>
            <w:r w:rsidRPr="006A2B82">
              <w:rPr>
                <w:rFonts w:ascii="Times New Roman" w:hAnsi="Times New Roman"/>
                <w:sz w:val="24"/>
                <w:szCs w:val="24"/>
              </w:rPr>
              <w:lastRenderedPageBreak/>
              <w:t>являющихся частями производственных зданий</w:t>
            </w:r>
          </w:p>
          <w:p w:rsidR="0023388A" w:rsidRPr="006A2B82" w:rsidRDefault="0023388A"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23388A" w:rsidRPr="006A2B82" w:rsidRDefault="0023388A" w:rsidP="00F5178B">
            <w:pPr>
              <w:pStyle w:val="a3"/>
              <w:ind w:left="-709"/>
              <w:jc w:val="both"/>
              <w:rPr>
                <w:rFonts w:ascii="Times New Roman" w:hAnsi="Times New Roman" w:cs="Times New Roman"/>
                <w:sz w:val="24"/>
                <w:szCs w:val="24"/>
              </w:rPr>
            </w:pPr>
          </w:p>
        </w:tc>
      </w:tr>
      <w:tr w:rsidR="00D21D42" w:rsidRPr="006A2B82" w:rsidTr="00414CC2">
        <w:trPr>
          <w:trHeight w:val="360"/>
        </w:trPr>
        <w:tc>
          <w:tcPr>
            <w:tcW w:w="551" w:type="dxa"/>
          </w:tcPr>
          <w:p w:rsidR="00D21D42" w:rsidRPr="006A2B82" w:rsidRDefault="00E524B1" w:rsidP="00F5178B">
            <w:pPr>
              <w:spacing w:line="240" w:lineRule="auto"/>
              <w:rPr>
                <w:rFonts w:ascii="Times New Roman" w:hAnsi="Times New Roman"/>
                <w:sz w:val="24"/>
                <w:szCs w:val="24"/>
              </w:rPr>
            </w:pPr>
            <w:r w:rsidRPr="006A2B82">
              <w:rPr>
                <w:rFonts w:ascii="Times New Roman" w:hAnsi="Times New Roman"/>
                <w:sz w:val="24"/>
                <w:szCs w:val="24"/>
              </w:rPr>
              <w:lastRenderedPageBreak/>
              <w:t>8</w:t>
            </w:r>
          </w:p>
        </w:tc>
        <w:tc>
          <w:tcPr>
            <w:tcW w:w="2389" w:type="dxa"/>
            <w:noWrap/>
          </w:tcPr>
          <w:p w:rsidR="00D21D42" w:rsidRPr="006A2B82" w:rsidRDefault="00D21D42" w:rsidP="00F5178B">
            <w:pPr>
              <w:spacing w:line="240" w:lineRule="auto"/>
              <w:rPr>
                <w:rFonts w:ascii="Times New Roman" w:hAnsi="Times New Roman"/>
                <w:sz w:val="24"/>
                <w:szCs w:val="24"/>
              </w:rPr>
            </w:pPr>
            <w:r w:rsidRPr="006A2B82">
              <w:rPr>
                <w:rFonts w:ascii="Times New Roman" w:hAnsi="Times New Roman"/>
                <w:sz w:val="24"/>
                <w:szCs w:val="24"/>
              </w:rPr>
              <w:t>Земельные участки (территории) общего пользования</w:t>
            </w:r>
          </w:p>
        </w:tc>
        <w:tc>
          <w:tcPr>
            <w:tcW w:w="735" w:type="dxa"/>
          </w:tcPr>
          <w:p w:rsidR="00D21D42" w:rsidRPr="006A2B82" w:rsidRDefault="00D21D42" w:rsidP="00F5178B">
            <w:pPr>
              <w:spacing w:line="240" w:lineRule="auto"/>
              <w:rPr>
                <w:rFonts w:ascii="Times New Roman" w:hAnsi="Times New Roman"/>
                <w:sz w:val="24"/>
                <w:szCs w:val="24"/>
              </w:rPr>
            </w:pPr>
            <w:r w:rsidRPr="006A2B82">
              <w:rPr>
                <w:rFonts w:ascii="Times New Roman" w:hAnsi="Times New Roman"/>
                <w:sz w:val="24"/>
                <w:szCs w:val="24"/>
              </w:rPr>
              <w:t>12.0</w:t>
            </w:r>
          </w:p>
        </w:tc>
        <w:tc>
          <w:tcPr>
            <w:tcW w:w="2245" w:type="dxa"/>
            <w:noWrap/>
          </w:tcPr>
          <w:p w:rsidR="00D21D42" w:rsidRPr="006A2B82" w:rsidRDefault="00D21D42"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D21D42" w:rsidRPr="006A2B82" w:rsidRDefault="00D21D42"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остановочные павильоны, площадки для отдыха и спорта, элементы благоустройства территории</w:t>
            </w:r>
          </w:p>
        </w:tc>
        <w:tc>
          <w:tcPr>
            <w:tcW w:w="1980" w:type="dxa"/>
          </w:tcPr>
          <w:p w:rsidR="00D21D42" w:rsidRPr="006A2B82" w:rsidRDefault="00D21D42" w:rsidP="00F5178B">
            <w:pPr>
              <w:pStyle w:val="a3"/>
              <w:ind w:left="-709"/>
              <w:jc w:val="both"/>
              <w:rPr>
                <w:rFonts w:ascii="Times New Roman" w:hAnsi="Times New Roman" w:cs="Times New Roman"/>
                <w:sz w:val="24"/>
                <w:szCs w:val="24"/>
              </w:rPr>
            </w:pPr>
          </w:p>
        </w:tc>
      </w:tr>
      <w:tr w:rsidR="00D21D42" w:rsidRPr="006A2B82" w:rsidTr="00414CC2">
        <w:trPr>
          <w:trHeight w:val="360"/>
        </w:trPr>
        <w:tc>
          <w:tcPr>
            <w:tcW w:w="551" w:type="dxa"/>
          </w:tcPr>
          <w:p w:rsidR="00D21D42" w:rsidRPr="006A2B82" w:rsidRDefault="00E524B1" w:rsidP="00F5178B">
            <w:pPr>
              <w:spacing w:line="240" w:lineRule="auto"/>
              <w:rPr>
                <w:rFonts w:ascii="Times New Roman" w:hAnsi="Times New Roman"/>
                <w:sz w:val="24"/>
                <w:szCs w:val="24"/>
              </w:rPr>
            </w:pPr>
            <w:r w:rsidRPr="006A2B82">
              <w:rPr>
                <w:rFonts w:ascii="Times New Roman" w:hAnsi="Times New Roman"/>
                <w:sz w:val="24"/>
                <w:szCs w:val="24"/>
              </w:rPr>
              <w:t>9</w:t>
            </w:r>
          </w:p>
        </w:tc>
        <w:tc>
          <w:tcPr>
            <w:tcW w:w="2389" w:type="dxa"/>
            <w:noWrap/>
          </w:tcPr>
          <w:p w:rsidR="00D21D42" w:rsidRPr="006A2B82" w:rsidRDefault="00D21D42" w:rsidP="00F5178B">
            <w:pPr>
              <w:spacing w:line="240" w:lineRule="auto"/>
              <w:rPr>
                <w:rFonts w:ascii="Times New Roman" w:hAnsi="Times New Roman"/>
                <w:sz w:val="24"/>
                <w:szCs w:val="24"/>
              </w:rPr>
            </w:pPr>
            <w:r w:rsidRPr="006A2B82">
              <w:rPr>
                <w:rFonts w:ascii="Times New Roman" w:hAnsi="Times New Roman"/>
                <w:sz w:val="24"/>
                <w:szCs w:val="24"/>
              </w:rPr>
              <w:t>Бытовое обслуживание</w:t>
            </w:r>
          </w:p>
        </w:tc>
        <w:tc>
          <w:tcPr>
            <w:tcW w:w="735" w:type="dxa"/>
          </w:tcPr>
          <w:p w:rsidR="00D21D42" w:rsidRPr="006A2B82" w:rsidRDefault="00D21D42" w:rsidP="00F5178B">
            <w:pPr>
              <w:spacing w:line="240" w:lineRule="auto"/>
              <w:rPr>
                <w:rFonts w:ascii="Times New Roman" w:hAnsi="Times New Roman"/>
                <w:sz w:val="24"/>
                <w:szCs w:val="24"/>
              </w:rPr>
            </w:pPr>
            <w:r w:rsidRPr="006A2B82">
              <w:rPr>
                <w:rFonts w:ascii="Times New Roman" w:hAnsi="Times New Roman"/>
                <w:sz w:val="24"/>
                <w:szCs w:val="24"/>
              </w:rPr>
              <w:t>3.3</w:t>
            </w:r>
          </w:p>
        </w:tc>
        <w:tc>
          <w:tcPr>
            <w:tcW w:w="2245" w:type="dxa"/>
            <w:noWrap/>
          </w:tcPr>
          <w:p w:rsidR="00D21D42" w:rsidRPr="006A2B82" w:rsidRDefault="00D974A2" w:rsidP="00F5178B">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предназначенных для оказания населению </w:t>
            </w:r>
            <w:r w:rsidR="001F0D47" w:rsidRPr="006A2B82">
              <w:rPr>
                <w:rFonts w:ascii="Times New Roman" w:hAnsi="Times New Roman"/>
                <w:sz w:val="24"/>
                <w:szCs w:val="24"/>
              </w:rPr>
              <w:t xml:space="preserve">или организациям бытовых услуг: мастерские мелкого ремонта; ателье; </w:t>
            </w:r>
            <w:r w:rsidRPr="006A2B82">
              <w:rPr>
                <w:rFonts w:ascii="Times New Roman" w:hAnsi="Times New Roman"/>
                <w:sz w:val="24"/>
                <w:szCs w:val="24"/>
              </w:rPr>
              <w:t>парикмахерские</w:t>
            </w:r>
          </w:p>
        </w:tc>
        <w:tc>
          <w:tcPr>
            <w:tcW w:w="2165" w:type="dxa"/>
          </w:tcPr>
          <w:p w:rsidR="00D21D42"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D21D42" w:rsidRPr="006A2B82" w:rsidRDefault="00D21D42" w:rsidP="00F5178B">
            <w:pPr>
              <w:pStyle w:val="a3"/>
              <w:ind w:left="-709"/>
              <w:jc w:val="both"/>
              <w:rPr>
                <w:rFonts w:ascii="Times New Roman" w:hAnsi="Times New Roman" w:cs="Times New Roman"/>
                <w:sz w:val="24"/>
                <w:szCs w:val="24"/>
              </w:rPr>
            </w:pPr>
          </w:p>
        </w:tc>
      </w:tr>
      <w:tr w:rsidR="00C90231" w:rsidRPr="006A2B82" w:rsidTr="00414CC2">
        <w:trPr>
          <w:trHeight w:val="360"/>
        </w:trPr>
        <w:tc>
          <w:tcPr>
            <w:tcW w:w="551" w:type="dxa"/>
          </w:tcPr>
          <w:p w:rsidR="00C90231" w:rsidRPr="006A2B82" w:rsidRDefault="00E524B1" w:rsidP="00F5178B">
            <w:pPr>
              <w:spacing w:line="240" w:lineRule="auto"/>
              <w:rPr>
                <w:rFonts w:ascii="Times New Roman" w:hAnsi="Times New Roman"/>
                <w:sz w:val="24"/>
                <w:szCs w:val="24"/>
              </w:rPr>
            </w:pPr>
            <w:r w:rsidRPr="006A2B82">
              <w:rPr>
                <w:rFonts w:ascii="Times New Roman" w:hAnsi="Times New Roman"/>
                <w:sz w:val="24"/>
                <w:szCs w:val="24"/>
              </w:rPr>
              <w:t>10</w:t>
            </w:r>
          </w:p>
        </w:tc>
        <w:tc>
          <w:tcPr>
            <w:tcW w:w="2389" w:type="dxa"/>
            <w:noWrap/>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Магазины</w:t>
            </w:r>
          </w:p>
        </w:tc>
        <w:tc>
          <w:tcPr>
            <w:tcW w:w="735" w:type="dxa"/>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4.4</w:t>
            </w:r>
          </w:p>
        </w:tc>
        <w:tc>
          <w:tcPr>
            <w:tcW w:w="2245" w:type="dxa"/>
            <w:noWrap/>
          </w:tcPr>
          <w:p w:rsidR="00C90231" w:rsidRPr="006A2B82" w:rsidRDefault="001F0D47" w:rsidP="00F5178B">
            <w:pPr>
              <w:spacing w:line="240" w:lineRule="auto"/>
              <w:rPr>
                <w:rFonts w:ascii="Times New Roman" w:hAnsi="Times New Roman"/>
                <w:sz w:val="24"/>
                <w:szCs w:val="24"/>
              </w:rPr>
            </w:pPr>
            <w:r w:rsidRPr="006A2B82">
              <w:rPr>
                <w:rFonts w:ascii="Times New Roman" w:hAnsi="Times New Roman"/>
                <w:sz w:val="24"/>
                <w:szCs w:val="24"/>
              </w:rPr>
              <w:t xml:space="preserve">Размещение </w:t>
            </w:r>
            <w:r w:rsidR="00C90231" w:rsidRPr="006A2B82">
              <w:rPr>
                <w:rFonts w:ascii="Times New Roman" w:hAnsi="Times New Roman"/>
                <w:sz w:val="24"/>
                <w:szCs w:val="24"/>
              </w:rPr>
              <w:t xml:space="preserve">объекта капитального строительства, предназначенного для продажи товаров. Торговая площадь составляет до 150 </w:t>
            </w:r>
            <w:r w:rsidR="00C90231" w:rsidRPr="006A2B82">
              <w:rPr>
                <w:rFonts w:ascii="Times New Roman" w:hAnsi="Times New Roman"/>
                <w:sz w:val="24"/>
                <w:szCs w:val="24"/>
              </w:rPr>
              <w:lastRenderedPageBreak/>
              <w:t>кв. м</w:t>
            </w:r>
          </w:p>
        </w:tc>
        <w:tc>
          <w:tcPr>
            <w:tcW w:w="2165" w:type="dxa"/>
          </w:tcPr>
          <w:p w:rsidR="00C90231"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1980" w:type="dxa"/>
          </w:tcPr>
          <w:p w:rsidR="00C90231" w:rsidRPr="006A2B82" w:rsidRDefault="00C90231" w:rsidP="00F5178B">
            <w:pPr>
              <w:pStyle w:val="a3"/>
              <w:ind w:left="-709"/>
              <w:jc w:val="both"/>
              <w:rPr>
                <w:rFonts w:ascii="Times New Roman" w:hAnsi="Times New Roman" w:cs="Times New Roman"/>
                <w:sz w:val="24"/>
                <w:szCs w:val="24"/>
              </w:rPr>
            </w:pPr>
          </w:p>
        </w:tc>
      </w:tr>
      <w:tr w:rsidR="00C90231" w:rsidRPr="006A2B82" w:rsidTr="001B7CCB">
        <w:trPr>
          <w:trHeight w:val="360"/>
        </w:trPr>
        <w:tc>
          <w:tcPr>
            <w:tcW w:w="551" w:type="dxa"/>
          </w:tcPr>
          <w:p w:rsidR="00C90231" w:rsidRPr="006A2B82" w:rsidRDefault="00E524B1" w:rsidP="00F5178B">
            <w:pPr>
              <w:spacing w:line="240" w:lineRule="auto"/>
              <w:rPr>
                <w:rFonts w:ascii="Times New Roman" w:hAnsi="Times New Roman"/>
                <w:sz w:val="24"/>
                <w:szCs w:val="24"/>
              </w:rPr>
            </w:pPr>
            <w:r w:rsidRPr="006A2B82">
              <w:rPr>
                <w:rFonts w:ascii="Times New Roman" w:hAnsi="Times New Roman"/>
                <w:sz w:val="24"/>
                <w:szCs w:val="24"/>
              </w:rPr>
              <w:lastRenderedPageBreak/>
              <w:t>11</w:t>
            </w:r>
          </w:p>
        </w:tc>
        <w:tc>
          <w:tcPr>
            <w:tcW w:w="2389" w:type="dxa"/>
            <w:noWrap/>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Гостиничное обслуживание</w:t>
            </w:r>
          </w:p>
        </w:tc>
        <w:tc>
          <w:tcPr>
            <w:tcW w:w="735" w:type="dxa"/>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4.7</w:t>
            </w:r>
          </w:p>
        </w:tc>
        <w:tc>
          <w:tcPr>
            <w:tcW w:w="2245" w:type="dxa"/>
            <w:noWrap/>
          </w:tcPr>
          <w:p w:rsidR="00C90231" w:rsidRPr="006A2B82" w:rsidRDefault="001B0E6C" w:rsidP="00F5178B">
            <w:pPr>
              <w:spacing w:line="240" w:lineRule="auto"/>
              <w:rPr>
                <w:rFonts w:ascii="Times New Roman" w:hAnsi="Times New Roman"/>
                <w:sz w:val="24"/>
                <w:szCs w:val="24"/>
              </w:rPr>
            </w:pPr>
            <w:r w:rsidRPr="006A2B82">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65" w:type="dxa"/>
          </w:tcPr>
          <w:p w:rsidR="00C90231"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C90231" w:rsidRPr="006A2B82" w:rsidRDefault="00C90231" w:rsidP="00F5178B">
            <w:pPr>
              <w:pStyle w:val="a3"/>
              <w:ind w:left="-709"/>
              <w:jc w:val="both"/>
              <w:rPr>
                <w:rFonts w:ascii="Times New Roman" w:hAnsi="Times New Roman" w:cs="Times New Roman"/>
                <w:sz w:val="24"/>
                <w:szCs w:val="24"/>
              </w:rPr>
            </w:pPr>
          </w:p>
        </w:tc>
      </w:tr>
      <w:tr w:rsidR="00C90231" w:rsidRPr="006A2B82" w:rsidTr="001B7CCB">
        <w:trPr>
          <w:trHeight w:val="360"/>
        </w:trPr>
        <w:tc>
          <w:tcPr>
            <w:tcW w:w="551" w:type="dxa"/>
          </w:tcPr>
          <w:p w:rsidR="00C90231" w:rsidRPr="006A2B82" w:rsidRDefault="00E524B1" w:rsidP="00F5178B">
            <w:pPr>
              <w:spacing w:line="240" w:lineRule="auto"/>
              <w:rPr>
                <w:rFonts w:ascii="Times New Roman" w:hAnsi="Times New Roman"/>
                <w:sz w:val="24"/>
                <w:szCs w:val="24"/>
              </w:rPr>
            </w:pPr>
            <w:r w:rsidRPr="006A2B82">
              <w:rPr>
                <w:rFonts w:ascii="Times New Roman" w:hAnsi="Times New Roman"/>
                <w:sz w:val="24"/>
                <w:szCs w:val="24"/>
              </w:rPr>
              <w:t>12</w:t>
            </w:r>
          </w:p>
        </w:tc>
        <w:tc>
          <w:tcPr>
            <w:tcW w:w="2389" w:type="dxa"/>
            <w:noWrap/>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Общественное питание</w:t>
            </w:r>
          </w:p>
        </w:tc>
        <w:tc>
          <w:tcPr>
            <w:tcW w:w="735" w:type="dxa"/>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4.6</w:t>
            </w:r>
          </w:p>
        </w:tc>
        <w:tc>
          <w:tcPr>
            <w:tcW w:w="2245" w:type="dxa"/>
            <w:noWrap/>
          </w:tcPr>
          <w:p w:rsidR="00C90231" w:rsidRPr="006A2B82" w:rsidRDefault="00765C87"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C90231"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C90231" w:rsidRPr="006A2B82" w:rsidRDefault="00C90231" w:rsidP="00F5178B">
            <w:pPr>
              <w:pStyle w:val="a3"/>
              <w:ind w:left="-709"/>
              <w:jc w:val="both"/>
              <w:rPr>
                <w:rFonts w:ascii="Times New Roman" w:hAnsi="Times New Roman" w:cs="Times New Roman"/>
                <w:sz w:val="24"/>
                <w:szCs w:val="24"/>
              </w:rPr>
            </w:pPr>
          </w:p>
        </w:tc>
      </w:tr>
      <w:tr w:rsidR="00C90231" w:rsidRPr="006A2B82" w:rsidTr="001B7CCB">
        <w:trPr>
          <w:trHeight w:val="360"/>
        </w:trPr>
        <w:tc>
          <w:tcPr>
            <w:tcW w:w="551" w:type="dxa"/>
          </w:tcPr>
          <w:p w:rsidR="00C90231" w:rsidRPr="006A2B82" w:rsidRDefault="00E524B1" w:rsidP="00F5178B">
            <w:pPr>
              <w:spacing w:line="240" w:lineRule="auto"/>
              <w:rPr>
                <w:rFonts w:ascii="Times New Roman" w:hAnsi="Times New Roman"/>
                <w:sz w:val="24"/>
                <w:szCs w:val="24"/>
              </w:rPr>
            </w:pPr>
            <w:r w:rsidRPr="006A2B82">
              <w:rPr>
                <w:rFonts w:ascii="Times New Roman" w:hAnsi="Times New Roman"/>
                <w:sz w:val="24"/>
                <w:szCs w:val="24"/>
              </w:rPr>
              <w:t>13</w:t>
            </w:r>
          </w:p>
        </w:tc>
        <w:tc>
          <w:tcPr>
            <w:tcW w:w="2389" w:type="dxa"/>
            <w:noWrap/>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Банковская и страховая деятельность</w:t>
            </w:r>
          </w:p>
        </w:tc>
        <w:tc>
          <w:tcPr>
            <w:tcW w:w="735" w:type="dxa"/>
          </w:tcPr>
          <w:p w:rsidR="00C90231" w:rsidRPr="006A2B82" w:rsidRDefault="00C90231" w:rsidP="00F5178B">
            <w:pPr>
              <w:spacing w:line="240" w:lineRule="auto"/>
              <w:rPr>
                <w:rFonts w:ascii="Times New Roman" w:hAnsi="Times New Roman"/>
                <w:sz w:val="24"/>
                <w:szCs w:val="24"/>
              </w:rPr>
            </w:pPr>
            <w:r w:rsidRPr="006A2B82">
              <w:rPr>
                <w:rFonts w:ascii="Times New Roman" w:hAnsi="Times New Roman"/>
                <w:sz w:val="24"/>
                <w:szCs w:val="24"/>
              </w:rPr>
              <w:t>4.5</w:t>
            </w:r>
          </w:p>
        </w:tc>
        <w:tc>
          <w:tcPr>
            <w:tcW w:w="2245" w:type="dxa"/>
            <w:noWrap/>
          </w:tcPr>
          <w:p w:rsidR="00C90231" w:rsidRPr="006A2B82" w:rsidRDefault="00B25FD3"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C90231"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C90231" w:rsidRPr="006A2B82" w:rsidRDefault="00C90231" w:rsidP="00F5178B">
            <w:pPr>
              <w:pStyle w:val="a3"/>
              <w:ind w:left="-709"/>
              <w:jc w:val="both"/>
              <w:rPr>
                <w:rFonts w:ascii="Times New Roman" w:hAnsi="Times New Roman" w:cs="Times New Roman"/>
                <w:sz w:val="24"/>
                <w:szCs w:val="24"/>
              </w:rPr>
            </w:pPr>
          </w:p>
        </w:tc>
      </w:tr>
      <w:tr w:rsidR="00C90231" w:rsidRPr="006A2B82" w:rsidTr="001B7CCB">
        <w:trPr>
          <w:trHeight w:val="360"/>
        </w:trPr>
        <w:tc>
          <w:tcPr>
            <w:tcW w:w="551"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 п/п</w:t>
            </w:r>
          </w:p>
        </w:tc>
        <w:tc>
          <w:tcPr>
            <w:tcW w:w="2389" w:type="dxa"/>
            <w:noWrap/>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35"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6"/>
            </w:r>
          </w:p>
        </w:tc>
        <w:tc>
          <w:tcPr>
            <w:tcW w:w="2245" w:type="dxa"/>
            <w:noWrap/>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165"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1980"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C90231" w:rsidRPr="006A2B82" w:rsidTr="001B7CCB">
        <w:trPr>
          <w:trHeight w:val="180"/>
        </w:trPr>
        <w:tc>
          <w:tcPr>
            <w:tcW w:w="551"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89" w:type="dxa"/>
            <w:noWrap/>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35"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45" w:type="dxa"/>
            <w:noWrap/>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165"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1980" w:type="dxa"/>
          </w:tcPr>
          <w:p w:rsidR="00C90231" w:rsidRPr="006A2B82" w:rsidRDefault="00C90231" w:rsidP="00F5178B">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22125F" w:rsidRPr="006A2B82" w:rsidTr="001B7CCB">
        <w:trPr>
          <w:trHeight w:val="360"/>
        </w:trPr>
        <w:tc>
          <w:tcPr>
            <w:tcW w:w="551" w:type="dxa"/>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1</w:t>
            </w:r>
          </w:p>
        </w:tc>
        <w:tc>
          <w:tcPr>
            <w:tcW w:w="2389" w:type="dxa"/>
            <w:noWrap/>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Рынки</w:t>
            </w:r>
          </w:p>
        </w:tc>
        <w:tc>
          <w:tcPr>
            <w:tcW w:w="735" w:type="dxa"/>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 xml:space="preserve">4.3 </w:t>
            </w:r>
          </w:p>
        </w:tc>
        <w:tc>
          <w:tcPr>
            <w:tcW w:w="2245" w:type="dxa"/>
            <w:noWrap/>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сооружений, </w:t>
            </w:r>
            <w:r w:rsidRPr="006A2B82">
              <w:rPr>
                <w:rFonts w:ascii="Times New Roman" w:hAnsi="Times New Roman"/>
                <w:sz w:val="24"/>
                <w:szCs w:val="24"/>
              </w:rPr>
              <w:lastRenderedPageBreak/>
              <w:t xml:space="preserve">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6A2B82">
              <w:rPr>
                <w:rFonts w:ascii="Times New Roman" w:hAnsi="Times New Roman"/>
                <w:sz w:val="24"/>
                <w:szCs w:val="24"/>
              </w:rPr>
              <w:br/>
              <w:t>200 кв. м</w:t>
            </w:r>
          </w:p>
        </w:tc>
        <w:tc>
          <w:tcPr>
            <w:tcW w:w="2165" w:type="dxa"/>
          </w:tcPr>
          <w:p w:rsidR="0022125F"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1980" w:type="dxa"/>
            <w:vMerge w:val="restart"/>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не должно причинять вред окружающей </w:t>
            </w:r>
            <w:r w:rsidRPr="006A2B82">
              <w:rPr>
                <w:rFonts w:ascii="Times New Roman" w:hAnsi="Times New Roman"/>
                <w:sz w:val="24"/>
                <w:szCs w:val="24"/>
              </w:rPr>
              <w:lastRenderedPageBreak/>
              <w:t>среде и санитарному благополучию, не причиняет существенного неудобства жителям, не требует уста</w:t>
            </w:r>
            <w:r w:rsidR="004348CA" w:rsidRPr="006A2B82">
              <w:rPr>
                <w:rFonts w:ascii="Times New Roman" w:hAnsi="Times New Roman"/>
                <w:sz w:val="24"/>
                <w:szCs w:val="24"/>
              </w:rPr>
              <w:t>новления санитарной зоны</w:t>
            </w:r>
          </w:p>
        </w:tc>
      </w:tr>
      <w:tr w:rsidR="0022125F" w:rsidRPr="006A2B82" w:rsidTr="001B7CCB">
        <w:trPr>
          <w:trHeight w:val="360"/>
        </w:trPr>
        <w:tc>
          <w:tcPr>
            <w:tcW w:w="551" w:type="dxa"/>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2389" w:type="dxa"/>
            <w:noWrap/>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Религиозное использование</w:t>
            </w:r>
          </w:p>
        </w:tc>
        <w:tc>
          <w:tcPr>
            <w:tcW w:w="735" w:type="dxa"/>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3.7</w:t>
            </w:r>
          </w:p>
        </w:tc>
        <w:tc>
          <w:tcPr>
            <w:tcW w:w="2245" w:type="dxa"/>
            <w:noWrap/>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22125F" w:rsidRPr="006A2B82" w:rsidRDefault="006A2B82" w:rsidP="00F5178B">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vMerge/>
            <w:vAlign w:val="center"/>
          </w:tcPr>
          <w:p w:rsidR="0022125F" w:rsidRPr="006A2B82" w:rsidRDefault="0022125F" w:rsidP="00F5178B">
            <w:pPr>
              <w:pStyle w:val="a3"/>
              <w:ind w:left="-709"/>
              <w:jc w:val="both"/>
              <w:rPr>
                <w:rFonts w:ascii="Times New Roman" w:hAnsi="Times New Roman" w:cs="Times New Roman"/>
                <w:sz w:val="24"/>
                <w:szCs w:val="24"/>
              </w:rPr>
            </w:pPr>
          </w:p>
        </w:tc>
      </w:tr>
      <w:tr w:rsidR="0022125F" w:rsidRPr="006A2B82" w:rsidTr="001B7CCB">
        <w:trPr>
          <w:trHeight w:val="360"/>
        </w:trPr>
        <w:tc>
          <w:tcPr>
            <w:tcW w:w="551" w:type="dxa"/>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3</w:t>
            </w:r>
          </w:p>
        </w:tc>
        <w:tc>
          <w:tcPr>
            <w:tcW w:w="2389" w:type="dxa"/>
            <w:noWrap/>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Связь</w:t>
            </w:r>
          </w:p>
        </w:tc>
        <w:tc>
          <w:tcPr>
            <w:tcW w:w="735" w:type="dxa"/>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lang w:val="en-US"/>
              </w:rPr>
              <w:t>6.8</w:t>
            </w:r>
          </w:p>
        </w:tc>
        <w:tc>
          <w:tcPr>
            <w:tcW w:w="2245" w:type="dxa"/>
            <w:noWrap/>
          </w:tcPr>
          <w:p w:rsidR="0022125F" w:rsidRPr="006A2B82" w:rsidRDefault="0022125F" w:rsidP="00F5178B">
            <w:pPr>
              <w:spacing w:line="240" w:lineRule="auto"/>
              <w:rPr>
                <w:rFonts w:ascii="Times New Roman" w:hAnsi="Times New Roman"/>
                <w:sz w:val="24"/>
                <w:szCs w:val="24"/>
              </w:rPr>
            </w:pPr>
            <w:r w:rsidRPr="006A2B8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22125F" w:rsidRPr="006A2B82" w:rsidRDefault="0022125F" w:rsidP="00F5178B">
            <w:pPr>
              <w:spacing w:line="240" w:lineRule="auto"/>
              <w:rPr>
                <w:sz w:val="24"/>
                <w:szCs w:val="24"/>
              </w:rPr>
            </w:pPr>
          </w:p>
        </w:tc>
        <w:tc>
          <w:tcPr>
            <w:tcW w:w="1980" w:type="dxa"/>
            <w:vMerge/>
            <w:vAlign w:val="center"/>
          </w:tcPr>
          <w:p w:rsidR="0022125F" w:rsidRPr="006A2B82" w:rsidRDefault="0022125F" w:rsidP="00F5178B">
            <w:pPr>
              <w:pStyle w:val="a3"/>
              <w:ind w:left="-709"/>
              <w:jc w:val="both"/>
              <w:rPr>
                <w:rFonts w:ascii="Times New Roman" w:hAnsi="Times New Roman" w:cs="Times New Roman"/>
                <w:sz w:val="24"/>
                <w:szCs w:val="24"/>
              </w:rPr>
            </w:pPr>
          </w:p>
        </w:tc>
      </w:tr>
    </w:tbl>
    <w:p w:rsidR="0099289E" w:rsidRPr="006A2B82" w:rsidRDefault="0099289E" w:rsidP="00F5178B">
      <w:pPr>
        <w:pStyle w:val="a3"/>
        <w:ind w:left="-709" w:firstLine="568"/>
        <w:jc w:val="both"/>
        <w:rPr>
          <w:rFonts w:ascii="Times New Roman" w:hAnsi="Times New Roman" w:cs="Times New Roman"/>
          <w:sz w:val="24"/>
          <w:szCs w:val="24"/>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№7</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lastRenderedPageBreak/>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lastRenderedPageBreak/>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lastRenderedPageBreak/>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 для размещения прочих объектов</w:t>
            </w:r>
          </w:p>
        </w:tc>
      </w:tr>
      <w:tr w:rsidR="006A2B82" w:rsidRPr="006A2B82"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5000,0</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по фронту улиц и проездов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10 – для прочих объектов</w:t>
            </w:r>
          </w:p>
        </w:tc>
      </w:tr>
      <w:tr w:rsidR="006A2B82" w:rsidRPr="006A2B82"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10,0 </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jc w:val="both"/>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4E75CB" w:rsidRPr="006A2B82" w:rsidRDefault="004E75CB" w:rsidP="00391EC2">
      <w:pPr>
        <w:pStyle w:val="a3"/>
        <w:ind w:left="-709"/>
        <w:jc w:val="both"/>
        <w:rPr>
          <w:rFonts w:ascii="Times New Roman" w:hAnsi="Times New Roman" w:cs="Times New Roman"/>
          <w:sz w:val="24"/>
          <w:szCs w:val="24"/>
          <w:u w:val="single"/>
        </w:rPr>
      </w:pPr>
    </w:p>
    <w:p w:rsidR="004E75CB" w:rsidRPr="006A2B82" w:rsidRDefault="00262D24"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3. Зона </w:t>
      </w:r>
      <w:r w:rsidR="00682C7A" w:rsidRPr="006A2B82">
        <w:rPr>
          <w:rFonts w:ascii="Times New Roman" w:hAnsi="Times New Roman" w:cs="Times New Roman"/>
          <w:sz w:val="24"/>
          <w:szCs w:val="24"/>
        </w:rPr>
        <w:t xml:space="preserve">учреждений </w:t>
      </w:r>
      <w:r w:rsidRPr="006A2B82">
        <w:rPr>
          <w:rFonts w:ascii="Times New Roman" w:hAnsi="Times New Roman" w:cs="Times New Roman"/>
          <w:sz w:val="24"/>
          <w:szCs w:val="24"/>
        </w:rPr>
        <w:t>среднего</w:t>
      </w:r>
      <w:r w:rsidR="00AC44C4" w:rsidRPr="006A2B82">
        <w:rPr>
          <w:rFonts w:ascii="Times New Roman" w:hAnsi="Times New Roman" w:cs="Times New Roman"/>
          <w:sz w:val="24"/>
          <w:szCs w:val="24"/>
        </w:rPr>
        <w:t xml:space="preserve"> и начального</w:t>
      </w:r>
      <w:r w:rsidRPr="006A2B82">
        <w:rPr>
          <w:rFonts w:ascii="Times New Roman" w:hAnsi="Times New Roman" w:cs="Times New Roman"/>
          <w:sz w:val="24"/>
          <w:szCs w:val="24"/>
        </w:rPr>
        <w:t xml:space="preserve"> образования  Д</w:t>
      </w:r>
      <w:proofErr w:type="gramStart"/>
      <w:r w:rsidRPr="006A2B82">
        <w:rPr>
          <w:rFonts w:ascii="Times New Roman" w:hAnsi="Times New Roman" w:cs="Times New Roman"/>
          <w:sz w:val="24"/>
          <w:szCs w:val="24"/>
        </w:rPr>
        <w:t>2</w:t>
      </w:r>
      <w:proofErr w:type="gramEnd"/>
      <w:r w:rsidRPr="006A2B82">
        <w:rPr>
          <w:rFonts w:ascii="Times New Roman" w:hAnsi="Times New Roman" w:cs="Times New Roman"/>
          <w:sz w:val="24"/>
          <w:szCs w:val="24"/>
        </w:rPr>
        <w:t>-</w:t>
      </w:r>
      <w:r w:rsidR="004E75CB" w:rsidRPr="006A2B82">
        <w:rPr>
          <w:rFonts w:ascii="Times New Roman" w:hAnsi="Times New Roman" w:cs="Times New Roman"/>
          <w:sz w:val="24"/>
          <w:szCs w:val="24"/>
        </w:rPr>
        <w:t xml:space="preserve">  предназначена для размещения объектов </w:t>
      </w:r>
      <w:r w:rsidR="00C60EDA" w:rsidRPr="006A2B82">
        <w:rPr>
          <w:rFonts w:ascii="Times New Roman" w:hAnsi="Times New Roman" w:cs="Times New Roman"/>
          <w:sz w:val="24"/>
          <w:szCs w:val="24"/>
        </w:rPr>
        <w:t>образовательных учреждений дошкольного и среднего образования в комплексе с сопутствующими объектами, обеспечивающими их функционирование</w:t>
      </w:r>
      <w:r w:rsidR="004E75CB" w:rsidRPr="006A2B82">
        <w:rPr>
          <w:rFonts w:ascii="Times New Roman" w:hAnsi="Times New Roman" w:cs="Times New Roman"/>
          <w:sz w:val="24"/>
          <w:szCs w:val="24"/>
        </w:rPr>
        <w:t xml:space="preserve">: </w:t>
      </w:r>
    </w:p>
    <w:p w:rsidR="00644174" w:rsidRPr="006A2B82" w:rsidRDefault="00644174"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6A2B82">
        <w:rPr>
          <w:rFonts w:ascii="Times New Roman" w:hAnsi="Times New Roman"/>
          <w:sz w:val="24"/>
          <w:szCs w:val="24"/>
        </w:rPr>
        <w:t>1)</w:t>
      </w:r>
      <w:r w:rsidR="00973BA7" w:rsidRPr="006A2B82">
        <w:rPr>
          <w:rFonts w:ascii="Times New Roman" w:hAnsi="Times New Roman"/>
          <w:sz w:val="24"/>
          <w:szCs w:val="24"/>
        </w:rPr>
        <w:t xml:space="preserve"> </w:t>
      </w:r>
      <w:r w:rsidR="00973BA7" w:rsidRPr="006A2B8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2E10" w:rsidRPr="006A2B82" w:rsidRDefault="00644174" w:rsidP="00391EC2">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2</w:t>
      </w:r>
      <w:r w:rsidR="004E75CB" w:rsidRPr="006A2B8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262D24" w:rsidRPr="006A2B82">
        <w:rPr>
          <w:rFonts w:ascii="Times New Roman" w:hAnsi="Times New Roman" w:cs="Times New Roman"/>
          <w:sz w:val="24"/>
          <w:szCs w:val="24"/>
        </w:rPr>
        <w:t>Д</w:t>
      </w:r>
      <w:proofErr w:type="gramStart"/>
      <w:r w:rsidR="00262D24" w:rsidRPr="006A2B82">
        <w:rPr>
          <w:rFonts w:ascii="Times New Roman" w:hAnsi="Times New Roman" w:cs="Times New Roman"/>
          <w:sz w:val="24"/>
          <w:szCs w:val="24"/>
        </w:rPr>
        <w:t>2</w:t>
      </w:r>
      <w:proofErr w:type="gramEnd"/>
      <w:r w:rsidR="004E75CB" w:rsidRPr="006A2B82">
        <w:rPr>
          <w:rFonts w:ascii="Times New Roman" w:hAnsi="Times New Roman" w:cs="Times New Roman"/>
          <w:sz w:val="24"/>
          <w:szCs w:val="24"/>
          <w:lang w:eastAsia="ar-SA"/>
        </w:rPr>
        <w:t xml:space="preserve">, а также вспомогательные виды разрешенного использования представлены в таблице № </w:t>
      </w:r>
      <w:r w:rsidR="006A2B82">
        <w:rPr>
          <w:rFonts w:ascii="Times New Roman" w:hAnsi="Times New Roman" w:cs="Times New Roman"/>
          <w:sz w:val="24"/>
          <w:szCs w:val="24"/>
          <w:lang w:eastAsia="ar-SA"/>
        </w:rPr>
        <w:t>8</w:t>
      </w:r>
      <w:r w:rsidR="004E75CB" w:rsidRPr="006A2B82">
        <w:rPr>
          <w:rFonts w:ascii="Times New Roman" w:hAnsi="Times New Roman" w:cs="Times New Roman"/>
          <w:sz w:val="24"/>
          <w:szCs w:val="24"/>
          <w:lang w:eastAsia="ar-SA"/>
        </w:rPr>
        <w:t>.</w:t>
      </w:r>
    </w:p>
    <w:p w:rsidR="004002EF" w:rsidRPr="006A2B82" w:rsidRDefault="00962E10" w:rsidP="00391EC2">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 xml:space="preserve">Таблица № </w:t>
      </w:r>
      <w:hyperlink w:anchor="Par491" w:history="1">
        <w:r w:rsidR="006A2B82">
          <w:rPr>
            <w:rFonts w:ascii="Times New Roman" w:eastAsia="Times New Roman" w:hAnsi="Times New Roman"/>
            <w:sz w:val="24"/>
            <w:szCs w:val="24"/>
            <w:lang w:eastAsia="ru-RU"/>
          </w:rPr>
          <w:t>8</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4002EF" w:rsidRPr="006A2B82" w:rsidTr="00EA5BB1">
        <w:trPr>
          <w:trHeight w:val="567"/>
        </w:trPr>
        <w:tc>
          <w:tcPr>
            <w:tcW w:w="551" w:type="dxa"/>
            <w:shd w:val="clear" w:color="auto" w:fill="FFFFFF"/>
          </w:tcPr>
          <w:p w:rsidR="004002EF" w:rsidRPr="006A2B82" w:rsidRDefault="004002EF" w:rsidP="00EA5BB1">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89" w:type="dxa"/>
            <w:shd w:val="clear" w:color="auto" w:fill="FFFFFF"/>
            <w:noWrap/>
          </w:tcPr>
          <w:p w:rsidR="004002EF" w:rsidRPr="006A2B82" w:rsidRDefault="004002EF" w:rsidP="00EA5BB1">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tcPr>
          <w:p w:rsidR="004002EF" w:rsidRPr="006A2B82" w:rsidRDefault="004002EF" w:rsidP="00EA5BB1">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7"/>
            </w:r>
          </w:p>
        </w:tc>
        <w:tc>
          <w:tcPr>
            <w:tcW w:w="2245" w:type="dxa"/>
            <w:shd w:val="clear" w:color="auto" w:fill="FFFFFF"/>
            <w:noWrap/>
          </w:tcPr>
          <w:p w:rsidR="004002EF" w:rsidRPr="006A2B82" w:rsidRDefault="004002EF" w:rsidP="00EA5BB1">
            <w:pPr>
              <w:spacing w:line="240" w:lineRule="auto"/>
              <w:jc w:val="center"/>
              <w:rPr>
                <w:rFonts w:ascii="Times New Roman" w:hAnsi="Times New Roman"/>
                <w:sz w:val="24"/>
                <w:szCs w:val="24"/>
              </w:rPr>
            </w:pPr>
            <w:r w:rsidRPr="006A2B82">
              <w:rPr>
                <w:rFonts w:ascii="Times New Roman" w:hAnsi="Times New Roman"/>
                <w:sz w:val="24"/>
                <w:szCs w:val="24"/>
              </w:rPr>
              <w:t xml:space="preserve">Основные виды разрешённого использования объектов капитального </w:t>
            </w:r>
            <w:r w:rsidRPr="006A2B82">
              <w:rPr>
                <w:rFonts w:ascii="Times New Roman" w:hAnsi="Times New Roman"/>
                <w:sz w:val="24"/>
                <w:szCs w:val="24"/>
              </w:rPr>
              <w:lastRenderedPageBreak/>
              <w:t>строительства</w:t>
            </w:r>
          </w:p>
        </w:tc>
        <w:tc>
          <w:tcPr>
            <w:tcW w:w="2165" w:type="dxa"/>
            <w:shd w:val="clear" w:color="auto" w:fill="FFFFFF"/>
          </w:tcPr>
          <w:p w:rsidR="004002EF" w:rsidRPr="006A2B82" w:rsidRDefault="004002EF" w:rsidP="00EA5BB1">
            <w:pPr>
              <w:spacing w:line="240" w:lineRule="auto"/>
              <w:jc w:val="center"/>
              <w:rPr>
                <w:rFonts w:ascii="Times New Roman" w:hAnsi="Times New Roman"/>
                <w:sz w:val="24"/>
                <w:szCs w:val="24"/>
              </w:rPr>
            </w:pPr>
            <w:r w:rsidRPr="006A2B82">
              <w:rPr>
                <w:rFonts w:ascii="Times New Roman" w:hAnsi="Times New Roman"/>
                <w:sz w:val="24"/>
                <w:szCs w:val="24"/>
              </w:rPr>
              <w:lastRenderedPageBreak/>
              <w:t>Вспомогательные виды разрешенного использования</w:t>
            </w:r>
          </w:p>
        </w:tc>
        <w:tc>
          <w:tcPr>
            <w:tcW w:w="1980" w:type="dxa"/>
            <w:shd w:val="clear" w:color="auto" w:fill="FFFFFF"/>
          </w:tcPr>
          <w:p w:rsidR="004002EF" w:rsidRPr="006A2B82" w:rsidRDefault="004002EF" w:rsidP="00EA5BB1">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4002EF" w:rsidRPr="006A2B82" w:rsidTr="00EA5BB1">
        <w:trPr>
          <w:trHeight w:val="228"/>
        </w:trPr>
        <w:tc>
          <w:tcPr>
            <w:tcW w:w="551" w:type="dxa"/>
            <w:shd w:val="clear" w:color="auto" w:fill="FFFFFF"/>
          </w:tcPr>
          <w:p w:rsidR="004002EF" w:rsidRPr="006A2B82" w:rsidRDefault="004002EF" w:rsidP="00C02018">
            <w:pPr>
              <w:spacing w:line="240" w:lineRule="auto"/>
              <w:jc w:val="center"/>
              <w:rPr>
                <w:rFonts w:ascii="Times New Roman" w:hAnsi="Times New Roman"/>
                <w:sz w:val="24"/>
                <w:szCs w:val="24"/>
              </w:rPr>
            </w:pPr>
            <w:r w:rsidRPr="006A2B82">
              <w:rPr>
                <w:rFonts w:ascii="Times New Roman" w:hAnsi="Times New Roman"/>
                <w:sz w:val="24"/>
                <w:szCs w:val="24"/>
              </w:rPr>
              <w:lastRenderedPageBreak/>
              <w:t>1</w:t>
            </w:r>
          </w:p>
        </w:tc>
        <w:tc>
          <w:tcPr>
            <w:tcW w:w="2389" w:type="dxa"/>
            <w:shd w:val="clear" w:color="auto" w:fill="FFFFFF"/>
            <w:noWrap/>
          </w:tcPr>
          <w:p w:rsidR="004002EF" w:rsidRPr="006A2B82" w:rsidRDefault="004002EF" w:rsidP="00C02018">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35" w:type="dxa"/>
            <w:shd w:val="clear" w:color="auto" w:fill="FFFFFF"/>
          </w:tcPr>
          <w:p w:rsidR="004002EF" w:rsidRPr="006A2B82" w:rsidRDefault="004002EF" w:rsidP="00C02018">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45" w:type="dxa"/>
            <w:shd w:val="clear" w:color="auto" w:fill="FFFFFF"/>
            <w:noWrap/>
          </w:tcPr>
          <w:p w:rsidR="004002EF" w:rsidRPr="006A2B82" w:rsidRDefault="004002EF" w:rsidP="00C02018">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165" w:type="dxa"/>
            <w:shd w:val="clear" w:color="auto" w:fill="FFFFFF"/>
          </w:tcPr>
          <w:p w:rsidR="004002EF" w:rsidRPr="006A2B82" w:rsidRDefault="004002EF" w:rsidP="00C02018">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1980" w:type="dxa"/>
            <w:shd w:val="clear" w:color="auto" w:fill="FFFFFF"/>
          </w:tcPr>
          <w:p w:rsidR="004002EF" w:rsidRPr="006A2B82" w:rsidRDefault="004002EF" w:rsidP="00C02018">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40308C" w:rsidRPr="006A2B82" w:rsidTr="00EA5BB1">
        <w:trPr>
          <w:trHeight w:val="360"/>
        </w:trPr>
        <w:tc>
          <w:tcPr>
            <w:tcW w:w="551" w:type="dxa"/>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1</w:t>
            </w:r>
          </w:p>
        </w:tc>
        <w:tc>
          <w:tcPr>
            <w:tcW w:w="2389" w:type="dxa"/>
            <w:noWrap/>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Дошкольное, начальное и среднее общее образование</w:t>
            </w:r>
          </w:p>
        </w:tc>
        <w:tc>
          <w:tcPr>
            <w:tcW w:w="735" w:type="dxa"/>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3.5.1</w:t>
            </w:r>
          </w:p>
        </w:tc>
        <w:tc>
          <w:tcPr>
            <w:tcW w:w="2245" w:type="dxa"/>
            <w:noWrap/>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p w:rsidR="0040308C" w:rsidRPr="006A2B82" w:rsidRDefault="0040308C" w:rsidP="00C02018">
            <w:pPr>
              <w:spacing w:line="240" w:lineRule="auto"/>
              <w:rPr>
                <w:rFonts w:ascii="Times New Roman" w:hAnsi="Times New Roman"/>
                <w:sz w:val="24"/>
                <w:szCs w:val="24"/>
              </w:rPr>
            </w:pPr>
          </w:p>
        </w:tc>
      </w:tr>
      <w:tr w:rsidR="0040308C" w:rsidRPr="006A2B82" w:rsidTr="00D06C78">
        <w:trPr>
          <w:trHeight w:val="360"/>
        </w:trPr>
        <w:tc>
          <w:tcPr>
            <w:tcW w:w="551" w:type="dxa"/>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2</w:t>
            </w:r>
          </w:p>
        </w:tc>
        <w:tc>
          <w:tcPr>
            <w:tcW w:w="2389" w:type="dxa"/>
            <w:noWrap/>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Культурное развитие</w:t>
            </w:r>
          </w:p>
        </w:tc>
        <w:tc>
          <w:tcPr>
            <w:tcW w:w="735" w:type="dxa"/>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3.6</w:t>
            </w:r>
          </w:p>
        </w:tc>
        <w:tc>
          <w:tcPr>
            <w:tcW w:w="2245" w:type="dxa"/>
            <w:noWrap/>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w:t>
            </w:r>
            <w:r w:rsidR="00D049F6" w:rsidRPr="006A2B82">
              <w:rPr>
                <w:rFonts w:ascii="Times New Roman" w:hAnsi="Times New Roman"/>
                <w:sz w:val="24"/>
                <w:szCs w:val="24"/>
              </w:rPr>
              <w:t xml:space="preserve">предназначенных для размещения: музеев; выставочных залов; домов культуры; </w:t>
            </w:r>
            <w:r w:rsidRPr="006A2B82">
              <w:rPr>
                <w:rFonts w:ascii="Times New Roman" w:hAnsi="Times New Roman"/>
                <w:sz w:val="24"/>
                <w:szCs w:val="24"/>
              </w:rPr>
              <w:t>библиотек.</w:t>
            </w:r>
          </w:p>
        </w:tc>
        <w:tc>
          <w:tcPr>
            <w:tcW w:w="2165" w:type="dxa"/>
          </w:tcPr>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Устройство площадок для празднеств и гуляний</w:t>
            </w:r>
          </w:p>
          <w:p w:rsidR="0040308C" w:rsidRPr="006A2B82" w:rsidRDefault="0040308C" w:rsidP="00C02018">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40308C" w:rsidRPr="006A2B82" w:rsidRDefault="0040308C" w:rsidP="00C02018">
            <w:pPr>
              <w:spacing w:line="240" w:lineRule="auto"/>
              <w:rPr>
                <w:rFonts w:ascii="Times New Roman" w:hAnsi="Times New Roman"/>
                <w:sz w:val="24"/>
                <w:szCs w:val="24"/>
              </w:rPr>
            </w:pPr>
          </w:p>
        </w:tc>
        <w:tc>
          <w:tcPr>
            <w:tcW w:w="1980" w:type="dxa"/>
            <w:vMerge/>
            <w:vAlign w:val="center"/>
          </w:tcPr>
          <w:p w:rsidR="0040308C" w:rsidRPr="006A2B82" w:rsidRDefault="0040308C" w:rsidP="00C02018">
            <w:pPr>
              <w:pStyle w:val="a3"/>
              <w:ind w:left="-709"/>
              <w:jc w:val="both"/>
              <w:rPr>
                <w:rFonts w:ascii="Times New Roman" w:hAnsi="Times New Roman" w:cs="Times New Roman"/>
                <w:sz w:val="24"/>
                <w:szCs w:val="24"/>
              </w:rPr>
            </w:pPr>
          </w:p>
        </w:tc>
      </w:tr>
      <w:tr w:rsidR="003514E3" w:rsidRPr="006A2B82" w:rsidTr="00D06C78">
        <w:trPr>
          <w:trHeight w:val="360"/>
        </w:trPr>
        <w:tc>
          <w:tcPr>
            <w:tcW w:w="551" w:type="dxa"/>
          </w:tcPr>
          <w:p w:rsidR="003514E3" w:rsidRPr="006A2B82" w:rsidRDefault="00275D8C" w:rsidP="00C02018">
            <w:pPr>
              <w:spacing w:line="240" w:lineRule="auto"/>
              <w:rPr>
                <w:rFonts w:ascii="Times New Roman" w:hAnsi="Times New Roman"/>
                <w:sz w:val="24"/>
                <w:szCs w:val="24"/>
              </w:rPr>
            </w:pPr>
            <w:r w:rsidRPr="006A2B82">
              <w:rPr>
                <w:rFonts w:ascii="Times New Roman" w:hAnsi="Times New Roman"/>
                <w:sz w:val="24"/>
                <w:szCs w:val="24"/>
              </w:rPr>
              <w:t>3</w:t>
            </w:r>
          </w:p>
        </w:tc>
        <w:tc>
          <w:tcPr>
            <w:tcW w:w="2389" w:type="dxa"/>
            <w:noWrap/>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Амбулаторно-поликлиническое обслуживание</w:t>
            </w:r>
          </w:p>
        </w:tc>
        <w:tc>
          <w:tcPr>
            <w:tcW w:w="735" w:type="dxa"/>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3.4.1</w:t>
            </w:r>
          </w:p>
        </w:tc>
        <w:tc>
          <w:tcPr>
            <w:tcW w:w="2245" w:type="dxa"/>
            <w:noWrap/>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амбу</w:t>
            </w:r>
            <w:r w:rsidR="00D049F6" w:rsidRPr="006A2B82">
              <w:rPr>
                <w:rFonts w:ascii="Times New Roman" w:hAnsi="Times New Roman"/>
                <w:sz w:val="24"/>
                <w:szCs w:val="24"/>
              </w:rPr>
              <w:t xml:space="preserve">латорно-поликлинической помощи: поликлиники; фельдшерские пункты; </w:t>
            </w:r>
            <w:r w:rsidRPr="006A2B82">
              <w:rPr>
                <w:rFonts w:ascii="Times New Roman" w:hAnsi="Times New Roman"/>
                <w:sz w:val="24"/>
                <w:szCs w:val="24"/>
              </w:rPr>
              <w:t>пункты здравоохранения</w:t>
            </w:r>
          </w:p>
        </w:tc>
        <w:tc>
          <w:tcPr>
            <w:tcW w:w="2165" w:type="dxa"/>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vMerge/>
            <w:vAlign w:val="center"/>
          </w:tcPr>
          <w:p w:rsidR="003514E3" w:rsidRPr="006A2B82" w:rsidRDefault="003514E3" w:rsidP="00C02018">
            <w:pPr>
              <w:pStyle w:val="a3"/>
              <w:ind w:left="-709"/>
              <w:jc w:val="both"/>
              <w:rPr>
                <w:rFonts w:ascii="Times New Roman" w:hAnsi="Times New Roman" w:cs="Times New Roman"/>
                <w:sz w:val="24"/>
                <w:szCs w:val="24"/>
              </w:rPr>
            </w:pPr>
          </w:p>
        </w:tc>
      </w:tr>
      <w:tr w:rsidR="003514E3" w:rsidRPr="006A2B82" w:rsidTr="00D06C78">
        <w:trPr>
          <w:trHeight w:val="360"/>
        </w:trPr>
        <w:tc>
          <w:tcPr>
            <w:tcW w:w="551" w:type="dxa"/>
          </w:tcPr>
          <w:p w:rsidR="003514E3" w:rsidRPr="006A2B82" w:rsidRDefault="00275D8C" w:rsidP="00C02018">
            <w:pPr>
              <w:spacing w:line="240" w:lineRule="auto"/>
              <w:rPr>
                <w:rFonts w:ascii="Times New Roman" w:hAnsi="Times New Roman"/>
                <w:sz w:val="24"/>
                <w:szCs w:val="24"/>
              </w:rPr>
            </w:pPr>
            <w:r w:rsidRPr="006A2B82">
              <w:rPr>
                <w:rFonts w:ascii="Times New Roman" w:hAnsi="Times New Roman"/>
                <w:sz w:val="24"/>
                <w:szCs w:val="24"/>
              </w:rPr>
              <w:lastRenderedPageBreak/>
              <w:t>4</w:t>
            </w:r>
          </w:p>
        </w:tc>
        <w:tc>
          <w:tcPr>
            <w:tcW w:w="2389" w:type="dxa"/>
            <w:noWrap/>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3514E3" w:rsidRPr="006A2B82" w:rsidRDefault="003514E3" w:rsidP="00C02018">
            <w:pPr>
              <w:spacing w:line="240" w:lineRule="auto"/>
              <w:rPr>
                <w:rFonts w:ascii="Times New Roman" w:hAnsi="Times New Roman"/>
                <w:i/>
                <w:sz w:val="24"/>
                <w:szCs w:val="24"/>
              </w:rPr>
            </w:pPr>
          </w:p>
        </w:tc>
        <w:tc>
          <w:tcPr>
            <w:tcW w:w="735" w:type="dxa"/>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3.1</w:t>
            </w:r>
          </w:p>
        </w:tc>
        <w:tc>
          <w:tcPr>
            <w:tcW w:w="2245" w:type="dxa"/>
            <w:noWrap/>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D049F6" w:rsidRPr="006A2B82">
              <w:rPr>
                <w:rFonts w:ascii="Times New Roman" w:hAnsi="Times New Roman"/>
                <w:sz w:val="24"/>
                <w:szCs w:val="24"/>
              </w:rPr>
              <w:t xml:space="preserve">нальными услугами, в частности </w:t>
            </w:r>
            <w:r w:rsidRPr="006A2B82">
              <w:rPr>
                <w:rFonts w:ascii="Times New Roman" w:hAnsi="Times New Roman"/>
                <w:sz w:val="24"/>
                <w:szCs w:val="24"/>
              </w:rPr>
              <w:t>поставка во</w:t>
            </w:r>
            <w:r w:rsidR="00D049F6" w:rsidRPr="006A2B82">
              <w:rPr>
                <w:rFonts w:ascii="Times New Roman" w:hAnsi="Times New Roman"/>
                <w:sz w:val="24"/>
                <w:szCs w:val="24"/>
              </w:rPr>
              <w:t xml:space="preserve">ды, тепла, электричества, газа, </w:t>
            </w:r>
            <w:r w:rsidRPr="006A2B82">
              <w:rPr>
                <w:rFonts w:ascii="Times New Roman" w:hAnsi="Times New Roman"/>
                <w:sz w:val="24"/>
                <w:szCs w:val="24"/>
              </w:rPr>
              <w:t xml:space="preserve">предоставление услуг связи, </w:t>
            </w:r>
            <w:r w:rsidR="00D049F6" w:rsidRPr="006A2B82">
              <w:rPr>
                <w:rFonts w:ascii="Times New Roman" w:hAnsi="Times New Roman"/>
                <w:sz w:val="24"/>
                <w:szCs w:val="24"/>
              </w:rPr>
              <w:t xml:space="preserve">отвод канализационных стоков: котельные; водозаборы; очистные сооружения; насосные станции; водопроводы; тепловые сети; теплотрассы, </w:t>
            </w:r>
            <w:r w:rsidRPr="006A2B82">
              <w:rPr>
                <w:rFonts w:ascii="Times New Roman" w:hAnsi="Times New Roman"/>
                <w:sz w:val="24"/>
                <w:szCs w:val="24"/>
              </w:rPr>
              <w:t>линии электропередачи</w:t>
            </w:r>
            <w:r w:rsidR="00D049F6" w:rsidRPr="006A2B82">
              <w:rPr>
                <w:rFonts w:ascii="Times New Roman" w:hAnsi="Times New Roman"/>
                <w:sz w:val="24"/>
                <w:szCs w:val="24"/>
              </w:rPr>
              <w:t xml:space="preserve">; трансформаторные подстанции; газопроводы; линии связи; телефонные станции; </w:t>
            </w:r>
            <w:r w:rsidRPr="006A2B82">
              <w:rPr>
                <w:rFonts w:ascii="Times New Roman" w:hAnsi="Times New Roman"/>
                <w:sz w:val="24"/>
                <w:szCs w:val="24"/>
              </w:rPr>
              <w:t>канализация</w:t>
            </w:r>
          </w:p>
        </w:tc>
        <w:tc>
          <w:tcPr>
            <w:tcW w:w="2165" w:type="dxa"/>
          </w:tcPr>
          <w:p w:rsidR="003514E3" w:rsidRPr="006A2B82" w:rsidRDefault="006A2B82" w:rsidP="00C02018">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vMerge/>
            <w:vAlign w:val="center"/>
          </w:tcPr>
          <w:p w:rsidR="003514E3" w:rsidRPr="006A2B82" w:rsidRDefault="003514E3" w:rsidP="00C02018">
            <w:pPr>
              <w:pStyle w:val="a3"/>
              <w:ind w:left="-709"/>
              <w:jc w:val="both"/>
              <w:rPr>
                <w:rFonts w:ascii="Times New Roman" w:hAnsi="Times New Roman" w:cs="Times New Roman"/>
                <w:sz w:val="24"/>
                <w:szCs w:val="24"/>
              </w:rPr>
            </w:pPr>
          </w:p>
        </w:tc>
      </w:tr>
      <w:tr w:rsidR="003514E3" w:rsidRPr="006A2B82" w:rsidTr="00D06C78">
        <w:trPr>
          <w:trHeight w:val="360"/>
        </w:trPr>
        <w:tc>
          <w:tcPr>
            <w:tcW w:w="551" w:type="dxa"/>
          </w:tcPr>
          <w:p w:rsidR="003514E3" w:rsidRPr="006A2B82" w:rsidRDefault="00CE1F85" w:rsidP="00C02018">
            <w:pPr>
              <w:spacing w:line="240" w:lineRule="auto"/>
              <w:rPr>
                <w:rFonts w:ascii="Times New Roman" w:hAnsi="Times New Roman"/>
                <w:sz w:val="24"/>
                <w:szCs w:val="24"/>
              </w:rPr>
            </w:pPr>
            <w:r w:rsidRPr="006A2B82">
              <w:rPr>
                <w:rFonts w:ascii="Times New Roman" w:hAnsi="Times New Roman"/>
                <w:sz w:val="24"/>
                <w:szCs w:val="24"/>
              </w:rPr>
              <w:t>5</w:t>
            </w:r>
          </w:p>
        </w:tc>
        <w:tc>
          <w:tcPr>
            <w:tcW w:w="2389" w:type="dxa"/>
            <w:noWrap/>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Земельные участки (территории) общего пользования</w:t>
            </w:r>
          </w:p>
        </w:tc>
        <w:tc>
          <w:tcPr>
            <w:tcW w:w="735" w:type="dxa"/>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12.0</w:t>
            </w:r>
          </w:p>
        </w:tc>
        <w:tc>
          <w:tcPr>
            <w:tcW w:w="2245" w:type="dxa"/>
            <w:noWrap/>
          </w:tcPr>
          <w:p w:rsidR="003514E3" w:rsidRPr="006A2B82" w:rsidRDefault="003514E3" w:rsidP="00C02018">
            <w:pPr>
              <w:spacing w:line="240" w:lineRule="auto"/>
              <w:rPr>
                <w:rFonts w:ascii="Times New Roman" w:hAnsi="Times New Roman"/>
                <w:sz w:val="24"/>
                <w:szCs w:val="24"/>
              </w:rPr>
            </w:pPr>
            <w:r w:rsidRPr="006A2B82">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3514E3" w:rsidRPr="006A2B82" w:rsidRDefault="006A2B82" w:rsidP="00C02018">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r w:rsidR="003514E3" w:rsidRPr="006A2B82">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1980" w:type="dxa"/>
            <w:vMerge/>
            <w:vAlign w:val="center"/>
          </w:tcPr>
          <w:p w:rsidR="003514E3" w:rsidRPr="006A2B82" w:rsidRDefault="003514E3" w:rsidP="00C02018">
            <w:pPr>
              <w:spacing w:line="240" w:lineRule="auto"/>
              <w:rPr>
                <w:rFonts w:ascii="Times New Roman" w:hAnsi="Times New Roman"/>
                <w:sz w:val="24"/>
                <w:szCs w:val="24"/>
              </w:rPr>
            </w:pPr>
          </w:p>
        </w:tc>
      </w:tr>
      <w:tr w:rsidR="007F11D5" w:rsidRPr="006A2B82" w:rsidTr="00D06C78">
        <w:trPr>
          <w:trHeight w:val="360"/>
        </w:trPr>
        <w:tc>
          <w:tcPr>
            <w:tcW w:w="551" w:type="dxa"/>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lastRenderedPageBreak/>
              <w:t>№ п/п</w:t>
            </w:r>
          </w:p>
        </w:tc>
        <w:tc>
          <w:tcPr>
            <w:tcW w:w="2389" w:type="dxa"/>
            <w:noWrap/>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35" w:type="dxa"/>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8"/>
            </w:r>
          </w:p>
        </w:tc>
        <w:tc>
          <w:tcPr>
            <w:tcW w:w="2245" w:type="dxa"/>
            <w:noWrap/>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165" w:type="dxa"/>
          </w:tcPr>
          <w:p w:rsidR="007F11D5" w:rsidRPr="006A2B82" w:rsidRDefault="007F11D5" w:rsidP="00C02018">
            <w:pPr>
              <w:spacing w:line="240" w:lineRule="auto"/>
              <w:jc w:val="center"/>
              <w:rPr>
                <w:rFonts w:ascii="Times New Roman" w:hAnsi="Times New Roman"/>
                <w:bCs/>
                <w:sz w:val="24"/>
                <w:szCs w:val="24"/>
              </w:rPr>
            </w:pPr>
            <w:r w:rsidRPr="006A2B82">
              <w:rPr>
                <w:rFonts w:ascii="Times New Roman" w:hAnsi="Times New Roman"/>
                <w:bCs/>
                <w:sz w:val="24"/>
                <w:szCs w:val="24"/>
              </w:rPr>
              <w:t>Вспомогательные виды разрешенного использования</w:t>
            </w:r>
          </w:p>
        </w:tc>
        <w:tc>
          <w:tcPr>
            <w:tcW w:w="1980" w:type="dxa"/>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bCs/>
                <w:sz w:val="24"/>
                <w:szCs w:val="24"/>
              </w:rPr>
              <w:t>Примечания</w:t>
            </w:r>
          </w:p>
        </w:tc>
      </w:tr>
      <w:tr w:rsidR="007F11D5" w:rsidRPr="006A2B82" w:rsidTr="00D06C78">
        <w:trPr>
          <w:trHeight w:val="180"/>
        </w:trPr>
        <w:tc>
          <w:tcPr>
            <w:tcW w:w="551" w:type="dxa"/>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89" w:type="dxa"/>
            <w:noWrap/>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35" w:type="dxa"/>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45" w:type="dxa"/>
            <w:noWrap/>
          </w:tcPr>
          <w:p w:rsidR="007F11D5" w:rsidRPr="006A2B82" w:rsidRDefault="007F11D5" w:rsidP="00C02018">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165" w:type="dxa"/>
          </w:tcPr>
          <w:p w:rsidR="007F11D5" w:rsidRPr="006A2B82" w:rsidRDefault="007F11D5" w:rsidP="00C02018">
            <w:pPr>
              <w:spacing w:line="240" w:lineRule="auto"/>
              <w:jc w:val="center"/>
              <w:rPr>
                <w:rFonts w:ascii="Times New Roman" w:hAnsi="Times New Roman"/>
                <w:bCs/>
                <w:sz w:val="24"/>
                <w:szCs w:val="24"/>
              </w:rPr>
            </w:pPr>
            <w:r w:rsidRPr="006A2B82">
              <w:rPr>
                <w:rFonts w:ascii="Times New Roman" w:hAnsi="Times New Roman"/>
                <w:bCs/>
                <w:sz w:val="24"/>
                <w:szCs w:val="24"/>
              </w:rPr>
              <w:t>5</w:t>
            </w:r>
          </w:p>
        </w:tc>
        <w:tc>
          <w:tcPr>
            <w:tcW w:w="1980" w:type="dxa"/>
            <w:vAlign w:val="center"/>
          </w:tcPr>
          <w:p w:rsidR="007F11D5" w:rsidRPr="006A2B82" w:rsidRDefault="007F11D5" w:rsidP="00C02018">
            <w:pPr>
              <w:spacing w:line="240" w:lineRule="auto"/>
              <w:jc w:val="center"/>
              <w:rPr>
                <w:rFonts w:ascii="Times New Roman" w:hAnsi="Times New Roman"/>
                <w:bCs/>
                <w:sz w:val="24"/>
                <w:szCs w:val="24"/>
              </w:rPr>
            </w:pPr>
            <w:r w:rsidRPr="006A2B82">
              <w:rPr>
                <w:rFonts w:ascii="Times New Roman" w:hAnsi="Times New Roman"/>
                <w:bCs/>
                <w:sz w:val="24"/>
                <w:szCs w:val="24"/>
              </w:rPr>
              <w:t>6</w:t>
            </w:r>
          </w:p>
        </w:tc>
      </w:tr>
      <w:tr w:rsidR="005E09E9" w:rsidRPr="006A2B82" w:rsidTr="00D06C78">
        <w:trPr>
          <w:trHeight w:val="360"/>
        </w:trPr>
        <w:tc>
          <w:tcPr>
            <w:tcW w:w="551" w:type="dxa"/>
          </w:tcPr>
          <w:p w:rsidR="005E09E9" w:rsidRPr="006A2B82" w:rsidRDefault="0079333B" w:rsidP="00C02018">
            <w:pPr>
              <w:spacing w:line="240" w:lineRule="auto"/>
              <w:rPr>
                <w:rFonts w:ascii="Times New Roman" w:hAnsi="Times New Roman"/>
                <w:sz w:val="24"/>
                <w:szCs w:val="24"/>
              </w:rPr>
            </w:pPr>
            <w:r w:rsidRPr="006A2B82">
              <w:rPr>
                <w:rFonts w:ascii="Times New Roman" w:hAnsi="Times New Roman"/>
                <w:sz w:val="24"/>
                <w:szCs w:val="24"/>
              </w:rPr>
              <w:t>1</w:t>
            </w:r>
          </w:p>
        </w:tc>
        <w:tc>
          <w:tcPr>
            <w:tcW w:w="2389" w:type="dxa"/>
            <w:noWrap/>
          </w:tcPr>
          <w:p w:rsidR="005E09E9" w:rsidRPr="006A2B82" w:rsidRDefault="005E09E9" w:rsidP="00C02018">
            <w:pPr>
              <w:spacing w:line="240" w:lineRule="auto"/>
              <w:rPr>
                <w:rFonts w:ascii="Times New Roman" w:hAnsi="Times New Roman"/>
                <w:sz w:val="24"/>
                <w:szCs w:val="24"/>
              </w:rPr>
            </w:pPr>
            <w:r w:rsidRPr="006A2B82">
              <w:rPr>
                <w:rFonts w:ascii="Times New Roman" w:hAnsi="Times New Roman"/>
                <w:sz w:val="24"/>
                <w:szCs w:val="24"/>
              </w:rPr>
              <w:t>Общественное управление</w:t>
            </w:r>
          </w:p>
        </w:tc>
        <w:tc>
          <w:tcPr>
            <w:tcW w:w="735" w:type="dxa"/>
          </w:tcPr>
          <w:p w:rsidR="005E09E9" w:rsidRPr="006A2B82" w:rsidRDefault="005E09E9" w:rsidP="00C02018">
            <w:pPr>
              <w:spacing w:line="240" w:lineRule="auto"/>
              <w:rPr>
                <w:rFonts w:ascii="Times New Roman" w:hAnsi="Times New Roman"/>
                <w:sz w:val="24"/>
                <w:szCs w:val="24"/>
              </w:rPr>
            </w:pPr>
            <w:r w:rsidRPr="006A2B82">
              <w:rPr>
                <w:rFonts w:ascii="Times New Roman" w:hAnsi="Times New Roman"/>
                <w:sz w:val="24"/>
                <w:szCs w:val="24"/>
              </w:rPr>
              <w:t>3.8</w:t>
            </w:r>
          </w:p>
        </w:tc>
        <w:tc>
          <w:tcPr>
            <w:tcW w:w="2245" w:type="dxa"/>
            <w:noWrap/>
          </w:tcPr>
          <w:p w:rsidR="005E09E9" w:rsidRPr="006A2B82" w:rsidRDefault="005E09E9" w:rsidP="00C02018">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5E09E9" w:rsidRPr="006A2B82" w:rsidRDefault="005E09E9" w:rsidP="00C02018">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5E09E9" w:rsidRPr="006A2B82" w:rsidRDefault="005E09E9" w:rsidP="00C02018">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p w:rsidR="005E09E9" w:rsidRPr="006A2B82" w:rsidRDefault="005E09E9" w:rsidP="00C02018">
            <w:pPr>
              <w:pStyle w:val="a3"/>
              <w:ind w:left="-709"/>
              <w:rPr>
                <w:rFonts w:ascii="Times New Roman" w:hAnsi="Times New Roman" w:cs="Times New Roman"/>
                <w:sz w:val="24"/>
                <w:szCs w:val="24"/>
              </w:rPr>
            </w:pPr>
          </w:p>
        </w:tc>
        <w:tc>
          <w:tcPr>
            <w:tcW w:w="1980" w:type="dxa"/>
          </w:tcPr>
          <w:p w:rsidR="005E09E9" w:rsidRPr="006A2B82" w:rsidRDefault="00992143" w:rsidP="00C02018">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w:t>
            </w:r>
            <w:r w:rsidR="00630077" w:rsidRPr="006A2B82">
              <w:rPr>
                <w:rFonts w:ascii="Times New Roman" w:hAnsi="Times New Roman"/>
                <w:sz w:val="24"/>
                <w:szCs w:val="24"/>
              </w:rPr>
              <w:t>санитарной зоны</w:t>
            </w:r>
          </w:p>
        </w:tc>
      </w:tr>
    </w:tbl>
    <w:p w:rsidR="004E75CB" w:rsidRPr="006A2B82" w:rsidRDefault="004E75CB" w:rsidP="00391EC2">
      <w:pPr>
        <w:pStyle w:val="a3"/>
        <w:ind w:left="-709"/>
        <w:jc w:val="both"/>
        <w:rPr>
          <w:rFonts w:ascii="Times New Roman" w:hAnsi="Times New Roman" w:cs="Times New Roman"/>
          <w:sz w:val="24"/>
          <w:szCs w:val="24"/>
          <w:u w:val="single"/>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9</w:t>
      </w:r>
      <w:r w:rsidRPr="006A2B82">
        <w:rPr>
          <w:rFonts w:ascii="Times New Roman" w:hAnsi="Times New Roman"/>
          <w:sz w:val="24"/>
          <w:szCs w:val="24"/>
        </w:rPr>
        <w:t>.</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w:t>
      </w:r>
      <w:r>
        <w:rPr>
          <w:rFonts w:ascii="Times New Roman" w:hAnsi="Times New Roman"/>
          <w:sz w:val="24"/>
          <w:szCs w:val="24"/>
        </w:rPr>
        <w:t>9</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lastRenderedPageBreak/>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 для размещения прочих объектов</w:t>
            </w:r>
          </w:p>
        </w:tc>
      </w:tr>
      <w:tr w:rsidR="006A2B82" w:rsidRPr="006A2B82"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5000,0</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по фронту улиц и проездов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10 – для прочих объектов</w:t>
            </w:r>
          </w:p>
        </w:tc>
      </w:tr>
      <w:tr w:rsidR="006A2B82" w:rsidRPr="006A2B82"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10,0 </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jc w:val="both"/>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3E5438" w:rsidRPr="006A2B82" w:rsidRDefault="003E5438" w:rsidP="00A451F9">
      <w:pPr>
        <w:pStyle w:val="a3"/>
        <w:ind w:left="-709" w:firstLine="568"/>
        <w:jc w:val="both"/>
        <w:rPr>
          <w:rFonts w:ascii="Times New Roman" w:hAnsi="Times New Roman" w:cs="Times New Roman"/>
          <w:sz w:val="24"/>
          <w:szCs w:val="24"/>
        </w:rPr>
      </w:pPr>
    </w:p>
    <w:p w:rsidR="003E5438" w:rsidRPr="006A2B82" w:rsidRDefault="003E5438" w:rsidP="003E5438">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6A2B82">
        <w:rPr>
          <w:rFonts w:ascii="Times New Roman" w:hAnsi="Times New Roman"/>
          <w:sz w:val="24"/>
          <w:szCs w:val="24"/>
        </w:rPr>
        <w:t>4. Зона учреждений здравоох</w:t>
      </w:r>
      <w:r w:rsidR="009F2242" w:rsidRPr="006A2B82">
        <w:rPr>
          <w:rFonts w:ascii="Times New Roman" w:hAnsi="Times New Roman"/>
          <w:sz w:val="24"/>
          <w:szCs w:val="24"/>
        </w:rPr>
        <w:t>ранения и социальной защиты  Д3</w:t>
      </w:r>
      <w:r w:rsidRPr="006A2B82">
        <w:rPr>
          <w:rFonts w:ascii="Times New Roman" w:hAnsi="Times New Roman"/>
          <w:sz w:val="24"/>
          <w:szCs w:val="24"/>
        </w:rPr>
        <w:t xml:space="preserve">  предназначена</w:t>
      </w:r>
      <w:r w:rsidRPr="006A2B82">
        <w:rPr>
          <w:rFonts w:ascii="Times New Roman" w:eastAsia="Times New Roman" w:hAnsi="Times New Roman"/>
          <w:sz w:val="24"/>
          <w:szCs w:val="24"/>
          <w:lang w:eastAsia="ru-RU"/>
        </w:rPr>
        <w:t xml:space="preserve"> для размещения учреждений здравоохранения и социальной защиты в комплексе с сопутствующими объектами, обеспечивающими их функционирование:</w:t>
      </w:r>
    </w:p>
    <w:p w:rsidR="003E5438" w:rsidRPr="006A2B82" w:rsidRDefault="003E5438" w:rsidP="003E5438">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6A2B82">
        <w:rPr>
          <w:rFonts w:ascii="Times New Roman" w:hAnsi="Times New Roman"/>
          <w:sz w:val="24"/>
          <w:szCs w:val="24"/>
        </w:rPr>
        <w:t xml:space="preserve">1) </w:t>
      </w:r>
      <w:r w:rsidRPr="006A2B8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3E5438" w:rsidRPr="006A2B82" w:rsidRDefault="003E5438" w:rsidP="003E5438">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009F2242" w:rsidRPr="006A2B82">
        <w:rPr>
          <w:rFonts w:ascii="Times New Roman" w:hAnsi="Times New Roman" w:cs="Times New Roman"/>
          <w:sz w:val="24"/>
          <w:szCs w:val="24"/>
        </w:rPr>
        <w:t>Д3</w:t>
      </w:r>
      <w:r w:rsidRPr="006A2B82">
        <w:rPr>
          <w:rFonts w:ascii="Times New Roman" w:hAnsi="Times New Roman" w:cs="Times New Roman"/>
          <w:sz w:val="24"/>
          <w:szCs w:val="24"/>
          <w:lang w:eastAsia="ar-SA"/>
        </w:rPr>
        <w:t>, а также вспомогательные виды разрешенного использования представлены в таблице №</w:t>
      </w:r>
      <w:r w:rsidR="006A2B82">
        <w:rPr>
          <w:rFonts w:ascii="Times New Roman" w:hAnsi="Times New Roman" w:cs="Times New Roman"/>
          <w:sz w:val="24"/>
          <w:szCs w:val="24"/>
          <w:lang w:eastAsia="ar-SA"/>
        </w:rPr>
        <w:t>10</w:t>
      </w:r>
      <w:r w:rsidRPr="006A2B82">
        <w:rPr>
          <w:rFonts w:ascii="Times New Roman" w:hAnsi="Times New Roman" w:cs="Times New Roman"/>
          <w:sz w:val="24"/>
          <w:szCs w:val="24"/>
          <w:lang w:eastAsia="ar-SA"/>
        </w:rPr>
        <w:t>.</w:t>
      </w:r>
    </w:p>
    <w:p w:rsidR="003E5438" w:rsidRPr="006A2B82" w:rsidRDefault="003E5438" w:rsidP="003E5438">
      <w:pPr>
        <w:pStyle w:val="a3"/>
        <w:ind w:left="-709"/>
        <w:jc w:val="right"/>
        <w:rPr>
          <w:rFonts w:ascii="Times New Roman" w:hAnsi="Times New Roman" w:cs="Times New Roman"/>
          <w:sz w:val="24"/>
          <w:szCs w:val="24"/>
        </w:rPr>
      </w:pPr>
      <w:r w:rsidRPr="006A2B82">
        <w:rPr>
          <w:rFonts w:ascii="Times New Roman" w:hAnsi="Times New Roman" w:cs="Times New Roman"/>
          <w:sz w:val="24"/>
          <w:szCs w:val="24"/>
        </w:rPr>
        <w:t xml:space="preserve">Таблица № </w:t>
      </w:r>
      <w:r w:rsidR="006A2B82">
        <w:rPr>
          <w:rFonts w:ascii="Times New Roman" w:hAnsi="Times New Roman" w:cs="Times New Roman"/>
          <w:sz w:val="24"/>
          <w:szCs w:val="24"/>
        </w:rPr>
        <w:t>10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3E5438" w:rsidRPr="006A2B82" w:rsidTr="00DD1EBA">
        <w:trPr>
          <w:trHeight w:val="567"/>
        </w:trPr>
        <w:tc>
          <w:tcPr>
            <w:tcW w:w="551"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89" w:type="dxa"/>
            <w:shd w:val="clear" w:color="auto" w:fill="FFFFFF"/>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9"/>
            </w:r>
          </w:p>
        </w:tc>
        <w:tc>
          <w:tcPr>
            <w:tcW w:w="2245" w:type="dxa"/>
            <w:shd w:val="clear" w:color="auto" w:fill="FFFFFF"/>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1980"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3E5438" w:rsidRPr="006A2B82" w:rsidTr="00DD1EBA">
        <w:trPr>
          <w:trHeight w:val="228"/>
        </w:trPr>
        <w:tc>
          <w:tcPr>
            <w:tcW w:w="551"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1</w:t>
            </w:r>
          </w:p>
        </w:tc>
        <w:tc>
          <w:tcPr>
            <w:tcW w:w="2389" w:type="dxa"/>
            <w:shd w:val="clear" w:color="auto" w:fill="FFFFFF"/>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35"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45" w:type="dxa"/>
            <w:shd w:val="clear" w:color="auto" w:fill="FFFFFF"/>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165"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1980" w:type="dxa"/>
            <w:shd w:val="clear" w:color="auto" w:fill="FFFFFF"/>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Амбулаторно-поликлиническое обслуживание</w:t>
            </w: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3.4.1</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16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3E5438" w:rsidRPr="006A2B82" w:rsidRDefault="003E5438" w:rsidP="00470880">
            <w:pPr>
              <w:spacing w:line="240" w:lineRule="auto"/>
              <w:rPr>
                <w:rFonts w:ascii="Times New Roman" w:hAnsi="Times New Roman"/>
                <w:sz w:val="24"/>
                <w:szCs w:val="24"/>
              </w:rPr>
            </w:pP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2</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Стационарное медицинское обслуживание</w:t>
            </w: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3.4.2</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прочие объекты, обеспечивающие оказание услуги по лечению в стационаре)</w:t>
            </w:r>
          </w:p>
        </w:tc>
        <w:tc>
          <w:tcPr>
            <w:tcW w:w="216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3E5438" w:rsidRPr="006A2B82" w:rsidRDefault="003E5438" w:rsidP="00470880">
            <w:pPr>
              <w:spacing w:line="240" w:lineRule="auto"/>
              <w:rPr>
                <w:rFonts w:ascii="Times New Roman" w:hAnsi="Times New Roman"/>
                <w:sz w:val="24"/>
                <w:szCs w:val="24"/>
              </w:rPr>
            </w:pP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3</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Амбулаторное ветеринарное обслуживание</w:t>
            </w: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3.10.1</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165" w:type="dxa"/>
          </w:tcPr>
          <w:p w:rsidR="003E5438" w:rsidRPr="006A2B82" w:rsidRDefault="003E5438" w:rsidP="00470880">
            <w:pPr>
              <w:spacing w:line="240" w:lineRule="auto"/>
              <w:rPr>
                <w:rFonts w:ascii="Times New Roman" w:hAnsi="Times New Roman"/>
                <w:sz w:val="24"/>
                <w:szCs w:val="24"/>
              </w:rPr>
            </w:pPr>
          </w:p>
        </w:tc>
        <w:tc>
          <w:tcPr>
            <w:tcW w:w="1980" w:type="dxa"/>
          </w:tcPr>
          <w:p w:rsidR="003E5438" w:rsidRPr="006A2B82" w:rsidRDefault="003E5438" w:rsidP="00470880">
            <w:pPr>
              <w:spacing w:line="240" w:lineRule="auto"/>
              <w:rPr>
                <w:rFonts w:ascii="Times New Roman" w:hAnsi="Times New Roman"/>
                <w:sz w:val="24"/>
                <w:szCs w:val="24"/>
              </w:rPr>
            </w:pP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4</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Социальное обслуживание</w:t>
            </w: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3.2</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предназначенных для оказания гражданам социальной </w:t>
            </w:r>
            <w:r w:rsidRPr="006A2B82">
              <w:rPr>
                <w:rFonts w:ascii="Times New Roman" w:hAnsi="Times New Roman"/>
                <w:sz w:val="24"/>
                <w:szCs w:val="24"/>
              </w:rPr>
              <w:lastRenderedPageBreak/>
              <w:t>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для размещения отделений почты и телеграфа.</w:t>
            </w:r>
          </w:p>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1980" w:type="dxa"/>
          </w:tcPr>
          <w:p w:rsidR="003E5438" w:rsidRPr="006A2B82" w:rsidRDefault="003E5438" w:rsidP="00470880">
            <w:pPr>
              <w:spacing w:line="240" w:lineRule="auto"/>
              <w:rPr>
                <w:rFonts w:ascii="Times New Roman" w:hAnsi="Times New Roman"/>
                <w:sz w:val="24"/>
                <w:szCs w:val="24"/>
              </w:rPr>
            </w:pP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lastRenderedPageBreak/>
              <w:t>5</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3E5438" w:rsidRPr="006A2B82" w:rsidRDefault="003E5438" w:rsidP="00470880">
            <w:pPr>
              <w:spacing w:line="240" w:lineRule="auto"/>
              <w:rPr>
                <w:rFonts w:ascii="Times New Roman" w:hAnsi="Times New Roman"/>
                <w:i/>
                <w:sz w:val="24"/>
                <w:szCs w:val="24"/>
              </w:rPr>
            </w:pP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3.1</w:t>
            </w:r>
          </w:p>
        </w:tc>
        <w:tc>
          <w:tcPr>
            <w:tcW w:w="2245" w:type="dxa"/>
            <w:noWrap/>
          </w:tcPr>
          <w:p w:rsidR="003E5438" w:rsidRPr="006A2B82" w:rsidRDefault="003E5438" w:rsidP="00470880">
            <w:pPr>
              <w:spacing w:line="240" w:lineRule="auto"/>
              <w:rPr>
                <w:rFonts w:ascii="Times New Roman" w:hAnsi="Times New Roman"/>
                <w:sz w:val="24"/>
                <w:szCs w:val="24"/>
              </w:rPr>
            </w:pPr>
            <w:proofErr w:type="gramStart"/>
            <w:r w:rsidRPr="006A2B82">
              <w:rPr>
                <w:rFonts w:ascii="Times New Roman" w:hAnsi="Times New Roman"/>
                <w:sz w:val="24"/>
                <w:szCs w:val="24"/>
              </w:rPr>
              <w:t xml:space="preserve">Размещение объектов капитального строительства в целях обеспечения населения и организаций коммунальными услугами, в частности  поставка воды, тепла, </w:t>
            </w:r>
            <w:r w:rsidRPr="006A2B82">
              <w:rPr>
                <w:rFonts w:ascii="Times New Roman" w:hAnsi="Times New Roman"/>
                <w:sz w:val="24"/>
                <w:szCs w:val="24"/>
              </w:rPr>
              <w:lastRenderedPageBreak/>
              <w:t>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16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1980"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w:t>
            </w:r>
            <w:r w:rsidRPr="006A2B82">
              <w:rPr>
                <w:rFonts w:ascii="Times New Roman" w:hAnsi="Times New Roman"/>
                <w:sz w:val="24"/>
                <w:szCs w:val="24"/>
              </w:rPr>
              <w:lastRenderedPageBreak/>
              <w:t>требует установления санитарной зоны</w:t>
            </w: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lastRenderedPageBreak/>
              <w:t>6</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35" w:type="dxa"/>
          </w:tcPr>
          <w:p w:rsidR="003E5438" w:rsidRPr="006A2B82" w:rsidRDefault="003E5438" w:rsidP="00470880">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1980" w:type="dxa"/>
          </w:tcPr>
          <w:p w:rsidR="003E5438" w:rsidRPr="006A2B82" w:rsidRDefault="003E5438" w:rsidP="00470880">
            <w:pPr>
              <w:spacing w:line="240" w:lineRule="auto"/>
              <w:rPr>
                <w:rFonts w:ascii="Times New Roman" w:hAnsi="Times New Roman"/>
                <w:sz w:val="24"/>
                <w:szCs w:val="24"/>
              </w:rPr>
            </w:pP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7</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Земельные участки (территории) общего пользования</w:t>
            </w: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12.0</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w:t>
            </w:r>
            <w:r w:rsidRPr="006A2B82">
              <w:rPr>
                <w:rFonts w:ascii="Times New Roman" w:hAnsi="Times New Roman"/>
                <w:sz w:val="24"/>
                <w:szCs w:val="24"/>
              </w:rPr>
              <w:lastRenderedPageBreak/>
              <w:t>скверов, бульваров, площадей, проездов, малых архитектурных форм благоустройства</w:t>
            </w:r>
          </w:p>
        </w:tc>
        <w:tc>
          <w:tcPr>
            <w:tcW w:w="2165" w:type="dxa"/>
          </w:tcPr>
          <w:p w:rsidR="003E5438"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r w:rsidR="003E5438" w:rsidRPr="006A2B82">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1980" w:type="dxa"/>
          </w:tcPr>
          <w:p w:rsidR="003E5438" w:rsidRPr="006A2B82" w:rsidRDefault="003E5438" w:rsidP="00470880">
            <w:pPr>
              <w:spacing w:line="240" w:lineRule="auto"/>
              <w:rPr>
                <w:rFonts w:ascii="Times New Roman" w:hAnsi="Times New Roman"/>
                <w:sz w:val="24"/>
                <w:szCs w:val="24"/>
              </w:rPr>
            </w:pPr>
          </w:p>
        </w:tc>
      </w:tr>
      <w:tr w:rsidR="003E5438" w:rsidRPr="006A2B82" w:rsidTr="00DD1EBA">
        <w:trPr>
          <w:trHeight w:val="360"/>
        </w:trPr>
        <w:tc>
          <w:tcPr>
            <w:tcW w:w="551"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89" w:type="dxa"/>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35"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0"/>
            </w:r>
          </w:p>
        </w:tc>
        <w:tc>
          <w:tcPr>
            <w:tcW w:w="2245" w:type="dxa"/>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165"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1980"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3E5438" w:rsidRPr="006A2B82" w:rsidTr="00DD1EBA">
        <w:trPr>
          <w:trHeight w:val="180"/>
        </w:trPr>
        <w:tc>
          <w:tcPr>
            <w:tcW w:w="551"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89" w:type="dxa"/>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35"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45" w:type="dxa"/>
            <w:noWrap/>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165"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1980" w:type="dxa"/>
          </w:tcPr>
          <w:p w:rsidR="003E5438" w:rsidRPr="006A2B82" w:rsidRDefault="003E5438"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Связь</w:t>
            </w: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lang w:val="en-US"/>
              </w:rPr>
              <w:t>6.8</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3E5438" w:rsidRPr="006A2B82" w:rsidRDefault="003E5438" w:rsidP="00470880">
            <w:pPr>
              <w:spacing w:line="240" w:lineRule="auto"/>
              <w:rPr>
                <w:rFonts w:ascii="Times New Roman" w:hAnsi="Times New Roman"/>
                <w:sz w:val="24"/>
                <w:szCs w:val="24"/>
              </w:rPr>
            </w:pPr>
          </w:p>
        </w:tc>
        <w:tc>
          <w:tcPr>
            <w:tcW w:w="1980" w:type="dxa"/>
          </w:tcPr>
          <w:p w:rsidR="003E5438" w:rsidRPr="006A2B82" w:rsidRDefault="003E5438" w:rsidP="00470880">
            <w:pPr>
              <w:spacing w:line="240" w:lineRule="auto"/>
              <w:rPr>
                <w:rFonts w:ascii="Times New Roman" w:hAnsi="Times New Roman"/>
                <w:sz w:val="24"/>
                <w:szCs w:val="24"/>
              </w:rPr>
            </w:pPr>
          </w:p>
        </w:tc>
      </w:tr>
      <w:tr w:rsidR="003E5438" w:rsidRPr="006A2B82" w:rsidTr="00DD1EBA">
        <w:trPr>
          <w:trHeight w:val="360"/>
        </w:trPr>
        <w:tc>
          <w:tcPr>
            <w:tcW w:w="551"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2</w:t>
            </w:r>
          </w:p>
        </w:tc>
        <w:tc>
          <w:tcPr>
            <w:tcW w:w="2389"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Религиозное использование</w:t>
            </w:r>
          </w:p>
        </w:tc>
        <w:tc>
          <w:tcPr>
            <w:tcW w:w="73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3.7</w:t>
            </w:r>
          </w:p>
        </w:tc>
        <w:tc>
          <w:tcPr>
            <w:tcW w:w="2245" w:type="dxa"/>
            <w:noWrap/>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3E5438" w:rsidRPr="006A2B82" w:rsidRDefault="003E5438" w:rsidP="00470880">
            <w:pPr>
              <w:spacing w:line="240" w:lineRule="auto"/>
              <w:rPr>
                <w:rFonts w:ascii="Times New Roman" w:hAnsi="Times New Roman"/>
                <w:sz w:val="24"/>
                <w:szCs w:val="24"/>
              </w:rPr>
            </w:pPr>
            <w:r w:rsidRPr="006A2B82">
              <w:rPr>
                <w:rFonts w:ascii="Times New Roman" w:hAnsi="Times New Roman"/>
                <w:sz w:val="24"/>
                <w:szCs w:val="24"/>
              </w:rPr>
              <w:t>Стоянка автомобильного транспорта для посетителей</w:t>
            </w:r>
          </w:p>
        </w:tc>
        <w:tc>
          <w:tcPr>
            <w:tcW w:w="1980" w:type="dxa"/>
          </w:tcPr>
          <w:p w:rsidR="003E5438" w:rsidRPr="006A2B82" w:rsidRDefault="003E5438" w:rsidP="00470880">
            <w:pPr>
              <w:spacing w:line="240" w:lineRule="auto"/>
              <w:rPr>
                <w:rFonts w:ascii="Times New Roman" w:hAnsi="Times New Roman"/>
                <w:sz w:val="24"/>
                <w:szCs w:val="24"/>
              </w:rPr>
            </w:pPr>
          </w:p>
        </w:tc>
      </w:tr>
    </w:tbl>
    <w:p w:rsidR="003E5438" w:rsidRPr="006A2B82" w:rsidRDefault="003E5438" w:rsidP="003E5438">
      <w:pPr>
        <w:pStyle w:val="a3"/>
        <w:ind w:left="-709" w:firstLine="568"/>
        <w:jc w:val="both"/>
        <w:rPr>
          <w:rFonts w:ascii="Times New Roman" w:hAnsi="Times New Roman" w:cs="Times New Roman"/>
          <w:sz w:val="24"/>
          <w:szCs w:val="24"/>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lastRenderedPageBreak/>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11</w:t>
      </w:r>
      <w:r w:rsidRPr="006A2B82">
        <w:rPr>
          <w:rFonts w:ascii="Times New Roman" w:hAnsi="Times New Roman"/>
          <w:sz w:val="24"/>
          <w:szCs w:val="24"/>
        </w:rPr>
        <w:t>.</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w:t>
      </w:r>
      <w:r>
        <w:rPr>
          <w:rFonts w:ascii="Times New Roman" w:hAnsi="Times New Roman"/>
          <w:sz w:val="24"/>
          <w:szCs w:val="24"/>
        </w:rPr>
        <w:t>11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 для размещения прочих объектов</w:t>
            </w:r>
          </w:p>
        </w:tc>
      </w:tr>
      <w:tr w:rsidR="006A2B82" w:rsidRPr="006A2B82"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5000,0</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по фронту улиц и проездов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10 – для прочих объектов</w:t>
            </w:r>
          </w:p>
        </w:tc>
      </w:tr>
      <w:tr w:rsidR="006A2B82" w:rsidRPr="006A2B82"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10,0 </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jc w:val="both"/>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3E5438" w:rsidRPr="006A2B82" w:rsidRDefault="003E5438" w:rsidP="0090190E">
      <w:pPr>
        <w:pStyle w:val="a3"/>
        <w:jc w:val="both"/>
        <w:rPr>
          <w:rFonts w:ascii="Times New Roman" w:hAnsi="Times New Roman" w:cs="Times New Roman"/>
          <w:sz w:val="24"/>
          <w:szCs w:val="24"/>
        </w:rPr>
      </w:pPr>
    </w:p>
    <w:p w:rsidR="00D578E4" w:rsidRPr="006A2B82" w:rsidRDefault="0090190E" w:rsidP="00D578E4">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5</w:t>
      </w:r>
      <w:r w:rsidR="00D578E4" w:rsidRPr="006A2B82">
        <w:rPr>
          <w:rFonts w:ascii="Times New Roman" w:hAnsi="Times New Roman" w:cs="Times New Roman"/>
          <w:sz w:val="24"/>
          <w:szCs w:val="24"/>
        </w:rPr>
        <w:t>. Зона сп</w:t>
      </w:r>
      <w:r w:rsidR="009F48DB" w:rsidRPr="006A2B82">
        <w:rPr>
          <w:rFonts w:ascii="Times New Roman" w:hAnsi="Times New Roman" w:cs="Times New Roman"/>
          <w:sz w:val="24"/>
          <w:szCs w:val="24"/>
        </w:rPr>
        <w:t xml:space="preserve">ортивных </w:t>
      </w:r>
      <w:r w:rsidR="00D578E4" w:rsidRPr="006A2B82">
        <w:rPr>
          <w:rFonts w:ascii="Times New Roman" w:hAnsi="Times New Roman" w:cs="Times New Roman"/>
          <w:sz w:val="24"/>
          <w:szCs w:val="24"/>
        </w:rPr>
        <w:t>сооружений</w:t>
      </w:r>
      <w:r w:rsidRPr="006A2B82">
        <w:rPr>
          <w:rFonts w:ascii="Times New Roman" w:hAnsi="Times New Roman" w:cs="Times New Roman"/>
          <w:sz w:val="24"/>
          <w:szCs w:val="24"/>
        </w:rPr>
        <w:t xml:space="preserve"> Д</w:t>
      </w:r>
      <w:proofErr w:type="gramStart"/>
      <w:r w:rsidRPr="006A2B82">
        <w:rPr>
          <w:rFonts w:ascii="Times New Roman" w:hAnsi="Times New Roman" w:cs="Times New Roman"/>
          <w:sz w:val="24"/>
          <w:szCs w:val="24"/>
        </w:rPr>
        <w:t>4</w:t>
      </w:r>
      <w:proofErr w:type="gramEnd"/>
      <w:r w:rsidR="00FF0110" w:rsidRPr="006A2B82">
        <w:rPr>
          <w:rFonts w:ascii="Times New Roman" w:hAnsi="Times New Roman" w:cs="Times New Roman"/>
          <w:sz w:val="24"/>
          <w:szCs w:val="24"/>
        </w:rPr>
        <w:t>-</w:t>
      </w:r>
      <w:r w:rsidR="00D578E4" w:rsidRPr="006A2B82">
        <w:rPr>
          <w:rFonts w:ascii="Times New Roman" w:hAnsi="Times New Roman" w:cs="Times New Roman"/>
          <w:sz w:val="24"/>
          <w:szCs w:val="24"/>
        </w:rPr>
        <w:t xml:space="preserve"> предназначена для размещения спортивных комплексов и сооружений, используемых и предназначенных для отдыха, туризма, занятий физической культурой и спортом с комплексом вспомогательных зданий и учреждений, обеспечивающих их функционирование:</w:t>
      </w:r>
    </w:p>
    <w:p w:rsidR="00D578E4" w:rsidRPr="006A2B82" w:rsidRDefault="00D578E4" w:rsidP="00D578E4">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6A2B82">
        <w:rPr>
          <w:rFonts w:ascii="Times New Roman" w:hAnsi="Times New Roman"/>
          <w:sz w:val="24"/>
          <w:szCs w:val="24"/>
        </w:rPr>
        <w:t xml:space="preserve">1) </w:t>
      </w:r>
      <w:r w:rsidRPr="006A2B8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D578E4" w:rsidRPr="006A2B82" w:rsidRDefault="00D578E4" w:rsidP="00D578E4">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w:t>
      </w:r>
      <w:r w:rsidR="0090190E" w:rsidRPr="006A2B82">
        <w:rPr>
          <w:rFonts w:ascii="Times New Roman" w:hAnsi="Times New Roman" w:cs="Times New Roman"/>
          <w:sz w:val="24"/>
          <w:szCs w:val="24"/>
          <w:lang w:eastAsia="ar-SA"/>
        </w:rPr>
        <w:t>ства и земельных участков зоны Д</w:t>
      </w:r>
      <w:proofErr w:type="gramStart"/>
      <w:r w:rsidR="0090190E" w:rsidRPr="006A2B82">
        <w:rPr>
          <w:rFonts w:ascii="Times New Roman" w:hAnsi="Times New Roman" w:cs="Times New Roman"/>
          <w:sz w:val="24"/>
          <w:szCs w:val="24"/>
          <w:lang w:eastAsia="ar-SA"/>
        </w:rPr>
        <w:t>4</w:t>
      </w:r>
      <w:proofErr w:type="gramEnd"/>
      <w:r w:rsidRPr="006A2B82">
        <w:rPr>
          <w:rFonts w:ascii="Times New Roman" w:hAnsi="Times New Roman" w:cs="Times New Roman"/>
          <w:sz w:val="24"/>
          <w:szCs w:val="24"/>
          <w:lang w:eastAsia="ar-SA"/>
        </w:rPr>
        <w:t>, а также вспомогательные виды разрешенного использов</w:t>
      </w:r>
      <w:r w:rsidR="0090190E" w:rsidRPr="006A2B82">
        <w:rPr>
          <w:rFonts w:ascii="Times New Roman" w:hAnsi="Times New Roman" w:cs="Times New Roman"/>
          <w:sz w:val="24"/>
          <w:szCs w:val="24"/>
          <w:lang w:eastAsia="ar-SA"/>
        </w:rPr>
        <w:t xml:space="preserve">ания представлены в таблице № </w:t>
      </w:r>
      <w:r w:rsidR="006A2B82">
        <w:rPr>
          <w:rFonts w:ascii="Times New Roman" w:hAnsi="Times New Roman" w:cs="Times New Roman"/>
          <w:sz w:val="24"/>
          <w:szCs w:val="24"/>
          <w:lang w:eastAsia="ar-SA"/>
        </w:rPr>
        <w:t>12</w:t>
      </w:r>
      <w:r w:rsidRPr="006A2B82">
        <w:rPr>
          <w:rFonts w:ascii="Times New Roman" w:hAnsi="Times New Roman" w:cs="Times New Roman"/>
          <w:sz w:val="24"/>
          <w:szCs w:val="24"/>
          <w:lang w:eastAsia="ar-SA"/>
        </w:rPr>
        <w:t>.</w:t>
      </w:r>
    </w:p>
    <w:p w:rsidR="00D578E4" w:rsidRPr="006A2B82" w:rsidRDefault="0090190E" w:rsidP="00D578E4">
      <w:pPr>
        <w:pStyle w:val="31"/>
        <w:tabs>
          <w:tab w:val="left" w:pos="540"/>
        </w:tabs>
        <w:spacing w:after="0"/>
        <w:ind w:left="-709" w:firstLine="540"/>
        <w:jc w:val="right"/>
        <w:rPr>
          <w:sz w:val="24"/>
          <w:szCs w:val="24"/>
        </w:rPr>
      </w:pPr>
      <w:r w:rsidRPr="006A2B82">
        <w:rPr>
          <w:sz w:val="24"/>
          <w:szCs w:val="24"/>
        </w:rPr>
        <w:t xml:space="preserve">Таблица № </w:t>
      </w:r>
      <w:r w:rsidR="006A2B82">
        <w:rPr>
          <w:sz w:val="24"/>
          <w:szCs w:val="24"/>
        </w:rPr>
        <w:t>12</w:t>
      </w:r>
    </w:p>
    <w:tbl>
      <w:tblPr>
        <w:tblW w:w="100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88"/>
      </w:tblGrid>
      <w:tr w:rsidR="00D578E4" w:rsidRPr="006A2B82" w:rsidTr="00CB4B94">
        <w:trPr>
          <w:trHeight w:val="567"/>
          <w:jc w:val="right"/>
        </w:trPr>
        <w:tc>
          <w:tcPr>
            <w:tcW w:w="603"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lastRenderedPageBreak/>
              <w:t>п</w:t>
            </w:r>
            <w:proofErr w:type="gramEnd"/>
            <w:r w:rsidRPr="006A2B82">
              <w:rPr>
                <w:rFonts w:ascii="Times New Roman" w:hAnsi="Times New Roman"/>
                <w:sz w:val="24"/>
                <w:szCs w:val="24"/>
              </w:rPr>
              <w:t>/п</w:t>
            </w:r>
          </w:p>
        </w:tc>
        <w:tc>
          <w:tcPr>
            <w:tcW w:w="1984" w:type="dxa"/>
            <w:shd w:val="clear" w:color="auto" w:fill="FFFFFF"/>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 xml:space="preserve">Основной вид разрешённого </w:t>
            </w:r>
            <w:r w:rsidRPr="006A2B82">
              <w:rPr>
                <w:rFonts w:ascii="Times New Roman" w:hAnsi="Times New Roman"/>
                <w:sz w:val="24"/>
                <w:szCs w:val="24"/>
              </w:rPr>
              <w:lastRenderedPageBreak/>
              <w:t>использования земельного участка</w:t>
            </w:r>
          </w:p>
        </w:tc>
        <w:tc>
          <w:tcPr>
            <w:tcW w:w="709"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Код</w:t>
            </w:r>
            <w:r w:rsidRPr="006A2B82">
              <w:rPr>
                <w:rStyle w:val="a8"/>
                <w:rFonts w:ascii="Times New Roman" w:hAnsi="Times New Roman"/>
                <w:bCs/>
                <w:sz w:val="24"/>
                <w:szCs w:val="24"/>
              </w:rPr>
              <w:lastRenderedPageBreak/>
              <w:footnoteReference w:id="11"/>
            </w:r>
          </w:p>
        </w:tc>
        <w:tc>
          <w:tcPr>
            <w:tcW w:w="2263" w:type="dxa"/>
            <w:shd w:val="clear" w:color="auto" w:fill="FFFFFF"/>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 xml:space="preserve">Основные виды разрешённого </w:t>
            </w:r>
            <w:r w:rsidRPr="006A2B82">
              <w:rPr>
                <w:rFonts w:ascii="Times New Roman" w:hAnsi="Times New Roman"/>
                <w:sz w:val="24"/>
                <w:szCs w:val="24"/>
              </w:rPr>
              <w:lastRenderedPageBreak/>
              <w:t>использования объектов капитального строительства</w:t>
            </w:r>
          </w:p>
        </w:tc>
        <w:tc>
          <w:tcPr>
            <w:tcW w:w="2352"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 xml:space="preserve">Вспомогательные виды разрешенного </w:t>
            </w:r>
            <w:r w:rsidRPr="006A2B82">
              <w:rPr>
                <w:rFonts w:ascii="Times New Roman" w:hAnsi="Times New Roman"/>
                <w:sz w:val="24"/>
                <w:szCs w:val="24"/>
              </w:rPr>
              <w:lastRenderedPageBreak/>
              <w:t>использования</w:t>
            </w:r>
          </w:p>
        </w:tc>
        <w:tc>
          <w:tcPr>
            <w:tcW w:w="2188"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Примечания</w:t>
            </w:r>
          </w:p>
        </w:tc>
      </w:tr>
      <w:tr w:rsidR="00D578E4" w:rsidRPr="006A2B82" w:rsidTr="00CB4B94">
        <w:trPr>
          <w:trHeight w:val="255"/>
          <w:jc w:val="right"/>
        </w:trPr>
        <w:tc>
          <w:tcPr>
            <w:tcW w:w="603"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1</w:t>
            </w:r>
          </w:p>
        </w:tc>
        <w:tc>
          <w:tcPr>
            <w:tcW w:w="1984" w:type="dxa"/>
            <w:shd w:val="clear" w:color="auto" w:fill="FFFFFF"/>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09"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63" w:type="dxa"/>
            <w:shd w:val="clear" w:color="auto" w:fill="FFFFFF"/>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2"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188" w:type="dxa"/>
            <w:shd w:val="clear" w:color="auto" w:fill="FFFFFF"/>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D578E4" w:rsidRPr="006A2B82" w:rsidTr="00CB4B94">
        <w:trPr>
          <w:trHeight w:val="771"/>
          <w:jc w:val="right"/>
        </w:trPr>
        <w:tc>
          <w:tcPr>
            <w:tcW w:w="603"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1984"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D578E4" w:rsidRPr="006A2B82" w:rsidRDefault="00D578E4" w:rsidP="00470880">
            <w:pPr>
              <w:spacing w:line="240" w:lineRule="auto"/>
              <w:rPr>
                <w:rFonts w:ascii="Times New Roman" w:hAnsi="Times New Roman"/>
                <w:i/>
                <w:sz w:val="24"/>
                <w:szCs w:val="24"/>
              </w:rPr>
            </w:pPr>
          </w:p>
        </w:tc>
        <w:tc>
          <w:tcPr>
            <w:tcW w:w="709"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3.1</w:t>
            </w:r>
          </w:p>
        </w:tc>
        <w:tc>
          <w:tcPr>
            <w:tcW w:w="2263" w:type="dxa"/>
            <w:noWrap/>
          </w:tcPr>
          <w:p w:rsidR="00D578E4" w:rsidRPr="006A2B82" w:rsidRDefault="00D578E4" w:rsidP="00470880">
            <w:pPr>
              <w:spacing w:line="240" w:lineRule="auto"/>
              <w:rPr>
                <w:rFonts w:ascii="Times New Roman" w:hAnsi="Times New Roman"/>
                <w:sz w:val="24"/>
                <w:szCs w:val="24"/>
              </w:rPr>
            </w:pPr>
            <w:proofErr w:type="gramStart"/>
            <w:r w:rsidRPr="006A2B82">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352" w:type="dxa"/>
          </w:tcPr>
          <w:p w:rsidR="00D578E4" w:rsidRPr="006A2B82" w:rsidRDefault="00D578E4" w:rsidP="00470880">
            <w:pPr>
              <w:spacing w:line="240" w:lineRule="auto"/>
              <w:rPr>
                <w:rFonts w:ascii="Times New Roman" w:hAnsi="Times New Roman"/>
                <w:sz w:val="24"/>
                <w:szCs w:val="24"/>
              </w:rPr>
            </w:pPr>
          </w:p>
        </w:tc>
        <w:tc>
          <w:tcPr>
            <w:tcW w:w="2188" w:type="dxa"/>
            <w:vMerge w:val="restart"/>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D578E4" w:rsidRPr="006A2B82" w:rsidTr="00CB4B94">
        <w:trPr>
          <w:trHeight w:val="771"/>
          <w:jc w:val="right"/>
        </w:trPr>
        <w:tc>
          <w:tcPr>
            <w:tcW w:w="603"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2</w:t>
            </w:r>
          </w:p>
        </w:tc>
        <w:tc>
          <w:tcPr>
            <w:tcW w:w="1984"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Спорт</w:t>
            </w:r>
          </w:p>
        </w:tc>
        <w:tc>
          <w:tcPr>
            <w:tcW w:w="709"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5.1</w:t>
            </w:r>
          </w:p>
        </w:tc>
        <w:tc>
          <w:tcPr>
            <w:tcW w:w="2263"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в качестве спортивных клубов, спортивных залов, бассейнов, устройство </w:t>
            </w:r>
            <w:r w:rsidRPr="006A2B82">
              <w:rPr>
                <w:rFonts w:ascii="Times New Roman" w:hAnsi="Times New Roman"/>
                <w:sz w:val="24"/>
                <w:szCs w:val="24"/>
              </w:rPr>
              <w:lastRenderedPageBreak/>
              <w:t>площадок для занятия спортом и физкультурой: беговые дорожки, спортивные сооружения,  поля для спортивной игры</w:t>
            </w:r>
          </w:p>
        </w:tc>
        <w:tc>
          <w:tcPr>
            <w:tcW w:w="2352" w:type="dxa"/>
          </w:tcPr>
          <w:p w:rsidR="00D578E4" w:rsidRPr="006A2B82" w:rsidRDefault="00D578E4" w:rsidP="00470880">
            <w:pPr>
              <w:spacing w:line="240" w:lineRule="auto"/>
              <w:rPr>
                <w:rFonts w:ascii="Times New Roman" w:hAnsi="Times New Roman"/>
                <w:sz w:val="24"/>
                <w:szCs w:val="24"/>
              </w:rPr>
            </w:pPr>
          </w:p>
        </w:tc>
        <w:tc>
          <w:tcPr>
            <w:tcW w:w="2188" w:type="dxa"/>
            <w:vMerge/>
            <w:vAlign w:val="center"/>
          </w:tcPr>
          <w:p w:rsidR="00D578E4" w:rsidRPr="006A2B82" w:rsidRDefault="00D578E4" w:rsidP="00470880">
            <w:pPr>
              <w:spacing w:line="240" w:lineRule="auto"/>
              <w:rPr>
                <w:rFonts w:ascii="Times New Roman" w:hAnsi="Times New Roman"/>
                <w:sz w:val="24"/>
                <w:szCs w:val="24"/>
              </w:rPr>
            </w:pPr>
          </w:p>
        </w:tc>
      </w:tr>
      <w:tr w:rsidR="00D578E4" w:rsidRPr="006A2B82" w:rsidTr="00CB4B94">
        <w:trPr>
          <w:trHeight w:val="771"/>
          <w:jc w:val="right"/>
        </w:trPr>
        <w:tc>
          <w:tcPr>
            <w:tcW w:w="603"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lastRenderedPageBreak/>
              <w:t>3</w:t>
            </w:r>
          </w:p>
        </w:tc>
        <w:tc>
          <w:tcPr>
            <w:tcW w:w="1984"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Земельные участки (территории) общего пользования</w:t>
            </w:r>
          </w:p>
        </w:tc>
        <w:tc>
          <w:tcPr>
            <w:tcW w:w="709"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12.0</w:t>
            </w:r>
          </w:p>
        </w:tc>
        <w:tc>
          <w:tcPr>
            <w:tcW w:w="2263"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2" w:type="dxa"/>
          </w:tcPr>
          <w:p w:rsidR="00D578E4"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r w:rsidR="00D578E4" w:rsidRPr="006A2B82">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2188" w:type="dxa"/>
            <w:vMerge/>
            <w:vAlign w:val="center"/>
          </w:tcPr>
          <w:p w:rsidR="00D578E4" w:rsidRPr="006A2B82" w:rsidRDefault="00D578E4" w:rsidP="00470880">
            <w:pPr>
              <w:spacing w:line="240" w:lineRule="auto"/>
              <w:rPr>
                <w:rFonts w:ascii="Times New Roman" w:hAnsi="Times New Roman"/>
                <w:sz w:val="24"/>
                <w:szCs w:val="24"/>
              </w:rPr>
            </w:pPr>
          </w:p>
        </w:tc>
      </w:tr>
      <w:tr w:rsidR="00D578E4" w:rsidRPr="006A2B82" w:rsidTr="00CB4B94">
        <w:trPr>
          <w:trHeight w:val="771"/>
          <w:jc w:val="right"/>
        </w:trPr>
        <w:tc>
          <w:tcPr>
            <w:tcW w:w="603" w:type="dxa"/>
          </w:tcPr>
          <w:p w:rsidR="00D578E4" w:rsidRPr="006A2B82" w:rsidRDefault="00D578E4" w:rsidP="00470880">
            <w:pPr>
              <w:spacing w:line="240" w:lineRule="auto"/>
              <w:jc w:val="center"/>
              <w:rPr>
                <w:rFonts w:ascii="Times New Roman" w:hAnsi="Times New Roman"/>
                <w:bCs/>
                <w:sz w:val="24"/>
                <w:szCs w:val="24"/>
              </w:rPr>
            </w:pPr>
            <w:r w:rsidRPr="006A2B82">
              <w:rPr>
                <w:rFonts w:ascii="Times New Roman" w:hAnsi="Times New Roman"/>
                <w:bCs/>
                <w:sz w:val="24"/>
                <w:szCs w:val="24"/>
              </w:rPr>
              <w:t xml:space="preserve">№ </w:t>
            </w:r>
            <w:proofErr w:type="gramStart"/>
            <w:r w:rsidRPr="006A2B82">
              <w:rPr>
                <w:rFonts w:ascii="Times New Roman" w:hAnsi="Times New Roman"/>
                <w:bCs/>
                <w:sz w:val="24"/>
                <w:szCs w:val="24"/>
              </w:rPr>
              <w:t>п</w:t>
            </w:r>
            <w:proofErr w:type="gramEnd"/>
            <w:r w:rsidRPr="006A2B82">
              <w:rPr>
                <w:rFonts w:ascii="Times New Roman" w:hAnsi="Times New Roman"/>
                <w:bCs/>
                <w:sz w:val="24"/>
                <w:szCs w:val="24"/>
              </w:rPr>
              <w:t>/п</w:t>
            </w:r>
          </w:p>
        </w:tc>
        <w:tc>
          <w:tcPr>
            <w:tcW w:w="1984" w:type="dxa"/>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bCs/>
                <w:sz w:val="24"/>
                <w:szCs w:val="24"/>
              </w:rPr>
              <w:t>Условно-разрешённый вид использования земельного участка</w:t>
            </w:r>
          </w:p>
        </w:tc>
        <w:tc>
          <w:tcPr>
            <w:tcW w:w="709" w:type="dxa"/>
          </w:tcPr>
          <w:p w:rsidR="00D578E4" w:rsidRPr="006A2B82" w:rsidRDefault="00D578E4" w:rsidP="00470880">
            <w:pPr>
              <w:spacing w:line="240" w:lineRule="auto"/>
              <w:jc w:val="center"/>
              <w:rPr>
                <w:rFonts w:ascii="Times New Roman" w:hAnsi="Times New Roman"/>
                <w:bCs/>
                <w:sz w:val="24"/>
                <w:szCs w:val="24"/>
              </w:rPr>
            </w:pPr>
            <w:r w:rsidRPr="006A2B82">
              <w:rPr>
                <w:rFonts w:ascii="Times New Roman" w:hAnsi="Times New Roman"/>
                <w:bCs/>
                <w:sz w:val="24"/>
                <w:szCs w:val="24"/>
              </w:rPr>
              <w:t>Код</w:t>
            </w:r>
            <w:r w:rsidRPr="006A2B82">
              <w:rPr>
                <w:rStyle w:val="a8"/>
                <w:rFonts w:ascii="Times New Roman" w:hAnsi="Times New Roman"/>
                <w:bCs/>
                <w:sz w:val="24"/>
                <w:szCs w:val="24"/>
              </w:rPr>
              <w:footnoteReference w:id="12"/>
            </w:r>
          </w:p>
        </w:tc>
        <w:tc>
          <w:tcPr>
            <w:tcW w:w="2263" w:type="dxa"/>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bCs/>
                <w:sz w:val="24"/>
                <w:szCs w:val="24"/>
              </w:rPr>
              <w:t>Условно-разрешённый вид использования объектов капитального строительства</w:t>
            </w:r>
          </w:p>
        </w:tc>
        <w:tc>
          <w:tcPr>
            <w:tcW w:w="2352" w:type="dxa"/>
          </w:tcPr>
          <w:p w:rsidR="00D578E4" w:rsidRPr="006A2B82" w:rsidRDefault="00D578E4" w:rsidP="00470880">
            <w:pPr>
              <w:spacing w:line="240" w:lineRule="auto"/>
              <w:jc w:val="center"/>
              <w:rPr>
                <w:rFonts w:ascii="Times New Roman" w:hAnsi="Times New Roman"/>
                <w:bCs/>
                <w:sz w:val="24"/>
                <w:szCs w:val="24"/>
              </w:rPr>
            </w:pPr>
            <w:r w:rsidRPr="006A2B82">
              <w:rPr>
                <w:rFonts w:ascii="Times New Roman" w:hAnsi="Times New Roman"/>
                <w:bCs/>
                <w:sz w:val="24"/>
                <w:szCs w:val="24"/>
              </w:rPr>
              <w:t>Вспомогательные виды разрешенного использования</w:t>
            </w:r>
          </w:p>
        </w:tc>
        <w:tc>
          <w:tcPr>
            <w:tcW w:w="2188" w:type="dxa"/>
            <w:vAlign w:val="center"/>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bCs/>
                <w:sz w:val="24"/>
                <w:szCs w:val="24"/>
              </w:rPr>
              <w:t>Примечания</w:t>
            </w:r>
          </w:p>
        </w:tc>
      </w:tr>
      <w:tr w:rsidR="00D578E4" w:rsidRPr="006A2B82" w:rsidTr="00CB4B94">
        <w:trPr>
          <w:trHeight w:val="340"/>
          <w:jc w:val="right"/>
        </w:trPr>
        <w:tc>
          <w:tcPr>
            <w:tcW w:w="603" w:type="dxa"/>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1984" w:type="dxa"/>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09" w:type="dxa"/>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63" w:type="dxa"/>
            <w:noWrap/>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2" w:type="dxa"/>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188" w:type="dxa"/>
            <w:vAlign w:val="center"/>
          </w:tcPr>
          <w:p w:rsidR="00D578E4" w:rsidRPr="006A2B82" w:rsidRDefault="00D578E4"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D578E4" w:rsidRPr="006A2B82" w:rsidTr="00CB4B94">
        <w:trPr>
          <w:trHeight w:val="771"/>
          <w:jc w:val="right"/>
        </w:trPr>
        <w:tc>
          <w:tcPr>
            <w:tcW w:w="603"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1984"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09" w:type="dxa"/>
          </w:tcPr>
          <w:p w:rsidR="00D578E4" w:rsidRPr="006A2B82" w:rsidRDefault="00D578E4" w:rsidP="00470880">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263"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88" w:type="dxa"/>
            <w:vMerge w:val="restart"/>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неудобства жителям, не </w:t>
            </w:r>
            <w:r w:rsidRPr="006A2B82">
              <w:rPr>
                <w:rFonts w:ascii="Times New Roman" w:hAnsi="Times New Roman"/>
                <w:sz w:val="24"/>
                <w:szCs w:val="24"/>
              </w:rPr>
              <w:lastRenderedPageBreak/>
              <w:t>требует установления санитарной зоны</w:t>
            </w:r>
          </w:p>
        </w:tc>
      </w:tr>
      <w:tr w:rsidR="00D578E4" w:rsidRPr="006A2B82" w:rsidTr="00CB4B94">
        <w:trPr>
          <w:trHeight w:val="771"/>
          <w:jc w:val="right"/>
        </w:trPr>
        <w:tc>
          <w:tcPr>
            <w:tcW w:w="603"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1984"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Магазины</w:t>
            </w:r>
          </w:p>
        </w:tc>
        <w:tc>
          <w:tcPr>
            <w:tcW w:w="709"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4.4</w:t>
            </w:r>
          </w:p>
        </w:tc>
        <w:tc>
          <w:tcPr>
            <w:tcW w:w="2263"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объекта капитального строительства, предназначенного для продажи товаров. Торговая площадь составляет до 150 кв. м</w:t>
            </w:r>
          </w:p>
        </w:tc>
        <w:tc>
          <w:tcPr>
            <w:tcW w:w="2352" w:type="dxa"/>
          </w:tcPr>
          <w:p w:rsidR="00D578E4"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88" w:type="dxa"/>
            <w:vMerge/>
            <w:vAlign w:val="center"/>
          </w:tcPr>
          <w:p w:rsidR="00D578E4" w:rsidRPr="006A2B82" w:rsidRDefault="00D578E4" w:rsidP="00470880">
            <w:pPr>
              <w:spacing w:line="240" w:lineRule="auto"/>
              <w:rPr>
                <w:rFonts w:ascii="Times New Roman" w:hAnsi="Times New Roman"/>
                <w:sz w:val="24"/>
                <w:szCs w:val="24"/>
              </w:rPr>
            </w:pPr>
          </w:p>
        </w:tc>
      </w:tr>
      <w:tr w:rsidR="00D578E4" w:rsidRPr="006A2B82" w:rsidTr="00CB4B94">
        <w:trPr>
          <w:trHeight w:val="771"/>
          <w:jc w:val="right"/>
        </w:trPr>
        <w:tc>
          <w:tcPr>
            <w:tcW w:w="603"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lastRenderedPageBreak/>
              <w:t>3</w:t>
            </w:r>
          </w:p>
        </w:tc>
        <w:tc>
          <w:tcPr>
            <w:tcW w:w="1984"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Общественное питание</w:t>
            </w:r>
          </w:p>
        </w:tc>
        <w:tc>
          <w:tcPr>
            <w:tcW w:w="709" w:type="dxa"/>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4.6</w:t>
            </w:r>
          </w:p>
        </w:tc>
        <w:tc>
          <w:tcPr>
            <w:tcW w:w="2263" w:type="dxa"/>
            <w:noWrap/>
          </w:tcPr>
          <w:p w:rsidR="00D578E4" w:rsidRPr="006A2B82" w:rsidRDefault="00D578E4"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352" w:type="dxa"/>
          </w:tcPr>
          <w:p w:rsidR="00D578E4" w:rsidRPr="006A2B82" w:rsidRDefault="006A2B82"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188" w:type="dxa"/>
            <w:vMerge/>
            <w:vAlign w:val="center"/>
          </w:tcPr>
          <w:p w:rsidR="00D578E4" w:rsidRPr="006A2B82" w:rsidRDefault="00D578E4" w:rsidP="00470880">
            <w:pPr>
              <w:spacing w:line="240" w:lineRule="auto"/>
              <w:rPr>
                <w:rFonts w:ascii="Times New Roman" w:hAnsi="Times New Roman"/>
                <w:sz w:val="24"/>
                <w:szCs w:val="24"/>
              </w:rPr>
            </w:pPr>
          </w:p>
        </w:tc>
      </w:tr>
    </w:tbl>
    <w:p w:rsidR="00D578E4" w:rsidRPr="006A2B82" w:rsidRDefault="00D578E4" w:rsidP="00D578E4">
      <w:pPr>
        <w:pStyle w:val="31"/>
        <w:tabs>
          <w:tab w:val="left" w:pos="540"/>
        </w:tabs>
        <w:ind w:left="-709" w:firstLine="540"/>
        <w:rPr>
          <w:sz w:val="24"/>
          <w:szCs w:val="24"/>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13</w:t>
      </w:r>
      <w:r w:rsidRPr="006A2B82">
        <w:rPr>
          <w:rFonts w:ascii="Times New Roman" w:hAnsi="Times New Roman"/>
          <w:sz w:val="24"/>
          <w:szCs w:val="24"/>
        </w:rPr>
        <w:t>.</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w:t>
      </w:r>
      <w:r>
        <w:rPr>
          <w:rFonts w:ascii="Times New Roman" w:hAnsi="Times New Roman"/>
          <w:sz w:val="24"/>
          <w:szCs w:val="24"/>
        </w:rPr>
        <w:t>13</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200,0 для размещения прочих объектов</w:t>
            </w:r>
          </w:p>
        </w:tc>
      </w:tr>
      <w:tr w:rsidR="006A2B82" w:rsidRPr="006A2B82"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5000,0</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по фронту улиц и проездов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lastRenderedPageBreak/>
              <w:t>10 – для прочих объектов</w:t>
            </w:r>
          </w:p>
        </w:tc>
      </w:tr>
      <w:tr w:rsidR="006A2B82" w:rsidRPr="006A2B82"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10,0 </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jc w:val="both"/>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27575" w:rsidRPr="006A2B82" w:rsidRDefault="00927575" w:rsidP="00927575">
      <w:pPr>
        <w:pStyle w:val="a3"/>
        <w:jc w:val="both"/>
        <w:rPr>
          <w:rFonts w:ascii="Times New Roman" w:hAnsi="Times New Roman" w:cs="Times New Roman"/>
          <w:sz w:val="24"/>
          <w:szCs w:val="24"/>
        </w:rPr>
      </w:pPr>
    </w:p>
    <w:p w:rsidR="009A52C9" w:rsidRPr="006A2B82" w:rsidRDefault="001A2150" w:rsidP="003E13BA">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Статья 26</w:t>
      </w:r>
      <w:r w:rsidR="009A52C9" w:rsidRPr="006A2B82">
        <w:rPr>
          <w:rFonts w:ascii="Times New Roman" w:hAnsi="Times New Roman" w:cs="Times New Roman"/>
          <w:sz w:val="24"/>
          <w:szCs w:val="24"/>
        </w:rPr>
        <w:t>. Производственные зоны</w:t>
      </w:r>
      <w:r w:rsidRPr="006A2B82">
        <w:rPr>
          <w:rFonts w:ascii="Times New Roman" w:hAnsi="Times New Roman" w:cs="Times New Roman"/>
          <w:sz w:val="24"/>
          <w:szCs w:val="24"/>
        </w:rPr>
        <w:t>, зоны инженерной и транспортной инфраструктур</w:t>
      </w:r>
    </w:p>
    <w:p w:rsidR="00271883" w:rsidRPr="006A2B82" w:rsidRDefault="00271883" w:rsidP="00271883">
      <w:pPr>
        <w:pStyle w:val="a3"/>
        <w:jc w:val="both"/>
        <w:rPr>
          <w:rFonts w:ascii="Times New Roman" w:hAnsi="Times New Roman" w:cs="Times New Roman"/>
          <w:sz w:val="24"/>
          <w:szCs w:val="24"/>
        </w:rPr>
      </w:pPr>
    </w:p>
    <w:p w:rsidR="00271883" w:rsidRPr="006A2B82" w:rsidRDefault="00C4705B" w:rsidP="00271883">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1</w:t>
      </w:r>
      <w:r w:rsidR="00271883" w:rsidRPr="006A2B82">
        <w:rPr>
          <w:rFonts w:ascii="Times New Roman" w:hAnsi="Times New Roman" w:cs="Times New Roman"/>
          <w:sz w:val="24"/>
          <w:szCs w:val="24"/>
        </w:rPr>
        <w:t xml:space="preserve">. Зона </w:t>
      </w:r>
      <w:r w:rsidR="00D3426D" w:rsidRPr="006A2B82">
        <w:rPr>
          <w:rFonts w:ascii="Times New Roman" w:hAnsi="Times New Roman" w:cs="Times New Roman"/>
          <w:sz w:val="24"/>
          <w:szCs w:val="24"/>
        </w:rPr>
        <w:t xml:space="preserve">производственно-коммунальных объектов </w:t>
      </w:r>
      <w:r w:rsidR="00D3426D" w:rsidRPr="006A2B82">
        <w:rPr>
          <w:rFonts w:ascii="Times New Roman" w:hAnsi="Times New Roman" w:cs="Times New Roman"/>
          <w:sz w:val="24"/>
          <w:szCs w:val="24"/>
          <w:lang w:val="en-US"/>
        </w:rPr>
        <w:t>IV</w:t>
      </w:r>
      <w:r w:rsidR="00D3426D" w:rsidRPr="006A2B82">
        <w:rPr>
          <w:rFonts w:ascii="Times New Roman" w:hAnsi="Times New Roman" w:cs="Times New Roman"/>
          <w:sz w:val="24"/>
          <w:szCs w:val="24"/>
        </w:rPr>
        <w:t>-</w:t>
      </w:r>
      <w:r w:rsidR="00D3426D" w:rsidRPr="006A2B82">
        <w:rPr>
          <w:rFonts w:ascii="Times New Roman" w:hAnsi="Times New Roman" w:cs="Times New Roman"/>
          <w:sz w:val="24"/>
          <w:szCs w:val="24"/>
          <w:lang w:val="en-US"/>
        </w:rPr>
        <w:t>V</w:t>
      </w:r>
      <w:r w:rsidR="00D3426D" w:rsidRPr="006A2B82">
        <w:rPr>
          <w:rFonts w:ascii="Times New Roman" w:hAnsi="Times New Roman" w:cs="Times New Roman"/>
          <w:sz w:val="24"/>
          <w:szCs w:val="24"/>
        </w:rPr>
        <w:t xml:space="preserve"> классов</w:t>
      </w:r>
      <w:r w:rsidR="00271883" w:rsidRPr="006A2B82">
        <w:rPr>
          <w:rFonts w:ascii="Times New Roman" w:hAnsi="Times New Roman" w:cs="Times New Roman"/>
          <w:sz w:val="24"/>
          <w:szCs w:val="24"/>
        </w:rPr>
        <w:t xml:space="preserve"> -  П</w:t>
      </w:r>
      <w:proofErr w:type="gramStart"/>
      <w:r w:rsidR="00271883" w:rsidRPr="006A2B82">
        <w:rPr>
          <w:rFonts w:ascii="Times New Roman" w:hAnsi="Times New Roman" w:cs="Times New Roman"/>
          <w:sz w:val="24"/>
          <w:szCs w:val="24"/>
        </w:rPr>
        <w:t>2</w:t>
      </w:r>
      <w:proofErr w:type="gramEnd"/>
      <w:r w:rsidR="00271883" w:rsidRPr="006A2B82">
        <w:rPr>
          <w:rFonts w:ascii="Times New Roman" w:hAnsi="Times New Roman" w:cs="Times New Roman"/>
          <w:sz w:val="24"/>
          <w:szCs w:val="24"/>
        </w:rPr>
        <w:t xml:space="preserve">,  предназначена для размещения производственных, коммунальных, складских, торговых и офисных объектов </w:t>
      </w:r>
      <w:r w:rsidR="00271883" w:rsidRPr="006A2B82">
        <w:rPr>
          <w:rFonts w:ascii="Times New Roman" w:hAnsi="Times New Roman" w:cs="Times New Roman"/>
          <w:sz w:val="24"/>
          <w:szCs w:val="24"/>
          <w:lang w:val="en-US"/>
        </w:rPr>
        <w:t>IV</w:t>
      </w:r>
      <w:r w:rsidR="00271883" w:rsidRPr="006A2B82">
        <w:rPr>
          <w:rFonts w:ascii="Times New Roman" w:hAnsi="Times New Roman" w:cs="Times New Roman"/>
          <w:sz w:val="24"/>
          <w:szCs w:val="24"/>
        </w:rPr>
        <w:t>-</w:t>
      </w:r>
      <w:r w:rsidR="00271883" w:rsidRPr="006A2B82">
        <w:rPr>
          <w:rFonts w:ascii="Times New Roman" w:hAnsi="Times New Roman" w:cs="Times New Roman"/>
          <w:sz w:val="24"/>
          <w:szCs w:val="24"/>
          <w:lang w:val="en-US"/>
        </w:rPr>
        <w:t>V</w:t>
      </w:r>
      <w:r w:rsidR="00271883" w:rsidRPr="006A2B82">
        <w:rPr>
          <w:rFonts w:ascii="Times New Roman" w:hAnsi="Times New Roman" w:cs="Times New Roman"/>
          <w:sz w:val="24"/>
          <w:szCs w:val="24"/>
        </w:rPr>
        <w:t xml:space="preserve"> классов опасности с комплексом вспомогательных зданий и сооружений:</w:t>
      </w:r>
    </w:p>
    <w:p w:rsidR="00271883" w:rsidRPr="006A2B82" w:rsidRDefault="00271883" w:rsidP="00271883">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271883" w:rsidRPr="006A2B82" w:rsidRDefault="00271883" w:rsidP="00271883">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строительства и земельных участков зоны П</w:t>
      </w:r>
      <w:proofErr w:type="gramStart"/>
      <w:r w:rsidRPr="006A2B82">
        <w:rPr>
          <w:rFonts w:ascii="Times New Roman" w:hAnsi="Times New Roman" w:cs="Times New Roman"/>
          <w:sz w:val="24"/>
          <w:szCs w:val="24"/>
          <w:lang w:eastAsia="ar-SA"/>
        </w:rPr>
        <w:t>2</w:t>
      </w:r>
      <w:proofErr w:type="gramEnd"/>
      <w:r w:rsidRPr="006A2B82">
        <w:rPr>
          <w:rFonts w:ascii="Times New Roman" w:hAnsi="Times New Roman" w:cs="Times New Roman"/>
          <w:sz w:val="24"/>
          <w:szCs w:val="24"/>
          <w:lang w:eastAsia="ar-SA"/>
        </w:rPr>
        <w:t>, а также вспомогательные виды разрешенного использов</w:t>
      </w:r>
      <w:r w:rsidR="009B09BB" w:rsidRPr="006A2B82">
        <w:rPr>
          <w:rFonts w:ascii="Times New Roman" w:hAnsi="Times New Roman" w:cs="Times New Roman"/>
          <w:sz w:val="24"/>
          <w:szCs w:val="24"/>
          <w:lang w:eastAsia="ar-SA"/>
        </w:rPr>
        <w:t>ания представл</w:t>
      </w:r>
      <w:r w:rsidR="00FC715B" w:rsidRPr="006A2B82">
        <w:rPr>
          <w:rFonts w:ascii="Times New Roman" w:hAnsi="Times New Roman" w:cs="Times New Roman"/>
          <w:sz w:val="24"/>
          <w:szCs w:val="24"/>
          <w:lang w:eastAsia="ar-SA"/>
        </w:rPr>
        <w:t xml:space="preserve">ены в таблице № </w:t>
      </w:r>
      <w:r w:rsidR="006A2B82">
        <w:rPr>
          <w:rFonts w:ascii="Times New Roman" w:hAnsi="Times New Roman" w:cs="Times New Roman"/>
          <w:sz w:val="24"/>
          <w:szCs w:val="24"/>
          <w:lang w:eastAsia="ar-SA"/>
        </w:rPr>
        <w:t>14</w:t>
      </w:r>
      <w:r w:rsidRPr="006A2B82">
        <w:rPr>
          <w:rFonts w:ascii="Times New Roman" w:hAnsi="Times New Roman" w:cs="Times New Roman"/>
          <w:sz w:val="24"/>
          <w:szCs w:val="24"/>
          <w:lang w:eastAsia="ar-SA"/>
        </w:rPr>
        <w:t>.</w:t>
      </w:r>
    </w:p>
    <w:p w:rsidR="00271883" w:rsidRPr="006A2B82" w:rsidRDefault="00FC715B" w:rsidP="00271883">
      <w:pPr>
        <w:pStyle w:val="31"/>
        <w:spacing w:after="0"/>
        <w:ind w:left="-709"/>
        <w:jc w:val="right"/>
        <w:rPr>
          <w:sz w:val="24"/>
          <w:szCs w:val="24"/>
        </w:rPr>
      </w:pPr>
      <w:r w:rsidRPr="006A2B82">
        <w:rPr>
          <w:sz w:val="24"/>
          <w:szCs w:val="24"/>
        </w:rPr>
        <w:t xml:space="preserve">Таблица № </w:t>
      </w:r>
      <w:r w:rsidR="006A2B82">
        <w:rPr>
          <w:sz w:val="24"/>
          <w:szCs w:val="24"/>
        </w:rPr>
        <w:t>14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271883" w:rsidRPr="006A2B82" w:rsidTr="00711644">
        <w:trPr>
          <w:trHeight w:val="567"/>
        </w:trPr>
        <w:tc>
          <w:tcPr>
            <w:tcW w:w="540"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3"/>
            </w:r>
          </w:p>
        </w:tc>
        <w:tc>
          <w:tcPr>
            <w:tcW w:w="2088" w:type="dxa"/>
            <w:shd w:val="clear" w:color="auto" w:fill="FFFFFF"/>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271883" w:rsidRPr="006A2B82" w:rsidTr="00711644">
        <w:trPr>
          <w:trHeight w:val="212"/>
        </w:trPr>
        <w:tc>
          <w:tcPr>
            <w:tcW w:w="540" w:type="dxa"/>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271883" w:rsidRPr="006A2B82" w:rsidTr="00711644">
        <w:trPr>
          <w:trHeight w:val="771"/>
        </w:trPr>
        <w:tc>
          <w:tcPr>
            <w:tcW w:w="54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271883" w:rsidRPr="006A2B82" w:rsidRDefault="00271883" w:rsidP="00470880">
            <w:pPr>
              <w:spacing w:line="240" w:lineRule="auto"/>
              <w:rPr>
                <w:rFonts w:ascii="Times New Roman" w:hAnsi="Times New Roman"/>
                <w:i/>
                <w:sz w:val="24"/>
                <w:szCs w:val="24"/>
              </w:rPr>
            </w:pPr>
          </w:p>
        </w:tc>
        <w:tc>
          <w:tcPr>
            <w:tcW w:w="72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3.1</w:t>
            </w:r>
          </w:p>
        </w:tc>
        <w:tc>
          <w:tcPr>
            <w:tcW w:w="2088" w:type="dxa"/>
            <w:noWrap/>
          </w:tcPr>
          <w:p w:rsidR="00271883" w:rsidRPr="006A2B82" w:rsidRDefault="00271883" w:rsidP="00470880">
            <w:pPr>
              <w:spacing w:line="240" w:lineRule="auto"/>
              <w:rPr>
                <w:rFonts w:ascii="Times New Roman" w:hAnsi="Times New Roman"/>
                <w:sz w:val="24"/>
                <w:szCs w:val="24"/>
              </w:rPr>
            </w:pPr>
            <w:proofErr w:type="gramStart"/>
            <w:r w:rsidRPr="006A2B82">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отвода канализационных </w:t>
            </w:r>
            <w:r w:rsidRPr="006A2B82">
              <w:rPr>
                <w:rFonts w:ascii="Times New Roman" w:hAnsi="Times New Roman"/>
                <w:sz w:val="24"/>
                <w:szCs w:val="24"/>
              </w:rPr>
              <w:lastRenderedPageBreak/>
              <w:t>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6A2B82">
              <w:rPr>
                <w:rFonts w:ascii="Times New Roman" w:hAnsi="Times New Roman"/>
                <w:sz w:val="24"/>
                <w:szCs w:val="24"/>
              </w:rPr>
              <w:t xml:space="preserve">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2019" w:type="dxa"/>
            <w:vMerge w:val="restart"/>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w:t>
            </w:r>
            <w:r w:rsidRPr="006A2B82">
              <w:rPr>
                <w:rFonts w:ascii="Times New Roman" w:hAnsi="Times New Roman"/>
                <w:sz w:val="24"/>
                <w:szCs w:val="24"/>
              </w:rPr>
              <w:lastRenderedPageBreak/>
              <w:t>санитарной зоны</w:t>
            </w:r>
          </w:p>
        </w:tc>
      </w:tr>
      <w:tr w:rsidR="00271883" w:rsidRPr="006A2B82" w:rsidTr="00711644">
        <w:trPr>
          <w:trHeight w:val="272"/>
        </w:trPr>
        <w:tc>
          <w:tcPr>
            <w:tcW w:w="54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2340"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Деловое управление</w:t>
            </w:r>
          </w:p>
        </w:tc>
        <w:tc>
          <w:tcPr>
            <w:tcW w:w="72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4.1</w:t>
            </w:r>
          </w:p>
        </w:tc>
        <w:tc>
          <w:tcPr>
            <w:tcW w:w="2088"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6A2B82">
              <w:rPr>
                <w:rFonts w:ascii="Times New Roman" w:hAnsi="Times New Roman"/>
                <w:sz w:val="24"/>
                <w:szCs w:val="24"/>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2358"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p w:rsidR="00271883" w:rsidRPr="006A2B82" w:rsidRDefault="00271883" w:rsidP="00470880">
            <w:pPr>
              <w:spacing w:line="240" w:lineRule="auto"/>
              <w:rPr>
                <w:rFonts w:ascii="Times New Roman" w:hAnsi="Times New Roman"/>
                <w:sz w:val="24"/>
                <w:szCs w:val="24"/>
              </w:rPr>
            </w:pPr>
          </w:p>
        </w:tc>
        <w:tc>
          <w:tcPr>
            <w:tcW w:w="2019" w:type="dxa"/>
            <w:vMerge/>
          </w:tcPr>
          <w:p w:rsidR="00271883" w:rsidRPr="006A2B82" w:rsidRDefault="00271883" w:rsidP="00470880">
            <w:pPr>
              <w:spacing w:line="240" w:lineRule="auto"/>
              <w:rPr>
                <w:rFonts w:ascii="Times New Roman" w:hAnsi="Times New Roman"/>
                <w:sz w:val="24"/>
                <w:szCs w:val="24"/>
              </w:rPr>
            </w:pPr>
          </w:p>
        </w:tc>
      </w:tr>
      <w:tr w:rsidR="00271883" w:rsidRPr="006A2B82" w:rsidTr="00711644">
        <w:trPr>
          <w:trHeight w:val="771"/>
        </w:trPr>
        <w:tc>
          <w:tcPr>
            <w:tcW w:w="54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lastRenderedPageBreak/>
              <w:t>3</w:t>
            </w:r>
          </w:p>
        </w:tc>
        <w:tc>
          <w:tcPr>
            <w:tcW w:w="2340"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20" w:type="dxa"/>
          </w:tcPr>
          <w:p w:rsidR="00271883" w:rsidRPr="006A2B82" w:rsidRDefault="00271883" w:rsidP="00470880">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088"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019" w:type="dxa"/>
            <w:vMerge/>
          </w:tcPr>
          <w:p w:rsidR="00271883" w:rsidRPr="006A2B82" w:rsidRDefault="00271883" w:rsidP="00470880">
            <w:pPr>
              <w:spacing w:line="240" w:lineRule="auto"/>
              <w:rPr>
                <w:rFonts w:ascii="Times New Roman" w:hAnsi="Times New Roman"/>
                <w:sz w:val="24"/>
                <w:szCs w:val="24"/>
              </w:rPr>
            </w:pPr>
          </w:p>
        </w:tc>
      </w:tr>
      <w:tr w:rsidR="00271883" w:rsidRPr="006A2B82" w:rsidTr="00711644">
        <w:trPr>
          <w:trHeight w:val="771"/>
        </w:trPr>
        <w:tc>
          <w:tcPr>
            <w:tcW w:w="54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4</w:t>
            </w:r>
          </w:p>
        </w:tc>
        <w:tc>
          <w:tcPr>
            <w:tcW w:w="2340"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Объекты придорожного  сервиса</w:t>
            </w:r>
          </w:p>
        </w:tc>
        <w:tc>
          <w:tcPr>
            <w:tcW w:w="72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4.9.1</w:t>
            </w:r>
          </w:p>
        </w:tc>
        <w:tc>
          <w:tcPr>
            <w:tcW w:w="2088"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автозаправочных  станций (бензиновых газовых); размещение магазинов сопутствующей </w:t>
            </w:r>
            <w:r w:rsidRPr="006A2B82">
              <w:rPr>
                <w:rFonts w:ascii="Times New Roman" w:hAnsi="Times New Roman"/>
                <w:sz w:val="24"/>
                <w:szCs w:val="24"/>
              </w:rPr>
              <w:lastRenderedPageBreak/>
              <w:t>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271883" w:rsidRPr="006A2B82" w:rsidRDefault="00271883" w:rsidP="00470880">
            <w:pPr>
              <w:spacing w:line="240" w:lineRule="auto"/>
              <w:rPr>
                <w:rFonts w:ascii="Times New Roman" w:hAnsi="Times New Roman"/>
                <w:sz w:val="24"/>
                <w:szCs w:val="24"/>
              </w:rPr>
            </w:pPr>
          </w:p>
        </w:tc>
        <w:tc>
          <w:tcPr>
            <w:tcW w:w="2019" w:type="dxa"/>
            <w:vMerge/>
          </w:tcPr>
          <w:p w:rsidR="00271883" w:rsidRPr="006A2B82" w:rsidRDefault="00271883" w:rsidP="00470880">
            <w:pPr>
              <w:spacing w:line="240" w:lineRule="auto"/>
              <w:rPr>
                <w:rFonts w:ascii="Times New Roman" w:hAnsi="Times New Roman"/>
                <w:sz w:val="24"/>
                <w:szCs w:val="24"/>
              </w:rPr>
            </w:pPr>
          </w:p>
        </w:tc>
      </w:tr>
      <w:tr w:rsidR="00271883" w:rsidRPr="006A2B82" w:rsidTr="00711644">
        <w:trPr>
          <w:trHeight w:val="771"/>
        </w:trPr>
        <w:tc>
          <w:tcPr>
            <w:tcW w:w="54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lastRenderedPageBreak/>
              <w:t>5</w:t>
            </w:r>
          </w:p>
        </w:tc>
        <w:tc>
          <w:tcPr>
            <w:tcW w:w="2340"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Склады</w:t>
            </w:r>
          </w:p>
        </w:tc>
        <w:tc>
          <w:tcPr>
            <w:tcW w:w="72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6.9</w:t>
            </w:r>
          </w:p>
        </w:tc>
        <w:tc>
          <w:tcPr>
            <w:tcW w:w="2088"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271883" w:rsidRPr="006A2B82" w:rsidRDefault="00271883" w:rsidP="00470880">
            <w:pPr>
              <w:spacing w:line="240" w:lineRule="auto"/>
              <w:rPr>
                <w:rFonts w:ascii="Times New Roman" w:hAnsi="Times New Roman"/>
                <w:sz w:val="24"/>
                <w:szCs w:val="24"/>
              </w:rPr>
            </w:pPr>
          </w:p>
          <w:p w:rsidR="00271883" w:rsidRPr="006A2B82" w:rsidRDefault="00271883" w:rsidP="00470880">
            <w:pPr>
              <w:spacing w:line="240" w:lineRule="auto"/>
              <w:rPr>
                <w:rFonts w:ascii="Times New Roman" w:hAnsi="Times New Roman"/>
                <w:sz w:val="24"/>
                <w:szCs w:val="24"/>
              </w:rPr>
            </w:pPr>
          </w:p>
          <w:p w:rsidR="00271883" w:rsidRPr="006A2B82" w:rsidRDefault="00271883" w:rsidP="00470880">
            <w:pPr>
              <w:spacing w:line="240" w:lineRule="auto"/>
              <w:rPr>
                <w:rFonts w:ascii="Times New Roman" w:hAnsi="Times New Roman"/>
                <w:sz w:val="24"/>
                <w:szCs w:val="24"/>
              </w:rPr>
            </w:pPr>
          </w:p>
          <w:p w:rsidR="00271883" w:rsidRPr="006A2B82" w:rsidRDefault="00271883" w:rsidP="00470880">
            <w:pPr>
              <w:spacing w:line="240" w:lineRule="auto"/>
              <w:rPr>
                <w:rFonts w:ascii="Times New Roman" w:hAnsi="Times New Roman"/>
                <w:sz w:val="24"/>
                <w:szCs w:val="24"/>
              </w:rPr>
            </w:pPr>
          </w:p>
          <w:p w:rsidR="00271883" w:rsidRPr="006A2B82" w:rsidRDefault="00271883" w:rsidP="00470880">
            <w:pPr>
              <w:spacing w:line="240" w:lineRule="auto"/>
              <w:rPr>
                <w:rFonts w:ascii="Times New Roman" w:hAnsi="Times New Roman"/>
                <w:sz w:val="24"/>
                <w:szCs w:val="24"/>
              </w:rPr>
            </w:pPr>
          </w:p>
          <w:p w:rsidR="00271883" w:rsidRPr="006A2B82" w:rsidRDefault="00271883" w:rsidP="00470880">
            <w:pPr>
              <w:spacing w:line="240" w:lineRule="auto"/>
              <w:rPr>
                <w:rFonts w:ascii="Times New Roman" w:hAnsi="Times New Roman"/>
                <w:sz w:val="24"/>
                <w:szCs w:val="24"/>
              </w:rPr>
            </w:pPr>
          </w:p>
        </w:tc>
        <w:tc>
          <w:tcPr>
            <w:tcW w:w="2019" w:type="dxa"/>
            <w:vMerge/>
          </w:tcPr>
          <w:p w:rsidR="00271883" w:rsidRPr="006A2B82" w:rsidRDefault="00271883" w:rsidP="00470880">
            <w:pPr>
              <w:spacing w:line="240" w:lineRule="auto"/>
              <w:rPr>
                <w:rFonts w:ascii="Times New Roman" w:hAnsi="Times New Roman"/>
                <w:sz w:val="24"/>
                <w:szCs w:val="24"/>
              </w:rPr>
            </w:pPr>
          </w:p>
        </w:tc>
      </w:tr>
      <w:tr w:rsidR="00271883" w:rsidRPr="006A2B82" w:rsidTr="00711644">
        <w:trPr>
          <w:trHeight w:val="771"/>
        </w:trPr>
        <w:tc>
          <w:tcPr>
            <w:tcW w:w="54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6</w:t>
            </w:r>
          </w:p>
        </w:tc>
        <w:tc>
          <w:tcPr>
            <w:tcW w:w="2340"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Обслуживание автотранспорта</w:t>
            </w:r>
          </w:p>
        </w:tc>
        <w:tc>
          <w:tcPr>
            <w:tcW w:w="72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4.9</w:t>
            </w:r>
          </w:p>
        </w:tc>
        <w:tc>
          <w:tcPr>
            <w:tcW w:w="2088"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постоянных или временных гаражей с несколькими стояночными местами (до 3 </w:t>
            </w:r>
            <w:proofErr w:type="spellStart"/>
            <w:r w:rsidRPr="006A2B82">
              <w:rPr>
                <w:rFonts w:ascii="Times New Roman" w:hAnsi="Times New Roman"/>
                <w:sz w:val="24"/>
                <w:szCs w:val="24"/>
              </w:rPr>
              <w:t>машиномест</w:t>
            </w:r>
            <w:proofErr w:type="spellEnd"/>
            <w:r w:rsidRPr="006A2B82">
              <w:rPr>
                <w:rFonts w:ascii="Times New Roman" w:hAnsi="Times New Roman"/>
                <w:sz w:val="24"/>
                <w:szCs w:val="24"/>
              </w:rPr>
              <w:t>), стоянок (парковок)</w:t>
            </w:r>
          </w:p>
        </w:tc>
        <w:tc>
          <w:tcPr>
            <w:tcW w:w="2358" w:type="dxa"/>
          </w:tcPr>
          <w:p w:rsidR="00271883" w:rsidRPr="006A2B82" w:rsidRDefault="00271883" w:rsidP="00470880">
            <w:pPr>
              <w:spacing w:line="240" w:lineRule="auto"/>
              <w:rPr>
                <w:rFonts w:ascii="Times New Roman" w:hAnsi="Times New Roman"/>
                <w:sz w:val="24"/>
                <w:szCs w:val="24"/>
              </w:rPr>
            </w:pPr>
          </w:p>
        </w:tc>
        <w:tc>
          <w:tcPr>
            <w:tcW w:w="2019" w:type="dxa"/>
            <w:vMerge/>
          </w:tcPr>
          <w:p w:rsidR="00271883" w:rsidRPr="006A2B82" w:rsidRDefault="00271883" w:rsidP="00470880">
            <w:pPr>
              <w:spacing w:line="240" w:lineRule="auto"/>
              <w:rPr>
                <w:rFonts w:ascii="Times New Roman" w:hAnsi="Times New Roman"/>
                <w:sz w:val="24"/>
                <w:szCs w:val="24"/>
              </w:rPr>
            </w:pPr>
          </w:p>
        </w:tc>
      </w:tr>
      <w:tr w:rsidR="00271883" w:rsidRPr="006A2B82" w:rsidTr="00711644">
        <w:trPr>
          <w:trHeight w:val="619"/>
        </w:trPr>
        <w:tc>
          <w:tcPr>
            <w:tcW w:w="540"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4"/>
            </w:r>
          </w:p>
        </w:tc>
        <w:tc>
          <w:tcPr>
            <w:tcW w:w="2088" w:type="dxa"/>
            <w:shd w:val="clear" w:color="auto" w:fill="FFFFFF"/>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271883" w:rsidRPr="006A2B82" w:rsidTr="00711644">
        <w:trPr>
          <w:trHeight w:val="252"/>
        </w:trPr>
        <w:tc>
          <w:tcPr>
            <w:tcW w:w="540"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1</w:t>
            </w:r>
          </w:p>
        </w:tc>
        <w:tc>
          <w:tcPr>
            <w:tcW w:w="2340" w:type="dxa"/>
            <w:shd w:val="clear" w:color="auto" w:fill="FFFFFF"/>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shd w:val="clear" w:color="auto" w:fill="FFFFFF"/>
            <w:noWrap/>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shd w:val="clear" w:color="auto" w:fill="FFFFFF"/>
          </w:tcPr>
          <w:p w:rsidR="00271883" w:rsidRPr="006A2B82" w:rsidRDefault="00271883"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271883" w:rsidRPr="006A2B82" w:rsidTr="00711644">
        <w:trPr>
          <w:trHeight w:val="431"/>
        </w:trPr>
        <w:tc>
          <w:tcPr>
            <w:tcW w:w="54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Магазины</w:t>
            </w:r>
          </w:p>
        </w:tc>
        <w:tc>
          <w:tcPr>
            <w:tcW w:w="720"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4.4</w:t>
            </w:r>
          </w:p>
        </w:tc>
        <w:tc>
          <w:tcPr>
            <w:tcW w:w="2088" w:type="dxa"/>
            <w:noWrap/>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150 кв.м. </w:t>
            </w:r>
          </w:p>
        </w:tc>
        <w:tc>
          <w:tcPr>
            <w:tcW w:w="2358"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019" w:type="dxa"/>
          </w:tcPr>
          <w:p w:rsidR="00271883" w:rsidRPr="006A2B82" w:rsidRDefault="00271883"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271883" w:rsidRPr="006A2B82" w:rsidRDefault="00271883" w:rsidP="00271883">
      <w:pPr>
        <w:pStyle w:val="a3"/>
        <w:ind w:left="-709"/>
        <w:jc w:val="both"/>
        <w:rPr>
          <w:rFonts w:ascii="Times New Roman" w:hAnsi="Times New Roman" w:cs="Times New Roman"/>
          <w:sz w:val="24"/>
          <w:szCs w:val="24"/>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№15.</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№15</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545"/>
          <w:jc w:val="center"/>
        </w:trPr>
        <w:tc>
          <w:tcPr>
            <w:tcW w:w="0" w:type="auto"/>
            <w:vMerge/>
            <w:tcBorders>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1000,0 прочие объекты</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объектов коммунального обслуживания (котельные, КНС, АТС, КТП, ЗТП, ШРП, ГРП, ТП);</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10 – для прочих объектов</w:t>
            </w:r>
          </w:p>
        </w:tc>
      </w:tr>
      <w:tr w:rsidR="006A2B82" w:rsidRPr="006A2B82"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10,0</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lastRenderedPageBreak/>
              <w:t>- вдоль улиц и проездов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lastRenderedPageBreak/>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A52C9" w:rsidRPr="006A2B82" w:rsidRDefault="009A52C9" w:rsidP="009A52C9">
      <w:pPr>
        <w:pStyle w:val="a3"/>
        <w:jc w:val="both"/>
        <w:rPr>
          <w:rFonts w:ascii="Times New Roman" w:hAnsi="Times New Roman" w:cs="Times New Roman"/>
          <w:sz w:val="24"/>
          <w:szCs w:val="24"/>
        </w:rPr>
      </w:pPr>
    </w:p>
    <w:p w:rsidR="007803D7" w:rsidRPr="006A2B82" w:rsidRDefault="00E74577" w:rsidP="007803D7">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2</w:t>
      </w:r>
      <w:r w:rsidR="007803D7" w:rsidRPr="006A2B82">
        <w:rPr>
          <w:rFonts w:ascii="Times New Roman" w:hAnsi="Times New Roman" w:cs="Times New Roman"/>
          <w:sz w:val="24"/>
          <w:szCs w:val="24"/>
        </w:rPr>
        <w:t>. Зона объектов</w:t>
      </w:r>
      <w:r w:rsidR="00AA2150" w:rsidRPr="006A2B82">
        <w:rPr>
          <w:rFonts w:ascii="Times New Roman" w:hAnsi="Times New Roman" w:cs="Times New Roman"/>
          <w:sz w:val="24"/>
          <w:szCs w:val="24"/>
        </w:rPr>
        <w:t xml:space="preserve"> транспортной инфраструктуры П3</w:t>
      </w:r>
      <w:r w:rsidR="007803D7" w:rsidRPr="006A2B82">
        <w:rPr>
          <w:rFonts w:ascii="Times New Roman" w:hAnsi="Times New Roman" w:cs="Times New Roman"/>
          <w:sz w:val="24"/>
          <w:szCs w:val="24"/>
        </w:rPr>
        <w:t xml:space="preserve">- </w:t>
      </w:r>
      <w:r w:rsidR="0037619F" w:rsidRPr="006A2B82">
        <w:rPr>
          <w:rFonts w:ascii="Times New Roman" w:hAnsi="Times New Roman" w:cs="Times New Roman"/>
          <w:sz w:val="24"/>
          <w:szCs w:val="24"/>
        </w:rPr>
        <w:t>выделена для обеспечения правовых условий формирования и развития объектов транспортной инфраструктуры, складских предприятий, гаражных кооперативов и обеспечивающих</w:t>
      </w:r>
      <w:r w:rsidR="008E4F12" w:rsidRPr="006A2B82">
        <w:rPr>
          <w:rFonts w:ascii="Times New Roman" w:hAnsi="Times New Roman" w:cs="Times New Roman"/>
          <w:sz w:val="24"/>
          <w:szCs w:val="24"/>
        </w:rPr>
        <w:t xml:space="preserve"> их функционирование инженерных объектов:</w:t>
      </w:r>
    </w:p>
    <w:p w:rsidR="007803D7" w:rsidRPr="006A2B82" w:rsidRDefault="008E4F12" w:rsidP="007803D7">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6A2B82">
        <w:rPr>
          <w:rFonts w:ascii="Times New Roman" w:eastAsia="Arial" w:hAnsi="Times New Roman"/>
          <w:sz w:val="24"/>
          <w:szCs w:val="24"/>
          <w:lang w:eastAsia="ru-RU"/>
        </w:rPr>
        <w:t>1</w:t>
      </w:r>
      <w:r w:rsidR="007803D7" w:rsidRPr="006A2B82">
        <w:rPr>
          <w:rFonts w:ascii="Times New Roman" w:eastAsia="Arial"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803D7" w:rsidRPr="006A2B82" w:rsidRDefault="008E4F12" w:rsidP="007803D7">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2</w:t>
      </w:r>
      <w:r w:rsidR="007803D7" w:rsidRPr="006A2B8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AA2150" w:rsidRPr="006A2B82">
        <w:rPr>
          <w:rFonts w:ascii="Times New Roman" w:hAnsi="Times New Roman" w:cs="Times New Roman"/>
          <w:sz w:val="24"/>
          <w:szCs w:val="24"/>
          <w:lang w:eastAsia="ar-SA"/>
        </w:rPr>
        <w:t>П3</w:t>
      </w:r>
      <w:r w:rsidR="007803D7" w:rsidRPr="006A2B82">
        <w:rPr>
          <w:rFonts w:ascii="Times New Roman" w:hAnsi="Times New Roman" w:cs="Times New Roman"/>
          <w:sz w:val="24"/>
          <w:szCs w:val="24"/>
          <w:lang w:eastAsia="ar-SA"/>
        </w:rPr>
        <w:t>, а также вспомогательные виды разрешенного использов</w:t>
      </w:r>
      <w:r w:rsidR="00387FE0" w:rsidRPr="006A2B82">
        <w:rPr>
          <w:rFonts w:ascii="Times New Roman" w:hAnsi="Times New Roman" w:cs="Times New Roman"/>
          <w:sz w:val="24"/>
          <w:szCs w:val="24"/>
          <w:lang w:eastAsia="ar-SA"/>
        </w:rPr>
        <w:t>ания представлен</w:t>
      </w:r>
      <w:r w:rsidR="00E74577" w:rsidRPr="006A2B82">
        <w:rPr>
          <w:rFonts w:ascii="Times New Roman" w:hAnsi="Times New Roman" w:cs="Times New Roman"/>
          <w:sz w:val="24"/>
          <w:szCs w:val="24"/>
          <w:lang w:eastAsia="ar-SA"/>
        </w:rPr>
        <w:t xml:space="preserve">ы в таблице № </w:t>
      </w:r>
      <w:r w:rsidR="006A2B82">
        <w:rPr>
          <w:rFonts w:ascii="Times New Roman" w:hAnsi="Times New Roman" w:cs="Times New Roman"/>
          <w:sz w:val="24"/>
          <w:szCs w:val="24"/>
          <w:lang w:eastAsia="ar-SA"/>
        </w:rPr>
        <w:t>16</w:t>
      </w:r>
      <w:r w:rsidR="007803D7" w:rsidRPr="006A2B82">
        <w:rPr>
          <w:rFonts w:ascii="Times New Roman" w:hAnsi="Times New Roman" w:cs="Times New Roman"/>
          <w:sz w:val="24"/>
          <w:szCs w:val="24"/>
          <w:lang w:eastAsia="ar-SA"/>
        </w:rPr>
        <w:t>.</w:t>
      </w:r>
    </w:p>
    <w:p w:rsidR="007803D7" w:rsidRPr="006A2B82" w:rsidRDefault="00E74577" w:rsidP="007803D7">
      <w:pPr>
        <w:pStyle w:val="31"/>
        <w:spacing w:after="0"/>
        <w:ind w:left="-709"/>
        <w:jc w:val="right"/>
        <w:rPr>
          <w:sz w:val="24"/>
          <w:szCs w:val="24"/>
        </w:rPr>
      </w:pPr>
      <w:r w:rsidRPr="006A2B82">
        <w:rPr>
          <w:sz w:val="24"/>
          <w:szCs w:val="24"/>
        </w:rPr>
        <w:t xml:space="preserve">Таблица № </w:t>
      </w:r>
      <w:r w:rsidR="006A2B82">
        <w:rPr>
          <w:sz w:val="24"/>
          <w:szCs w:val="24"/>
        </w:rPr>
        <w:t>16</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803D7" w:rsidRPr="006A2B82" w:rsidTr="009F2527">
        <w:trPr>
          <w:trHeight w:val="567"/>
        </w:trPr>
        <w:tc>
          <w:tcPr>
            <w:tcW w:w="540" w:type="dxa"/>
            <w:shd w:val="clear" w:color="auto" w:fill="FFFFFF"/>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5"/>
            </w:r>
          </w:p>
        </w:tc>
        <w:tc>
          <w:tcPr>
            <w:tcW w:w="2088" w:type="dxa"/>
            <w:shd w:val="clear" w:color="auto" w:fill="FFFFFF"/>
            <w:noWrap/>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7803D7" w:rsidRPr="006A2B82" w:rsidTr="009F2527">
        <w:trPr>
          <w:trHeight w:val="212"/>
        </w:trPr>
        <w:tc>
          <w:tcPr>
            <w:tcW w:w="540" w:type="dxa"/>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noWrap/>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noWrap/>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tcPr>
          <w:p w:rsidR="007803D7" w:rsidRPr="006A2B82" w:rsidRDefault="007803D7" w:rsidP="00604BA5">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7803D7" w:rsidRPr="006A2B82" w:rsidTr="009F2527">
        <w:trPr>
          <w:trHeight w:val="360"/>
        </w:trPr>
        <w:tc>
          <w:tcPr>
            <w:tcW w:w="540" w:type="dxa"/>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Автомобильный  транспорт</w:t>
            </w:r>
          </w:p>
        </w:tc>
        <w:tc>
          <w:tcPr>
            <w:tcW w:w="720" w:type="dxa"/>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7.2</w:t>
            </w:r>
          </w:p>
        </w:tc>
        <w:tc>
          <w:tcPr>
            <w:tcW w:w="2088" w:type="dxa"/>
            <w:noWrap/>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w:t>
            </w:r>
            <w:r w:rsidRPr="006A2B82">
              <w:rPr>
                <w:rFonts w:ascii="Times New Roman" w:hAnsi="Times New Roman"/>
                <w:sz w:val="24"/>
                <w:szCs w:val="24"/>
              </w:rPr>
              <w:lastRenderedPageBreak/>
              <w:t>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tcPr>
          <w:p w:rsidR="007803D7" w:rsidRPr="006A2B82" w:rsidRDefault="007803D7" w:rsidP="00604BA5">
            <w:pPr>
              <w:spacing w:line="240" w:lineRule="auto"/>
              <w:rPr>
                <w:rFonts w:ascii="Times New Roman" w:hAnsi="Times New Roman"/>
                <w:sz w:val="24"/>
                <w:szCs w:val="24"/>
              </w:rPr>
            </w:pPr>
          </w:p>
        </w:tc>
        <w:tc>
          <w:tcPr>
            <w:tcW w:w="2019" w:type="dxa"/>
          </w:tcPr>
          <w:p w:rsidR="007803D7" w:rsidRPr="006A2B82" w:rsidRDefault="007803D7" w:rsidP="00604BA5">
            <w:pPr>
              <w:spacing w:line="240" w:lineRule="auto"/>
              <w:rPr>
                <w:rFonts w:ascii="Times New Roman" w:hAnsi="Times New Roman"/>
                <w:sz w:val="24"/>
                <w:szCs w:val="24"/>
              </w:rPr>
            </w:pPr>
          </w:p>
        </w:tc>
      </w:tr>
      <w:tr w:rsidR="007803D7" w:rsidRPr="006A2B82" w:rsidTr="009F2527">
        <w:trPr>
          <w:trHeight w:val="771"/>
        </w:trPr>
        <w:tc>
          <w:tcPr>
            <w:tcW w:w="540" w:type="dxa"/>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2340" w:type="dxa"/>
            <w:noWrap/>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20" w:type="dxa"/>
          </w:tcPr>
          <w:p w:rsidR="007803D7" w:rsidRPr="006A2B82" w:rsidRDefault="007803D7" w:rsidP="00604BA5">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088" w:type="dxa"/>
            <w:noWrap/>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019" w:type="dxa"/>
          </w:tcPr>
          <w:p w:rsidR="007803D7" w:rsidRPr="006A2B82" w:rsidRDefault="007803D7" w:rsidP="00604BA5">
            <w:pPr>
              <w:spacing w:line="240" w:lineRule="auto"/>
              <w:rPr>
                <w:rFonts w:ascii="Times New Roman" w:hAnsi="Times New Roman"/>
                <w:sz w:val="24"/>
                <w:szCs w:val="24"/>
              </w:rPr>
            </w:pPr>
          </w:p>
        </w:tc>
      </w:tr>
      <w:tr w:rsidR="007803D7" w:rsidRPr="006A2B82" w:rsidTr="009F2527">
        <w:trPr>
          <w:trHeight w:val="771"/>
        </w:trPr>
        <w:tc>
          <w:tcPr>
            <w:tcW w:w="540" w:type="dxa"/>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3</w:t>
            </w:r>
          </w:p>
        </w:tc>
        <w:tc>
          <w:tcPr>
            <w:tcW w:w="2340" w:type="dxa"/>
            <w:noWrap/>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Объекты придорожного сервиса</w:t>
            </w:r>
          </w:p>
        </w:tc>
        <w:tc>
          <w:tcPr>
            <w:tcW w:w="720" w:type="dxa"/>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4.9.1</w:t>
            </w:r>
          </w:p>
        </w:tc>
        <w:tc>
          <w:tcPr>
            <w:tcW w:w="2088" w:type="dxa"/>
            <w:noWrap/>
          </w:tcPr>
          <w:p w:rsidR="007803D7" w:rsidRPr="006A2B82" w:rsidRDefault="007803D7" w:rsidP="00604BA5">
            <w:pPr>
              <w:spacing w:line="240" w:lineRule="auto"/>
              <w:rPr>
                <w:rFonts w:ascii="Times New Roman" w:hAnsi="Times New Roman"/>
                <w:sz w:val="24"/>
                <w:szCs w:val="24"/>
              </w:rPr>
            </w:pPr>
            <w:r w:rsidRPr="006A2B82">
              <w:rPr>
                <w:rFonts w:ascii="Times New Roman" w:hAnsi="Times New Roman"/>
                <w:sz w:val="24"/>
                <w:szCs w:val="24"/>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w:t>
            </w:r>
            <w:r w:rsidRPr="006A2B82">
              <w:rPr>
                <w:rFonts w:ascii="Times New Roman" w:hAnsi="Times New Roman"/>
                <w:sz w:val="24"/>
                <w:szCs w:val="24"/>
              </w:rPr>
              <w:lastRenderedPageBreak/>
              <w:t>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803D7" w:rsidRPr="006A2B82" w:rsidRDefault="007803D7" w:rsidP="00604BA5">
            <w:pPr>
              <w:spacing w:line="240" w:lineRule="auto"/>
              <w:rPr>
                <w:rFonts w:ascii="Times New Roman" w:hAnsi="Times New Roman"/>
                <w:sz w:val="24"/>
                <w:szCs w:val="24"/>
              </w:rPr>
            </w:pPr>
          </w:p>
        </w:tc>
        <w:tc>
          <w:tcPr>
            <w:tcW w:w="2019" w:type="dxa"/>
          </w:tcPr>
          <w:p w:rsidR="007803D7" w:rsidRPr="006A2B82" w:rsidRDefault="007803D7" w:rsidP="00604BA5">
            <w:pPr>
              <w:spacing w:line="240" w:lineRule="auto"/>
              <w:rPr>
                <w:rFonts w:ascii="Times New Roman" w:hAnsi="Times New Roman"/>
                <w:sz w:val="24"/>
                <w:szCs w:val="24"/>
              </w:rPr>
            </w:pPr>
          </w:p>
        </w:tc>
      </w:tr>
      <w:tr w:rsidR="00977AFE" w:rsidRPr="006A2B82" w:rsidTr="009F2527">
        <w:trPr>
          <w:trHeight w:val="771"/>
        </w:trPr>
        <w:tc>
          <w:tcPr>
            <w:tcW w:w="540" w:type="dxa"/>
          </w:tcPr>
          <w:p w:rsidR="00977AFE" w:rsidRPr="006A2B82" w:rsidRDefault="00977AFE" w:rsidP="00604BA5">
            <w:pPr>
              <w:spacing w:line="240" w:lineRule="auto"/>
              <w:rPr>
                <w:rFonts w:ascii="Times New Roman" w:hAnsi="Times New Roman"/>
                <w:sz w:val="24"/>
                <w:szCs w:val="24"/>
              </w:rPr>
            </w:pPr>
            <w:r w:rsidRPr="006A2B82">
              <w:rPr>
                <w:rFonts w:ascii="Times New Roman" w:hAnsi="Times New Roman"/>
                <w:sz w:val="24"/>
                <w:szCs w:val="24"/>
              </w:rPr>
              <w:lastRenderedPageBreak/>
              <w:t>4</w:t>
            </w:r>
          </w:p>
        </w:tc>
        <w:tc>
          <w:tcPr>
            <w:tcW w:w="2340" w:type="dxa"/>
            <w:noWrap/>
          </w:tcPr>
          <w:p w:rsidR="00977AFE" w:rsidRPr="006A2B82" w:rsidRDefault="00977AFE" w:rsidP="00955DF0">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977AFE" w:rsidRPr="006A2B82" w:rsidRDefault="00977AFE" w:rsidP="00955DF0">
            <w:pPr>
              <w:spacing w:line="240" w:lineRule="auto"/>
              <w:rPr>
                <w:rFonts w:ascii="Times New Roman" w:hAnsi="Times New Roman"/>
                <w:i/>
                <w:sz w:val="24"/>
                <w:szCs w:val="24"/>
              </w:rPr>
            </w:pPr>
          </w:p>
        </w:tc>
        <w:tc>
          <w:tcPr>
            <w:tcW w:w="720" w:type="dxa"/>
          </w:tcPr>
          <w:p w:rsidR="00977AFE" w:rsidRPr="006A2B82" w:rsidRDefault="00977AFE" w:rsidP="00955DF0">
            <w:pPr>
              <w:spacing w:line="240" w:lineRule="auto"/>
              <w:rPr>
                <w:rFonts w:ascii="Times New Roman" w:hAnsi="Times New Roman"/>
                <w:sz w:val="24"/>
                <w:szCs w:val="24"/>
              </w:rPr>
            </w:pPr>
            <w:r w:rsidRPr="006A2B82">
              <w:rPr>
                <w:rFonts w:ascii="Times New Roman" w:hAnsi="Times New Roman"/>
                <w:sz w:val="24"/>
                <w:szCs w:val="24"/>
              </w:rPr>
              <w:t>3.1</w:t>
            </w:r>
          </w:p>
        </w:tc>
        <w:tc>
          <w:tcPr>
            <w:tcW w:w="2088" w:type="dxa"/>
            <w:noWrap/>
          </w:tcPr>
          <w:p w:rsidR="00977AFE" w:rsidRPr="006A2B82" w:rsidRDefault="00977AFE" w:rsidP="00955DF0">
            <w:pPr>
              <w:spacing w:line="240" w:lineRule="auto"/>
              <w:rPr>
                <w:rFonts w:ascii="Times New Roman" w:hAnsi="Times New Roman"/>
                <w:sz w:val="24"/>
                <w:szCs w:val="24"/>
              </w:rPr>
            </w:pPr>
            <w:proofErr w:type="gramStart"/>
            <w:r w:rsidRPr="006A2B82">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6A2B82">
              <w:rPr>
                <w:rFonts w:ascii="Times New Roman" w:hAnsi="Times New Roman"/>
                <w:sz w:val="24"/>
                <w:szCs w:val="24"/>
              </w:rPr>
              <w:t xml:space="preserve"> </w:t>
            </w:r>
            <w:r w:rsidRPr="006A2B82">
              <w:rPr>
                <w:rFonts w:ascii="Times New Roman" w:hAnsi="Times New Roman"/>
                <w:sz w:val="24"/>
                <w:szCs w:val="24"/>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977AFE" w:rsidRPr="006A2B82" w:rsidRDefault="00977AFE" w:rsidP="00955DF0">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2019" w:type="dxa"/>
          </w:tcPr>
          <w:p w:rsidR="00977AFE" w:rsidRPr="006A2B82" w:rsidRDefault="00977AFE" w:rsidP="00955DF0">
            <w:pPr>
              <w:spacing w:line="240" w:lineRule="auto"/>
              <w:rPr>
                <w:rFonts w:ascii="Times New Roman" w:hAnsi="Times New Roman"/>
                <w:sz w:val="24"/>
                <w:szCs w:val="24"/>
              </w:rPr>
            </w:pPr>
            <w:r w:rsidRPr="006A2B82">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77AFE" w:rsidRPr="006A2B82" w:rsidTr="009F2527">
        <w:trPr>
          <w:trHeight w:val="619"/>
        </w:trPr>
        <w:tc>
          <w:tcPr>
            <w:tcW w:w="540"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lastRenderedPageBreak/>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6"/>
            </w:r>
          </w:p>
        </w:tc>
        <w:tc>
          <w:tcPr>
            <w:tcW w:w="2088" w:type="dxa"/>
            <w:shd w:val="clear" w:color="auto" w:fill="FFFFFF"/>
            <w:noWrap/>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977AFE" w:rsidRPr="006A2B82" w:rsidTr="009F2527">
        <w:trPr>
          <w:trHeight w:val="252"/>
        </w:trPr>
        <w:tc>
          <w:tcPr>
            <w:tcW w:w="540"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shd w:val="clear" w:color="auto" w:fill="FFFFFF"/>
            <w:noWrap/>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shd w:val="clear" w:color="auto" w:fill="FFFFFF"/>
            <w:noWrap/>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shd w:val="clear" w:color="auto" w:fill="FFFFFF"/>
          </w:tcPr>
          <w:p w:rsidR="00977AFE" w:rsidRPr="006A2B82" w:rsidRDefault="00977AFE" w:rsidP="00604BA5">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977AFE" w:rsidRPr="006A2B82" w:rsidTr="009F2527">
        <w:trPr>
          <w:trHeight w:val="619"/>
        </w:trPr>
        <w:tc>
          <w:tcPr>
            <w:tcW w:w="540" w:type="dxa"/>
          </w:tcPr>
          <w:p w:rsidR="00977AFE" w:rsidRPr="006A2B82" w:rsidRDefault="00977AFE" w:rsidP="00604BA5">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977AFE" w:rsidRPr="006A2B82" w:rsidRDefault="00977AFE" w:rsidP="00604BA5">
            <w:pPr>
              <w:spacing w:line="240" w:lineRule="auto"/>
              <w:rPr>
                <w:rFonts w:ascii="Times New Roman" w:hAnsi="Times New Roman"/>
                <w:sz w:val="24"/>
                <w:szCs w:val="24"/>
              </w:rPr>
            </w:pPr>
            <w:r w:rsidRPr="006A2B82">
              <w:rPr>
                <w:rFonts w:ascii="Times New Roman" w:hAnsi="Times New Roman"/>
                <w:sz w:val="24"/>
                <w:szCs w:val="24"/>
              </w:rPr>
              <w:t>Магазины</w:t>
            </w:r>
          </w:p>
        </w:tc>
        <w:tc>
          <w:tcPr>
            <w:tcW w:w="720" w:type="dxa"/>
          </w:tcPr>
          <w:p w:rsidR="00977AFE" w:rsidRPr="006A2B82" w:rsidRDefault="00977AFE" w:rsidP="00604BA5">
            <w:pPr>
              <w:spacing w:line="240" w:lineRule="auto"/>
              <w:rPr>
                <w:rFonts w:ascii="Times New Roman" w:hAnsi="Times New Roman"/>
                <w:sz w:val="24"/>
                <w:szCs w:val="24"/>
              </w:rPr>
            </w:pPr>
            <w:r w:rsidRPr="006A2B82">
              <w:rPr>
                <w:rFonts w:ascii="Times New Roman" w:hAnsi="Times New Roman"/>
                <w:sz w:val="24"/>
                <w:szCs w:val="24"/>
              </w:rPr>
              <w:t>4.4</w:t>
            </w:r>
          </w:p>
        </w:tc>
        <w:tc>
          <w:tcPr>
            <w:tcW w:w="2088" w:type="dxa"/>
            <w:noWrap/>
          </w:tcPr>
          <w:p w:rsidR="00977AFE" w:rsidRPr="006A2B82" w:rsidRDefault="00977AFE" w:rsidP="00604BA5">
            <w:pPr>
              <w:spacing w:line="240" w:lineRule="auto"/>
              <w:rPr>
                <w:rFonts w:ascii="Times New Roman" w:hAnsi="Times New Roman"/>
                <w:sz w:val="24"/>
                <w:szCs w:val="24"/>
              </w:rPr>
            </w:pPr>
            <w:r w:rsidRPr="006A2B82">
              <w:rPr>
                <w:rFonts w:ascii="Times New Roman" w:hAnsi="Times New Roman"/>
                <w:sz w:val="24"/>
                <w:szCs w:val="24"/>
              </w:rPr>
              <w:t>Размещение объекта капитального строительства, предназначенного для продажи товаров. Торговая площадь составляет до 150 кв. м</w:t>
            </w:r>
          </w:p>
        </w:tc>
        <w:tc>
          <w:tcPr>
            <w:tcW w:w="2358" w:type="dxa"/>
          </w:tcPr>
          <w:p w:rsidR="00977AFE" w:rsidRPr="006A2B82" w:rsidRDefault="006A2B82" w:rsidP="00604BA5">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019" w:type="dxa"/>
          </w:tcPr>
          <w:p w:rsidR="00977AFE" w:rsidRPr="006A2B82" w:rsidRDefault="00977AFE" w:rsidP="00604BA5">
            <w:pPr>
              <w:spacing w:line="240" w:lineRule="auto"/>
              <w:rPr>
                <w:rFonts w:ascii="Times New Roman" w:hAnsi="Times New Roman"/>
                <w:sz w:val="24"/>
                <w:szCs w:val="24"/>
              </w:rPr>
            </w:pPr>
          </w:p>
        </w:tc>
      </w:tr>
    </w:tbl>
    <w:p w:rsidR="007803D7" w:rsidRPr="006A2B82" w:rsidRDefault="007803D7" w:rsidP="007803D7">
      <w:pPr>
        <w:pStyle w:val="a3"/>
        <w:ind w:left="-709"/>
        <w:jc w:val="both"/>
        <w:rPr>
          <w:rFonts w:ascii="Times New Roman" w:hAnsi="Times New Roman" w:cs="Times New Roman"/>
          <w:sz w:val="24"/>
          <w:szCs w:val="24"/>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Pr>
          <w:rFonts w:ascii="Times New Roman" w:hAnsi="Times New Roman"/>
          <w:sz w:val="24"/>
          <w:szCs w:val="24"/>
        </w:rPr>
        <w:t>7</w:t>
      </w:r>
      <w:r w:rsidRPr="006A2B82">
        <w:rPr>
          <w:rFonts w:ascii="Times New Roman" w:hAnsi="Times New Roman"/>
          <w:sz w:val="24"/>
          <w:szCs w:val="24"/>
        </w:rPr>
        <w:t>.</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№1</w:t>
      </w:r>
      <w:r>
        <w:rPr>
          <w:rFonts w:ascii="Times New Roman" w:hAnsi="Times New Roman"/>
          <w:sz w:val="24"/>
          <w:szCs w:val="24"/>
        </w:rPr>
        <w:t>7</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10,0 для размещения объектов коммунального обслуживания (котельные, КНС, АТС, КТП, ЗТП, ШРП, </w:t>
            </w:r>
            <w:r w:rsidRPr="006A2B82">
              <w:rPr>
                <w:rFonts w:ascii="Times New Roman" w:eastAsia="Times New Roman" w:hAnsi="Times New Roman"/>
                <w:lang w:eastAsia="ru-RU"/>
              </w:rPr>
              <w:lastRenderedPageBreak/>
              <w:t>ГРП, ТП)</w:t>
            </w:r>
          </w:p>
        </w:tc>
      </w:tr>
      <w:tr w:rsidR="006A2B82" w:rsidRPr="006A2B82" w:rsidTr="00062491">
        <w:trPr>
          <w:trHeight w:val="545"/>
          <w:jc w:val="center"/>
        </w:trPr>
        <w:tc>
          <w:tcPr>
            <w:tcW w:w="0" w:type="auto"/>
            <w:vMerge/>
            <w:tcBorders>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1000,0 прочие объекты</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объектов коммунального обслуживания (котельные, КНС, АТС, КТП, ЗТП, ШРП, ГРП, ТП);</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10 – для прочих объектов</w:t>
            </w:r>
          </w:p>
        </w:tc>
      </w:tr>
      <w:tr w:rsidR="006A2B82" w:rsidRPr="006A2B82"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10,0</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4136C4" w:rsidRPr="006A2B82" w:rsidRDefault="004136C4" w:rsidP="007803D7">
      <w:pPr>
        <w:pStyle w:val="a3"/>
        <w:ind w:left="-709" w:firstLine="568"/>
        <w:jc w:val="both"/>
        <w:rPr>
          <w:rFonts w:ascii="Times New Roman" w:hAnsi="Times New Roman" w:cs="Times New Roman"/>
          <w:sz w:val="24"/>
          <w:szCs w:val="24"/>
        </w:rPr>
      </w:pPr>
    </w:p>
    <w:p w:rsidR="004136C4" w:rsidRPr="006A2B82" w:rsidRDefault="00301F83" w:rsidP="004136C4">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3</w:t>
      </w:r>
      <w:r w:rsidR="004136C4" w:rsidRPr="006A2B82">
        <w:rPr>
          <w:rFonts w:ascii="Times New Roman" w:hAnsi="Times New Roman" w:cs="Times New Roman"/>
          <w:sz w:val="24"/>
          <w:szCs w:val="24"/>
        </w:rPr>
        <w:t>. Зона объект</w:t>
      </w:r>
      <w:r w:rsidR="00A46927" w:rsidRPr="006A2B82">
        <w:rPr>
          <w:rFonts w:ascii="Times New Roman" w:hAnsi="Times New Roman" w:cs="Times New Roman"/>
          <w:sz w:val="24"/>
          <w:szCs w:val="24"/>
        </w:rPr>
        <w:t>ов инженерной инфраструктуры П</w:t>
      </w:r>
      <w:proofErr w:type="gramStart"/>
      <w:r w:rsidR="00A46927" w:rsidRPr="006A2B82">
        <w:rPr>
          <w:rFonts w:ascii="Times New Roman" w:hAnsi="Times New Roman" w:cs="Times New Roman"/>
          <w:sz w:val="24"/>
          <w:szCs w:val="24"/>
        </w:rPr>
        <w:t>4</w:t>
      </w:r>
      <w:proofErr w:type="gramEnd"/>
      <w:r w:rsidR="00A46927" w:rsidRPr="006A2B82">
        <w:rPr>
          <w:rFonts w:ascii="Times New Roman" w:hAnsi="Times New Roman" w:cs="Times New Roman"/>
          <w:sz w:val="24"/>
          <w:szCs w:val="24"/>
        </w:rPr>
        <w:t>-</w:t>
      </w:r>
      <w:r w:rsidR="004136C4" w:rsidRPr="006A2B82">
        <w:rPr>
          <w:rFonts w:ascii="Times New Roman" w:hAnsi="Times New Roman" w:cs="Times New Roman"/>
          <w:sz w:val="24"/>
          <w:szCs w:val="24"/>
        </w:rPr>
        <w:t xml:space="preserve"> предназначена для размещения крупных объектов инженерной  инфраструктуры:</w:t>
      </w:r>
    </w:p>
    <w:p w:rsidR="004136C4" w:rsidRPr="006A2B82" w:rsidRDefault="004136C4" w:rsidP="004136C4">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6A2B82">
        <w:rPr>
          <w:rFonts w:ascii="Times New Roman" w:eastAsia="Arial" w:hAnsi="Times New Roman"/>
          <w:sz w:val="24"/>
          <w:szCs w:val="24"/>
          <w:lang w:eastAsia="ru-RU"/>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4136C4" w:rsidRPr="006A2B82" w:rsidRDefault="004136C4" w:rsidP="004136C4">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00A46927" w:rsidRPr="006A2B82">
        <w:rPr>
          <w:rFonts w:ascii="Times New Roman" w:hAnsi="Times New Roman" w:cs="Times New Roman"/>
          <w:sz w:val="24"/>
          <w:szCs w:val="24"/>
          <w:lang w:eastAsia="ar-SA"/>
        </w:rPr>
        <w:t>П</w:t>
      </w:r>
      <w:proofErr w:type="gramStart"/>
      <w:r w:rsidR="00A46927" w:rsidRPr="006A2B82">
        <w:rPr>
          <w:rFonts w:ascii="Times New Roman" w:hAnsi="Times New Roman" w:cs="Times New Roman"/>
          <w:sz w:val="24"/>
          <w:szCs w:val="24"/>
          <w:lang w:eastAsia="ar-SA"/>
        </w:rPr>
        <w:t>4</w:t>
      </w:r>
      <w:proofErr w:type="gramEnd"/>
      <w:r w:rsidRPr="006A2B82">
        <w:rPr>
          <w:rFonts w:ascii="Times New Roman" w:hAnsi="Times New Roman" w:cs="Times New Roman"/>
          <w:sz w:val="24"/>
          <w:szCs w:val="24"/>
          <w:lang w:eastAsia="ar-SA"/>
        </w:rPr>
        <w:t>, а также вспомогательные виды разрешенного использов</w:t>
      </w:r>
      <w:r w:rsidR="00301F83" w:rsidRPr="006A2B82">
        <w:rPr>
          <w:rFonts w:ascii="Times New Roman" w:hAnsi="Times New Roman" w:cs="Times New Roman"/>
          <w:sz w:val="24"/>
          <w:szCs w:val="24"/>
          <w:lang w:eastAsia="ar-SA"/>
        </w:rPr>
        <w:t>ания представлены в таблице № 1</w:t>
      </w:r>
      <w:r w:rsidR="006A2B82">
        <w:rPr>
          <w:rFonts w:ascii="Times New Roman" w:hAnsi="Times New Roman" w:cs="Times New Roman"/>
          <w:sz w:val="24"/>
          <w:szCs w:val="24"/>
          <w:lang w:eastAsia="ar-SA"/>
        </w:rPr>
        <w:t>8</w:t>
      </w:r>
      <w:r w:rsidRPr="006A2B82">
        <w:rPr>
          <w:rFonts w:ascii="Times New Roman" w:hAnsi="Times New Roman" w:cs="Times New Roman"/>
          <w:sz w:val="24"/>
          <w:szCs w:val="24"/>
          <w:lang w:eastAsia="ar-SA"/>
        </w:rPr>
        <w:t>.</w:t>
      </w:r>
    </w:p>
    <w:p w:rsidR="004136C4" w:rsidRPr="006A2B82" w:rsidRDefault="00A46927" w:rsidP="004136C4">
      <w:pPr>
        <w:pStyle w:val="31"/>
        <w:spacing w:after="0"/>
        <w:ind w:left="-709"/>
        <w:jc w:val="right"/>
        <w:rPr>
          <w:sz w:val="24"/>
          <w:szCs w:val="24"/>
        </w:rPr>
      </w:pPr>
      <w:r w:rsidRPr="006A2B82">
        <w:rPr>
          <w:sz w:val="24"/>
          <w:szCs w:val="24"/>
        </w:rPr>
        <w:t>Таблица № 1</w:t>
      </w:r>
      <w:r w:rsidR="006A2B82">
        <w:rPr>
          <w:sz w:val="24"/>
          <w:szCs w:val="24"/>
        </w:rPr>
        <w:t>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4136C4" w:rsidRPr="006A2B82" w:rsidTr="008F3671">
        <w:trPr>
          <w:trHeight w:val="567"/>
        </w:trPr>
        <w:tc>
          <w:tcPr>
            <w:tcW w:w="540"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7"/>
            </w:r>
          </w:p>
        </w:tc>
        <w:tc>
          <w:tcPr>
            <w:tcW w:w="2088" w:type="dxa"/>
            <w:shd w:val="clear" w:color="auto" w:fill="FFFFFF"/>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4136C4" w:rsidRPr="006A2B82" w:rsidTr="008F3671">
        <w:trPr>
          <w:trHeight w:val="212"/>
        </w:trPr>
        <w:tc>
          <w:tcPr>
            <w:tcW w:w="540" w:type="dxa"/>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4136C4" w:rsidRPr="006A2B82" w:rsidTr="008F3671">
        <w:trPr>
          <w:trHeight w:val="360"/>
        </w:trPr>
        <w:tc>
          <w:tcPr>
            <w:tcW w:w="540"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4136C4" w:rsidRPr="006A2B82" w:rsidRDefault="004136C4" w:rsidP="00470880">
            <w:pPr>
              <w:spacing w:line="240" w:lineRule="auto"/>
              <w:rPr>
                <w:rFonts w:ascii="Times New Roman" w:hAnsi="Times New Roman"/>
                <w:i/>
                <w:sz w:val="24"/>
                <w:szCs w:val="24"/>
              </w:rPr>
            </w:pPr>
          </w:p>
        </w:tc>
        <w:tc>
          <w:tcPr>
            <w:tcW w:w="720"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lastRenderedPageBreak/>
              <w:t>3.1</w:t>
            </w:r>
          </w:p>
        </w:tc>
        <w:tc>
          <w:tcPr>
            <w:tcW w:w="2088" w:type="dxa"/>
            <w:noWrap/>
          </w:tcPr>
          <w:p w:rsidR="004136C4" w:rsidRPr="006A2B82" w:rsidRDefault="004136C4" w:rsidP="00470880">
            <w:pPr>
              <w:spacing w:line="240" w:lineRule="auto"/>
              <w:rPr>
                <w:rFonts w:ascii="Times New Roman" w:hAnsi="Times New Roman"/>
                <w:sz w:val="24"/>
                <w:szCs w:val="24"/>
              </w:rPr>
            </w:pPr>
            <w:proofErr w:type="gramStart"/>
            <w:r w:rsidRPr="006A2B82">
              <w:rPr>
                <w:rFonts w:ascii="Times New Roman" w:hAnsi="Times New Roman"/>
                <w:sz w:val="24"/>
                <w:szCs w:val="24"/>
              </w:rPr>
              <w:t xml:space="preserve">Размещение объектов </w:t>
            </w:r>
            <w:r w:rsidRPr="006A2B82">
              <w:rPr>
                <w:rFonts w:ascii="Times New Roman" w:hAnsi="Times New Roman"/>
                <w:sz w:val="24"/>
                <w:szCs w:val="24"/>
              </w:rPr>
              <w:lastRenderedPageBreak/>
              <w:t>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тепловых сетей; теплотрасс, линии электропередач; трансформаторных подстанций; газопроводов; линии связи; телефонных станций;</w:t>
            </w:r>
            <w:proofErr w:type="gramEnd"/>
            <w:r w:rsidRPr="006A2B82">
              <w:rPr>
                <w:rFonts w:ascii="Times New Roman" w:hAnsi="Times New Roman"/>
                <w:sz w:val="24"/>
                <w:szCs w:val="24"/>
              </w:rPr>
              <w:t xml:space="preserve">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w:t>
            </w:r>
            <w:r w:rsidRPr="006A2B82">
              <w:rPr>
                <w:rFonts w:ascii="Times New Roman" w:hAnsi="Times New Roman"/>
                <w:sz w:val="24"/>
                <w:szCs w:val="24"/>
              </w:rPr>
              <w:lastRenderedPageBreak/>
              <w:t>им коммунальных услуг)</w:t>
            </w:r>
          </w:p>
        </w:tc>
        <w:tc>
          <w:tcPr>
            <w:tcW w:w="2358"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lastRenderedPageBreak/>
              <w:t xml:space="preserve">Объектные автостоянки для </w:t>
            </w:r>
            <w:r w:rsidRPr="006A2B82">
              <w:rPr>
                <w:rFonts w:ascii="Times New Roman" w:hAnsi="Times New Roman"/>
                <w:sz w:val="24"/>
                <w:szCs w:val="24"/>
              </w:rPr>
              <w:lastRenderedPageBreak/>
              <w:t>легковых автомобилей</w:t>
            </w:r>
          </w:p>
        </w:tc>
        <w:tc>
          <w:tcPr>
            <w:tcW w:w="2019" w:type="dxa"/>
            <w:vMerge w:val="restart"/>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lastRenderedPageBreak/>
              <w:t xml:space="preserve">Размещение связано с </w:t>
            </w:r>
            <w:r w:rsidRPr="006A2B82">
              <w:rPr>
                <w:rFonts w:ascii="Times New Roman" w:hAnsi="Times New Roman"/>
                <w:sz w:val="24"/>
                <w:szCs w:val="24"/>
              </w:rPr>
              <w:lastRenderedPageBreak/>
              <w:t>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4136C4" w:rsidRPr="006A2B82" w:rsidTr="008F3671">
        <w:trPr>
          <w:trHeight w:val="360"/>
        </w:trPr>
        <w:tc>
          <w:tcPr>
            <w:tcW w:w="540"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lastRenderedPageBreak/>
              <w:t>2</w:t>
            </w:r>
          </w:p>
        </w:tc>
        <w:tc>
          <w:tcPr>
            <w:tcW w:w="2340" w:type="dxa"/>
            <w:noWrap/>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Автомобильный  транспорт</w:t>
            </w:r>
          </w:p>
        </w:tc>
        <w:tc>
          <w:tcPr>
            <w:tcW w:w="720"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7.2</w:t>
            </w:r>
          </w:p>
        </w:tc>
        <w:tc>
          <w:tcPr>
            <w:tcW w:w="2088" w:type="dxa"/>
            <w:noWrap/>
          </w:tcPr>
          <w:p w:rsidR="004136C4" w:rsidRPr="006A2B82" w:rsidRDefault="004136C4" w:rsidP="00470880">
            <w:pPr>
              <w:spacing w:line="240" w:lineRule="auto"/>
              <w:rPr>
                <w:rFonts w:ascii="Times New Roman" w:hAnsi="Times New Roman"/>
                <w:sz w:val="24"/>
                <w:szCs w:val="24"/>
              </w:rPr>
            </w:pPr>
            <w:proofErr w:type="gramStart"/>
            <w:r w:rsidRPr="006A2B82">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358" w:type="dxa"/>
          </w:tcPr>
          <w:p w:rsidR="004136C4" w:rsidRPr="006A2B82" w:rsidRDefault="004136C4" w:rsidP="00470880">
            <w:pPr>
              <w:spacing w:line="240" w:lineRule="auto"/>
              <w:rPr>
                <w:rFonts w:ascii="Times New Roman" w:hAnsi="Times New Roman"/>
                <w:sz w:val="24"/>
                <w:szCs w:val="24"/>
              </w:rPr>
            </w:pPr>
          </w:p>
        </w:tc>
        <w:tc>
          <w:tcPr>
            <w:tcW w:w="2019" w:type="dxa"/>
            <w:vMerge/>
          </w:tcPr>
          <w:p w:rsidR="004136C4" w:rsidRPr="006A2B82" w:rsidRDefault="004136C4" w:rsidP="00470880">
            <w:pPr>
              <w:spacing w:line="240" w:lineRule="auto"/>
              <w:rPr>
                <w:rFonts w:ascii="Times New Roman" w:hAnsi="Times New Roman"/>
                <w:sz w:val="24"/>
                <w:szCs w:val="24"/>
              </w:rPr>
            </w:pPr>
          </w:p>
        </w:tc>
      </w:tr>
      <w:tr w:rsidR="004136C4" w:rsidRPr="006A2B82" w:rsidTr="008F3671">
        <w:trPr>
          <w:trHeight w:val="771"/>
        </w:trPr>
        <w:tc>
          <w:tcPr>
            <w:tcW w:w="540"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3</w:t>
            </w:r>
          </w:p>
        </w:tc>
        <w:tc>
          <w:tcPr>
            <w:tcW w:w="2340" w:type="dxa"/>
            <w:noWrap/>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Объекты придорожного сервиса</w:t>
            </w:r>
          </w:p>
        </w:tc>
        <w:tc>
          <w:tcPr>
            <w:tcW w:w="720"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4.9.1</w:t>
            </w:r>
          </w:p>
        </w:tc>
        <w:tc>
          <w:tcPr>
            <w:tcW w:w="2088" w:type="dxa"/>
            <w:noWrap/>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 xml:space="preserve">Размещение автозаправочных станций (бензиновых, газовых), </w:t>
            </w:r>
            <w:r w:rsidRPr="006A2B82">
              <w:rPr>
                <w:rFonts w:ascii="Times New Roman" w:hAnsi="Times New Roman"/>
                <w:sz w:val="24"/>
                <w:szCs w:val="24"/>
              </w:rPr>
              <w:lastRenderedPageBreak/>
              <w:t>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4136C4" w:rsidRPr="006A2B82" w:rsidRDefault="004136C4" w:rsidP="00470880">
            <w:pPr>
              <w:spacing w:line="240" w:lineRule="auto"/>
              <w:rPr>
                <w:rFonts w:ascii="Times New Roman" w:hAnsi="Times New Roman"/>
                <w:sz w:val="24"/>
                <w:szCs w:val="24"/>
              </w:rPr>
            </w:pPr>
          </w:p>
        </w:tc>
        <w:tc>
          <w:tcPr>
            <w:tcW w:w="2019" w:type="dxa"/>
            <w:vMerge/>
          </w:tcPr>
          <w:p w:rsidR="004136C4" w:rsidRPr="006A2B82" w:rsidRDefault="004136C4" w:rsidP="00470880">
            <w:pPr>
              <w:spacing w:line="240" w:lineRule="auto"/>
              <w:rPr>
                <w:rFonts w:ascii="Times New Roman" w:hAnsi="Times New Roman"/>
                <w:sz w:val="24"/>
                <w:szCs w:val="24"/>
              </w:rPr>
            </w:pPr>
          </w:p>
        </w:tc>
      </w:tr>
      <w:tr w:rsidR="004136C4" w:rsidRPr="006A2B82" w:rsidTr="008F3671">
        <w:trPr>
          <w:trHeight w:val="619"/>
        </w:trPr>
        <w:tc>
          <w:tcPr>
            <w:tcW w:w="540"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lastRenderedPageBreak/>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2340" w:type="dxa"/>
            <w:shd w:val="clear" w:color="auto" w:fill="FFFFFF"/>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8"/>
            </w:r>
          </w:p>
        </w:tc>
        <w:tc>
          <w:tcPr>
            <w:tcW w:w="2088" w:type="dxa"/>
            <w:shd w:val="clear" w:color="auto" w:fill="FFFFFF"/>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019"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4136C4" w:rsidRPr="006A2B82" w:rsidTr="008F3671">
        <w:trPr>
          <w:trHeight w:val="252"/>
        </w:trPr>
        <w:tc>
          <w:tcPr>
            <w:tcW w:w="540"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2340" w:type="dxa"/>
            <w:shd w:val="clear" w:color="auto" w:fill="FFFFFF"/>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20"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088" w:type="dxa"/>
            <w:shd w:val="clear" w:color="auto" w:fill="FFFFFF"/>
            <w:noWrap/>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8"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019" w:type="dxa"/>
            <w:shd w:val="clear" w:color="auto" w:fill="FFFFFF"/>
          </w:tcPr>
          <w:p w:rsidR="004136C4" w:rsidRPr="006A2B82" w:rsidRDefault="004136C4" w:rsidP="0047088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4136C4" w:rsidRPr="006A2B82" w:rsidTr="008F3671">
        <w:trPr>
          <w:trHeight w:val="619"/>
        </w:trPr>
        <w:tc>
          <w:tcPr>
            <w:tcW w:w="540"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1</w:t>
            </w:r>
          </w:p>
        </w:tc>
        <w:tc>
          <w:tcPr>
            <w:tcW w:w="2340" w:type="dxa"/>
            <w:noWrap/>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20" w:type="dxa"/>
          </w:tcPr>
          <w:p w:rsidR="004136C4" w:rsidRPr="006A2B82" w:rsidRDefault="004136C4" w:rsidP="00470880">
            <w:pPr>
              <w:spacing w:line="240" w:lineRule="auto"/>
              <w:rPr>
                <w:rFonts w:ascii="Times New Roman" w:hAnsi="Times New Roman"/>
                <w:sz w:val="24"/>
                <w:szCs w:val="24"/>
                <w:lang w:val="en-US"/>
              </w:rPr>
            </w:pPr>
            <w:r w:rsidRPr="006A2B82">
              <w:rPr>
                <w:rFonts w:ascii="Times New Roman" w:hAnsi="Times New Roman"/>
                <w:sz w:val="24"/>
                <w:szCs w:val="24"/>
                <w:lang w:val="en-US"/>
              </w:rPr>
              <w:t>8.3</w:t>
            </w:r>
          </w:p>
        </w:tc>
        <w:tc>
          <w:tcPr>
            <w:tcW w:w="2088" w:type="dxa"/>
            <w:noWrap/>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4136C4" w:rsidRPr="006A2B82" w:rsidRDefault="004136C4" w:rsidP="00470880">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p>
        </w:tc>
        <w:tc>
          <w:tcPr>
            <w:tcW w:w="2019" w:type="dxa"/>
          </w:tcPr>
          <w:p w:rsidR="004136C4" w:rsidRPr="006A2B82" w:rsidRDefault="004136C4" w:rsidP="00470880">
            <w:pPr>
              <w:spacing w:line="240" w:lineRule="auto"/>
              <w:rPr>
                <w:rFonts w:ascii="Times New Roman" w:hAnsi="Times New Roman"/>
                <w:sz w:val="24"/>
                <w:szCs w:val="24"/>
              </w:rPr>
            </w:pPr>
          </w:p>
        </w:tc>
      </w:tr>
    </w:tbl>
    <w:p w:rsidR="004136C4" w:rsidRPr="006A2B82" w:rsidRDefault="004136C4" w:rsidP="004136C4">
      <w:pPr>
        <w:pStyle w:val="a3"/>
        <w:ind w:left="-709"/>
        <w:jc w:val="both"/>
        <w:rPr>
          <w:rFonts w:ascii="Times New Roman" w:hAnsi="Times New Roman" w:cs="Times New Roman"/>
          <w:sz w:val="24"/>
          <w:szCs w:val="24"/>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Pr>
          <w:rFonts w:ascii="Times New Roman" w:hAnsi="Times New Roman"/>
          <w:sz w:val="24"/>
          <w:szCs w:val="24"/>
        </w:rPr>
        <w:t>9</w:t>
      </w:r>
      <w:r w:rsidRPr="006A2B82">
        <w:rPr>
          <w:rFonts w:ascii="Times New Roman" w:hAnsi="Times New Roman"/>
          <w:sz w:val="24"/>
          <w:szCs w:val="24"/>
        </w:rPr>
        <w:t>.</w:t>
      </w:r>
    </w:p>
    <w:p w:rsidR="006A2B82" w:rsidRPr="006A2B82" w:rsidRDefault="006A2B82" w:rsidP="006A2B82">
      <w:pPr>
        <w:spacing w:after="0" w:line="240" w:lineRule="auto"/>
        <w:ind w:firstLine="708"/>
        <w:jc w:val="both"/>
        <w:rPr>
          <w:rFonts w:ascii="Times New Roman" w:hAnsi="Times New Roman"/>
          <w:sz w:val="24"/>
          <w:szCs w:val="24"/>
        </w:rPr>
      </w:pP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№1</w:t>
      </w:r>
      <w:r>
        <w:rPr>
          <w:rFonts w:ascii="Times New Roman" w:hAnsi="Times New Roman"/>
          <w:sz w:val="24"/>
          <w:szCs w:val="24"/>
        </w:rPr>
        <w:t>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545"/>
          <w:jc w:val="center"/>
        </w:trPr>
        <w:tc>
          <w:tcPr>
            <w:tcW w:w="0" w:type="auto"/>
            <w:vMerge/>
            <w:tcBorders>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1000,0 прочие объекты</w:t>
            </w:r>
          </w:p>
        </w:tc>
      </w:tr>
      <w:tr w:rsidR="006A2B82" w:rsidRPr="006A2B82"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Предельная высота зданий, строений, сооружений (м)</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25 – для объектов коммунального обслуживания (котельные, КНС, АТС, КТП, ЗТП, ШРП, ГРП, ТП);</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10 – для прочих объектов</w:t>
            </w:r>
          </w:p>
        </w:tc>
      </w:tr>
      <w:tr w:rsidR="006A2B82" w:rsidRPr="006A2B82"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10,0</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Максимальная высота ограждений земельных участков равна:</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вдоль улиц и проездов – 2;</w:t>
            </w:r>
          </w:p>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 между соседними участками – 2</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autoSpaceDE w:val="0"/>
              <w:autoSpaceDN w:val="0"/>
              <w:adjustRightInd w:val="0"/>
              <w:spacing w:after="0" w:line="216" w:lineRule="auto"/>
              <w:rPr>
                <w:rFonts w:ascii="Times New Roman" w:eastAsia="Arial" w:hAnsi="Times New Roman"/>
                <w:lang w:eastAsia="ru-RU"/>
              </w:rPr>
            </w:pPr>
            <w:r w:rsidRPr="006A2B82">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A52C9" w:rsidRPr="006A2B82" w:rsidRDefault="009A52C9" w:rsidP="00D42A6B">
      <w:pPr>
        <w:pStyle w:val="a3"/>
        <w:jc w:val="both"/>
        <w:rPr>
          <w:rFonts w:ascii="Times New Roman" w:hAnsi="Times New Roman" w:cs="Times New Roman"/>
          <w:sz w:val="24"/>
          <w:szCs w:val="24"/>
          <w:u w:val="single"/>
        </w:rPr>
      </w:pPr>
    </w:p>
    <w:p w:rsidR="00C10E43" w:rsidRPr="006A2B82" w:rsidRDefault="00C55462"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bCs/>
          <w:sz w:val="24"/>
          <w:szCs w:val="24"/>
          <w:lang w:eastAsia="ar-SA"/>
        </w:rPr>
        <w:t>Статья 27</w:t>
      </w:r>
      <w:r w:rsidR="00C10E43" w:rsidRPr="006A2B82">
        <w:rPr>
          <w:rFonts w:ascii="Times New Roman" w:hAnsi="Times New Roman" w:cs="Times New Roman"/>
          <w:bCs/>
          <w:sz w:val="24"/>
          <w:szCs w:val="24"/>
          <w:lang w:eastAsia="ar-SA"/>
        </w:rPr>
        <w:t xml:space="preserve">. </w:t>
      </w:r>
      <w:r w:rsidR="00022003" w:rsidRPr="006A2B82">
        <w:rPr>
          <w:rFonts w:ascii="Times New Roman" w:hAnsi="Times New Roman" w:cs="Times New Roman"/>
          <w:sz w:val="24"/>
          <w:szCs w:val="24"/>
        </w:rPr>
        <w:t>Зоны рекреационных и природных территорий</w:t>
      </w:r>
    </w:p>
    <w:p w:rsidR="007C1E60" w:rsidRPr="006A2B82" w:rsidRDefault="007C1E60" w:rsidP="00391EC2">
      <w:pPr>
        <w:pStyle w:val="a3"/>
        <w:ind w:left="-709" w:firstLine="568"/>
        <w:jc w:val="both"/>
        <w:rPr>
          <w:rFonts w:ascii="Times New Roman" w:hAnsi="Times New Roman" w:cs="Times New Roman"/>
          <w:sz w:val="24"/>
          <w:szCs w:val="24"/>
        </w:rPr>
      </w:pPr>
    </w:p>
    <w:p w:rsidR="00243418" w:rsidRPr="006A2B82" w:rsidRDefault="007765CE"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6A2B82">
        <w:rPr>
          <w:rFonts w:ascii="Times New Roman" w:hAnsi="Times New Roman"/>
          <w:sz w:val="24"/>
          <w:szCs w:val="24"/>
        </w:rPr>
        <w:t>1</w:t>
      </w:r>
      <w:r w:rsidR="00C10E43" w:rsidRPr="006A2B82">
        <w:rPr>
          <w:rFonts w:ascii="Times New Roman" w:hAnsi="Times New Roman"/>
          <w:sz w:val="24"/>
          <w:szCs w:val="24"/>
        </w:rPr>
        <w:t xml:space="preserve">. Зона </w:t>
      </w:r>
      <w:r w:rsidR="00A368CD" w:rsidRPr="006A2B82">
        <w:rPr>
          <w:rFonts w:ascii="Times New Roman" w:hAnsi="Times New Roman"/>
          <w:sz w:val="24"/>
          <w:szCs w:val="24"/>
        </w:rPr>
        <w:t>рекреационно-ландшафтных территорий Р</w:t>
      </w:r>
      <w:proofErr w:type="gramStart"/>
      <w:r w:rsidR="00A368CD" w:rsidRPr="006A2B82">
        <w:rPr>
          <w:rFonts w:ascii="Times New Roman" w:hAnsi="Times New Roman"/>
          <w:sz w:val="24"/>
          <w:szCs w:val="24"/>
        </w:rPr>
        <w:t>1</w:t>
      </w:r>
      <w:proofErr w:type="gramEnd"/>
      <w:r w:rsidR="00C10E43" w:rsidRPr="006A2B82">
        <w:rPr>
          <w:rFonts w:ascii="Times New Roman" w:hAnsi="Times New Roman"/>
          <w:sz w:val="24"/>
          <w:szCs w:val="24"/>
        </w:rPr>
        <w:t xml:space="preserve"> </w:t>
      </w:r>
      <w:r w:rsidR="00F8770F" w:rsidRPr="006A2B82">
        <w:rPr>
          <w:rFonts w:ascii="Times New Roman" w:hAnsi="Times New Roman"/>
          <w:sz w:val="24"/>
          <w:szCs w:val="24"/>
        </w:rPr>
        <w:t xml:space="preserve"> </w:t>
      </w:r>
      <w:r w:rsidRPr="006A2B82">
        <w:rPr>
          <w:rFonts w:ascii="Times New Roman" w:hAnsi="Times New Roman"/>
          <w:sz w:val="24"/>
          <w:szCs w:val="24"/>
        </w:rPr>
        <w:t xml:space="preserve">предназначена для </w:t>
      </w:r>
      <w:r w:rsidRPr="006A2B82">
        <w:rPr>
          <w:rFonts w:ascii="Times New Roman" w:eastAsia="Times New Roman" w:hAnsi="Times New Roman"/>
          <w:sz w:val="24"/>
          <w:szCs w:val="24"/>
          <w:lang w:eastAsia="ru-RU"/>
        </w:rPr>
        <w:t xml:space="preserve">размещения парков, </w:t>
      </w:r>
      <w:r w:rsidR="00C15239" w:rsidRPr="006A2B82">
        <w:rPr>
          <w:rFonts w:ascii="Times New Roman" w:eastAsia="Times New Roman" w:hAnsi="Times New Roman"/>
          <w:sz w:val="24"/>
          <w:szCs w:val="24"/>
          <w:lang w:eastAsia="ru-RU"/>
        </w:rPr>
        <w:t xml:space="preserve">скверов, </w:t>
      </w:r>
      <w:r w:rsidRPr="006A2B82">
        <w:rPr>
          <w:rFonts w:ascii="Times New Roman" w:eastAsia="Times New Roman" w:hAnsi="Times New Roman"/>
          <w:sz w:val="24"/>
          <w:szCs w:val="24"/>
          <w:lang w:eastAsia="ru-RU"/>
        </w:rPr>
        <w:t xml:space="preserve">бульваров, иных зеленых территорий с комплексом вспомогательных зданий и сооружений, </w:t>
      </w:r>
      <w:r w:rsidR="003271D8" w:rsidRPr="006A2B82">
        <w:rPr>
          <w:rFonts w:ascii="Times New Roman" w:eastAsia="Times New Roman" w:hAnsi="Times New Roman"/>
          <w:sz w:val="24"/>
          <w:szCs w:val="24"/>
          <w:lang w:eastAsia="ru-RU"/>
        </w:rPr>
        <w:t>используемых в целях кратковременного отдыха, проведения досуга населения.</w:t>
      </w:r>
    </w:p>
    <w:p w:rsidR="00DF0F2D" w:rsidRPr="006A2B82" w:rsidRDefault="00362FE7"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6A2B82">
        <w:rPr>
          <w:rFonts w:ascii="Times New Roman" w:hAnsi="Times New Roman"/>
          <w:sz w:val="24"/>
          <w:szCs w:val="24"/>
        </w:rPr>
        <w:t xml:space="preserve">1) </w:t>
      </w:r>
      <w:r w:rsidRPr="006A2B8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6F8A" w:rsidRPr="006A2B82" w:rsidRDefault="00362FE7" w:rsidP="00391EC2">
      <w:pPr>
        <w:autoSpaceDE w:val="0"/>
        <w:autoSpaceDN w:val="0"/>
        <w:adjustRightInd w:val="0"/>
        <w:spacing w:after="0" w:line="240" w:lineRule="auto"/>
        <w:ind w:left="-709" w:firstLine="568"/>
        <w:jc w:val="both"/>
        <w:rPr>
          <w:rFonts w:ascii="Times New Roman" w:hAnsi="Times New Roman"/>
          <w:sz w:val="24"/>
          <w:szCs w:val="24"/>
          <w:lang w:eastAsia="ar-SA"/>
        </w:rPr>
      </w:pPr>
      <w:r w:rsidRPr="006A2B82">
        <w:rPr>
          <w:rFonts w:ascii="Times New Roman" w:hAnsi="Times New Roman"/>
          <w:sz w:val="24"/>
          <w:szCs w:val="24"/>
          <w:lang w:eastAsia="ar-SA"/>
        </w:rPr>
        <w:t>2</w:t>
      </w:r>
      <w:r w:rsidR="00C10E43" w:rsidRPr="006A2B82">
        <w:rPr>
          <w:rFonts w:ascii="Times New Roman" w:hAnsi="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C10E43" w:rsidRPr="006A2B82">
        <w:rPr>
          <w:rFonts w:ascii="Times New Roman" w:hAnsi="Times New Roman"/>
          <w:sz w:val="24"/>
          <w:szCs w:val="24"/>
        </w:rPr>
        <w:t>Р</w:t>
      </w:r>
      <w:proofErr w:type="gramStart"/>
      <w:r w:rsidR="00A368CD" w:rsidRPr="006A2B82">
        <w:rPr>
          <w:rFonts w:ascii="Times New Roman" w:hAnsi="Times New Roman"/>
          <w:sz w:val="24"/>
          <w:szCs w:val="24"/>
        </w:rPr>
        <w:t>1</w:t>
      </w:r>
      <w:proofErr w:type="gramEnd"/>
      <w:r w:rsidR="00C10E43" w:rsidRPr="006A2B82">
        <w:rPr>
          <w:rFonts w:ascii="Times New Roman" w:hAnsi="Times New Roman"/>
          <w:sz w:val="24"/>
          <w:szCs w:val="24"/>
          <w:lang w:eastAsia="ar-SA"/>
        </w:rPr>
        <w:t>, а также вспомогательные виды разрешенного использов</w:t>
      </w:r>
      <w:r w:rsidR="001B6B8A" w:rsidRPr="006A2B82">
        <w:rPr>
          <w:rFonts w:ascii="Times New Roman" w:hAnsi="Times New Roman"/>
          <w:sz w:val="24"/>
          <w:szCs w:val="24"/>
          <w:lang w:eastAsia="ar-SA"/>
        </w:rPr>
        <w:t>ания</w:t>
      </w:r>
      <w:r w:rsidR="006A2B82">
        <w:rPr>
          <w:rFonts w:ascii="Times New Roman" w:hAnsi="Times New Roman"/>
          <w:sz w:val="24"/>
          <w:szCs w:val="24"/>
          <w:lang w:eastAsia="ar-SA"/>
        </w:rPr>
        <w:t xml:space="preserve"> представлены в таблице № 20</w:t>
      </w:r>
      <w:r w:rsidR="00C10E43" w:rsidRPr="006A2B82">
        <w:rPr>
          <w:rFonts w:ascii="Times New Roman" w:hAnsi="Times New Roman"/>
          <w:sz w:val="24"/>
          <w:szCs w:val="24"/>
          <w:lang w:eastAsia="ar-SA"/>
        </w:rPr>
        <w:t>.</w:t>
      </w:r>
    </w:p>
    <w:p w:rsidR="00C10E43" w:rsidRPr="006A2B82" w:rsidRDefault="006A2B82" w:rsidP="00391EC2">
      <w:pPr>
        <w:pStyle w:val="31"/>
        <w:tabs>
          <w:tab w:val="left" w:pos="540"/>
        </w:tabs>
        <w:spacing w:after="0"/>
        <w:ind w:left="-709" w:firstLine="540"/>
        <w:jc w:val="right"/>
        <w:rPr>
          <w:sz w:val="24"/>
          <w:szCs w:val="24"/>
        </w:rPr>
      </w:pPr>
      <w:r>
        <w:rPr>
          <w:sz w:val="24"/>
          <w:szCs w:val="24"/>
        </w:rPr>
        <w:t>Таблица № 20</w:t>
      </w:r>
    </w:p>
    <w:tbl>
      <w:tblPr>
        <w:tblW w:w="10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257"/>
      </w:tblGrid>
      <w:tr w:rsidR="00C10E43" w:rsidRPr="006A2B82" w:rsidTr="00EC354A">
        <w:trPr>
          <w:trHeight w:val="567"/>
          <w:jc w:val="right"/>
        </w:trPr>
        <w:tc>
          <w:tcPr>
            <w:tcW w:w="603" w:type="dxa"/>
            <w:shd w:val="clear" w:color="auto" w:fill="FFFFFF"/>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lastRenderedPageBreak/>
              <w:t xml:space="preserve">№ </w:t>
            </w:r>
            <w:proofErr w:type="gramStart"/>
            <w:r w:rsidRPr="006A2B82">
              <w:rPr>
                <w:rFonts w:ascii="Times New Roman" w:hAnsi="Times New Roman"/>
                <w:sz w:val="24"/>
                <w:szCs w:val="24"/>
              </w:rPr>
              <w:t>п</w:t>
            </w:r>
            <w:proofErr w:type="gramEnd"/>
            <w:r w:rsidRPr="006A2B82">
              <w:rPr>
                <w:rFonts w:ascii="Times New Roman" w:hAnsi="Times New Roman"/>
                <w:sz w:val="24"/>
                <w:szCs w:val="24"/>
              </w:rPr>
              <w:t>/п</w:t>
            </w:r>
          </w:p>
        </w:tc>
        <w:tc>
          <w:tcPr>
            <w:tcW w:w="1984" w:type="dxa"/>
            <w:shd w:val="clear" w:color="auto" w:fill="FFFFFF"/>
            <w:noWrap/>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Код</w:t>
            </w:r>
            <w:r w:rsidRPr="006A2B82">
              <w:rPr>
                <w:rStyle w:val="a8"/>
                <w:rFonts w:ascii="Times New Roman" w:hAnsi="Times New Roman"/>
                <w:bCs/>
                <w:sz w:val="24"/>
                <w:szCs w:val="24"/>
              </w:rPr>
              <w:footnoteReference w:id="19"/>
            </w:r>
          </w:p>
        </w:tc>
        <w:tc>
          <w:tcPr>
            <w:tcW w:w="2263" w:type="dxa"/>
            <w:shd w:val="clear" w:color="auto" w:fill="FFFFFF"/>
            <w:noWrap/>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Вспомогательные виды разрешенного использования</w:t>
            </w:r>
          </w:p>
        </w:tc>
        <w:tc>
          <w:tcPr>
            <w:tcW w:w="2257" w:type="dxa"/>
            <w:shd w:val="clear" w:color="auto" w:fill="FFFFFF"/>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Примечания</w:t>
            </w:r>
          </w:p>
        </w:tc>
      </w:tr>
      <w:tr w:rsidR="00C10E43" w:rsidRPr="006A2B82" w:rsidTr="003C3FC0">
        <w:trPr>
          <w:trHeight w:val="255"/>
          <w:jc w:val="right"/>
        </w:trPr>
        <w:tc>
          <w:tcPr>
            <w:tcW w:w="603" w:type="dxa"/>
            <w:shd w:val="clear" w:color="auto" w:fill="FFFFFF"/>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1984" w:type="dxa"/>
            <w:shd w:val="clear" w:color="auto" w:fill="FFFFFF"/>
            <w:noWrap/>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09" w:type="dxa"/>
            <w:shd w:val="clear" w:color="auto" w:fill="FFFFFF"/>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63" w:type="dxa"/>
            <w:shd w:val="clear" w:color="auto" w:fill="FFFFFF"/>
            <w:noWrap/>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2" w:type="dxa"/>
            <w:shd w:val="clear" w:color="auto" w:fill="FFFFFF"/>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257" w:type="dxa"/>
            <w:shd w:val="clear" w:color="auto" w:fill="FFFFFF"/>
            <w:vAlign w:val="center"/>
          </w:tcPr>
          <w:p w:rsidR="00C10E43" w:rsidRPr="006A2B82" w:rsidRDefault="00C10E43" w:rsidP="00C10679">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6D4253" w:rsidRPr="006A2B82" w:rsidTr="003C3FC0">
        <w:trPr>
          <w:trHeight w:val="771"/>
          <w:jc w:val="right"/>
        </w:trPr>
        <w:tc>
          <w:tcPr>
            <w:tcW w:w="603" w:type="dxa"/>
          </w:tcPr>
          <w:p w:rsidR="006D4253" w:rsidRPr="006A2B82" w:rsidRDefault="001A15E8" w:rsidP="00573F58">
            <w:pPr>
              <w:spacing w:line="240" w:lineRule="auto"/>
              <w:rPr>
                <w:rFonts w:ascii="Times New Roman" w:hAnsi="Times New Roman"/>
                <w:sz w:val="24"/>
                <w:szCs w:val="24"/>
              </w:rPr>
            </w:pPr>
            <w:r w:rsidRPr="006A2B82">
              <w:rPr>
                <w:rFonts w:ascii="Times New Roman" w:hAnsi="Times New Roman"/>
                <w:sz w:val="24"/>
                <w:szCs w:val="24"/>
              </w:rPr>
              <w:t>1</w:t>
            </w:r>
          </w:p>
        </w:tc>
        <w:tc>
          <w:tcPr>
            <w:tcW w:w="1984" w:type="dxa"/>
            <w:noWrap/>
          </w:tcPr>
          <w:p w:rsidR="006D4253" w:rsidRPr="006A2B82" w:rsidRDefault="006D4253" w:rsidP="00573F58">
            <w:pPr>
              <w:spacing w:line="240" w:lineRule="auto"/>
              <w:rPr>
                <w:rFonts w:ascii="Times New Roman" w:hAnsi="Times New Roman"/>
                <w:sz w:val="24"/>
                <w:szCs w:val="24"/>
              </w:rPr>
            </w:pPr>
            <w:r w:rsidRPr="006A2B82">
              <w:rPr>
                <w:rFonts w:ascii="Times New Roman" w:hAnsi="Times New Roman"/>
                <w:sz w:val="24"/>
                <w:szCs w:val="24"/>
              </w:rPr>
              <w:t>Земельные участки (территории) общего пользования</w:t>
            </w:r>
          </w:p>
        </w:tc>
        <w:tc>
          <w:tcPr>
            <w:tcW w:w="709" w:type="dxa"/>
          </w:tcPr>
          <w:p w:rsidR="006D4253" w:rsidRPr="006A2B82" w:rsidRDefault="006D4253" w:rsidP="00573F58">
            <w:pPr>
              <w:spacing w:line="240" w:lineRule="auto"/>
              <w:rPr>
                <w:rFonts w:ascii="Times New Roman" w:hAnsi="Times New Roman"/>
                <w:sz w:val="24"/>
                <w:szCs w:val="24"/>
              </w:rPr>
            </w:pPr>
            <w:r w:rsidRPr="006A2B82">
              <w:rPr>
                <w:rFonts w:ascii="Times New Roman" w:hAnsi="Times New Roman"/>
                <w:sz w:val="24"/>
                <w:szCs w:val="24"/>
              </w:rPr>
              <w:t>12.0</w:t>
            </w:r>
          </w:p>
        </w:tc>
        <w:tc>
          <w:tcPr>
            <w:tcW w:w="2263" w:type="dxa"/>
            <w:noWrap/>
          </w:tcPr>
          <w:p w:rsidR="006D4253" w:rsidRPr="006A2B82" w:rsidRDefault="006D4253" w:rsidP="00573F58">
            <w:pPr>
              <w:spacing w:line="240" w:lineRule="auto"/>
              <w:rPr>
                <w:rFonts w:ascii="Times New Roman" w:hAnsi="Times New Roman"/>
                <w:sz w:val="24"/>
                <w:szCs w:val="24"/>
              </w:rPr>
            </w:pPr>
            <w:r w:rsidRPr="006A2B82">
              <w:rPr>
                <w:rFonts w:ascii="Times New Roman" w:hAnsi="Times New Roman"/>
                <w:sz w:val="24"/>
                <w:szCs w:val="24"/>
              </w:rPr>
              <w:t>Размещение скверов, бульваров,</w:t>
            </w:r>
            <w:r w:rsidR="00663CFA" w:rsidRPr="006A2B82">
              <w:rPr>
                <w:rFonts w:ascii="Times New Roman" w:hAnsi="Times New Roman"/>
                <w:sz w:val="24"/>
                <w:szCs w:val="24"/>
              </w:rPr>
              <w:t xml:space="preserve"> парков, </w:t>
            </w:r>
            <w:r w:rsidRPr="006A2B82">
              <w:rPr>
                <w:rFonts w:ascii="Times New Roman" w:hAnsi="Times New Roman"/>
                <w:sz w:val="24"/>
                <w:szCs w:val="24"/>
              </w:rPr>
              <w:t>малых архитектурных форм благоустройства</w:t>
            </w:r>
            <w:r w:rsidR="00663CFA" w:rsidRPr="006A2B82">
              <w:rPr>
                <w:rFonts w:ascii="Times New Roman" w:hAnsi="Times New Roman"/>
                <w:sz w:val="24"/>
                <w:szCs w:val="24"/>
              </w:rPr>
              <w:t xml:space="preserve">, </w:t>
            </w:r>
          </w:p>
        </w:tc>
        <w:tc>
          <w:tcPr>
            <w:tcW w:w="2352" w:type="dxa"/>
          </w:tcPr>
          <w:p w:rsidR="006D4253" w:rsidRPr="006A2B82" w:rsidRDefault="006A2B82" w:rsidP="00573F58">
            <w:pPr>
              <w:spacing w:line="240" w:lineRule="auto"/>
              <w:rPr>
                <w:rFonts w:ascii="Times New Roman" w:hAnsi="Times New Roman"/>
                <w:sz w:val="24"/>
                <w:szCs w:val="24"/>
              </w:rPr>
            </w:pPr>
            <w:r w:rsidRPr="006A2B82">
              <w:rPr>
                <w:rFonts w:ascii="Times New Roman" w:hAnsi="Times New Roman"/>
                <w:sz w:val="24"/>
                <w:szCs w:val="24"/>
              </w:rPr>
              <w:t>Объектные автостоянки для легковых автомобилей</w:t>
            </w:r>
            <w:r w:rsidR="006D4253" w:rsidRPr="006A2B82">
              <w:rPr>
                <w:rFonts w:ascii="Times New Roman" w:hAnsi="Times New Roman"/>
                <w:sz w:val="24"/>
                <w:szCs w:val="24"/>
              </w:rPr>
              <w:t>; остановочные павильоны, площадки для отдыха и спорта, элементы благоустройства территории</w:t>
            </w:r>
          </w:p>
        </w:tc>
        <w:tc>
          <w:tcPr>
            <w:tcW w:w="2257" w:type="dxa"/>
            <w:vAlign w:val="center"/>
          </w:tcPr>
          <w:p w:rsidR="006D4253" w:rsidRPr="006A2B82" w:rsidRDefault="006D4253" w:rsidP="00573F58">
            <w:pPr>
              <w:spacing w:line="240" w:lineRule="auto"/>
              <w:rPr>
                <w:rFonts w:ascii="Times New Roman" w:hAnsi="Times New Roman"/>
                <w:sz w:val="24"/>
                <w:szCs w:val="24"/>
              </w:rPr>
            </w:pPr>
          </w:p>
        </w:tc>
      </w:tr>
      <w:tr w:rsidR="006D4253" w:rsidRPr="006A2B82" w:rsidTr="003C3FC0">
        <w:trPr>
          <w:trHeight w:val="771"/>
          <w:jc w:val="right"/>
        </w:trPr>
        <w:tc>
          <w:tcPr>
            <w:tcW w:w="603" w:type="dxa"/>
          </w:tcPr>
          <w:p w:rsidR="006D4253" w:rsidRPr="006A2B82" w:rsidRDefault="001A15E8" w:rsidP="00573F58">
            <w:pPr>
              <w:spacing w:line="240" w:lineRule="auto"/>
              <w:rPr>
                <w:rFonts w:ascii="Times New Roman" w:hAnsi="Times New Roman"/>
                <w:sz w:val="24"/>
                <w:szCs w:val="24"/>
              </w:rPr>
            </w:pPr>
            <w:r w:rsidRPr="006A2B82">
              <w:rPr>
                <w:rFonts w:ascii="Times New Roman" w:hAnsi="Times New Roman"/>
                <w:sz w:val="24"/>
                <w:szCs w:val="24"/>
              </w:rPr>
              <w:t>2</w:t>
            </w:r>
          </w:p>
        </w:tc>
        <w:tc>
          <w:tcPr>
            <w:tcW w:w="1984" w:type="dxa"/>
            <w:noWrap/>
          </w:tcPr>
          <w:p w:rsidR="006D4253" w:rsidRPr="006A2B82" w:rsidRDefault="006D4253" w:rsidP="00573F58">
            <w:pPr>
              <w:spacing w:line="240" w:lineRule="auto"/>
              <w:rPr>
                <w:rFonts w:ascii="Times New Roman" w:hAnsi="Times New Roman"/>
                <w:sz w:val="24"/>
                <w:szCs w:val="24"/>
              </w:rPr>
            </w:pPr>
            <w:r w:rsidRPr="006A2B82">
              <w:rPr>
                <w:rFonts w:ascii="Times New Roman" w:hAnsi="Times New Roman"/>
                <w:sz w:val="24"/>
                <w:szCs w:val="24"/>
              </w:rPr>
              <w:t>Коммунальное обслуживание</w:t>
            </w:r>
          </w:p>
          <w:p w:rsidR="006D4253" w:rsidRPr="006A2B82" w:rsidRDefault="006D4253" w:rsidP="00573F58">
            <w:pPr>
              <w:spacing w:line="240" w:lineRule="auto"/>
              <w:rPr>
                <w:rFonts w:ascii="Times New Roman" w:hAnsi="Times New Roman"/>
                <w:i/>
                <w:sz w:val="24"/>
                <w:szCs w:val="24"/>
              </w:rPr>
            </w:pPr>
          </w:p>
        </w:tc>
        <w:tc>
          <w:tcPr>
            <w:tcW w:w="709" w:type="dxa"/>
          </w:tcPr>
          <w:p w:rsidR="006D4253" w:rsidRPr="006A2B82" w:rsidRDefault="006D4253" w:rsidP="00573F58">
            <w:pPr>
              <w:spacing w:line="240" w:lineRule="auto"/>
              <w:rPr>
                <w:rFonts w:ascii="Times New Roman" w:hAnsi="Times New Roman"/>
                <w:sz w:val="24"/>
                <w:szCs w:val="24"/>
              </w:rPr>
            </w:pPr>
            <w:r w:rsidRPr="006A2B82">
              <w:rPr>
                <w:rFonts w:ascii="Times New Roman" w:hAnsi="Times New Roman"/>
                <w:sz w:val="24"/>
                <w:szCs w:val="24"/>
              </w:rPr>
              <w:t>3.1</w:t>
            </w:r>
          </w:p>
        </w:tc>
        <w:tc>
          <w:tcPr>
            <w:tcW w:w="2263" w:type="dxa"/>
            <w:noWrap/>
          </w:tcPr>
          <w:p w:rsidR="006D4253" w:rsidRPr="006A2B82" w:rsidRDefault="006D4253" w:rsidP="00573F58">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391138" w:rsidRPr="006A2B82">
              <w:rPr>
                <w:rFonts w:ascii="Times New Roman" w:hAnsi="Times New Roman"/>
                <w:sz w:val="24"/>
                <w:szCs w:val="24"/>
              </w:rPr>
              <w:t xml:space="preserve">нальными услугами, в частности </w:t>
            </w:r>
            <w:r w:rsidRPr="006A2B82">
              <w:rPr>
                <w:rFonts w:ascii="Times New Roman" w:hAnsi="Times New Roman"/>
                <w:sz w:val="24"/>
                <w:szCs w:val="24"/>
              </w:rPr>
              <w:t>поставка воды, тепла, электричества, газа, предоставление услуг связи</w:t>
            </w:r>
            <w:r w:rsidR="00391138" w:rsidRPr="006A2B82">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w:t>
            </w:r>
            <w:r w:rsidRPr="006A2B82">
              <w:rPr>
                <w:rFonts w:ascii="Times New Roman" w:hAnsi="Times New Roman"/>
                <w:sz w:val="24"/>
                <w:szCs w:val="24"/>
              </w:rPr>
              <w:t>линии электропередачи</w:t>
            </w:r>
            <w:r w:rsidR="00391138" w:rsidRPr="006A2B82">
              <w:rPr>
                <w:rFonts w:ascii="Times New Roman" w:hAnsi="Times New Roman"/>
                <w:sz w:val="24"/>
                <w:szCs w:val="24"/>
              </w:rPr>
              <w:t xml:space="preserve">; трансформаторные подстанции; газопроводы; </w:t>
            </w:r>
            <w:r w:rsidRPr="006A2B82">
              <w:rPr>
                <w:rFonts w:ascii="Times New Roman" w:hAnsi="Times New Roman"/>
                <w:sz w:val="24"/>
                <w:szCs w:val="24"/>
              </w:rPr>
              <w:t>линии св</w:t>
            </w:r>
            <w:r w:rsidR="00391138" w:rsidRPr="006A2B82">
              <w:rPr>
                <w:rFonts w:ascii="Times New Roman" w:hAnsi="Times New Roman"/>
                <w:sz w:val="24"/>
                <w:szCs w:val="24"/>
              </w:rPr>
              <w:t xml:space="preserve">язи; </w:t>
            </w:r>
            <w:r w:rsidR="00391138" w:rsidRPr="006A2B82">
              <w:rPr>
                <w:rFonts w:ascii="Times New Roman" w:hAnsi="Times New Roman"/>
                <w:sz w:val="24"/>
                <w:szCs w:val="24"/>
              </w:rPr>
              <w:lastRenderedPageBreak/>
              <w:t xml:space="preserve">телефонные станции; </w:t>
            </w:r>
            <w:r w:rsidRPr="006A2B82">
              <w:rPr>
                <w:rFonts w:ascii="Times New Roman" w:hAnsi="Times New Roman"/>
                <w:sz w:val="24"/>
                <w:szCs w:val="24"/>
              </w:rPr>
              <w:t>канализация</w:t>
            </w:r>
          </w:p>
        </w:tc>
        <w:tc>
          <w:tcPr>
            <w:tcW w:w="2352" w:type="dxa"/>
          </w:tcPr>
          <w:p w:rsidR="006D4253" w:rsidRPr="006A2B82" w:rsidRDefault="006A2B82" w:rsidP="00573F58">
            <w:pPr>
              <w:spacing w:line="240" w:lineRule="auto"/>
              <w:rPr>
                <w:rFonts w:ascii="Times New Roman" w:hAnsi="Times New Roman"/>
                <w:sz w:val="24"/>
                <w:szCs w:val="24"/>
              </w:rPr>
            </w:pPr>
            <w:r w:rsidRPr="006A2B82">
              <w:rPr>
                <w:rFonts w:ascii="Times New Roman" w:hAnsi="Times New Roman"/>
                <w:sz w:val="24"/>
                <w:szCs w:val="24"/>
              </w:rPr>
              <w:lastRenderedPageBreak/>
              <w:t>Объектные автостоянки для легковых автомобилей</w:t>
            </w:r>
          </w:p>
        </w:tc>
        <w:tc>
          <w:tcPr>
            <w:tcW w:w="2257" w:type="dxa"/>
          </w:tcPr>
          <w:p w:rsidR="006D4253" w:rsidRPr="006A2B82" w:rsidRDefault="006D4253" w:rsidP="00573F58">
            <w:pPr>
              <w:spacing w:line="240" w:lineRule="auto"/>
              <w:rPr>
                <w:rFonts w:ascii="Times New Roman" w:hAnsi="Times New Roman"/>
                <w:sz w:val="24"/>
                <w:szCs w:val="24"/>
              </w:rPr>
            </w:pPr>
            <w:r w:rsidRPr="006A2B82">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6D4253" w:rsidRPr="006A2B82" w:rsidTr="00F35C7A">
        <w:trPr>
          <w:trHeight w:val="771"/>
          <w:jc w:val="right"/>
        </w:trPr>
        <w:tc>
          <w:tcPr>
            <w:tcW w:w="603" w:type="dxa"/>
          </w:tcPr>
          <w:p w:rsidR="006D4253" w:rsidRPr="006A2B82" w:rsidRDefault="006D4253" w:rsidP="00616B30">
            <w:pPr>
              <w:spacing w:line="240" w:lineRule="auto"/>
              <w:jc w:val="center"/>
              <w:rPr>
                <w:rFonts w:ascii="Times New Roman" w:hAnsi="Times New Roman"/>
                <w:bCs/>
                <w:sz w:val="24"/>
                <w:szCs w:val="24"/>
              </w:rPr>
            </w:pPr>
            <w:r w:rsidRPr="006A2B82">
              <w:rPr>
                <w:rFonts w:ascii="Times New Roman" w:hAnsi="Times New Roman"/>
                <w:bCs/>
                <w:sz w:val="24"/>
                <w:szCs w:val="24"/>
              </w:rPr>
              <w:lastRenderedPageBreak/>
              <w:t xml:space="preserve">№ </w:t>
            </w:r>
            <w:proofErr w:type="gramStart"/>
            <w:r w:rsidRPr="006A2B82">
              <w:rPr>
                <w:rFonts w:ascii="Times New Roman" w:hAnsi="Times New Roman"/>
                <w:bCs/>
                <w:sz w:val="24"/>
                <w:szCs w:val="24"/>
              </w:rPr>
              <w:t>п</w:t>
            </w:r>
            <w:proofErr w:type="gramEnd"/>
            <w:r w:rsidRPr="006A2B82">
              <w:rPr>
                <w:rFonts w:ascii="Times New Roman" w:hAnsi="Times New Roman"/>
                <w:bCs/>
                <w:sz w:val="24"/>
                <w:szCs w:val="24"/>
              </w:rPr>
              <w:t>/п</w:t>
            </w:r>
          </w:p>
        </w:tc>
        <w:tc>
          <w:tcPr>
            <w:tcW w:w="1984" w:type="dxa"/>
            <w:noWrap/>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bCs/>
                <w:sz w:val="24"/>
                <w:szCs w:val="24"/>
              </w:rPr>
              <w:t>Условно-разрешённый вид использования земельного участка</w:t>
            </w:r>
          </w:p>
        </w:tc>
        <w:tc>
          <w:tcPr>
            <w:tcW w:w="709" w:type="dxa"/>
          </w:tcPr>
          <w:p w:rsidR="006D4253" w:rsidRPr="006A2B82" w:rsidRDefault="006D4253" w:rsidP="00616B30">
            <w:pPr>
              <w:spacing w:line="240" w:lineRule="auto"/>
              <w:jc w:val="center"/>
              <w:rPr>
                <w:rFonts w:ascii="Times New Roman" w:hAnsi="Times New Roman"/>
                <w:bCs/>
                <w:sz w:val="24"/>
                <w:szCs w:val="24"/>
              </w:rPr>
            </w:pPr>
            <w:r w:rsidRPr="006A2B82">
              <w:rPr>
                <w:rFonts w:ascii="Times New Roman" w:hAnsi="Times New Roman"/>
                <w:bCs/>
                <w:sz w:val="24"/>
                <w:szCs w:val="24"/>
              </w:rPr>
              <w:t>Код</w:t>
            </w:r>
            <w:r w:rsidRPr="006A2B82">
              <w:rPr>
                <w:rStyle w:val="a8"/>
                <w:rFonts w:ascii="Times New Roman" w:hAnsi="Times New Roman"/>
                <w:bCs/>
                <w:sz w:val="24"/>
                <w:szCs w:val="24"/>
              </w:rPr>
              <w:footnoteReference w:id="20"/>
            </w:r>
          </w:p>
        </w:tc>
        <w:tc>
          <w:tcPr>
            <w:tcW w:w="2263" w:type="dxa"/>
            <w:noWrap/>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bCs/>
                <w:sz w:val="24"/>
                <w:szCs w:val="24"/>
              </w:rPr>
              <w:t>Условно-разрешённый вид использования объектов капитального строительства</w:t>
            </w:r>
          </w:p>
        </w:tc>
        <w:tc>
          <w:tcPr>
            <w:tcW w:w="2352" w:type="dxa"/>
          </w:tcPr>
          <w:p w:rsidR="006D4253" w:rsidRPr="006A2B82" w:rsidRDefault="006D4253" w:rsidP="00616B30">
            <w:pPr>
              <w:spacing w:line="240" w:lineRule="auto"/>
              <w:jc w:val="center"/>
              <w:rPr>
                <w:rFonts w:ascii="Times New Roman" w:hAnsi="Times New Roman"/>
                <w:bCs/>
                <w:sz w:val="24"/>
                <w:szCs w:val="24"/>
              </w:rPr>
            </w:pPr>
            <w:r w:rsidRPr="006A2B82">
              <w:rPr>
                <w:rFonts w:ascii="Times New Roman" w:hAnsi="Times New Roman"/>
                <w:bCs/>
                <w:sz w:val="24"/>
                <w:szCs w:val="24"/>
              </w:rPr>
              <w:t>Вспомогательные виды разрешенного использования</w:t>
            </w:r>
          </w:p>
        </w:tc>
        <w:tc>
          <w:tcPr>
            <w:tcW w:w="2257" w:type="dxa"/>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bCs/>
                <w:sz w:val="24"/>
                <w:szCs w:val="24"/>
              </w:rPr>
              <w:t>Примечания</w:t>
            </w:r>
          </w:p>
        </w:tc>
      </w:tr>
      <w:tr w:rsidR="006D4253" w:rsidRPr="006A2B82" w:rsidTr="003C3FC0">
        <w:trPr>
          <w:trHeight w:val="340"/>
          <w:jc w:val="right"/>
        </w:trPr>
        <w:tc>
          <w:tcPr>
            <w:tcW w:w="603" w:type="dxa"/>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1984" w:type="dxa"/>
            <w:noWrap/>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709" w:type="dxa"/>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sz w:val="24"/>
                <w:szCs w:val="24"/>
              </w:rPr>
              <w:t>3</w:t>
            </w:r>
          </w:p>
        </w:tc>
        <w:tc>
          <w:tcPr>
            <w:tcW w:w="2263" w:type="dxa"/>
            <w:noWrap/>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sz w:val="24"/>
                <w:szCs w:val="24"/>
              </w:rPr>
              <w:t>4</w:t>
            </w:r>
          </w:p>
        </w:tc>
        <w:tc>
          <w:tcPr>
            <w:tcW w:w="2352" w:type="dxa"/>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sz w:val="24"/>
                <w:szCs w:val="24"/>
              </w:rPr>
              <w:t>5</w:t>
            </w:r>
          </w:p>
        </w:tc>
        <w:tc>
          <w:tcPr>
            <w:tcW w:w="2257" w:type="dxa"/>
            <w:vAlign w:val="center"/>
          </w:tcPr>
          <w:p w:rsidR="006D4253" w:rsidRPr="006A2B82" w:rsidRDefault="006D4253" w:rsidP="00616B30">
            <w:pPr>
              <w:spacing w:line="240" w:lineRule="auto"/>
              <w:jc w:val="center"/>
              <w:rPr>
                <w:rFonts w:ascii="Times New Roman" w:hAnsi="Times New Roman"/>
                <w:sz w:val="24"/>
                <w:szCs w:val="24"/>
              </w:rPr>
            </w:pPr>
            <w:r w:rsidRPr="006A2B82">
              <w:rPr>
                <w:rFonts w:ascii="Times New Roman" w:hAnsi="Times New Roman"/>
                <w:sz w:val="24"/>
                <w:szCs w:val="24"/>
              </w:rPr>
              <w:t>6</w:t>
            </w:r>
          </w:p>
        </w:tc>
      </w:tr>
      <w:tr w:rsidR="00BD5266" w:rsidRPr="006A2B82" w:rsidTr="003C3FC0">
        <w:trPr>
          <w:trHeight w:val="771"/>
          <w:jc w:val="right"/>
        </w:trPr>
        <w:tc>
          <w:tcPr>
            <w:tcW w:w="603" w:type="dxa"/>
          </w:tcPr>
          <w:p w:rsidR="00BD5266" w:rsidRPr="006A2B82" w:rsidRDefault="0024018F" w:rsidP="001F279A">
            <w:pPr>
              <w:spacing w:line="240" w:lineRule="auto"/>
              <w:jc w:val="center"/>
              <w:rPr>
                <w:rFonts w:ascii="Times New Roman" w:hAnsi="Times New Roman"/>
                <w:sz w:val="24"/>
                <w:szCs w:val="24"/>
              </w:rPr>
            </w:pPr>
            <w:r w:rsidRPr="006A2B82">
              <w:rPr>
                <w:rFonts w:ascii="Times New Roman" w:hAnsi="Times New Roman"/>
                <w:sz w:val="24"/>
                <w:szCs w:val="24"/>
              </w:rPr>
              <w:t>1</w:t>
            </w:r>
          </w:p>
        </w:tc>
        <w:tc>
          <w:tcPr>
            <w:tcW w:w="1984" w:type="dxa"/>
            <w:noWrap/>
          </w:tcPr>
          <w:p w:rsidR="00BD5266" w:rsidRPr="006A2B82" w:rsidRDefault="00BD5266" w:rsidP="001A6C5C">
            <w:pPr>
              <w:spacing w:line="240" w:lineRule="auto"/>
              <w:rPr>
                <w:rFonts w:ascii="Times New Roman" w:hAnsi="Times New Roman"/>
                <w:sz w:val="24"/>
                <w:szCs w:val="24"/>
              </w:rPr>
            </w:pPr>
            <w:r w:rsidRPr="006A2B82">
              <w:rPr>
                <w:rFonts w:ascii="Times New Roman" w:hAnsi="Times New Roman"/>
                <w:sz w:val="24"/>
                <w:szCs w:val="24"/>
              </w:rPr>
              <w:t>Спорт</w:t>
            </w:r>
          </w:p>
        </w:tc>
        <w:tc>
          <w:tcPr>
            <w:tcW w:w="709" w:type="dxa"/>
          </w:tcPr>
          <w:p w:rsidR="00BD5266" w:rsidRPr="006A2B82" w:rsidRDefault="00BD5266" w:rsidP="001A6C5C">
            <w:pPr>
              <w:spacing w:line="240" w:lineRule="auto"/>
              <w:rPr>
                <w:rFonts w:ascii="Times New Roman" w:hAnsi="Times New Roman"/>
                <w:sz w:val="24"/>
                <w:szCs w:val="24"/>
              </w:rPr>
            </w:pPr>
            <w:r w:rsidRPr="006A2B82">
              <w:rPr>
                <w:rFonts w:ascii="Times New Roman" w:hAnsi="Times New Roman"/>
                <w:sz w:val="24"/>
                <w:szCs w:val="24"/>
              </w:rPr>
              <w:t>5.1</w:t>
            </w:r>
          </w:p>
        </w:tc>
        <w:tc>
          <w:tcPr>
            <w:tcW w:w="2263" w:type="dxa"/>
            <w:noWrap/>
          </w:tcPr>
          <w:p w:rsidR="00BD5266" w:rsidRPr="006A2B82" w:rsidRDefault="00BD5266" w:rsidP="001A6C5C">
            <w:pPr>
              <w:spacing w:line="240" w:lineRule="auto"/>
              <w:rPr>
                <w:rFonts w:ascii="Times New Roman" w:hAnsi="Times New Roman"/>
                <w:sz w:val="24"/>
                <w:szCs w:val="24"/>
              </w:rPr>
            </w:pPr>
            <w:r w:rsidRPr="006A2B82">
              <w:rPr>
                <w:rFonts w:ascii="Times New Roman" w:hAnsi="Times New Roman"/>
                <w:sz w:val="24"/>
                <w:szCs w:val="24"/>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BD5266" w:rsidRPr="006A2B82" w:rsidRDefault="00BD5266" w:rsidP="001A6C5C">
            <w:pPr>
              <w:spacing w:line="240" w:lineRule="auto"/>
              <w:rPr>
                <w:rFonts w:ascii="Times New Roman" w:hAnsi="Times New Roman"/>
                <w:sz w:val="24"/>
                <w:szCs w:val="24"/>
              </w:rPr>
            </w:pPr>
          </w:p>
        </w:tc>
        <w:tc>
          <w:tcPr>
            <w:tcW w:w="2257" w:type="dxa"/>
            <w:vMerge w:val="restart"/>
            <w:vAlign w:val="center"/>
          </w:tcPr>
          <w:p w:rsidR="00BD5266" w:rsidRPr="006A2B82" w:rsidRDefault="00BD5266" w:rsidP="001A6C5C">
            <w:pPr>
              <w:spacing w:line="240" w:lineRule="auto"/>
              <w:rPr>
                <w:rFonts w:ascii="Times New Roman" w:hAnsi="Times New Roman"/>
                <w:sz w:val="24"/>
                <w:szCs w:val="24"/>
              </w:rPr>
            </w:pPr>
          </w:p>
        </w:tc>
      </w:tr>
      <w:tr w:rsidR="00BD5266" w:rsidRPr="006A2B82" w:rsidTr="003C3FC0">
        <w:trPr>
          <w:trHeight w:val="771"/>
          <w:jc w:val="right"/>
        </w:trPr>
        <w:tc>
          <w:tcPr>
            <w:tcW w:w="603" w:type="dxa"/>
          </w:tcPr>
          <w:p w:rsidR="00BD5266" w:rsidRPr="006A2B82" w:rsidRDefault="0024018F" w:rsidP="001F279A">
            <w:pPr>
              <w:spacing w:line="240" w:lineRule="auto"/>
              <w:jc w:val="center"/>
              <w:rPr>
                <w:rFonts w:ascii="Times New Roman" w:hAnsi="Times New Roman"/>
                <w:sz w:val="24"/>
                <w:szCs w:val="24"/>
              </w:rPr>
            </w:pPr>
            <w:r w:rsidRPr="006A2B82">
              <w:rPr>
                <w:rFonts w:ascii="Times New Roman" w:hAnsi="Times New Roman"/>
                <w:sz w:val="24"/>
                <w:szCs w:val="24"/>
              </w:rPr>
              <w:t>2</w:t>
            </w:r>
          </w:p>
        </w:tc>
        <w:tc>
          <w:tcPr>
            <w:tcW w:w="1984" w:type="dxa"/>
            <w:noWrap/>
          </w:tcPr>
          <w:p w:rsidR="00BD5266" w:rsidRPr="006A2B82" w:rsidRDefault="00BD5266" w:rsidP="001A6C5C">
            <w:pPr>
              <w:spacing w:line="240" w:lineRule="auto"/>
              <w:rPr>
                <w:rFonts w:ascii="Times New Roman" w:hAnsi="Times New Roman"/>
                <w:sz w:val="24"/>
                <w:szCs w:val="24"/>
              </w:rPr>
            </w:pPr>
            <w:r w:rsidRPr="006A2B82">
              <w:rPr>
                <w:rFonts w:ascii="Times New Roman" w:hAnsi="Times New Roman"/>
                <w:sz w:val="24"/>
                <w:szCs w:val="24"/>
              </w:rPr>
              <w:t>Обеспечение внутреннего правопорядка</w:t>
            </w:r>
          </w:p>
        </w:tc>
        <w:tc>
          <w:tcPr>
            <w:tcW w:w="709" w:type="dxa"/>
          </w:tcPr>
          <w:p w:rsidR="00BD5266" w:rsidRPr="006A2B82" w:rsidRDefault="006F14EF" w:rsidP="001A6C5C">
            <w:pPr>
              <w:spacing w:line="240" w:lineRule="auto"/>
              <w:rPr>
                <w:rFonts w:ascii="Times New Roman" w:hAnsi="Times New Roman"/>
                <w:sz w:val="24"/>
                <w:szCs w:val="24"/>
              </w:rPr>
            </w:pPr>
            <w:r w:rsidRPr="006A2B82">
              <w:rPr>
                <w:rFonts w:ascii="Times New Roman" w:hAnsi="Times New Roman"/>
                <w:sz w:val="24"/>
                <w:szCs w:val="24"/>
              </w:rPr>
              <w:t>8.3</w:t>
            </w:r>
          </w:p>
        </w:tc>
        <w:tc>
          <w:tcPr>
            <w:tcW w:w="2263" w:type="dxa"/>
            <w:noWrap/>
          </w:tcPr>
          <w:p w:rsidR="00BD5266" w:rsidRPr="006A2B82" w:rsidRDefault="00BD5266" w:rsidP="001A6C5C">
            <w:pPr>
              <w:spacing w:line="240" w:lineRule="auto"/>
              <w:rPr>
                <w:rFonts w:ascii="Times New Roman" w:hAnsi="Times New Roman"/>
                <w:sz w:val="24"/>
                <w:szCs w:val="24"/>
              </w:rPr>
            </w:pPr>
            <w:r w:rsidRPr="006A2B82">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BD5266" w:rsidRPr="006A2B82" w:rsidRDefault="00BD5266" w:rsidP="001A6C5C">
            <w:pPr>
              <w:spacing w:line="240" w:lineRule="auto"/>
              <w:rPr>
                <w:rFonts w:ascii="Times New Roman" w:eastAsia="Times New Roman" w:hAnsi="Times New Roman"/>
                <w:sz w:val="24"/>
                <w:szCs w:val="24"/>
                <w:lang w:eastAsia="ru-RU"/>
              </w:rPr>
            </w:pPr>
            <w:r w:rsidRPr="006A2B82">
              <w:rPr>
                <w:rFonts w:ascii="Times New Roman" w:hAnsi="Times New Roman"/>
                <w:sz w:val="24"/>
                <w:szCs w:val="24"/>
              </w:rPr>
              <w:t>Объектные автостоянки для легковых автомобилей</w:t>
            </w:r>
          </w:p>
        </w:tc>
        <w:tc>
          <w:tcPr>
            <w:tcW w:w="2257" w:type="dxa"/>
            <w:vMerge/>
            <w:vAlign w:val="center"/>
          </w:tcPr>
          <w:p w:rsidR="00BD5266" w:rsidRPr="006A2B82" w:rsidRDefault="00BD5266" w:rsidP="001A6C5C">
            <w:pPr>
              <w:spacing w:line="240" w:lineRule="auto"/>
              <w:rPr>
                <w:rFonts w:ascii="Times New Roman" w:hAnsi="Times New Roman"/>
                <w:sz w:val="24"/>
                <w:szCs w:val="24"/>
              </w:rPr>
            </w:pPr>
          </w:p>
        </w:tc>
      </w:tr>
    </w:tbl>
    <w:p w:rsidR="00C10E43" w:rsidRPr="006A2B82" w:rsidRDefault="00C10E43" w:rsidP="00391EC2">
      <w:pPr>
        <w:pStyle w:val="31"/>
        <w:tabs>
          <w:tab w:val="left" w:pos="540"/>
        </w:tabs>
        <w:spacing w:after="0"/>
        <w:ind w:left="-709" w:firstLine="540"/>
        <w:rPr>
          <w:sz w:val="24"/>
          <w:szCs w:val="24"/>
        </w:rPr>
      </w:pPr>
    </w:p>
    <w:p w:rsidR="006A2B82" w:rsidRPr="006A2B82" w:rsidRDefault="006A2B82" w:rsidP="006A2B82">
      <w:pPr>
        <w:spacing w:after="0" w:line="240" w:lineRule="auto"/>
        <w:ind w:firstLine="708"/>
        <w:jc w:val="both"/>
        <w:rPr>
          <w:rFonts w:ascii="Times New Roman" w:hAnsi="Times New Roman"/>
          <w:sz w:val="24"/>
          <w:szCs w:val="24"/>
        </w:rPr>
      </w:pPr>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w:t>
      </w:r>
      <w:r>
        <w:rPr>
          <w:rFonts w:ascii="Times New Roman" w:hAnsi="Times New Roman"/>
          <w:sz w:val="24"/>
          <w:szCs w:val="24"/>
        </w:rPr>
        <w:t>1</w:t>
      </w:r>
      <w:r w:rsidRPr="006A2B82">
        <w:rPr>
          <w:rFonts w:ascii="Times New Roman" w:hAnsi="Times New Roman"/>
          <w:sz w:val="24"/>
          <w:szCs w:val="24"/>
        </w:rPr>
        <w:t>.</w:t>
      </w:r>
    </w:p>
    <w:p w:rsidR="006A2B82" w:rsidRPr="006A2B82" w:rsidRDefault="006A2B82" w:rsidP="006A2B82">
      <w:pPr>
        <w:spacing w:after="0" w:line="240" w:lineRule="auto"/>
        <w:ind w:firstLine="708"/>
        <w:jc w:val="right"/>
        <w:rPr>
          <w:rFonts w:ascii="Times New Roman" w:hAnsi="Times New Roman"/>
          <w:sz w:val="24"/>
          <w:szCs w:val="24"/>
        </w:rPr>
      </w:pPr>
      <w:r w:rsidRPr="006A2B82">
        <w:rPr>
          <w:rFonts w:ascii="Times New Roman" w:hAnsi="Times New Roman"/>
          <w:sz w:val="24"/>
          <w:szCs w:val="24"/>
        </w:rPr>
        <w:t>Таблица №2</w:t>
      </w:r>
      <w:r>
        <w:rPr>
          <w:rFonts w:ascii="Times New Roman" w:hAnsi="Times New Roman"/>
          <w:sz w:val="24"/>
          <w:szCs w:val="24"/>
        </w:rPr>
        <w:t>1</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6A2B82" w:rsidRPr="006A2B82"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1000,0 прочие объекты</w:t>
            </w:r>
          </w:p>
        </w:tc>
      </w:tr>
      <w:tr w:rsidR="006A2B82" w:rsidRPr="006A2B82"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lastRenderedPageBreak/>
              <w:t>2</w:t>
            </w:r>
          </w:p>
        </w:tc>
        <w:tc>
          <w:tcPr>
            <w:tcW w:w="3731" w:type="dxa"/>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10</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w:t>
            </w:r>
            <w:r w:rsidRPr="006A2B82">
              <w:rPr>
                <w:rFonts w:ascii="Times New Roman" w:eastAsia="Times New Roman" w:hAnsi="Times New Roman"/>
                <w:lang w:val="x-none" w:eastAsia="x-none"/>
              </w:rPr>
              <w:t xml:space="preserve"> </w:t>
            </w:r>
            <w:r w:rsidRPr="006A2B82">
              <w:rPr>
                <w:rFonts w:ascii="Times New Roman" w:eastAsia="Times New Roman" w:hAnsi="Times New Roman"/>
                <w:lang w:eastAsia="x-none"/>
              </w:rPr>
              <w:t>(</w:t>
            </w:r>
            <w:r w:rsidRPr="006A2B82">
              <w:rPr>
                <w:rFonts w:ascii="Times New Roman" w:eastAsia="Times New Roman" w:hAnsi="Times New Roman"/>
                <w:lang w:val="x-none" w:eastAsia="x-none"/>
              </w:rPr>
              <w:t>улиц и проездов</w:t>
            </w:r>
            <w:r w:rsidRPr="006A2B82">
              <w:rPr>
                <w:rFonts w:ascii="Times New Roman" w:eastAsia="Times New Roman" w:hAnsi="Times New Roman"/>
                <w:lang w:eastAsia="x-none"/>
              </w:rPr>
              <w:t>)</w:t>
            </w:r>
            <w:r w:rsidRPr="006A2B82">
              <w:rPr>
                <w:rFonts w:ascii="Times New Roman" w:eastAsia="Times New Roman" w:hAnsi="Times New Roman"/>
                <w:lang w:eastAsia="ru-RU"/>
              </w:rPr>
              <w:t xml:space="preserve"> - 5;</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xml:space="preserve">- от границ земельных участков для размещения </w:t>
            </w:r>
            <w:r w:rsidRPr="006A2B82">
              <w:rPr>
                <w:rFonts w:ascii="Times New Roman" w:eastAsia="Times New Roman" w:hAnsi="Times New Roman"/>
                <w:lang w:val="x-none" w:eastAsia="x-none"/>
              </w:rPr>
              <w:t>объектов коммунального обслуживания (котельные, КНС, АТС, КТП, ЗТП, ШРП, ГРП, ТП)</w:t>
            </w:r>
            <w:r w:rsidRPr="006A2B82">
              <w:rPr>
                <w:rFonts w:ascii="Times New Roman" w:eastAsia="Times New Roman" w:hAnsi="Times New Roman"/>
                <w:lang w:eastAsia="x-none"/>
              </w:rPr>
              <w:t xml:space="preserve"> - 1;</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 от границ прочих земельных участков - 3</w:t>
            </w:r>
          </w:p>
        </w:tc>
      </w:tr>
      <w:tr w:rsidR="006A2B82" w:rsidRPr="006A2B82"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1</w:t>
            </w:r>
          </w:p>
        </w:tc>
      </w:tr>
    </w:tbl>
    <w:p w:rsidR="006A2B82" w:rsidRPr="006A2B82" w:rsidRDefault="006A2B82" w:rsidP="006A2B82">
      <w:pPr>
        <w:pStyle w:val="a3"/>
        <w:jc w:val="both"/>
        <w:rPr>
          <w:rFonts w:ascii="Times New Roman" w:hAnsi="Times New Roman" w:cs="Times New Roman"/>
          <w:sz w:val="24"/>
          <w:szCs w:val="24"/>
        </w:rPr>
      </w:pPr>
    </w:p>
    <w:p w:rsidR="00170ED7" w:rsidRPr="006A2B82" w:rsidRDefault="00170ED7" w:rsidP="00170ED7">
      <w:pPr>
        <w:pStyle w:val="a3"/>
        <w:ind w:left="-709" w:firstLine="568"/>
        <w:jc w:val="both"/>
        <w:rPr>
          <w:rFonts w:ascii="Times New Roman" w:hAnsi="Times New Roman" w:cs="Times New Roman"/>
          <w:sz w:val="24"/>
          <w:szCs w:val="24"/>
        </w:rPr>
      </w:pPr>
    </w:p>
    <w:p w:rsidR="00FB50E9" w:rsidRPr="006A2B82" w:rsidRDefault="00FB50E9" w:rsidP="00DF1085">
      <w:pPr>
        <w:pStyle w:val="a3"/>
        <w:jc w:val="both"/>
        <w:rPr>
          <w:rFonts w:ascii="Times New Roman" w:hAnsi="Times New Roman" w:cs="Times New Roman"/>
          <w:sz w:val="24"/>
          <w:szCs w:val="24"/>
        </w:rPr>
      </w:pPr>
    </w:p>
    <w:p w:rsidR="00A541B3" w:rsidRPr="006A2B82" w:rsidRDefault="00A541B3" w:rsidP="007038E9">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Статья 28. </w:t>
      </w:r>
      <w:r w:rsidR="007038E9" w:rsidRPr="006A2B82">
        <w:rPr>
          <w:rFonts w:ascii="Times New Roman" w:hAnsi="Times New Roman" w:cs="Times New Roman"/>
          <w:sz w:val="24"/>
          <w:szCs w:val="24"/>
        </w:rPr>
        <w:t>Зоны сельскохозяйственного использования</w:t>
      </w:r>
    </w:p>
    <w:p w:rsidR="00594A05" w:rsidRPr="006A2B82" w:rsidRDefault="007F4F20" w:rsidP="00A541B3">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1</w:t>
      </w:r>
      <w:r w:rsidR="00594A05" w:rsidRPr="006A2B82">
        <w:rPr>
          <w:rFonts w:ascii="Times New Roman" w:hAnsi="Times New Roman" w:cs="Times New Roman"/>
          <w:sz w:val="24"/>
          <w:szCs w:val="24"/>
        </w:rPr>
        <w:t xml:space="preserve">. Зона </w:t>
      </w:r>
      <w:r w:rsidRPr="006A2B82">
        <w:rPr>
          <w:rFonts w:ascii="Times New Roman" w:hAnsi="Times New Roman" w:cs="Times New Roman"/>
          <w:sz w:val="24"/>
          <w:szCs w:val="24"/>
        </w:rPr>
        <w:t xml:space="preserve">сельскохозяйственного </w:t>
      </w:r>
      <w:r w:rsidR="00B40DBE" w:rsidRPr="006A2B82">
        <w:rPr>
          <w:rFonts w:ascii="Times New Roman" w:hAnsi="Times New Roman" w:cs="Times New Roman"/>
          <w:sz w:val="24"/>
          <w:szCs w:val="24"/>
        </w:rPr>
        <w:t>назначения</w:t>
      </w:r>
      <w:r w:rsidRPr="006A2B82">
        <w:rPr>
          <w:rFonts w:ascii="Times New Roman" w:hAnsi="Times New Roman" w:cs="Times New Roman"/>
          <w:sz w:val="24"/>
          <w:szCs w:val="24"/>
        </w:rPr>
        <w:t xml:space="preserve"> С</w:t>
      </w:r>
      <w:proofErr w:type="gramStart"/>
      <w:r w:rsidRPr="006A2B82">
        <w:rPr>
          <w:rFonts w:ascii="Times New Roman" w:hAnsi="Times New Roman" w:cs="Times New Roman"/>
          <w:sz w:val="24"/>
          <w:szCs w:val="24"/>
        </w:rPr>
        <w:t>1</w:t>
      </w:r>
      <w:proofErr w:type="gramEnd"/>
      <w:r w:rsidRPr="006A2B82">
        <w:rPr>
          <w:rFonts w:ascii="Times New Roman" w:hAnsi="Times New Roman" w:cs="Times New Roman"/>
          <w:sz w:val="24"/>
          <w:szCs w:val="24"/>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w:t>
      </w:r>
    </w:p>
    <w:p w:rsidR="00594A05" w:rsidRPr="006A2B82" w:rsidRDefault="00594A05" w:rsidP="00A541B3">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594A05" w:rsidRPr="006A2B82" w:rsidRDefault="00594A05" w:rsidP="00A541B3">
      <w:pPr>
        <w:pStyle w:val="a3"/>
        <w:ind w:left="-709" w:firstLine="568"/>
        <w:jc w:val="both"/>
        <w:rPr>
          <w:rFonts w:ascii="Times New Roman" w:hAnsi="Times New Roman" w:cs="Times New Roman"/>
          <w:sz w:val="24"/>
          <w:szCs w:val="24"/>
          <w:lang w:eastAsia="ar-SA"/>
        </w:rPr>
      </w:pPr>
      <w:r w:rsidRPr="006A2B8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w:t>
      </w:r>
      <w:r w:rsidR="007F4F20" w:rsidRPr="006A2B82">
        <w:rPr>
          <w:rFonts w:ascii="Times New Roman" w:hAnsi="Times New Roman" w:cs="Times New Roman"/>
          <w:sz w:val="24"/>
          <w:szCs w:val="24"/>
          <w:lang w:eastAsia="ar-SA"/>
        </w:rPr>
        <w:t>тва и земельных участков зоны С</w:t>
      </w:r>
      <w:proofErr w:type="gramStart"/>
      <w:r w:rsidR="007F4F20" w:rsidRPr="006A2B82">
        <w:rPr>
          <w:rFonts w:ascii="Times New Roman" w:hAnsi="Times New Roman" w:cs="Times New Roman"/>
          <w:sz w:val="24"/>
          <w:szCs w:val="24"/>
          <w:lang w:eastAsia="ar-SA"/>
        </w:rPr>
        <w:t>1</w:t>
      </w:r>
      <w:proofErr w:type="gramEnd"/>
      <w:r w:rsidRPr="006A2B82">
        <w:rPr>
          <w:rFonts w:ascii="Times New Roman" w:hAnsi="Times New Roman" w:cs="Times New Roman"/>
          <w:sz w:val="24"/>
          <w:szCs w:val="24"/>
          <w:lang w:eastAsia="ar-SA"/>
        </w:rPr>
        <w:t>, а также вспомогательные виды разрешенного использов</w:t>
      </w:r>
      <w:r w:rsidR="00C51981" w:rsidRPr="006A2B82">
        <w:rPr>
          <w:rFonts w:ascii="Times New Roman" w:hAnsi="Times New Roman" w:cs="Times New Roman"/>
          <w:sz w:val="24"/>
          <w:szCs w:val="24"/>
          <w:lang w:eastAsia="ar-SA"/>
        </w:rPr>
        <w:t xml:space="preserve">ания представлены в таблице № </w:t>
      </w:r>
      <w:r w:rsidR="006A2B82">
        <w:rPr>
          <w:rFonts w:ascii="Times New Roman" w:hAnsi="Times New Roman" w:cs="Times New Roman"/>
          <w:sz w:val="24"/>
          <w:szCs w:val="24"/>
          <w:lang w:eastAsia="ar-SA"/>
        </w:rPr>
        <w:t>22</w:t>
      </w:r>
      <w:r w:rsidRPr="006A2B82">
        <w:rPr>
          <w:rFonts w:ascii="Times New Roman" w:hAnsi="Times New Roman" w:cs="Times New Roman"/>
          <w:sz w:val="24"/>
          <w:szCs w:val="24"/>
          <w:lang w:eastAsia="ar-SA"/>
        </w:rPr>
        <w:t>.</w:t>
      </w:r>
    </w:p>
    <w:p w:rsidR="006A2B82" w:rsidRPr="006A2B82" w:rsidRDefault="006A2B82" w:rsidP="006A2B82">
      <w:pPr>
        <w:pStyle w:val="31"/>
        <w:spacing w:after="0"/>
        <w:jc w:val="right"/>
        <w:rPr>
          <w:sz w:val="24"/>
          <w:szCs w:val="24"/>
        </w:rPr>
      </w:pPr>
      <w:r w:rsidRPr="006A2B82">
        <w:rPr>
          <w:sz w:val="24"/>
          <w:szCs w:val="24"/>
        </w:rPr>
        <w:t>Таблица № 2</w:t>
      </w:r>
      <w:r>
        <w:rPr>
          <w:sz w:val="24"/>
          <w:szCs w:val="24"/>
        </w:rPr>
        <w:t>2</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6A2B82" w:rsidRPr="006A2B82" w:rsidTr="00062491">
        <w:trPr>
          <w:trHeight w:val="567"/>
        </w:trPr>
        <w:tc>
          <w:tcPr>
            <w:tcW w:w="540"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 xml:space="preserve">№ </w:t>
            </w:r>
            <w:proofErr w:type="gramStart"/>
            <w:r w:rsidRPr="006A2B82">
              <w:rPr>
                <w:rFonts w:ascii="Times New Roman" w:hAnsi="Times New Roman" w:cs="Times New Roman"/>
              </w:rPr>
              <w:t>п</w:t>
            </w:r>
            <w:proofErr w:type="gramEnd"/>
            <w:r w:rsidRPr="006A2B82">
              <w:rPr>
                <w:rFonts w:ascii="Times New Roman" w:hAnsi="Times New Roman" w:cs="Times New Roman"/>
              </w:rPr>
              <w:t>/п</w:t>
            </w:r>
          </w:p>
        </w:tc>
        <w:tc>
          <w:tcPr>
            <w:tcW w:w="2340" w:type="dxa"/>
            <w:shd w:val="clear" w:color="auto" w:fill="FFFFFF"/>
            <w:noWrap/>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Основной вид разрешённого использования земельного участка</w:t>
            </w:r>
          </w:p>
        </w:tc>
        <w:tc>
          <w:tcPr>
            <w:tcW w:w="720"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Код</w:t>
            </w:r>
            <w:r w:rsidRPr="006A2B82">
              <w:rPr>
                <w:rStyle w:val="a8"/>
                <w:rFonts w:ascii="Times New Roman" w:hAnsi="Times New Roman"/>
                <w:bCs/>
              </w:rPr>
              <w:footnoteReference w:id="21"/>
            </w:r>
          </w:p>
        </w:tc>
        <w:tc>
          <w:tcPr>
            <w:tcW w:w="2088" w:type="dxa"/>
            <w:shd w:val="clear" w:color="auto" w:fill="FFFFFF"/>
            <w:noWrap/>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Основные виды разрешённого использования объектов капитального строительства</w:t>
            </w:r>
          </w:p>
        </w:tc>
        <w:tc>
          <w:tcPr>
            <w:tcW w:w="2358"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Примечания</w:t>
            </w:r>
          </w:p>
        </w:tc>
      </w:tr>
      <w:tr w:rsidR="006A2B82" w:rsidRPr="006A2B82" w:rsidTr="00062491">
        <w:trPr>
          <w:trHeight w:val="212"/>
        </w:trPr>
        <w:tc>
          <w:tcPr>
            <w:tcW w:w="540" w:type="dxa"/>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1</w:t>
            </w:r>
          </w:p>
        </w:tc>
        <w:tc>
          <w:tcPr>
            <w:tcW w:w="2340" w:type="dxa"/>
            <w:noWrap/>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2</w:t>
            </w:r>
          </w:p>
        </w:tc>
        <w:tc>
          <w:tcPr>
            <w:tcW w:w="720" w:type="dxa"/>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3</w:t>
            </w:r>
          </w:p>
        </w:tc>
        <w:tc>
          <w:tcPr>
            <w:tcW w:w="2088" w:type="dxa"/>
            <w:noWrap/>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4</w:t>
            </w:r>
          </w:p>
        </w:tc>
        <w:tc>
          <w:tcPr>
            <w:tcW w:w="2358" w:type="dxa"/>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5</w:t>
            </w:r>
          </w:p>
        </w:tc>
        <w:tc>
          <w:tcPr>
            <w:tcW w:w="2019" w:type="dxa"/>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6</w:t>
            </w:r>
          </w:p>
        </w:tc>
      </w:tr>
      <w:tr w:rsidR="006A2B82" w:rsidRPr="006A2B82" w:rsidTr="00062491">
        <w:trPr>
          <w:trHeight w:val="272"/>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1</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Выращивание зерновых и иных сельскохозяйственных культур</w:t>
            </w: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1.2</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кормовых, технических и иных сельскохозяйственных культур</w:t>
            </w:r>
          </w:p>
        </w:tc>
        <w:tc>
          <w:tcPr>
            <w:tcW w:w="2358" w:type="dxa"/>
          </w:tcPr>
          <w:p w:rsidR="006A2B82" w:rsidRPr="006A2B82" w:rsidRDefault="006A2B82" w:rsidP="00062491">
            <w:pPr>
              <w:pStyle w:val="a3"/>
              <w:rPr>
                <w:rFonts w:ascii="Times New Roman" w:hAnsi="Times New Roman" w:cs="Times New Roman"/>
                <w:sz w:val="24"/>
                <w:szCs w:val="24"/>
              </w:rPr>
            </w:pPr>
          </w:p>
        </w:tc>
        <w:tc>
          <w:tcPr>
            <w:tcW w:w="2019" w:type="dxa"/>
            <w:vMerge w:val="restart"/>
            <w:vAlign w:val="center"/>
          </w:tcPr>
          <w:p w:rsidR="006A2B82" w:rsidRPr="006A2B82" w:rsidRDefault="006A2B82" w:rsidP="00062491">
            <w:pPr>
              <w:pStyle w:val="a3"/>
              <w:rPr>
                <w:rFonts w:ascii="Times New Roman" w:hAnsi="Times New Roman" w:cs="Times New Roman"/>
                <w:sz w:val="24"/>
                <w:szCs w:val="24"/>
              </w:rPr>
            </w:pPr>
          </w:p>
        </w:tc>
      </w:tr>
      <w:tr w:rsidR="006A2B82" w:rsidRPr="006A2B82" w:rsidTr="00062491">
        <w:trPr>
          <w:trHeight w:val="272"/>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2</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Скотоводство</w:t>
            </w: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1.8</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Осуществление  хозяйственной деятельности, в том числе на сельскохозяйстве</w:t>
            </w:r>
            <w:r w:rsidRPr="006A2B82">
              <w:rPr>
                <w:rFonts w:ascii="Times New Roman" w:hAnsi="Times New Roman" w:cs="Times New Roman"/>
                <w:sz w:val="24"/>
                <w:szCs w:val="24"/>
              </w:rPr>
              <w:lastRenderedPageBreak/>
              <w:t xml:space="preserve">нных угодьях, </w:t>
            </w:r>
          </w:p>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связанной с разведением сельскохозяйственных животных (крупного рогатого ската, лошадей);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6A2B82" w:rsidRPr="006A2B82" w:rsidRDefault="006A2B82" w:rsidP="00062491">
            <w:pPr>
              <w:pStyle w:val="a3"/>
              <w:rPr>
                <w:rFonts w:ascii="Times New Roman" w:hAnsi="Times New Roman" w:cs="Times New Roman"/>
                <w:sz w:val="24"/>
                <w:szCs w:val="24"/>
              </w:rPr>
            </w:pPr>
          </w:p>
        </w:tc>
        <w:tc>
          <w:tcPr>
            <w:tcW w:w="2019" w:type="dxa"/>
            <w:vMerge/>
            <w:vAlign w:val="center"/>
          </w:tcPr>
          <w:p w:rsidR="006A2B82" w:rsidRPr="006A2B82" w:rsidRDefault="006A2B82" w:rsidP="00062491">
            <w:pPr>
              <w:pStyle w:val="a3"/>
              <w:rPr>
                <w:rFonts w:ascii="Times New Roman" w:hAnsi="Times New Roman" w:cs="Times New Roman"/>
                <w:sz w:val="24"/>
                <w:szCs w:val="24"/>
              </w:rPr>
            </w:pPr>
          </w:p>
        </w:tc>
      </w:tr>
      <w:tr w:rsidR="006A2B82" w:rsidRPr="006A2B82" w:rsidTr="00062491">
        <w:trPr>
          <w:trHeight w:val="771"/>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lastRenderedPageBreak/>
              <w:t>3</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Хранение и переработка сельскохозяйственной продукции</w:t>
            </w: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1.15</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58" w:type="dxa"/>
          </w:tcPr>
          <w:p w:rsidR="006A2B82" w:rsidRPr="006A2B82" w:rsidRDefault="006A2B82" w:rsidP="00062491">
            <w:pPr>
              <w:pStyle w:val="a3"/>
              <w:rPr>
                <w:rFonts w:ascii="Times New Roman" w:hAnsi="Times New Roman" w:cs="Times New Roman"/>
                <w:sz w:val="24"/>
                <w:szCs w:val="24"/>
              </w:rPr>
            </w:pPr>
          </w:p>
        </w:tc>
        <w:tc>
          <w:tcPr>
            <w:tcW w:w="2019" w:type="dxa"/>
            <w:vMerge/>
            <w:vAlign w:val="center"/>
          </w:tcPr>
          <w:p w:rsidR="006A2B82" w:rsidRPr="006A2B82" w:rsidRDefault="006A2B82" w:rsidP="00062491">
            <w:pPr>
              <w:pStyle w:val="a3"/>
              <w:rPr>
                <w:rFonts w:ascii="Times New Roman" w:hAnsi="Times New Roman" w:cs="Times New Roman"/>
                <w:sz w:val="24"/>
                <w:szCs w:val="24"/>
              </w:rPr>
            </w:pPr>
          </w:p>
        </w:tc>
      </w:tr>
      <w:tr w:rsidR="006A2B82" w:rsidRPr="006A2B82" w:rsidTr="00062491">
        <w:trPr>
          <w:trHeight w:val="619"/>
        </w:trPr>
        <w:tc>
          <w:tcPr>
            <w:tcW w:w="540"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 xml:space="preserve">№ </w:t>
            </w:r>
            <w:proofErr w:type="gramStart"/>
            <w:r w:rsidRPr="006A2B82">
              <w:rPr>
                <w:rFonts w:ascii="Times New Roman" w:hAnsi="Times New Roman" w:cs="Times New Roman"/>
              </w:rPr>
              <w:t>п</w:t>
            </w:r>
            <w:proofErr w:type="gramEnd"/>
            <w:r w:rsidRPr="006A2B82">
              <w:rPr>
                <w:rFonts w:ascii="Times New Roman" w:hAnsi="Times New Roman" w:cs="Times New Roman"/>
              </w:rPr>
              <w:t>/п</w:t>
            </w:r>
          </w:p>
        </w:tc>
        <w:tc>
          <w:tcPr>
            <w:tcW w:w="2340" w:type="dxa"/>
            <w:shd w:val="clear" w:color="auto" w:fill="FFFFFF"/>
            <w:noWrap/>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Условно-разрешённый вид использования земельного участка</w:t>
            </w:r>
          </w:p>
        </w:tc>
        <w:tc>
          <w:tcPr>
            <w:tcW w:w="720"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Код</w:t>
            </w:r>
            <w:r w:rsidRPr="006A2B82">
              <w:rPr>
                <w:rStyle w:val="a8"/>
                <w:rFonts w:ascii="Times New Roman" w:hAnsi="Times New Roman"/>
                <w:bCs/>
              </w:rPr>
              <w:footnoteReference w:id="22"/>
            </w:r>
          </w:p>
        </w:tc>
        <w:tc>
          <w:tcPr>
            <w:tcW w:w="2088" w:type="dxa"/>
            <w:shd w:val="clear" w:color="auto" w:fill="FFFFFF"/>
            <w:noWrap/>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Условно-разрешённый вид использования объектов капитального строительства</w:t>
            </w:r>
          </w:p>
        </w:tc>
        <w:tc>
          <w:tcPr>
            <w:tcW w:w="2358"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Вспомогательные виды разрешенного использования</w:t>
            </w:r>
          </w:p>
        </w:tc>
        <w:tc>
          <w:tcPr>
            <w:tcW w:w="2019" w:type="dxa"/>
            <w:shd w:val="clear" w:color="auto" w:fill="FFFFFF"/>
            <w:vAlign w:val="center"/>
          </w:tcPr>
          <w:p w:rsidR="006A2B82" w:rsidRPr="006A2B82" w:rsidRDefault="006A2B82" w:rsidP="00062491">
            <w:pPr>
              <w:pStyle w:val="a3"/>
              <w:jc w:val="center"/>
              <w:rPr>
                <w:rFonts w:ascii="Times New Roman" w:hAnsi="Times New Roman" w:cs="Times New Roman"/>
              </w:rPr>
            </w:pPr>
            <w:r w:rsidRPr="006A2B82">
              <w:rPr>
                <w:rFonts w:ascii="Times New Roman" w:hAnsi="Times New Roman" w:cs="Times New Roman"/>
              </w:rPr>
              <w:t>Примечания</w:t>
            </w:r>
          </w:p>
        </w:tc>
      </w:tr>
      <w:tr w:rsidR="006A2B82" w:rsidRPr="006A2B82" w:rsidTr="00062491">
        <w:trPr>
          <w:trHeight w:val="252"/>
        </w:trPr>
        <w:tc>
          <w:tcPr>
            <w:tcW w:w="540" w:type="dxa"/>
            <w:shd w:val="clear" w:color="auto" w:fill="FFFFFF"/>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1</w:t>
            </w:r>
          </w:p>
        </w:tc>
        <w:tc>
          <w:tcPr>
            <w:tcW w:w="2340" w:type="dxa"/>
            <w:shd w:val="clear" w:color="auto" w:fill="FFFFFF"/>
            <w:noWrap/>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2</w:t>
            </w:r>
          </w:p>
        </w:tc>
        <w:tc>
          <w:tcPr>
            <w:tcW w:w="720" w:type="dxa"/>
            <w:shd w:val="clear" w:color="auto" w:fill="FFFFFF"/>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3</w:t>
            </w:r>
          </w:p>
        </w:tc>
        <w:tc>
          <w:tcPr>
            <w:tcW w:w="2088" w:type="dxa"/>
            <w:shd w:val="clear" w:color="auto" w:fill="FFFFFF"/>
            <w:noWrap/>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4</w:t>
            </w:r>
          </w:p>
        </w:tc>
        <w:tc>
          <w:tcPr>
            <w:tcW w:w="2358" w:type="dxa"/>
            <w:shd w:val="clear" w:color="auto" w:fill="FFFFFF"/>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5</w:t>
            </w:r>
          </w:p>
        </w:tc>
        <w:tc>
          <w:tcPr>
            <w:tcW w:w="2019" w:type="dxa"/>
            <w:shd w:val="clear" w:color="auto" w:fill="FFFFFF"/>
            <w:vAlign w:val="center"/>
          </w:tcPr>
          <w:p w:rsidR="006A2B82" w:rsidRPr="006A2B82" w:rsidRDefault="006A2B82" w:rsidP="00062491">
            <w:pPr>
              <w:pStyle w:val="a3"/>
              <w:jc w:val="center"/>
              <w:rPr>
                <w:rFonts w:ascii="Times New Roman" w:hAnsi="Times New Roman" w:cs="Times New Roman"/>
                <w:sz w:val="24"/>
                <w:szCs w:val="24"/>
              </w:rPr>
            </w:pPr>
            <w:r w:rsidRPr="006A2B82">
              <w:rPr>
                <w:rFonts w:ascii="Times New Roman" w:hAnsi="Times New Roman" w:cs="Times New Roman"/>
                <w:sz w:val="24"/>
                <w:szCs w:val="24"/>
              </w:rPr>
              <w:t>6</w:t>
            </w:r>
          </w:p>
        </w:tc>
      </w:tr>
      <w:tr w:rsidR="006A2B82" w:rsidRPr="006A2B82" w:rsidTr="00062491">
        <w:trPr>
          <w:trHeight w:val="771"/>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lastRenderedPageBreak/>
              <w:t>1</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Обеспечение сельскохозяйственного производства</w:t>
            </w: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1.18</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6A2B82" w:rsidRPr="006A2B82" w:rsidRDefault="006A2B82" w:rsidP="00062491">
            <w:pPr>
              <w:pStyle w:val="a3"/>
              <w:rPr>
                <w:rFonts w:ascii="Times New Roman" w:hAnsi="Times New Roman" w:cs="Times New Roman"/>
                <w:sz w:val="24"/>
                <w:szCs w:val="24"/>
              </w:rPr>
            </w:pPr>
          </w:p>
        </w:tc>
        <w:tc>
          <w:tcPr>
            <w:tcW w:w="2019" w:type="dxa"/>
            <w:vMerge w:val="restart"/>
            <w:vAlign w:val="center"/>
          </w:tcPr>
          <w:p w:rsidR="006A2B82" w:rsidRPr="006A2B82" w:rsidRDefault="006A2B82" w:rsidP="00062491">
            <w:pPr>
              <w:pStyle w:val="a3"/>
              <w:rPr>
                <w:rFonts w:ascii="Times New Roman" w:hAnsi="Times New Roman" w:cs="Times New Roman"/>
                <w:sz w:val="24"/>
                <w:szCs w:val="24"/>
              </w:rPr>
            </w:pPr>
          </w:p>
        </w:tc>
      </w:tr>
      <w:tr w:rsidR="006A2B82" w:rsidRPr="006A2B82" w:rsidTr="00062491">
        <w:trPr>
          <w:trHeight w:val="771"/>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2</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Объекты придорожного  сервиса</w:t>
            </w: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4.9.1</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6A2B82" w:rsidRPr="006A2B82" w:rsidRDefault="006A2B82" w:rsidP="00062491">
            <w:pPr>
              <w:pStyle w:val="a3"/>
              <w:rPr>
                <w:rFonts w:ascii="Times New Roman" w:hAnsi="Times New Roman" w:cs="Times New Roman"/>
                <w:sz w:val="24"/>
                <w:szCs w:val="24"/>
              </w:rPr>
            </w:pPr>
          </w:p>
        </w:tc>
        <w:tc>
          <w:tcPr>
            <w:tcW w:w="2019" w:type="dxa"/>
            <w:vMerge/>
            <w:vAlign w:val="center"/>
          </w:tcPr>
          <w:p w:rsidR="006A2B82" w:rsidRPr="006A2B82" w:rsidRDefault="006A2B82" w:rsidP="00062491">
            <w:pPr>
              <w:pStyle w:val="a3"/>
              <w:rPr>
                <w:rFonts w:ascii="Times New Roman" w:hAnsi="Times New Roman" w:cs="Times New Roman"/>
                <w:sz w:val="24"/>
                <w:szCs w:val="24"/>
              </w:rPr>
            </w:pPr>
          </w:p>
        </w:tc>
      </w:tr>
      <w:tr w:rsidR="006A2B82" w:rsidRPr="006A2B82" w:rsidTr="00062491">
        <w:trPr>
          <w:trHeight w:val="771"/>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3</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Склады</w:t>
            </w: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6.9</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6A2B82">
              <w:rPr>
                <w:rFonts w:ascii="Times New Roman" w:hAnsi="Times New Roman" w:cs="Times New Roman"/>
                <w:sz w:val="24"/>
                <w:szCs w:val="24"/>
              </w:rPr>
              <w:lastRenderedPageBreak/>
              <w:t>производственных комплексов, на которых был создан груз</w:t>
            </w:r>
          </w:p>
        </w:tc>
        <w:tc>
          <w:tcPr>
            <w:tcW w:w="2358" w:type="dxa"/>
          </w:tcPr>
          <w:p w:rsidR="006A2B82" w:rsidRPr="006A2B82" w:rsidRDefault="006A2B82" w:rsidP="00062491">
            <w:pPr>
              <w:pStyle w:val="a3"/>
              <w:rPr>
                <w:rFonts w:ascii="Times New Roman" w:hAnsi="Times New Roman" w:cs="Times New Roman"/>
                <w:sz w:val="24"/>
                <w:szCs w:val="24"/>
              </w:rPr>
            </w:pPr>
          </w:p>
          <w:p w:rsidR="006A2B82" w:rsidRPr="006A2B82" w:rsidRDefault="006A2B82" w:rsidP="00062491">
            <w:pPr>
              <w:rPr>
                <w:sz w:val="24"/>
                <w:szCs w:val="24"/>
              </w:rPr>
            </w:pPr>
          </w:p>
          <w:p w:rsidR="006A2B82" w:rsidRPr="006A2B82" w:rsidRDefault="006A2B82" w:rsidP="00062491">
            <w:pPr>
              <w:rPr>
                <w:sz w:val="24"/>
                <w:szCs w:val="24"/>
              </w:rPr>
            </w:pPr>
          </w:p>
          <w:p w:rsidR="006A2B82" w:rsidRPr="006A2B82" w:rsidRDefault="006A2B82" w:rsidP="00062491">
            <w:pPr>
              <w:rPr>
                <w:sz w:val="24"/>
                <w:szCs w:val="24"/>
              </w:rPr>
            </w:pPr>
          </w:p>
          <w:p w:rsidR="006A2B82" w:rsidRPr="006A2B82" w:rsidRDefault="006A2B82" w:rsidP="00062491">
            <w:pPr>
              <w:rPr>
                <w:sz w:val="24"/>
                <w:szCs w:val="24"/>
              </w:rPr>
            </w:pPr>
          </w:p>
          <w:p w:rsidR="006A2B82" w:rsidRPr="006A2B82" w:rsidRDefault="006A2B82" w:rsidP="00062491">
            <w:pPr>
              <w:jc w:val="center"/>
              <w:rPr>
                <w:sz w:val="24"/>
                <w:szCs w:val="24"/>
              </w:rPr>
            </w:pPr>
          </w:p>
        </w:tc>
        <w:tc>
          <w:tcPr>
            <w:tcW w:w="2019" w:type="dxa"/>
            <w:vMerge/>
            <w:vAlign w:val="center"/>
          </w:tcPr>
          <w:p w:rsidR="006A2B82" w:rsidRPr="006A2B82" w:rsidRDefault="006A2B82" w:rsidP="00062491">
            <w:pPr>
              <w:pStyle w:val="a3"/>
              <w:rPr>
                <w:rFonts w:ascii="Times New Roman" w:hAnsi="Times New Roman" w:cs="Times New Roman"/>
                <w:sz w:val="24"/>
                <w:szCs w:val="24"/>
              </w:rPr>
            </w:pPr>
          </w:p>
        </w:tc>
      </w:tr>
      <w:tr w:rsidR="006A2B82" w:rsidRPr="006A2B82" w:rsidTr="00062491">
        <w:trPr>
          <w:trHeight w:val="771"/>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lastRenderedPageBreak/>
              <w:t>4</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Обслуживание автотранспорта</w:t>
            </w: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4.9</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 xml:space="preserve">Размещение постоянных или временных гаражей с несколькими стояночными местами (до 3 </w:t>
            </w:r>
            <w:proofErr w:type="spellStart"/>
            <w:r w:rsidRPr="006A2B82">
              <w:rPr>
                <w:rFonts w:ascii="Times New Roman" w:hAnsi="Times New Roman" w:cs="Times New Roman"/>
                <w:sz w:val="24"/>
                <w:szCs w:val="24"/>
              </w:rPr>
              <w:t>машиномест</w:t>
            </w:r>
            <w:proofErr w:type="spellEnd"/>
            <w:r w:rsidRPr="006A2B82">
              <w:rPr>
                <w:rFonts w:ascii="Times New Roman" w:hAnsi="Times New Roman" w:cs="Times New Roman"/>
                <w:sz w:val="24"/>
                <w:szCs w:val="24"/>
              </w:rPr>
              <w:t>), стоянок (парковок)</w:t>
            </w:r>
          </w:p>
        </w:tc>
        <w:tc>
          <w:tcPr>
            <w:tcW w:w="2358" w:type="dxa"/>
          </w:tcPr>
          <w:p w:rsidR="006A2B82" w:rsidRPr="006A2B82" w:rsidRDefault="006A2B82" w:rsidP="00062491">
            <w:pPr>
              <w:pStyle w:val="a3"/>
              <w:rPr>
                <w:rFonts w:ascii="Times New Roman" w:hAnsi="Times New Roman" w:cs="Times New Roman"/>
                <w:sz w:val="24"/>
                <w:szCs w:val="24"/>
              </w:rPr>
            </w:pPr>
          </w:p>
        </w:tc>
        <w:tc>
          <w:tcPr>
            <w:tcW w:w="2019" w:type="dxa"/>
            <w:vMerge/>
            <w:vAlign w:val="center"/>
          </w:tcPr>
          <w:p w:rsidR="006A2B82" w:rsidRPr="006A2B82" w:rsidRDefault="006A2B82" w:rsidP="00062491">
            <w:pPr>
              <w:pStyle w:val="a3"/>
              <w:rPr>
                <w:rFonts w:ascii="Times New Roman" w:hAnsi="Times New Roman" w:cs="Times New Roman"/>
                <w:sz w:val="24"/>
                <w:szCs w:val="24"/>
              </w:rPr>
            </w:pPr>
          </w:p>
        </w:tc>
      </w:tr>
      <w:tr w:rsidR="006A2B82" w:rsidRPr="006A2B82" w:rsidTr="00062491">
        <w:trPr>
          <w:trHeight w:val="431"/>
        </w:trPr>
        <w:tc>
          <w:tcPr>
            <w:tcW w:w="54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5</w:t>
            </w:r>
          </w:p>
        </w:tc>
        <w:tc>
          <w:tcPr>
            <w:tcW w:w="2340"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Коммунальное обслуживание</w:t>
            </w:r>
          </w:p>
          <w:p w:rsidR="006A2B82" w:rsidRPr="006A2B82" w:rsidRDefault="006A2B82" w:rsidP="00062491">
            <w:pPr>
              <w:pStyle w:val="a3"/>
              <w:rPr>
                <w:rFonts w:ascii="Times New Roman" w:hAnsi="Times New Roman" w:cs="Times New Roman"/>
                <w:i/>
                <w:sz w:val="24"/>
                <w:szCs w:val="24"/>
              </w:rPr>
            </w:pPr>
          </w:p>
        </w:tc>
        <w:tc>
          <w:tcPr>
            <w:tcW w:w="720" w:type="dxa"/>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3.1</w:t>
            </w:r>
          </w:p>
        </w:tc>
        <w:tc>
          <w:tcPr>
            <w:tcW w:w="2088" w:type="dxa"/>
            <w:noWrap/>
            <w:vAlign w:val="center"/>
          </w:tcPr>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 xml:space="preserve">Размещение объектов капитального строительства </w:t>
            </w:r>
          </w:p>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 xml:space="preserve">котельных, </w:t>
            </w:r>
          </w:p>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 xml:space="preserve">насосных станций, </w:t>
            </w:r>
          </w:p>
          <w:p w:rsidR="006A2B82" w:rsidRPr="006A2B82" w:rsidRDefault="006A2B82" w:rsidP="00062491">
            <w:pPr>
              <w:pStyle w:val="a3"/>
              <w:rPr>
                <w:rFonts w:ascii="Times New Roman" w:hAnsi="Times New Roman" w:cs="Times New Roman"/>
                <w:sz w:val="24"/>
                <w:szCs w:val="24"/>
              </w:rPr>
            </w:pPr>
            <w:r w:rsidRPr="006A2B82">
              <w:rPr>
                <w:rFonts w:ascii="Times New Roman" w:hAnsi="Times New Roman" w:cs="Times New Roman"/>
                <w:sz w:val="24"/>
                <w:szCs w:val="24"/>
              </w:rPr>
              <w:t xml:space="preserve">трансформаторных подстанций; </w:t>
            </w:r>
          </w:p>
        </w:tc>
        <w:tc>
          <w:tcPr>
            <w:tcW w:w="2358" w:type="dxa"/>
          </w:tcPr>
          <w:p w:rsidR="006A2B82" w:rsidRPr="006A2B82" w:rsidRDefault="006A2B82" w:rsidP="00062491">
            <w:pPr>
              <w:pStyle w:val="a3"/>
              <w:rPr>
                <w:rFonts w:ascii="Times New Roman" w:hAnsi="Times New Roman" w:cs="Times New Roman"/>
                <w:sz w:val="24"/>
                <w:szCs w:val="24"/>
              </w:rPr>
            </w:pPr>
          </w:p>
        </w:tc>
        <w:tc>
          <w:tcPr>
            <w:tcW w:w="2019" w:type="dxa"/>
            <w:vAlign w:val="center"/>
          </w:tcPr>
          <w:p w:rsidR="006A2B82" w:rsidRPr="006A2B82" w:rsidRDefault="006A2B82" w:rsidP="00062491">
            <w:pPr>
              <w:pStyle w:val="a3"/>
              <w:rPr>
                <w:rFonts w:ascii="Times New Roman" w:hAnsi="Times New Roman" w:cs="Times New Roman"/>
                <w:sz w:val="24"/>
                <w:szCs w:val="24"/>
              </w:rPr>
            </w:pPr>
          </w:p>
        </w:tc>
      </w:tr>
    </w:tbl>
    <w:p w:rsidR="006A2B82" w:rsidRPr="006A2B82" w:rsidRDefault="006A2B82" w:rsidP="006A2B82">
      <w:pPr>
        <w:pStyle w:val="a3"/>
        <w:jc w:val="both"/>
        <w:rPr>
          <w:rFonts w:ascii="Times New Roman" w:hAnsi="Times New Roman" w:cs="Times New Roman"/>
          <w:sz w:val="24"/>
          <w:szCs w:val="24"/>
        </w:rPr>
      </w:pPr>
    </w:p>
    <w:p w:rsidR="006A2B82" w:rsidRPr="006A2B82" w:rsidRDefault="006A2B82" w:rsidP="006A2B82">
      <w:pPr>
        <w:autoSpaceDE w:val="0"/>
        <w:autoSpaceDN w:val="0"/>
        <w:adjustRightInd w:val="0"/>
        <w:spacing w:after="0" w:line="240" w:lineRule="auto"/>
        <w:ind w:left="-142" w:right="-144" w:firstLine="851"/>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5. Для основных и условно разрешенных видов использования вспомогатель</w:t>
      </w:r>
      <w:r w:rsidRPr="006A2B82">
        <w:rPr>
          <w:rFonts w:ascii="Times New Roman" w:eastAsia="Times New Roman" w:hAnsi="Times New Roman"/>
          <w:sz w:val="24"/>
          <w:szCs w:val="24"/>
          <w:lang w:eastAsia="ru-RU"/>
        </w:rPr>
        <w:softHyphen/>
        <w:t>ными видами разрешенного использования являются виды использования, техноло</w:t>
      </w:r>
      <w:r w:rsidRPr="006A2B82">
        <w:rPr>
          <w:rFonts w:ascii="Times New Roman" w:eastAsia="Times New Roman" w:hAnsi="Times New Roman"/>
          <w:sz w:val="24"/>
          <w:szCs w:val="24"/>
          <w:lang w:eastAsia="ru-RU"/>
        </w:rPr>
        <w:softHyphen/>
        <w:t>гически связанные с основными и условно разрешенными видами использования, а также обеспечивающие в соответствии с техническими регламентами, нормами и правилами обслуживание и эксплуатацию, безопасность, в том числе противопожарную, объектов, связанных с вспомогательными видами использования.</w:t>
      </w:r>
    </w:p>
    <w:p w:rsidR="006A2B82" w:rsidRPr="006A2B82" w:rsidRDefault="006A2B82" w:rsidP="006A2B82">
      <w:pPr>
        <w:autoSpaceDE w:val="0"/>
        <w:autoSpaceDN w:val="0"/>
        <w:adjustRightInd w:val="0"/>
        <w:spacing w:after="0" w:line="240" w:lineRule="auto"/>
        <w:ind w:left="-142" w:right="-144" w:firstLine="851"/>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6. Размещение объектов вспомогательных видов разрешенного использования, разрешается при условии соответствия требованиям, перечисленным в части 4 настоящей статьи, соблюдения требований технических регламентов и иных требований в соответствии с действующим законодательством Российской Федерации. На территории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с особыми условиями использования, установленных в соответствии с законодательством Российской Федерации.</w:t>
      </w:r>
    </w:p>
    <w:p w:rsidR="006A2B82" w:rsidRPr="006A2B82" w:rsidRDefault="006A2B82" w:rsidP="006A2B82">
      <w:pPr>
        <w:spacing w:after="0" w:line="240" w:lineRule="auto"/>
        <w:ind w:left="-142" w:right="-144" w:firstLine="709"/>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7. Предельные размеры земельных участков, предельные параметры разрешенного строительства, реконструкции объектов капитального строительства установлены таблицей                № 2</w:t>
      </w:r>
      <w:r>
        <w:rPr>
          <w:rFonts w:ascii="Times New Roman" w:eastAsia="Times New Roman" w:hAnsi="Times New Roman"/>
          <w:sz w:val="24"/>
          <w:szCs w:val="24"/>
          <w:lang w:eastAsia="ru-RU"/>
        </w:rPr>
        <w:t>3</w:t>
      </w:r>
      <w:r w:rsidRPr="006A2B82">
        <w:rPr>
          <w:rFonts w:ascii="Times New Roman" w:eastAsia="Times New Roman" w:hAnsi="Times New Roman"/>
          <w:sz w:val="24"/>
          <w:szCs w:val="24"/>
          <w:lang w:eastAsia="ru-RU"/>
        </w:rPr>
        <w:t>.</w:t>
      </w:r>
    </w:p>
    <w:p w:rsidR="006A2B82" w:rsidRPr="006A2B82" w:rsidRDefault="006A2B82" w:rsidP="006A2B82">
      <w:pPr>
        <w:tabs>
          <w:tab w:val="left" w:pos="709"/>
        </w:tabs>
        <w:spacing w:after="0" w:line="240" w:lineRule="auto"/>
        <w:ind w:firstLine="709"/>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 xml:space="preserve">8. </w:t>
      </w:r>
      <w:proofErr w:type="gramStart"/>
      <w:r w:rsidRPr="006A2B82">
        <w:rPr>
          <w:rFonts w:ascii="Times New Roman" w:eastAsia="Times New Roman" w:hAnsi="Times New Roman"/>
          <w:sz w:val="24"/>
          <w:szCs w:val="24"/>
          <w:lang w:eastAsia="ru-RU"/>
        </w:rPr>
        <w:t>Предельные параметры, применяемые к земельным участкам и объектам капитального строительства, указанные в таблице № 20 Правил, применяются к аналогичным земельным участкам и объектам капитального строительства, размещенным в таблицах   «Предельные размеры земельных участков, предельные параметры разрешенного строительства, реконструкции объектов капитального строительства» в других зонах.</w:t>
      </w:r>
      <w:proofErr w:type="gramEnd"/>
    </w:p>
    <w:p w:rsidR="006A2B82" w:rsidRPr="006A2B82" w:rsidRDefault="006A2B82" w:rsidP="006A2B82">
      <w:pPr>
        <w:spacing w:after="0" w:line="240" w:lineRule="auto"/>
        <w:rPr>
          <w:rFonts w:ascii="Times New Roman" w:eastAsia="Times New Roman" w:hAnsi="Times New Roman"/>
          <w:sz w:val="26"/>
          <w:szCs w:val="26"/>
          <w:lang w:eastAsia="ru-RU"/>
        </w:rPr>
      </w:pPr>
    </w:p>
    <w:p w:rsidR="006A2B82" w:rsidRPr="006A2B82" w:rsidRDefault="006A2B82" w:rsidP="006A2B82">
      <w:pPr>
        <w:autoSpaceDE w:val="0"/>
        <w:autoSpaceDN w:val="0"/>
        <w:adjustRightInd w:val="0"/>
        <w:spacing w:after="0" w:line="240" w:lineRule="auto"/>
        <w:jc w:val="right"/>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Таблица № 2</w:t>
      </w:r>
      <w:r>
        <w:rPr>
          <w:rFonts w:ascii="Times New Roman" w:eastAsia="Times New Roman" w:hAnsi="Times New Roman"/>
          <w:sz w:val="24"/>
          <w:szCs w:val="24"/>
          <w:lang w:eastAsia="ru-RU"/>
        </w:rPr>
        <w:t>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92"/>
        <w:gridCol w:w="3903"/>
      </w:tblGrid>
      <w:tr w:rsidR="006A2B82" w:rsidRPr="006A2B82" w:rsidTr="00062491">
        <w:trPr>
          <w:trHeight w:val="273"/>
        </w:trPr>
        <w:tc>
          <w:tcPr>
            <w:tcW w:w="675" w:type="dxa"/>
            <w:vAlign w:val="center"/>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val="en-US" w:eastAsia="ru-RU"/>
              </w:rPr>
              <w:t>/</w:t>
            </w:r>
            <w:r w:rsidRPr="006A2B82">
              <w:rPr>
                <w:rFonts w:ascii="Times New Roman" w:eastAsia="Times New Roman" w:hAnsi="Times New Roman"/>
                <w:lang w:eastAsia="ru-RU"/>
              </w:rPr>
              <w:t>п</w:t>
            </w:r>
          </w:p>
        </w:tc>
        <w:tc>
          <w:tcPr>
            <w:tcW w:w="4992" w:type="dxa"/>
            <w:shd w:val="clear" w:color="auto" w:fill="auto"/>
            <w:vAlign w:val="center"/>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3903" w:type="dxa"/>
            <w:shd w:val="clear" w:color="auto" w:fill="auto"/>
            <w:vAlign w:val="center"/>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trPr>
        <w:tc>
          <w:tcPr>
            <w:tcW w:w="675" w:type="dxa"/>
            <w:vAlign w:val="center"/>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4992" w:type="dxa"/>
            <w:shd w:val="clear" w:color="auto" w:fill="auto"/>
            <w:vAlign w:val="center"/>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903" w:type="dxa"/>
            <w:shd w:val="clear" w:color="auto" w:fill="auto"/>
            <w:vAlign w:val="center"/>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273"/>
        </w:trPr>
        <w:tc>
          <w:tcPr>
            <w:tcW w:w="675" w:type="dxa"/>
            <w:vAlign w:val="center"/>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lastRenderedPageBreak/>
              <w:t>1</w:t>
            </w:r>
          </w:p>
        </w:tc>
        <w:tc>
          <w:tcPr>
            <w:tcW w:w="4992" w:type="dxa"/>
            <w:shd w:val="clear" w:color="auto" w:fill="auto"/>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3903" w:type="dxa"/>
            <w:shd w:val="clear" w:color="auto" w:fill="auto"/>
            <w:vAlign w:val="center"/>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2000,0</w:t>
            </w:r>
          </w:p>
        </w:tc>
      </w:tr>
      <w:tr w:rsidR="006A2B82" w:rsidRPr="006A2B82" w:rsidTr="00062491">
        <w:trPr>
          <w:trHeight w:val="182"/>
        </w:trPr>
        <w:tc>
          <w:tcPr>
            <w:tcW w:w="675" w:type="dxa"/>
            <w:vAlign w:val="center"/>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4992" w:type="dxa"/>
            <w:shd w:val="clear" w:color="auto" w:fill="auto"/>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Максимальный процент застройки</w:t>
            </w:r>
          </w:p>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(процент)</w:t>
            </w:r>
          </w:p>
        </w:tc>
        <w:tc>
          <w:tcPr>
            <w:tcW w:w="3903" w:type="dxa"/>
            <w:tcBorders>
              <w:bottom w:val="single" w:sz="4" w:space="0" w:color="auto"/>
            </w:tcBorders>
            <w:shd w:val="clear" w:color="auto" w:fill="auto"/>
            <w:vAlign w:val="center"/>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10</w:t>
            </w:r>
          </w:p>
        </w:tc>
      </w:tr>
      <w:tr w:rsidR="006A2B82" w:rsidRPr="006A2B82" w:rsidTr="00062491">
        <w:trPr>
          <w:trHeight w:val="182"/>
        </w:trPr>
        <w:tc>
          <w:tcPr>
            <w:tcW w:w="675"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903" w:type="dxa"/>
            <w:tcBorders>
              <w:top w:val="single" w:sz="4" w:space="0" w:color="000000"/>
              <w:left w:val="single" w:sz="4" w:space="0" w:color="000000"/>
              <w:bottom w:val="single" w:sz="4" w:space="0" w:color="auto"/>
              <w:right w:val="single" w:sz="4" w:space="0" w:color="000000"/>
            </w:tcBorders>
            <w:shd w:val="clear" w:color="auto" w:fill="auto"/>
            <w:vAlign w:val="center"/>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от границ земельного участка по фронту улиц и проездов - 5;</w:t>
            </w:r>
          </w:p>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от утвержденной красной линии (улиц и проездов) – 5;</w:t>
            </w:r>
          </w:p>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от границ земельных участков для размещения объектов коммунального обслуживания (котельные, КНС, АТС, КТП, ЗТП, ШРП, ГРП, ТП) - 1;</w:t>
            </w:r>
          </w:p>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-от границ прочих земельных участков - 3</w:t>
            </w:r>
          </w:p>
        </w:tc>
      </w:tr>
      <w:tr w:rsidR="006A2B82" w:rsidRPr="006A2B82" w:rsidTr="00062491">
        <w:tc>
          <w:tcPr>
            <w:tcW w:w="675" w:type="dxa"/>
            <w:vAlign w:val="center"/>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4</w:t>
            </w:r>
          </w:p>
        </w:tc>
        <w:tc>
          <w:tcPr>
            <w:tcW w:w="4992" w:type="dxa"/>
            <w:shd w:val="clear" w:color="auto" w:fill="auto"/>
            <w:vAlign w:val="center"/>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3903" w:type="dxa"/>
            <w:shd w:val="clear" w:color="auto" w:fill="auto"/>
          </w:tcPr>
          <w:p w:rsidR="006A2B82" w:rsidRPr="006A2B82" w:rsidRDefault="006A2B82" w:rsidP="00062491">
            <w:pPr>
              <w:spacing w:after="0" w:line="240" w:lineRule="auto"/>
              <w:jc w:val="both"/>
              <w:rPr>
                <w:rFonts w:ascii="Times New Roman" w:eastAsia="Times New Roman" w:hAnsi="Times New Roman"/>
                <w:lang w:eastAsia="ru-RU"/>
              </w:rPr>
            </w:pPr>
            <w:r w:rsidRPr="006A2B82">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6A2B82" w:rsidRPr="006A2B82" w:rsidTr="00062491">
        <w:tc>
          <w:tcPr>
            <w:tcW w:w="675" w:type="dxa"/>
            <w:tcBorders>
              <w:top w:val="single" w:sz="4" w:space="0" w:color="000000"/>
              <w:left w:val="single" w:sz="4" w:space="0" w:color="000000"/>
              <w:bottom w:val="single" w:sz="4" w:space="0" w:color="000000"/>
              <w:right w:val="single" w:sz="4" w:space="0" w:color="000000"/>
            </w:tcBorders>
            <w:vAlign w:val="center"/>
          </w:tcPr>
          <w:p w:rsidR="006A2B82" w:rsidRPr="006A2B82" w:rsidRDefault="006A2B82" w:rsidP="00062491">
            <w:pPr>
              <w:widowControl w:val="0"/>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5</w:t>
            </w:r>
          </w:p>
        </w:tc>
        <w:tc>
          <w:tcPr>
            <w:tcW w:w="4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82" w:rsidRPr="006A2B82" w:rsidRDefault="006A2B82" w:rsidP="00062491">
            <w:pPr>
              <w:widowControl w:val="0"/>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Максимальная высота ограждений земельных участков (м)</w:t>
            </w:r>
          </w:p>
        </w:tc>
        <w:tc>
          <w:tcPr>
            <w:tcW w:w="3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82" w:rsidRPr="006A2B82" w:rsidRDefault="006A2B82" w:rsidP="00062491">
            <w:pPr>
              <w:widowControl w:val="0"/>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2,0</w:t>
            </w:r>
          </w:p>
        </w:tc>
      </w:tr>
    </w:tbl>
    <w:p w:rsidR="006A2B82" w:rsidRPr="006A2B82" w:rsidRDefault="006A2B82" w:rsidP="006A2B82">
      <w:pPr>
        <w:pStyle w:val="31"/>
        <w:spacing w:after="0"/>
        <w:rPr>
          <w:sz w:val="24"/>
          <w:szCs w:val="24"/>
        </w:rPr>
      </w:pPr>
    </w:p>
    <w:p w:rsidR="006A2B82" w:rsidRPr="006A2B82" w:rsidRDefault="006A2B82" w:rsidP="00594A05">
      <w:pPr>
        <w:pStyle w:val="31"/>
        <w:spacing w:after="0"/>
        <w:jc w:val="right"/>
        <w:rPr>
          <w:sz w:val="24"/>
          <w:szCs w:val="24"/>
        </w:rPr>
      </w:pPr>
    </w:p>
    <w:p w:rsidR="007C1E60" w:rsidRPr="006A2B82" w:rsidRDefault="00480373" w:rsidP="00FC7CD9">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Статья 29. Зоны специального назначения</w:t>
      </w:r>
    </w:p>
    <w:p w:rsidR="00FC7CD9" w:rsidRPr="006A2B82" w:rsidRDefault="00FC7CD9" w:rsidP="00FC7CD9">
      <w:pPr>
        <w:pStyle w:val="a3"/>
        <w:ind w:left="-709" w:firstLine="568"/>
        <w:jc w:val="both"/>
        <w:rPr>
          <w:rFonts w:ascii="Times New Roman" w:hAnsi="Times New Roman" w:cs="Times New Roman"/>
          <w:sz w:val="24"/>
          <w:szCs w:val="24"/>
        </w:rPr>
      </w:pPr>
    </w:p>
    <w:p w:rsidR="005835E8" w:rsidRPr="006A2B82" w:rsidRDefault="005835E8"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5835E8" w:rsidRPr="006A2B82" w:rsidRDefault="002206E9"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 xml:space="preserve">2. Зона </w:t>
      </w:r>
      <w:r w:rsidR="009A279E" w:rsidRPr="006A2B82">
        <w:rPr>
          <w:rFonts w:ascii="Times New Roman" w:eastAsia="Times New Roman" w:hAnsi="Times New Roman"/>
          <w:sz w:val="24"/>
          <w:szCs w:val="24"/>
          <w:lang w:eastAsia="ru-RU"/>
        </w:rPr>
        <w:t xml:space="preserve">размещения режимных объектов, </w:t>
      </w:r>
      <w:r w:rsidRPr="006A2B82">
        <w:rPr>
          <w:rFonts w:ascii="Times New Roman" w:eastAsia="Times New Roman" w:hAnsi="Times New Roman"/>
          <w:sz w:val="24"/>
          <w:szCs w:val="24"/>
          <w:lang w:eastAsia="ru-RU"/>
        </w:rPr>
        <w:t>кладбищ – К</w:t>
      </w:r>
      <w:proofErr w:type="gramStart"/>
      <w:r w:rsidR="005835E8" w:rsidRPr="006A2B82">
        <w:rPr>
          <w:rFonts w:ascii="Times New Roman" w:eastAsia="Times New Roman" w:hAnsi="Times New Roman"/>
          <w:sz w:val="24"/>
          <w:szCs w:val="24"/>
          <w:lang w:eastAsia="ru-RU"/>
        </w:rPr>
        <w:t>1</w:t>
      </w:r>
      <w:proofErr w:type="gramEnd"/>
      <w:r w:rsidR="005835E8" w:rsidRPr="006A2B82">
        <w:rPr>
          <w:rFonts w:ascii="Times New Roman" w:eastAsia="Times New Roman" w:hAnsi="Times New Roman"/>
          <w:sz w:val="24"/>
          <w:szCs w:val="24"/>
          <w:lang w:eastAsia="ru-RU"/>
        </w:rPr>
        <w:t>:</w:t>
      </w:r>
    </w:p>
    <w:p w:rsidR="005835E8" w:rsidRPr="006A2B82" w:rsidRDefault="009A279E"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1</w:t>
      </w:r>
      <w:r w:rsidR="005835E8" w:rsidRPr="006A2B82">
        <w:rPr>
          <w:rFonts w:ascii="Times New Roman" w:eastAsia="Times New Roman"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F7D0C" w:rsidRPr="006A2B82" w:rsidRDefault="009A279E" w:rsidP="00391EC2">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2</w:t>
      </w:r>
      <w:r w:rsidR="005835E8" w:rsidRPr="006A2B82">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w:t>
      </w:r>
      <w:r w:rsidR="00437383" w:rsidRPr="006A2B82">
        <w:rPr>
          <w:rFonts w:ascii="Times New Roman" w:eastAsia="Times New Roman" w:hAnsi="Times New Roman"/>
          <w:sz w:val="24"/>
          <w:szCs w:val="24"/>
          <w:lang w:eastAsia="ru-RU"/>
        </w:rPr>
        <w:t>з</w:t>
      </w:r>
      <w:r w:rsidR="00DD49E4" w:rsidRPr="006A2B82">
        <w:rPr>
          <w:rFonts w:ascii="Times New Roman" w:eastAsia="Times New Roman" w:hAnsi="Times New Roman"/>
          <w:sz w:val="24"/>
          <w:szCs w:val="24"/>
          <w:lang w:eastAsia="ru-RU"/>
        </w:rPr>
        <w:t>решенного использования зоны К</w:t>
      </w:r>
      <w:proofErr w:type="gramStart"/>
      <w:r w:rsidR="00DD49E4" w:rsidRPr="006A2B82">
        <w:rPr>
          <w:rFonts w:ascii="Times New Roman" w:eastAsia="Times New Roman" w:hAnsi="Times New Roman"/>
          <w:sz w:val="24"/>
          <w:szCs w:val="24"/>
          <w:lang w:eastAsia="ru-RU"/>
        </w:rPr>
        <w:t>1</w:t>
      </w:r>
      <w:proofErr w:type="gramEnd"/>
      <w:r w:rsidR="00FC7CD9" w:rsidRPr="006A2B82">
        <w:rPr>
          <w:rFonts w:ascii="Times New Roman" w:eastAsia="Times New Roman" w:hAnsi="Times New Roman"/>
          <w:sz w:val="24"/>
          <w:szCs w:val="24"/>
          <w:lang w:eastAsia="ru-RU"/>
        </w:rPr>
        <w:t xml:space="preserve"> представлен в таблице № </w:t>
      </w:r>
      <w:r w:rsidR="006A2B82">
        <w:rPr>
          <w:rFonts w:ascii="Times New Roman" w:eastAsia="Times New Roman" w:hAnsi="Times New Roman"/>
          <w:sz w:val="24"/>
          <w:szCs w:val="24"/>
          <w:lang w:eastAsia="ru-RU"/>
        </w:rPr>
        <w:t>24</w:t>
      </w:r>
      <w:r w:rsidR="00B50D84" w:rsidRPr="006A2B82">
        <w:rPr>
          <w:rFonts w:ascii="Times New Roman" w:eastAsia="Times New Roman" w:hAnsi="Times New Roman"/>
          <w:sz w:val="24"/>
          <w:szCs w:val="24"/>
          <w:lang w:eastAsia="ru-RU"/>
        </w:rPr>
        <w:t>.</w:t>
      </w:r>
    </w:p>
    <w:p w:rsidR="00D86E00" w:rsidRPr="006A2B82" w:rsidRDefault="009A279E" w:rsidP="00EC79BE">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sidRPr="006A2B82">
        <w:rPr>
          <w:rFonts w:ascii="Times New Roman" w:eastAsia="Times New Roman" w:hAnsi="Times New Roman"/>
          <w:sz w:val="24"/>
          <w:szCs w:val="24"/>
          <w:lang w:eastAsia="ru-RU"/>
        </w:rPr>
        <w:t>Таб</w:t>
      </w:r>
      <w:r w:rsidR="00B66B3A" w:rsidRPr="006A2B82">
        <w:rPr>
          <w:rFonts w:ascii="Times New Roman" w:eastAsia="Times New Roman" w:hAnsi="Times New Roman"/>
          <w:sz w:val="24"/>
          <w:szCs w:val="24"/>
          <w:lang w:eastAsia="ru-RU"/>
        </w:rPr>
        <w:t xml:space="preserve">лица № </w:t>
      </w:r>
      <w:r w:rsidR="006A2B82">
        <w:rPr>
          <w:rFonts w:ascii="Times New Roman" w:eastAsia="Times New Roman" w:hAnsi="Times New Roman"/>
          <w:sz w:val="24"/>
          <w:szCs w:val="24"/>
          <w:lang w:eastAsia="ru-RU"/>
        </w:rPr>
        <w:t>24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8F7D0C" w:rsidRPr="006A2B82" w:rsidTr="00966CA8">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 xml:space="preserve">№ </w:t>
            </w:r>
            <w:proofErr w:type="gramStart"/>
            <w:r w:rsidRPr="006A2B82">
              <w:rPr>
                <w:rFonts w:ascii="Times New Roman" w:hAnsi="Times New Roman"/>
                <w:sz w:val="24"/>
                <w:szCs w:val="24"/>
                <w:lang w:eastAsia="ru-RU"/>
              </w:rPr>
              <w:t>п</w:t>
            </w:r>
            <w:proofErr w:type="gramEnd"/>
            <w:r w:rsidRPr="006A2B82">
              <w:rPr>
                <w:rFonts w:ascii="Times New Roman" w:hAnsi="Times New Roman"/>
                <w:sz w:val="24"/>
                <w:szCs w:val="24"/>
                <w:lang w:eastAsia="ru-RU"/>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Код</w:t>
            </w:r>
            <w:r w:rsidRPr="006A2B82">
              <w:rPr>
                <w:rFonts w:ascii="Times New Roman" w:hAnsi="Times New Roman"/>
                <w:sz w:val="24"/>
                <w:szCs w:val="24"/>
                <w:vertAlign w:val="superscript"/>
                <w:lang w:eastAsia="ru-RU"/>
              </w:rPr>
              <w:footnoteReference w:id="23"/>
            </w:r>
          </w:p>
        </w:tc>
        <w:tc>
          <w:tcPr>
            <w:tcW w:w="3038" w:type="dxa"/>
            <w:tcBorders>
              <w:top w:val="single" w:sz="4" w:space="0" w:color="auto"/>
              <w:left w:val="single" w:sz="4" w:space="0" w:color="auto"/>
              <w:bottom w:val="single" w:sz="4" w:space="0" w:color="auto"/>
              <w:right w:val="single" w:sz="4" w:space="0" w:color="auto"/>
            </w:tcBorders>
            <w:shd w:val="clear" w:color="auto" w:fill="FFFFFF"/>
            <w:noWrap/>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Примечания</w:t>
            </w:r>
          </w:p>
        </w:tc>
      </w:tr>
      <w:tr w:rsidR="00EC79BE" w:rsidRPr="006A2B82" w:rsidTr="00966CA8">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EC79BE" w:rsidRPr="006A2B82" w:rsidRDefault="00EC79BE"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tcPr>
          <w:p w:rsidR="00EC79BE" w:rsidRPr="006A2B82" w:rsidRDefault="00EC79BE"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EC79BE" w:rsidRPr="006A2B82" w:rsidRDefault="00EC79BE"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tcPr>
          <w:p w:rsidR="00EC79BE" w:rsidRPr="006A2B82" w:rsidRDefault="00EC79BE"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rsidR="00EC79BE" w:rsidRPr="006A2B82" w:rsidRDefault="00EC79BE"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EC79BE" w:rsidRPr="006A2B82" w:rsidRDefault="00EC79BE"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6</w:t>
            </w:r>
          </w:p>
        </w:tc>
      </w:tr>
      <w:tr w:rsidR="008F7D0C" w:rsidRPr="006A2B82" w:rsidTr="00966CA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12.1</w:t>
            </w:r>
          </w:p>
        </w:tc>
        <w:tc>
          <w:tcPr>
            <w:tcW w:w="3038" w:type="dxa"/>
            <w:tcBorders>
              <w:top w:val="single" w:sz="4" w:space="0" w:color="auto"/>
              <w:left w:val="single" w:sz="4" w:space="0" w:color="auto"/>
              <w:bottom w:val="single" w:sz="4" w:space="0" w:color="auto"/>
              <w:right w:val="single" w:sz="4" w:space="0" w:color="auto"/>
            </w:tcBorders>
            <w:noWrap/>
          </w:tcPr>
          <w:p w:rsidR="008F7D0C" w:rsidRPr="006A2B82" w:rsidRDefault="00D86E00"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 xml:space="preserve">Размещение кладбищ; </w:t>
            </w:r>
            <w:r w:rsidR="008F7D0C" w:rsidRPr="006A2B82">
              <w:rPr>
                <w:rFonts w:ascii="Times New Roman" w:hAnsi="Times New Roman"/>
                <w:sz w:val="24"/>
                <w:szCs w:val="24"/>
                <w:lang w:eastAsia="ru-RU"/>
              </w:rPr>
              <w:t>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p>
        </w:tc>
      </w:tr>
      <w:tr w:rsidR="008F7D0C" w:rsidRPr="006A2B82" w:rsidTr="00966CA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Коммунальное обслуживание</w:t>
            </w:r>
          </w:p>
          <w:p w:rsidR="008F7D0C" w:rsidRPr="006A2B82" w:rsidRDefault="008F7D0C" w:rsidP="00A611A0">
            <w:pPr>
              <w:spacing w:line="240" w:lineRule="auto"/>
              <w:rPr>
                <w:rFonts w:ascii="Times New Roman" w:hAnsi="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lastRenderedPageBreak/>
              <w:t>3.1</w:t>
            </w:r>
          </w:p>
        </w:tc>
        <w:tc>
          <w:tcPr>
            <w:tcW w:w="3038" w:type="dxa"/>
            <w:tcBorders>
              <w:top w:val="single" w:sz="4" w:space="0" w:color="auto"/>
              <w:left w:val="single" w:sz="4" w:space="0" w:color="auto"/>
              <w:bottom w:val="single" w:sz="4" w:space="0" w:color="auto"/>
              <w:right w:val="single" w:sz="4" w:space="0" w:color="auto"/>
            </w:tcBorders>
            <w:noWrap/>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 xml:space="preserve">Размещение объектов капитального строительства в целях </w:t>
            </w:r>
            <w:r w:rsidRPr="006A2B82">
              <w:rPr>
                <w:rFonts w:ascii="Times New Roman" w:hAnsi="Times New Roman"/>
                <w:sz w:val="24"/>
                <w:szCs w:val="24"/>
                <w:lang w:eastAsia="ru-RU"/>
              </w:rPr>
              <w:lastRenderedPageBreak/>
              <w:t>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p>
        </w:tc>
      </w:tr>
      <w:tr w:rsidR="008F7D0C" w:rsidRPr="006A2B82" w:rsidTr="00966CA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lastRenderedPageBreak/>
              <w:t>3</w:t>
            </w:r>
          </w:p>
        </w:tc>
        <w:tc>
          <w:tcPr>
            <w:tcW w:w="2026" w:type="dxa"/>
            <w:tcBorders>
              <w:top w:val="single" w:sz="4" w:space="0" w:color="auto"/>
              <w:left w:val="single" w:sz="4" w:space="0" w:color="auto"/>
              <w:bottom w:val="single" w:sz="4" w:space="0" w:color="auto"/>
              <w:right w:val="single" w:sz="4" w:space="0" w:color="auto"/>
            </w:tcBorders>
            <w:noWrap/>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8F7D0C" w:rsidRPr="006A2B82" w:rsidRDefault="008F7D0C"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tcPr>
          <w:p w:rsidR="008F7D0C" w:rsidRPr="006A2B82" w:rsidRDefault="008F7D0C" w:rsidP="00A611A0">
            <w:pPr>
              <w:spacing w:line="240" w:lineRule="auto"/>
              <w:rPr>
                <w:rFonts w:ascii="Times New Roman" w:hAnsi="Times New Roman"/>
                <w:sz w:val="24"/>
                <w:szCs w:val="24"/>
                <w:lang w:eastAsia="ru-RU"/>
              </w:rPr>
            </w:pPr>
          </w:p>
        </w:tc>
      </w:tr>
      <w:tr w:rsidR="008F7D0C" w:rsidRPr="006A2B82" w:rsidTr="00966CA8">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 п/п</w:t>
            </w:r>
          </w:p>
        </w:tc>
        <w:tc>
          <w:tcPr>
            <w:tcW w:w="2026" w:type="dxa"/>
            <w:tcBorders>
              <w:top w:val="single" w:sz="4" w:space="0" w:color="auto"/>
              <w:left w:val="single" w:sz="4" w:space="0" w:color="auto"/>
              <w:bottom w:val="single" w:sz="4" w:space="0" w:color="auto"/>
              <w:right w:val="single" w:sz="4" w:space="0" w:color="auto"/>
            </w:tcBorders>
            <w:noWrap/>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Код</w:t>
            </w:r>
            <w:r w:rsidRPr="006A2B82">
              <w:rPr>
                <w:rFonts w:ascii="Times New Roman" w:hAnsi="Times New Roman"/>
                <w:sz w:val="24"/>
                <w:szCs w:val="24"/>
                <w:vertAlign w:val="superscript"/>
                <w:lang w:eastAsia="ru-RU"/>
              </w:rPr>
              <w:footnoteReference w:id="24"/>
            </w:r>
          </w:p>
        </w:tc>
        <w:tc>
          <w:tcPr>
            <w:tcW w:w="3038" w:type="dxa"/>
            <w:tcBorders>
              <w:top w:val="single" w:sz="4" w:space="0" w:color="auto"/>
              <w:left w:val="single" w:sz="4" w:space="0" w:color="auto"/>
              <w:bottom w:val="single" w:sz="4" w:space="0" w:color="auto"/>
              <w:right w:val="single" w:sz="4" w:space="0" w:color="auto"/>
            </w:tcBorders>
            <w:noWrap/>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tcPr>
          <w:p w:rsidR="008F7D0C" w:rsidRPr="006A2B82" w:rsidRDefault="008F7D0C"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Примечания</w:t>
            </w:r>
          </w:p>
        </w:tc>
      </w:tr>
      <w:tr w:rsidR="007D7A34" w:rsidRPr="006A2B82" w:rsidTr="00966CA8">
        <w:trPr>
          <w:trHeight w:val="360"/>
        </w:trPr>
        <w:tc>
          <w:tcPr>
            <w:tcW w:w="553" w:type="dxa"/>
            <w:tcBorders>
              <w:top w:val="single" w:sz="4" w:space="0" w:color="auto"/>
              <w:left w:val="single" w:sz="4" w:space="0" w:color="auto"/>
              <w:bottom w:val="single" w:sz="4" w:space="0" w:color="auto"/>
              <w:right w:val="single" w:sz="4" w:space="0" w:color="auto"/>
            </w:tcBorders>
          </w:tcPr>
          <w:p w:rsidR="007D7A34" w:rsidRPr="006A2B82" w:rsidRDefault="007D7A34"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7D7A34" w:rsidRPr="006A2B82" w:rsidRDefault="007D7A34"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tcPr>
          <w:p w:rsidR="007D7A34" w:rsidRPr="006A2B82" w:rsidRDefault="007D7A34"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noWrap/>
          </w:tcPr>
          <w:p w:rsidR="007D7A34" w:rsidRPr="006A2B82" w:rsidRDefault="007D7A34"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tcPr>
          <w:p w:rsidR="007D7A34" w:rsidRPr="006A2B82" w:rsidRDefault="007D7A34"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tcPr>
          <w:p w:rsidR="007D7A34" w:rsidRPr="006A2B82" w:rsidRDefault="007D7A34" w:rsidP="0002425B">
            <w:pPr>
              <w:spacing w:line="240" w:lineRule="auto"/>
              <w:jc w:val="center"/>
              <w:rPr>
                <w:rFonts w:ascii="Times New Roman" w:hAnsi="Times New Roman"/>
                <w:sz w:val="24"/>
                <w:szCs w:val="24"/>
                <w:lang w:eastAsia="ru-RU"/>
              </w:rPr>
            </w:pPr>
            <w:r w:rsidRPr="006A2B82">
              <w:rPr>
                <w:rFonts w:ascii="Times New Roman" w:hAnsi="Times New Roman"/>
                <w:sz w:val="24"/>
                <w:szCs w:val="24"/>
                <w:lang w:eastAsia="ru-RU"/>
              </w:rPr>
              <w:t>6</w:t>
            </w:r>
          </w:p>
        </w:tc>
      </w:tr>
      <w:tr w:rsidR="00913A67" w:rsidRPr="006A2B82" w:rsidTr="00966CA8">
        <w:trPr>
          <w:trHeight w:val="785"/>
        </w:trPr>
        <w:tc>
          <w:tcPr>
            <w:tcW w:w="553" w:type="dxa"/>
            <w:tcBorders>
              <w:top w:val="single" w:sz="4" w:space="0" w:color="auto"/>
              <w:left w:val="single" w:sz="4" w:space="0" w:color="auto"/>
              <w:bottom w:val="single" w:sz="4" w:space="0" w:color="auto"/>
              <w:right w:val="single" w:sz="4" w:space="0" w:color="auto"/>
            </w:tcBorders>
          </w:tcPr>
          <w:p w:rsidR="00913A67" w:rsidRPr="006A2B82" w:rsidRDefault="00F56E8A"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913A67" w:rsidRPr="006A2B82" w:rsidRDefault="00913A67"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913A67" w:rsidRPr="006A2B82" w:rsidRDefault="00913A67"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3.7</w:t>
            </w:r>
          </w:p>
        </w:tc>
        <w:tc>
          <w:tcPr>
            <w:tcW w:w="3038" w:type="dxa"/>
            <w:tcBorders>
              <w:top w:val="single" w:sz="4" w:space="0" w:color="auto"/>
              <w:left w:val="single" w:sz="4" w:space="0" w:color="auto"/>
              <w:bottom w:val="single" w:sz="4" w:space="0" w:color="auto"/>
              <w:right w:val="single" w:sz="4" w:space="0" w:color="auto"/>
            </w:tcBorders>
            <w:noWrap/>
          </w:tcPr>
          <w:p w:rsidR="00913A67" w:rsidRPr="006A2B82" w:rsidRDefault="00913A67" w:rsidP="00A611A0">
            <w:pPr>
              <w:spacing w:line="240" w:lineRule="auto"/>
              <w:rPr>
                <w:rFonts w:ascii="Times New Roman" w:hAnsi="Times New Roman"/>
                <w:sz w:val="24"/>
                <w:szCs w:val="24"/>
                <w:lang w:eastAsia="ru-RU"/>
              </w:rPr>
            </w:pPr>
            <w:r w:rsidRPr="006A2B82">
              <w:rPr>
                <w:rFonts w:ascii="Times New Roman" w:hAnsi="Times New Roman"/>
                <w:sz w:val="24"/>
                <w:szCs w:val="24"/>
                <w:lang w:eastAsia="ru-RU"/>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913A67" w:rsidRPr="006A2B82" w:rsidRDefault="00913A67" w:rsidP="00A611A0">
            <w:pPr>
              <w:spacing w:line="240" w:lineRule="auto"/>
              <w:rPr>
                <w:rFonts w:ascii="Times New Roman" w:hAnsi="Times New Roman"/>
                <w:sz w:val="24"/>
                <w:szCs w:val="24"/>
                <w:lang w:eastAsia="ru-RU"/>
              </w:rPr>
            </w:pPr>
          </w:p>
        </w:tc>
        <w:tc>
          <w:tcPr>
            <w:tcW w:w="1822" w:type="dxa"/>
            <w:tcBorders>
              <w:left w:val="single" w:sz="4" w:space="0" w:color="auto"/>
              <w:bottom w:val="single" w:sz="4" w:space="0" w:color="auto"/>
              <w:right w:val="single" w:sz="4" w:space="0" w:color="auto"/>
            </w:tcBorders>
          </w:tcPr>
          <w:p w:rsidR="00913A67" w:rsidRPr="006A2B82" w:rsidRDefault="00913A67" w:rsidP="00A611A0">
            <w:pPr>
              <w:spacing w:line="240" w:lineRule="auto"/>
              <w:rPr>
                <w:rFonts w:ascii="Times New Roman" w:hAnsi="Times New Roman"/>
                <w:sz w:val="24"/>
                <w:szCs w:val="24"/>
                <w:lang w:eastAsia="ru-RU"/>
              </w:rPr>
            </w:pPr>
          </w:p>
        </w:tc>
      </w:tr>
    </w:tbl>
    <w:p w:rsidR="00EB32F6" w:rsidRPr="006A2B82" w:rsidRDefault="00EB32F6" w:rsidP="00391EC2">
      <w:pPr>
        <w:autoSpaceDE w:val="0"/>
        <w:autoSpaceDN w:val="0"/>
        <w:adjustRightInd w:val="0"/>
        <w:spacing w:after="0" w:line="240" w:lineRule="auto"/>
        <w:ind w:left="-709" w:right="-143"/>
        <w:rPr>
          <w:rFonts w:ascii="Times New Roman" w:eastAsia="Times New Roman" w:hAnsi="Times New Roman"/>
          <w:sz w:val="24"/>
          <w:szCs w:val="24"/>
          <w:lang w:eastAsia="ru-RU"/>
        </w:rPr>
      </w:pPr>
    </w:p>
    <w:p w:rsidR="006A2B82" w:rsidRPr="006A2B82" w:rsidRDefault="006A2B82" w:rsidP="006A2B82">
      <w:pPr>
        <w:spacing w:after="0" w:line="240" w:lineRule="auto"/>
        <w:ind w:firstLine="708"/>
        <w:jc w:val="both"/>
        <w:rPr>
          <w:rFonts w:ascii="Times New Roman" w:hAnsi="Times New Roman"/>
          <w:sz w:val="24"/>
          <w:szCs w:val="24"/>
        </w:rPr>
      </w:pPr>
      <w:bookmarkStart w:id="36" w:name="_Toc318442459"/>
      <w:r w:rsidRPr="006A2B82">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№29.</w:t>
      </w:r>
    </w:p>
    <w:p w:rsidR="006A2B82" w:rsidRPr="006A2B82" w:rsidRDefault="006A2B82" w:rsidP="006A2B82">
      <w:pPr>
        <w:spacing w:after="0" w:line="240" w:lineRule="auto"/>
        <w:ind w:firstLine="709"/>
        <w:jc w:val="right"/>
        <w:rPr>
          <w:rFonts w:ascii="Times New Roman" w:eastAsia="Times New Roman" w:hAnsi="Times New Roman"/>
          <w:sz w:val="26"/>
          <w:szCs w:val="26"/>
          <w:lang w:eastAsia="x-none"/>
        </w:rPr>
      </w:pPr>
      <w:r w:rsidRPr="006A2B82">
        <w:rPr>
          <w:rFonts w:ascii="Times New Roman" w:hAnsi="Times New Roman"/>
          <w:sz w:val="24"/>
          <w:szCs w:val="24"/>
        </w:rPr>
        <w:t>Таблица №29.</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387"/>
      </w:tblGrid>
      <w:tr w:rsidR="006A2B82" w:rsidRPr="006A2B82" w:rsidTr="00062491">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 xml:space="preserve">№ </w:t>
            </w:r>
            <w:proofErr w:type="gramStart"/>
            <w:r w:rsidRPr="006A2B82">
              <w:rPr>
                <w:rFonts w:ascii="Times New Roman" w:eastAsia="Times New Roman" w:hAnsi="Times New Roman"/>
                <w:lang w:eastAsia="ru-RU"/>
              </w:rPr>
              <w:t>п</w:t>
            </w:r>
            <w:proofErr w:type="gramEnd"/>
            <w:r w:rsidRPr="006A2B82">
              <w:rPr>
                <w:rFonts w:ascii="Times New Roman" w:eastAsia="Times New Roman" w:hAnsi="Times New Roman"/>
                <w:lang w:eastAsia="ru-RU"/>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Описание параметра</w:t>
            </w:r>
          </w:p>
        </w:tc>
      </w:tr>
      <w:tr w:rsidR="006A2B82" w:rsidRPr="006A2B82" w:rsidTr="00062491">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tabs>
                <w:tab w:val="left" w:pos="4631"/>
              </w:tabs>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w:t>
            </w:r>
          </w:p>
        </w:tc>
      </w:tr>
      <w:tr w:rsidR="006A2B82" w:rsidRPr="006A2B82" w:rsidTr="00062491">
        <w:trPr>
          <w:trHeight w:val="1023"/>
        </w:trPr>
        <w:tc>
          <w:tcPr>
            <w:tcW w:w="540" w:type="dxa"/>
            <w:vMerge w:val="restart"/>
            <w:tcBorders>
              <w:top w:val="single" w:sz="4" w:space="0" w:color="000000"/>
              <w:left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1</w:t>
            </w:r>
          </w:p>
        </w:tc>
        <w:tc>
          <w:tcPr>
            <w:tcW w:w="3571" w:type="dxa"/>
            <w:vMerge w:val="restart"/>
            <w:tcBorders>
              <w:top w:val="single" w:sz="4" w:space="0" w:color="000000"/>
              <w:left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6A2B82" w:rsidRPr="006A2B82" w:rsidRDefault="006A2B82" w:rsidP="00062491">
            <w:pPr>
              <w:tabs>
                <w:tab w:val="left" w:pos="4631"/>
              </w:tabs>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6A2B82" w:rsidRPr="006A2B82" w:rsidTr="00062491">
        <w:trPr>
          <w:trHeight w:val="287"/>
        </w:trPr>
        <w:tc>
          <w:tcPr>
            <w:tcW w:w="540" w:type="dxa"/>
            <w:vMerge/>
            <w:tcBorders>
              <w:left w:val="single" w:sz="4" w:space="0" w:color="000000"/>
              <w:bottom w:val="single" w:sz="4" w:space="0" w:color="000000"/>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p>
        </w:tc>
        <w:tc>
          <w:tcPr>
            <w:tcW w:w="3571" w:type="dxa"/>
            <w:vMerge/>
            <w:tcBorders>
              <w:left w:val="single" w:sz="4" w:space="0" w:color="000000"/>
              <w:bottom w:val="single" w:sz="4" w:space="0" w:color="000000"/>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p>
        </w:tc>
        <w:tc>
          <w:tcPr>
            <w:tcW w:w="5387"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1000,0 прочие объекты</w:t>
            </w:r>
          </w:p>
        </w:tc>
      </w:tr>
      <w:tr w:rsidR="006A2B82" w:rsidRPr="006A2B82" w:rsidTr="00062491">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6A2B82" w:rsidRPr="006A2B82" w:rsidRDefault="006A2B82" w:rsidP="00062491">
            <w:pPr>
              <w:autoSpaceDE w:val="0"/>
              <w:autoSpaceDN w:val="0"/>
              <w:adjustRightInd w:val="0"/>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6A2B82" w:rsidRPr="006A2B82" w:rsidRDefault="006A2B82" w:rsidP="00062491">
            <w:pPr>
              <w:autoSpaceDE w:val="0"/>
              <w:autoSpaceDN w:val="0"/>
              <w:adjustRightInd w:val="0"/>
              <w:spacing w:after="0" w:line="240" w:lineRule="auto"/>
              <w:rPr>
                <w:rFonts w:ascii="Times New Roman" w:eastAsia="Times New Roman" w:hAnsi="Times New Roman"/>
                <w:lang w:eastAsia="ru-RU"/>
              </w:rPr>
            </w:pPr>
            <w:r w:rsidRPr="006A2B82">
              <w:rPr>
                <w:rFonts w:ascii="Times New Roman" w:eastAsia="Times New Roman" w:hAnsi="Times New Roman"/>
                <w:lang w:eastAsia="ru-RU"/>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5,0</w:t>
            </w:r>
          </w:p>
        </w:tc>
      </w:tr>
      <w:tr w:rsidR="006A2B82" w:rsidRPr="006A2B82" w:rsidTr="00062491">
        <w:tc>
          <w:tcPr>
            <w:tcW w:w="540"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3 – от границ земельного участка</w:t>
            </w:r>
          </w:p>
          <w:p w:rsidR="006A2B82" w:rsidRPr="006A2B82" w:rsidRDefault="006A2B82" w:rsidP="00062491">
            <w:pPr>
              <w:spacing w:after="0" w:line="240" w:lineRule="auto"/>
              <w:jc w:val="center"/>
              <w:rPr>
                <w:rFonts w:ascii="Times New Roman" w:eastAsia="Times New Roman" w:hAnsi="Times New Roman"/>
                <w:lang w:eastAsia="ru-RU"/>
              </w:rPr>
            </w:pPr>
          </w:p>
        </w:tc>
      </w:tr>
      <w:tr w:rsidR="006A2B82" w:rsidRPr="006A2B82" w:rsidTr="00062491">
        <w:tc>
          <w:tcPr>
            <w:tcW w:w="540"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1</w:t>
            </w:r>
          </w:p>
        </w:tc>
      </w:tr>
      <w:tr w:rsidR="006A2B82" w:rsidRPr="006A2B82" w:rsidTr="00062491">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jc w:val="center"/>
              <w:rPr>
                <w:rFonts w:ascii="Times New Roman" w:eastAsia="Times New Roman" w:hAnsi="Times New Roman"/>
                <w:lang w:eastAsia="ar-SA"/>
              </w:rPr>
            </w:pPr>
            <w:r w:rsidRPr="006A2B82">
              <w:rPr>
                <w:rFonts w:ascii="Times New Roman" w:eastAsia="Times New Roman" w:hAnsi="Times New Roman"/>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6A2B82" w:rsidRPr="006A2B82" w:rsidRDefault="006A2B82" w:rsidP="00062491">
            <w:pPr>
              <w:widowControl w:val="0"/>
              <w:suppressAutoHyphens/>
              <w:autoSpaceDE w:val="0"/>
              <w:spacing w:after="0" w:line="240" w:lineRule="auto"/>
              <w:rPr>
                <w:rFonts w:ascii="Times New Roman" w:eastAsia="Times New Roman" w:hAnsi="Times New Roman"/>
                <w:lang w:eastAsia="ar-SA"/>
              </w:rPr>
            </w:pPr>
            <w:r w:rsidRPr="006A2B82">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6A2B82" w:rsidRPr="006A2B82" w:rsidRDefault="006A2B82" w:rsidP="00062491">
            <w:pPr>
              <w:spacing w:after="0" w:line="240" w:lineRule="auto"/>
              <w:jc w:val="center"/>
              <w:rPr>
                <w:rFonts w:ascii="Times New Roman" w:eastAsia="Times New Roman" w:hAnsi="Times New Roman"/>
                <w:lang w:eastAsia="ru-RU"/>
              </w:rPr>
            </w:pPr>
            <w:r w:rsidRPr="006A2B82">
              <w:rPr>
                <w:rFonts w:ascii="Times New Roman" w:eastAsia="Times New Roman" w:hAnsi="Times New Roman"/>
                <w:lang w:eastAsia="ru-RU"/>
              </w:rPr>
              <w:t>70</w:t>
            </w:r>
          </w:p>
        </w:tc>
      </w:tr>
    </w:tbl>
    <w:p w:rsidR="006A2B82" w:rsidRPr="006A2B82" w:rsidRDefault="006A2B82" w:rsidP="00391EC2">
      <w:pPr>
        <w:pStyle w:val="a3"/>
        <w:ind w:left="-709" w:firstLine="568"/>
        <w:jc w:val="both"/>
        <w:rPr>
          <w:rFonts w:ascii="Times New Roman" w:hAnsi="Times New Roman" w:cs="Times New Roman"/>
          <w:sz w:val="24"/>
          <w:szCs w:val="24"/>
        </w:rPr>
      </w:pP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lastRenderedPageBreak/>
        <w:t>Раздел 4. Общие положения, ограничения использования земельных участков и объектов капитального строительства</w:t>
      </w:r>
      <w:bookmarkEnd w:id="36"/>
    </w:p>
    <w:p w:rsidR="001C5EC8" w:rsidRPr="006A2B82" w:rsidRDefault="001C5EC8" w:rsidP="00391EC2">
      <w:pPr>
        <w:pStyle w:val="a3"/>
        <w:ind w:left="-709" w:firstLine="568"/>
        <w:jc w:val="both"/>
        <w:rPr>
          <w:rFonts w:ascii="Times New Roman" w:hAnsi="Times New Roman" w:cs="Times New Roman"/>
          <w:sz w:val="24"/>
          <w:szCs w:val="24"/>
        </w:rPr>
      </w:pPr>
    </w:p>
    <w:p w:rsidR="001C5EC8" w:rsidRPr="006A2B82" w:rsidRDefault="001C5EC8" w:rsidP="00391EC2">
      <w:pPr>
        <w:pStyle w:val="a3"/>
        <w:ind w:left="-709" w:firstLine="568"/>
        <w:jc w:val="both"/>
        <w:rPr>
          <w:rFonts w:ascii="Times New Roman" w:hAnsi="Times New Roman" w:cs="Times New Roman"/>
          <w:sz w:val="24"/>
          <w:szCs w:val="24"/>
        </w:rPr>
      </w:pPr>
      <w:bookmarkStart w:id="37" w:name="_Toc318442460"/>
      <w:r w:rsidRPr="006A2B82">
        <w:rPr>
          <w:rFonts w:ascii="Times New Roman" w:hAnsi="Times New Roman" w:cs="Times New Roman"/>
          <w:sz w:val="24"/>
          <w:szCs w:val="24"/>
        </w:rPr>
        <w:t>Статья 30. Общие положения по ограничению использования земельных участков и объектов капитального строительства</w:t>
      </w:r>
      <w:bookmarkEnd w:id="37"/>
    </w:p>
    <w:p w:rsidR="001C5EC8" w:rsidRPr="006A2B82" w:rsidRDefault="001C5EC8" w:rsidP="00391EC2">
      <w:pPr>
        <w:pStyle w:val="a3"/>
        <w:ind w:left="-709" w:firstLine="568"/>
        <w:jc w:val="both"/>
        <w:rPr>
          <w:rFonts w:ascii="Times New Roman" w:hAnsi="Times New Roman" w:cs="Times New Roman"/>
          <w:sz w:val="24"/>
          <w:szCs w:val="24"/>
        </w:rPr>
      </w:pP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1C5EC8" w:rsidRPr="006A2B82" w:rsidRDefault="001C5EC8" w:rsidP="00391EC2">
      <w:pPr>
        <w:pStyle w:val="a3"/>
        <w:ind w:left="-709" w:firstLine="568"/>
        <w:jc w:val="both"/>
        <w:rPr>
          <w:rFonts w:ascii="Times New Roman" w:hAnsi="Times New Roman" w:cs="Times New Roman"/>
          <w:sz w:val="24"/>
          <w:szCs w:val="24"/>
        </w:rPr>
      </w:pPr>
      <w:bookmarkStart w:id="38" w:name="p1191"/>
      <w:bookmarkStart w:id="39" w:name="p1192"/>
      <w:bookmarkEnd w:id="38"/>
      <w:bookmarkEnd w:id="39"/>
      <w:r w:rsidRPr="006A2B82">
        <w:rPr>
          <w:rFonts w:ascii="Times New Roman" w:hAnsi="Times New Roman" w:cs="Times New Roman"/>
          <w:sz w:val="24"/>
          <w:szCs w:val="24"/>
        </w:rPr>
        <w:t>2. Могут устанавливаться следующие ограничения прав на землю:</w:t>
      </w:r>
    </w:p>
    <w:p w:rsidR="001C5EC8" w:rsidRPr="006A2B82" w:rsidRDefault="001C5EC8" w:rsidP="00391EC2">
      <w:pPr>
        <w:pStyle w:val="a3"/>
        <w:ind w:left="-709" w:firstLine="568"/>
        <w:jc w:val="both"/>
        <w:rPr>
          <w:rFonts w:ascii="Times New Roman" w:hAnsi="Times New Roman" w:cs="Times New Roman"/>
          <w:sz w:val="24"/>
          <w:szCs w:val="24"/>
        </w:rPr>
      </w:pPr>
      <w:bookmarkStart w:id="40" w:name="p1193"/>
      <w:bookmarkEnd w:id="40"/>
      <w:r w:rsidRPr="006A2B82">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1C5EC8" w:rsidRPr="006A2B82" w:rsidRDefault="001C5EC8" w:rsidP="00391EC2">
      <w:pPr>
        <w:pStyle w:val="a3"/>
        <w:ind w:left="-709" w:firstLine="568"/>
        <w:jc w:val="both"/>
        <w:rPr>
          <w:rFonts w:ascii="Times New Roman" w:hAnsi="Times New Roman" w:cs="Times New Roman"/>
          <w:sz w:val="24"/>
          <w:szCs w:val="24"/>
        </w:rPr>
      </w:pPr>
      <w:bookmarkStart w:id="41" w:name="p1203"/>
      <w:bookmarkEnd w:id="41"/>
      <w:r w:rsidRPr="006A2B82">
        <w:rPr>
          <w:rFonts w:ascii="Times New Roman" w:hAnsi="Times New Roman" w:cs="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Pr="006A2B82" w:rsidRDefault="001C5EC8" w:rsidP="00391EC2">
      <w:pPr>
        <w:pStyle w:val="a3"/>
        <w:ind w:left="-709" w:firstLine="568"/>
        <w:jc w:val="both"/>
        <w:rPr>
          <w:rFonts w:ascii="Times New Roman" w:hAnsi="Times New Roman" w:cs="Times New Roman"/>
          <w:sz w:val="24"/>
          <w:szCs w:val="24"/>
        </w:rPr>
      </w:pPr>
      <w:bookmarkStart w:id="42" w:name="p1205"/>
      <w:bookmarkStart w:id="43" w:name="p1207"/>
      <w:bookmarkEnd w:id="42"/>
      <w:bookmarkEnd w:id="43"/>
      <w:r w:rsidRPr="006A2B82">
        <w:rPr>
          <w:rFonts w:ascii="Times New Roman" w:hAnsi="Times New Roman" w:cs="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C5EC8" w:rsidRPr="006A2B82" w:rsidRDefault="001C5EC8" w:rsidP="00391EC2">
      <w:pPr>
        <w:pStyle w:val="a3"/>
        <w:ind w:left="-709" w:firstLine="568"/>
        <w:jc w:val="both"/>
        <w:rPr>
          <w:rFonts w:ascii="Times New Roman" w:hAnsi="Times New Roman" w:cs="Times New Roman"/>
          <w:sz w:val="24"/>
          <w:szCs w:val="24"/>
        </w:rPr>
      </w:pPr>
    </w:p>
    <w:p w:rsidR="001C5EC8" w:rsidRPr="006A2B82" w:rsidRDefault="001C5EC8" w:rsidP="00391EC2">
      <w:pPr>
        <w:pStyle w:val="a3"/>
        <w:ind w:left="-709" w:firstLine="568"/>
        <w:jc w:val="both"/>
        <w:rPr>
          <w:rFonts w:ascii="Times New Roman" w:hAnsi="Times New Roman" w:cs="Times New Roman"/>
          <w:sz w:val="24"/>
          <w:szCs w:val="24"/>
        </w:rPr>
      </w:pPr>
      <w:bookmarkStart w:id="44" w:name="_Toc318442461"/>
      <w:r w:rsidRPr="006A2B82">
        <w:rPr>
          <w:rFonts w:ascii="Times New Roman" w:hAnsi="Times New Roman" w:cs="Times New Roman"/>
          <w:sz w:val="24"/>
          <w:szCs w:val="24"/>
        </w:rPr>
        <w:t>Статья 31. Ограничения использования земельных участков и объектов капитального строительства</w:t>
      </w:r>
      <w:bookmarkEnd w:id="44"/>
    </w:p>
    <w:p w:rsidR="001C5EC8" w:rsidRPr="006A2B82" w:rsidRDefault="001C5EC8" w:rsidP="00391EC2">
      <w:pPr>
        <w:pStyle w:val="a3"/>
        <w:ind w:left="-709" w:firstLine="568"/>
        <w:jc w:val="both"/>
        <w:rPr>
          <w:rFonts w:ascii="Times New Roman" w:hAnsi="Times New Roman" w:cs="Times New Roman"/>
          <w:sz w:val="24"/>
          <w:szCs w:val="24"/>
        </w:rPr>
      </w:pP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документацией.</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w:t>
      </w:r>
      <w:r w:rsidR="00786168" w:rsidRPr="006A2B82">
        <w:rPr>
          <w:rFonts w:ascii="Times New Roman" w:hAnsi="Times New Roman" w:cs="Times New Roman"/>
          <w:sz w:val="24"/>
          <w:szCs w:val="24"/>
        </w:rPr>
        <w:t>ци</w:t>
      </w:r>
      <w:r w:rsidR="00A81CD9" w:rsidRPr="006A2B82">
        <w:rPr>
          <w:rFonts w:ascii="Times New Roman" w:hAnsi="Times New Roman" w:cs="Times New Roman"/>
          <w:sz w:val="24"/>
          <w:szCs w:val="24"/>
        </w:rPr>
        <w:t>пального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 xml:space="preserve">». </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 территории </w:t>
      </w:r>
      <w:proofErr w:type="spellStart"/>
      <w:r w:rsidRPr="006A2B82">
        <w:rPr>
          <w:rFonts w:ascii="Times New Roman" w:hAnsi="Times New Roman" w:cs="Times New Roman"/>
          <w:sz w:val="24"/>
          <w:szCs w:val="24"/>
        </w:rPr>
        <w:t>водоохранных</w:t>
      </w:r>
      <w:proofErr w:type="spellEnd"/>
      <w:r w:rsidRPr="006A2B82">
        <w:rPr>
          <w:rFonts w:ascii="Times New Roman" w:hAnsi="Times New Roman" w:cs="Times New Roman"/>
          <w:sz w:val="24"/>
          <w:szCs w:val="24"/>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r w:rsidRPr="006A2B82">
        <w:rPr>
          <w:rFonts w:ascii="Times New Roman" w:hAnsi="Times New Roman" w:cs="Times New Roman"/>
          <w:sz w:val="24"/>
          <w:szCs w:val="24"/>
          <w:shd w:val="clear" w:color="auto" w:fill="FFFFFF"/>
        </w:rPr>
        <w:t>.</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w:t>
      </w:r>
      <w:r w:rsidRPr="006A2B82">
        <w:rPr>
          <w:rFonts w:ascii="Times New Roman" w:hAnsi="Times New Roman" w:cs="Times New Roman"/>
          <w:sz w:val="24"/>
          <w:szCs w:val="24"/>
        </w:rPr>
        <w:lastRenderedPageBreak/>
        <w:t>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6.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7.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определенно в составе раздела «Инженерно-технические мероприятия гражданской обороны и мероприятия по предупреждению чрезвычайных ситуаций» Генерального плана муницип</w:t>
      </w:r>
      <w:r w:rsidR="000B5C7B" w:rsidRPr="006A2B82">
        <w:rPr>
          <w:rFonts w:ascii="Times New Roman" w:hAnsi="Times New Roman" w:cs="Times New Roman"/>
          <w:sz w:val="24"/>
          <w:szCs w:val="24"/>
        </w:rPr>
        <w:t>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 xml:space="preserve">». Указанный режим устанавливается по согласованию с ГУ МЧС Российской Федерации. </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8. Ограничения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В случае отсутствия на карте градостроительного зонирования муниципального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такое ограничение должно учитывается при осуществлении землепользования и застройки на территории муни</w:t>
      </w:r>
      <w:r w:rsidR="00786168" w:rsidRPr="006A2B82">
        <w:rPr>
          <w:rFonts w:ascii="Times New Roman" w:hAnsi="Times New Roman" w:cs="Times New Roman"/>
          <w:sz w:val="24"/>
          <w:szCs w:val="24"/>
        </w:rPr>
        <w:t>ци</w:t>
      </w:r>
      <w:r w:rsidR="000009E8" w:rsidRPr="006A2B82">
        <w:rPr>
          <w:rFonts w:ascii="Times New Roman" w:hAnsi="Times New Roman" w:cs="Times New Roman"/>
          <w:sz w:val="24"/>
          <w:szCs w:val="24"/>
        </w:rPr>
        <w:t>пального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w:t>
      </w:r>
    </w:p>
    <w:p w:rsidR="001C5EC8" w:rsidRPr="006A2B82" w:rsidRDefault="001C5EC8" w:rsidP="00391EC2">
      <w:pPr>
        <w:pStyle w:val="a3"/>
        <w:ind w:left="-709" w:firstLine="568"/>
        <w:jc w:val="both"/>
        <w:rPr>
          <w:rFonts w:ascii="Times New Roman" w:hAnsi="Times New Roman" w:cs="Times New Roman"/>
          <w:sz w:val="24"/>
          <w:szCs w:val="24"/>
        </w:rPr>
      </w:pPr>
      <w:bookmarkStart w:id="45" w:name="_Toc318442462"/>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Раздел 5. Передача осуществления полномочий муни</w:t>
      </w:r>
      <w:r w:rsidR="008B4654" w:rsidRPr="006A2B82">
        <w:rPr>
          <w:rFonts w:ascii="Times New Roman" w:hAnsi="Times New Roman" w:cs="Times New Roman"/>
          <w:sz w:val="24"/>
          <w:szCs w:val="24"/>
        </w:rPr>
        <w:t>ц</w:t>
      </w:r>
      <w:r w:rsidR="00AF4BDE" w:rsidRPr="006A2B82">
        <w:rPr>
          <w:rFonts w:ascii="Times New Roman" w:hAnsi="Times New Roman" w:cs="Times New Roman"/>
          <w:sz w:val="24"/>
          <w:szCs w:val="24"/>
        </w:rPr>
        <w:t>ипального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 в области землепользования и застройки</w:t>
      </w:r>
    </w:p>
    <w:p w:rsidR="001C5EC8" w:rsidRPr="006A2B82" w:rsidRDefault="001C5EC8" w:rsidP="00391EC2">
      <w:pPr>
        <w:pStyle w:val="a3"/>
        <w:ind w:left="-709" w:firstLine="568"/>
        <w:jc w:val="both"/>
        <w:rPr>
          <w:rFonts w:ascii="Times New Roman" w:hAnsi="Times New Roman" w:cs="Times New Roman"/>
          <w:sz w:val="24"/>
          <w:szCs w:val="24"/>
        </w:rPr>
      </w:pP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Статья 32. Передача осуществления полномочий муниципального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 в области землепользования и застройки</w:t>
      </w:r>
      <w:bookmarkEnd w:id="45"/>
    </w:p>
    <w:p w:rsidR="001C5EC8" w:rsidRPr="006A2B82" w:rsidRDefault="001C5EC8" w:rsidP="00391EC2">
      <w:pPr>
        <w:pStyle w:val="a3"/>
        <w:ind w:left="-709" w:firstLine="568"/>
        <w:jc w:val="both"/>
        <w:rPr>
          <w:rFonts w:ascii="Times New Roman" w:hAnsi="Times New Roman" w:cs="Times New Roman"/>
          <w:sz w:val="24"/>
          <w:szCs w:val="24"/>
        </w:rPr>
      </w:pP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1. Муниципальное образование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1) деятельности комиссии по землепользованию и застройке муни</w:t>
      </w:r>
      <w:r w:rsidR="008603E9" w:rsidRPr="006A2B82">
        <w:rPr>
          <w:rFonts w:ascii="Times New Roman" w:hAnsi="Times New Roman" w:cs="Times New Roman"/>
          <w:sz w:val="24"/>
          <w:szCs w:val="24"/>
        </w:rPr>
        <w:t>ци</w:t>
      </w:r>
      <w:r w:rsidR="00AF4BDE" w:rsidRPr="006A2B82">
        <w:rPr>
          <w:rFonts w:ascii="Times New Roman" w:hAnsi="Times New Roman" w:cs="Times New Roman"/>
          <w:sz w:val="24"/>
          <w:szCs w:val="24"/>
        </w:rPr>
        <w:t>пального образования «</w:t>
      </w:r>
      <w:r w:rsidR="00300BC0" w:rsidRPr="006A2B82">
        <w:rPr>
          <w:rFonts w:ascii="Times New Roman" w:hAnsi="Times New Roman" w:cs="Times New Roman"/>
          <w:sz w:val="24"/>
          <w:szCs w:val="24"/>
        </w:rPr>
        <w:t>Куреговское</w:t>
      </w:r>
      <w:r w:rsidRPr="006A2B82">
        <w:rPr>
          <w:rFonts w:ascii="Times New Roman" w:hAnsi="Times New Roman" w:cs="Times New Roman"/>
          <w:sz w:val="24"/>
          <w:szCs w:val="24"/>
        </w:rPr>
        <w:t>»;</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 xml:space="preserve">2) подготовке, согласованию и утверждению градостроительного плана земельного участка; </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C5EC8" w:rsidRPr="006A2B8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lastRenderedPageBreak/>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480373" w:rsidRPr="00391EC2" w:rsidRDefault="001C5EC8" w:rsidP="00391EC2">
      <w:pPr>
        <w:pStyle w:val="a3"/>
        <w:ind w:left="-709" w:firstLine="568"/>
        <w:jc w:val="both"/>
        <w:rPr>
          <w:rFonts w:ascii="Times New Roman" w:hAnsi="Times New Roman" w:cs="Times New Roman"/>
          <w:sz w:val="24"/>
          <w:szCs w:val="24"/>
        </w:rPr>
      </w:pPr>
      <w:r w:rsidRPr="006A2B82">
        <w:rPr>
          <w:rFonts w:ascii="Times New Roman" w:hAnsi="Times New Roman" w:cs="Times New Roman"/>
          <w:sz w:val="24"/>
          <w:szCs w:val="24"/>
        </w:rPr>
        <w:t>__________________________</w:t>
      </w:r>
    </w:p>
    <w:sectPr w:rsidR="00480373" w:rsidRPr="00391E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9C" w:rsidRDefault="00B0419C" w:rsidP="003D1885">
      <w:pPr>
        <w:spacing w:after="0" w:line="240" w:lineRule="auto"/>
      </w:pPr>
      <w:r>
        <w:separator/>
      </w:r>
    </w:p>
  </w:endnote>
  <w:endnote w:type="continuationSeparator" w:id="0">
    <w:p w:rsidR="00B0419C" w:rsidRDefault="00B0419C" w:rsidP="003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9C" w:rsidRDefault="00B0419C" w:rsidP="003D1885">
      <w:pPr>
        <w:spacing w:after="0" w:line="240" w:lineRule="auto"/>
      </w:pPr>
      <w:r>
        <w:separator/>
      </w:r>
    </w:p>
  </w:footnote>
  <w:footnote w:type="continuationSeparator" w:id="0">
    <w:p w:rsidR="00B0419C" w:rsidRDefault="00B0419C" w:rsidP="003D1885">
      <w:pPr>
        <w:spacing w:after="0" w:line="240" w:lineRule="auto"/>
      </w:pPr>
      <w:r>
        <w:continuationSeparator/>
      </w:r>
    </w:p>
  </w:footnote>
  <w:footnote w:id="1">
    <w:p w:rsidR="006A2B82" w:rsidRDefault="006A2B82" w:rsidP="006A2B8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6A2B82" w:rsidRDefault="006A2B82" w:rsidP="006A2B8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470880" w:rsidRDefault="00470880" w:rsidP="007618F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470880" w:rsidRDefault="00470880" w:rsidP="007618F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470880" w:rsidRDefault="00470880"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470880" w:rsidRDefault="00470880"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470880" w:rsidRDefault="00470880"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470880" w:rsidRDefault="00470880"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470880" w:rsidRDefault="00470880" w:rsidP="003E5438">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0">
    <w:p w:rsidR="00470880" w:rsidRDefault="00470880" w:rsidP="003E5438">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470880" w:rsidRDefault="00470880" w:rsidP="00D578E4">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470880" w:rsidRDefault="00470880" w:rsidP="00D578E4">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470880" w:rsidRDefault="00470880" w:rsidP="00271883">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4">
    <w:p w:rsidR="00470880" w:rsidRDefault="00470880" w:rsidP="00271883">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470880" w:rsidRDefault="00470880"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470880" w:rsidRDefault="00470880"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470880" w:rsidRDefault="00470880" w:rsidP="004136C4">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470880" w:rsidRDefault="00470880" w:rsidP="004136C4">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470880" w:rsidRDefault="00470880" w:rsidP="00C10E43">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20">
    <w:p w:rsidR="00470880" w:rsidRDefault="00470880"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1">
    <w:p w:rsidR="006A2B82" w:rsidRDefault="006A2B82" w:rsidP="006A2B8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2">
    <w:p w:rsidR="006A2B82" w:rsidRDefault="006A2B82" w:rsidP="006A2B82">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3">
    <w:p w:rsidR="00470880" w:rsidRDefault="00470880" w:rsidP="008F7D0C">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4">
    <w:p w:rsidR="00470880" w:rsidRDefault="00470880" w:rsidP="008F7D0C">
      <w:pPr>
        <w:pStyle w:val="a6"/>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3DA00D2"/>
    <w:multiLevelType w:val="hybridMultilevel"/>
    <w:tmpl w:val="C8887F6C"/>
    <w:lvl w:ilvl="0" w:tplc="2BB8B832">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7">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FD2C2A"/>
    <w:multiLevelType w:val="hybridMultilevel"/>
    <w:tmpl w:val="002CDB14"/>
    <w:lvl w:ilvl="0" w:tplc="AEE050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3"/>
  </w:num>
  <w:num w:numId="3">
    <w:abstractNumId w:val="15"/>
  </w:num>
  <w:num w:numId="4">
    <w:abstractNumId w:val="3"/>
  </w:num>
  <w:num w:numId="5">
    <w:abstractNumId w:val="5"/>
  </w:num>
  <w:num w:numId="6">
    <w:abstractNumId w:val="9"/>
  </w:num>
  <w:num w:numId="7">
    <w:abstractNumId w:val="6"/>
  </w:num>
  <w:num w:numId="8">
    <w:abstractNumId w:val="16"/>
  </w:num>
  <w:num w:numId="9">
    <w:abstractNumId w:val="11"/>
  </w:num>
  <w:num w:numId="10">
    <w:abstractNumId w:val="14"/>
  </w:num>
  <w:num w:numId="11">
    <w:abstractNumId w:val="0"/>
  </w:num>
  <w:num w:numId="12">
    <w:abstractNumId w:val="1"/>
  </w:num>
  <w:num w:numId="13">
    <w:abstractNumId w:val="2"/>
  </w:num>
  <w:num w:numId="14">
    <w:abstractNumId w:val="8"/>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F"/>
    <w:rsid w:val="000009E8"/>
    <w:rsid w:val="00000EFF"/>
    <w:rsid w:val="00002C61"/>
    <w:rsid w:val="0000347B"/>
    <w:rsid w:val="000042EB"/>
    <w:rsid w:val="00004651"/>
    <w:rsid w:val="00010A5F"/>
    <w:rsid w:val="00010CCC"/>
    <w:rsid w:val="00010EEE"/>
    <w:rsid w:val="00013226"/>
    <w:rsid w:val="0001418F"/>
    <w:rsid w:val="000165CB"/>
    <w:rsid w:val="000176DB"/>
    <w:rsid w:val="000212BF"/>
    <w:rsid w:val="00022003"/>
    <w:rsid w:val="000220C0"/>
    <w:rsid w:val="00022F59"/>
    <w:rsid w:val="0002425B"/>
    <w:rsid w:val="000251F7"/>
    <w:rsid w:val="000260D7"/>
    <w:rsid w:val="00026A3B"/>
    <w:rsid w:val="00027380"/>
    <w:rsid w:val="00027AB5"/>
    <w:rsid w:val="00027C37"/>
    <w:rsid w:val="00030C90"/>
    <w:rsid w:val="00030E3A"/>
    <w:rsid w:val="00031821"/>
    <w:rsid w:val="00032F03"/>
    <w:rsid w:val="000331B9"/>
    <w:rsid w:val="00036513"/>
    <w:rsid w:val="00040496"/>
    <w:rsid w:val="000404D5"/>
    <w:rsid w:val="00042FE2"/>
    <w:rsid w:val="000449F1"/>
    <w:rsid w:val="00044E80"/>
    <w:rsid w:val="000453BD"/>
    <w:rsid w:val="0004661C"/>
    <w:rsid w:val="00046C07"/>
    <w:rsid w:val="00047D12"/>
    <w:rsid w:val="0005039D"/>
    <w:rsid w:val="00050D82"/>
    <w:rsid w:val="00051168"/>
    <w:rsid w:val="0005272F"/>
    <w:rsid w:val="0005299A"/>
    <w:rsid w:val="000544D8"/>
    <w:rsid w:val="0005455E"/>
    <w:rsid w:val="00061C85"/>
    <w:rsid w:val="000620BF"/>
    <w:rsid w:val="0006607A"/>
    <w:rsid w:val="00066ED0"/>
    <w:rsid w:val="000671D0"/>
    <w:rsid w:val="000743E2"/>
    <w:rsid w:val="000752E5"/>
    <w:rsid w:val="00075945"/>
    <w:rsid w:val="00075E01"/>
    <w:rsid w:val="00083129"/>
    <w:rsid w:val="00083803"/>
    <w:rsid w:val="000851A9"/>
    <w:rsid w:val="000873EB"/>
    <w:rsid w:val="0009037C"/>
    <w:rsid w:val="00091A7F"/>
    <w:rsid w:val="00093B47"/>
    <w:rsid w:val="00093B8E"/>
    <w:rsid w:val="00093EE5"/>
    <w:rsid w:val="00094DC0"/>
    <w:rsid w:val="00096A80"/>
    <w:rsid w:val="00096DC5"/>
    <w:rsid w:val="00097ADA"/>
    <w:rsid w:val="000A1A0F"/>
    <w:rsid w:val="000A29B6"/>
    <w:rsid w:val="000A308E"/>
    <w:rsid w:val="000A6DE1"/>
    <w:rsid w:val="000A6DE8"/>
    <w:rsid w:val="000A6EA4"/>
    <w:rsid w:val="000A713F"/>
    <w:rsid w:val="000A76D9"/>
    <w:rsid w:val="000B1FA7"/>
    <w:rsid w:val="000B41AB"/>
    <w:rsid w:val="000B41DE"/>
    <w:rsid w:val="000B451A"/>
    <w:rsid w:val="000B4B13"/>
    <w:rsid w:val="000B5C7B"/>
    <w:rsid w:val="000B7C05"/>
    <w:rsid w:val="000C11C8"/>
    <w:rsid w:val="000C18F8"/>
    <w:rsid w:val="000C4B14"/>
    <w:rsid w:val="000C4B2B"/>
    <w:rsid w:val="000C4DC4"/>
    <w:rsid w:val="000C6056"/>
    <w:rsid w:val="000C6EE2"/>
    <w:rsid w:val="000C7341"/>
    <w:rsid w:val="000D276C"/>
    <w:rsid w:val="000D608D"/>
    <w:rsid w:val="000D74C9"/>
    <w:rsid w:val="000D7D71"/>
    <w:rsid w:val="000E0A5D"/>
    <w:rsid w:val="000E0A98"/>
    <w:rsid w:val="000E395D"/>
    <w:rsid w:val="000E6DDB"/>
    <w:rsid w:val="000E7385"/>
    <w:rsid w:val="000E77D6"/>
    <w:rsid w:val="000F0C83"/>
    <w:rsid w:val="000F0F1B"/>
    <w:rsid w:val="000F19BF"/>
    <w:rsid w:val="000F2B42"/>
    <w:rsid w:val="000F5DF9"/>
    <w:rsid w:val="000F7DF3"/>
    <w:rsid w:val="001011D6"/>
    <w:rsid w:val="0010241C"/>
    <w:rsid w:val="00103885"/>
    <w:rsid w:val="0010413A"/>
    <w:rsid w:val="00104489"/>
    <w:rsid w:val="00104B6F"/>
    <w:rsid w:val="00104F51"/>
    <w:rsid w:val="001054A6"/>
    <w:rsid w:val="00106200"/>
    <w:rsid w:val="00106470"/>
    <w:rsid w:val="001075E6"/>
    <w:rsid w:val="001103A3"/>
    <w:rsid w:val="0011068F"/>
    <w:rsid w:val="001108E5"/>
    <w:rsid w:val="0011112E"/>
    <w:rsid w:val="00115FF0"/>
    <w:rsid w:val="00116381"/>
    <w:rsid w:val="0011663D"/>
    <w:rsid w:val="001179C8"/>
    <w:rsid w:val="00120B3B"/>
    <w:rsid w:val="0012126B"/>
    <w:rsid w:val="001228C6"/>
    <w:rsid w:val="00123D4A"/>
    <w:rsid w:val="00123EA2"/>
    <w:rsid w:val="00123FB9"/>
    <w:rsid w:val="001244CA"/>
    <w:rsid w:val="00124652"/>
    <w:rsid w:val="001249BD"/>
    <w:rsid w:val="00125504"/>
    <w:rsid w:val="001260A7"/>
    <w:rsid w:val="00127039"/>
    <w:rsid w:val="00127206"/>
    <w:rsid w:val="0012726E"/>
    <w:rsid w:val="00130099"/>
    <w:rsid w:val="0013012C"/>
    <w:rsid w:val="001312AF"/>
    <w:rsid w:val="00131CE0"/>
    <w:rsid w:val="001326FD"/>
    <w:rsid w:val="0013512C"/>
    <w:rsid w:val="001352A3"/>
    <w:rsid w:val="00135CBB"/>
    <w:rsid w:val="00135E54"/>
    <w:rsid w:val="00135F0A"/>
    <w:rsid w:val="00137ADF"/>
    <w:rsid w:val="00140FA5"/>
    <w:rsid w:val="00142198"/>
    <w:rsid w:val="001429B7"/>
    <w:rsid w:val="0014509B"/>
    <w:rsid w:val="00145551"/>
    <w:rsid w:val="00145D1B"/>
    <w:rsid w:val="00145DF6"/>
    <w:rsid w:val="001473A2"/>
    <w:rsid w:val="001476E6"/>
    <w:rsid w:val="00150F8C"/>
    <w:rsid w:val="00151258"/>
    <w:rsid w:val="001517C3"/>
    <w:rsid w:val="00151D5E"/>
    <w:rsid w:val="00152C6F"/>
    <w:rsid w:val="00153EA0"/>
    <w:rsid w:val="00154935"/>
    <w:rsid w:val="00156534"/>
    <w:rsid w:val="001565C6"/>
    <w:rsid w:val="00160376"/>
    <w:rsid w:val="001640B2"/>
    <w:rsid w:val="00164AA8"/>
    <w:rsid w:val="00164C6E"/>
    <w:rsid w:val="0016733F"/>
    <w:rsid w:val="001674DC"/>
    <w:rsid w:val="0016774E"/>
    <w:rsid w:val="00167915"/>
    <w:rsid w:val="00167A85"/>
    <w:rsid w:val="00170DA9"/>
    <w:rsid w:val="00170ED7"/>
    <w:rsid w:val="00170FBB"/>
    <w:rsid w:val="00171539"/>
    <w:rsid w:val="00173499"/>
    <w:rsid w:val="00176086"/>
    <w:rsid w:val="001760EE"/>
    <w:rsid w:val="0018074C"/>
    <w:rsid w:val="00180C21"/>
    <w:rsid w:val="00181964"/>
    <w:rsid w:val="00181FA5"/>
    <w:rsid w:val="0018236F"/>
    <w:rsid w:val="001830A6"/>
    <w:rsid w:val="00183639"/>
    <w:rsid w:val="00185CA0"/>
    <w:rsid w:val="00187761"/>
    <w:rsid w:val="00187BE8"/>
    <w:rsid w:val="001905CC"/>
    <w:rsid w:val="001907F3"/>
    <w:rsid w:val="001915C5"/>
    <w:rsid w:val="0019160E"/>
    <w:rsid w:val="00191963"/>
    <w:rsid w:val="00195132"/>
    <w:rsid w:val="00195FFC"/>
    <w:rsid w:val="0019717A"/>
    <w:rsid w:val="00197F8B"/>
    <w:rsid w:val="001A051C"/>
    <w:rsid w:val="001A12FD"/>
    <w:rsid w:val="001A15E8"/>
    <w:rsid w:val="001A1B00"/>
    <w:rsid w:val="001A2150"/>
    <w:rsid w:val="001A4C81"/>
    <w:rsid w:val="001A5D43"/>
    <w:rsid w:val="001A6C5C"/>
    <w:rsid w:val="001A70FA"/>
    <w:rsid w:val="001A745C"/>
    <w:rsid w:val="001A76DF"/>
    <w:rsid w:val="001A7D7D"/>
    <w:rsid w:val="001B0D0B"/>
    <w:rsid w:val="001B0E6C"/>
    <w:rsid w:val="001B1501"/>
    <w:rsid w:val="001B3803"/>
    <w:rsid w:val="001B6B8A"/>
    <w:rsid w:val="001B7CCB"/>
    <w:rsid w:val="001B7EA1"/>
    <w:rsid w:val="001C5EC8"/>
    <w:rsid w:val="001C73A7"/>
    <w:rsid w:val="001C7F68"/>
    <w:rsid w:val="001D4CC1"/>
    <w:rsid w:val="001D5561"/>
    <w:rsid w:val="001D6B6A"/>
    <w:rsid w:val="001D6F3D"/>
    <w:rsid w:val="001D70A5"/>
    <w:rsid w:val="001E03A9"/>
    <w:rsid w:val="001E0CBB"/>
    <w:rsid w:val="001E2A24"/>
    <w:rsid w:val="001E2A37"/>
    <w:rsid w:val="001E3642"/>
    <w:rsid w:val="001E496A"/>
    <w:rsid w:val="001E53B5"/>
    <w:rsid w:val="001E6334"/>
    <w:rsid w:val="001E6FC4"/>
    <w:rsid w:val="001E7CA4"/>
    <w:rsid w:val="001F0090"/>
    <w:rsid w:val="001F0D47"/>
    <w:rsid w:val="001F0E16"/>
    <w:rsid w:val="001F146E"/>
    <w:rsid w:val="001F2536"/>
    <w:rsid w:val="001F279A"/>
    <w:rsid w:val="001F27F4"/>
    <w:rsid w:val="001F3494"/>
    <w:rsid w:val="0020037A"/>
    <w:rsid w:val="002014A7"/>
    <w:rsid w:val="00202965"/>
    <w:rsid w:val="00203804"/>
    <w:rsid w:val="00205229"/>
    <w:rsid w:val="002075CD"/>
    <w:rsid w:val="0021565B"/>
    <w:rsid w:val="00217BC1"/>
    <w:rsid w:val="002206E9"/>
    <w:rsid w:val="00220FD2"/>
    <w:rsid w:val="0022125F"/>
    <w:rsid w:val="00222C91"/>
    <w:rsid w:val="00224293"/>
    <w:rsid w:val="00224CFD"/>
    <w:rsid w:val="00224FCC"/>
    <w:rsid w:val="002257FD"/>
    <w:rsid w:val="00225B6E"/>
    <w:rsid w:val="00226B9C"/>
    <w:rsid w:val="0023023E"/>
    <w:rsid w:val="002304F0"/>
    <w:rsid w:val="0023388A"/>
    <w:rsid w:val="00234045"/>
    <w:rsid w:val="002357A0"/>
    <w:rsid w:val="00235C0D"/>
    <w:rsid w:val="0023613D"/>
    <w:rsid w:val="00237330"/>
    <w:rsid w:val="00237EE5"/>
    <w:rsid w:val="0024018F"/>
    <w:rsid w:val="002401FF"/>
    <w:rsid w:val="00240656"/>
    <w:rsid w:val="00240B53"/>
    <w:rsid w:val="00240D36"/>
    <w:rsid w:val="00240D9C"/>
    <w:rsid w:val="002413DC"/>
    <w:rsid w:val="00242859"/>
    <w:rsid w:val="00242BED"/>
    <w:rsid w:val="00243418"/>
    <w:rsid w:val="00243600"/>
    <w:rsid w:val="00243EF6"/>
    <w:rsid w:val="002444A7"/>
    <w:rsid w:val="0024476E"/>
    <w:rsid w:val="00246B61"/>
    <w:rsid w:val="002472F6"/>
    <w:rsid w:val="00251CDB"/>
    <w:rsid w:val="002523D7"/>
    <w:rsid w:val="0025277A"/>
    <w:rsid w:val="00252F9E"/>
    <w:rsid w:val="00253391"/>
    <w:rsid w:val="00254FE7"/>
    <w:rsid w:val="0025577E"/>
    <w:rsid w:val="0025580F"/>
    <w:rsid w:val="00256207"/>
    <w:rsid w:val="00257C61"/>
    <w:rsid w:val="00261BBD"/>
    <w:rsid w:val="002629E9"/>
    <w:rsid w:val="00262D18"/>
    <w:rsid w:val="00262D24"/>
    <w:rsid w:val="00263EC6"/>
    <w:rsid w:val="00264481"/>
    <w:rsid w:val="00265A0B"/>
    <w:rsid w:val="0026602E"/>
    <w:rsid w:val="002701A5"/>
    <w:rsid w:val="002703BB"/>
    <w:rsid w:val="00271883"/>
    <w:rsid w:val="00271F5A"/>
    <w:rsid w:val="00271FCF"/>
    <w:rsid w:val="002733E4"/>
    <w:rsid w:val="00273BEB"/>
    <w:rsid w:val="00274B3F"/>
    <w:rsid w:val="00275D8C"/>
    <w:rsid w:val="00275E18"/>
    <w:rsid w:val="002774DC"/>
    <w:rsid w:val="00280D05"/>
    <w:rsid w:val="0028257E"/>
    <w:rsid w:val="002831F2"/>
    <w:rsid w:val="002834CC"/>
    <w:rsid w:val="00283AC5"/>
    <w:rsid w:val="00283C51"/>
    <w:rsid w:val="00284AEB"/>
    <w:rsid w:val="0028521F"/>
    <w:rsid w:val="00286259"/>
    <w:rsid w:val="0028697C"/>
    <w:rsid w:val="00286A02"/>
    <w:rsid w:val="002908D8"/>
    <w:rsid w:val="002914F4"/>
    <w:rsid w:val="0029307A"/>
    <w:rsid w:val="002938F2"/>
    <w:rsid w:val="00293CE2"/>
    <w:rsid w:val="00293DD8"/>
    <w:rsid w:val="0029447F"/>
    <w:rsid w:val="00295ABD"/>
    <w:rsid w:val="002977E2"/>
    <w:rsid w:val="002A08F9"/>
    <w:rsid w:val="002A1B1A"/>
    <w:rsid w:val="002A3E5B"/>
    <w:rsid w:val="002A756F"/>
    <w:rsid w:val="002B09F0"/>
    <w:rsid w:val="002B172C"/>
    <w:rsid w:val="002B23BD"/>
    <w:rsid w:val="002B2861"/>
    <w:rsid w:val="002B3ECF"/>
    <w:rsid w:val="002B43B0"/>
    <w:rsid w:val="002B5A54"/>
    <w:rsid w:val="002B77B5"/>
    <w:rsid w:val="002C151A"/>
    <w:rsid w:val="002C17B6"/>
    <w:rsid w:val="002C1B6B"/>
    <w:rsid w:val="002C27F0"/>
    <w:rsid w:val="002C38FF"/>
    <w:rsid w:val="002C4867"/>
    <w:rsid w:val="002C4D34"/>
    <w:rsid w:val="002C683E"/>
    <w:rsid w:val="002C77DB"/>
    <w:rsid w:val="002D0243"/>
    <w:rsid w:val="002D1018"/>
    <w:rsid w:val="002D26E6"/>
    <w:rsid w:val="002D378A"/>
    <w:rsid w:val="002D491B"/>
    <w:rsid w:val="002D506C"/>
    <w:rsid w:val="002D52A9"/>
    <w:rsid w:val="002D75C5"/>
    <w:rsid w:val="002E230A"/>
    <w:rsid w:val="002E37A3"/>
    <w:rsid w:val="002E403C"/>
    <w:rsid w:val="002E4DBB"/>
    <w:rsid w:val="002E540A"/>
    <w:rsid w:val="002E54A2"/>
    <w:rsid w:val="002E602C"/>
    <w:rsid w:val="002E688B"/>
    <w:rsid w:val="002E7162"/>
    <w:rsid w:val="002F27A4"/>
    <w:rsid w:val="002F3365"/>
    <w:rsid w:val="002F7CF9"/>
    <w:rsid w:val="0030023B"/>
    <w:rsid w:val="00300BC0"/>
    <w:rsid w:val="00301CE4"/>
    <w:rsid w:val="00301F83"/>
    <w:rsid w:val="00302519"/>
    <w:rsid w:val="003042FE"/>
    <w:rsid w:val="003051C5"/>
    <w:rsid w:val="00306CAE"/>
    <w:rsid w:val="003075EA"/>
    <w:rsid w:val="00307C65"/>
    <w:rsid w:val="0031004B"/>
    <w:rsid w:val="00310329"/>
    <w:rsid w:val="0031196C"/>
    <w:rsid w:val="003150E2"/>
    <w:rsid w:val="00321913"/>
    <w:rsid w:val="00322FF5"/>
    <w:rsid w:val="00324A01"/>
    <w:rsid w:val="00325A55"/>
    <w:rsid w:val="0032656B"/>
    <w:rsid w:val="0032679A"/>
    <w:rsid w:val="003271D8"/>
    <w:rsid w:val="00330F6B"/>
    <w:rsid w:val="00331FFB"/>
    <w:rsid w:val="003329E9"/>
    <w:rsid w:val="00333324"/>
    <w:rsid w:val="00334CB5"/>
    <w:rsid w:val="00336B7A"/>
    <w:rsid w:val="00341E82"/>
    <w:rsid w:val="003425FE"/>
    <w:rsid w:val="00342F24"/>
    <w:rsid w:val="00343BE7"/>
    <w:rsid w:val="00344614"/>
    <w:rsid w:val="00345B79"/>
    <w:rsid w:val="00346157"/>
    <w:rsid w:val="003464E1"/>
    <w:rsid w:val="00346F65"/>
    <w:rsid w:val="0034747A"/>
    <w:rsid w:val="003477C8"/>
    <w:rsid w:val="00347E2B"/>
    <w:rsid w:val="00347F2C"/>
    <w:rsid w:val="003510DC"/>
    <w:rsid w:val="003514E3"/>
    <w:rsid w:val="0035265B"/>
    <w:rsid w:val="00353144"/>
    <w:rsid w:val="003554CF"/>
    <w:rsid w:val="00360636"/>
    <w:rsid w:val="00361B6D"/>
    <w:rsid w:val="00362FE7"/>
    <w:rsid w:val="00363A0D"/>
    <w:rsid w:val="00365491"/>
    <w:rsid w:val="00366AA9"/>
    <w:rsid w:val="00367F14"/>
    <w:rsid w:val="0037440B"/>
    <w:rsid w:val="00374DCA"/>
    <w:rsid w:val="0037619F"/>
    <w:rsid w:val="0037795E"/>
    <w:rsid w:val="0037797A"/>
    <w:rsid w:val="003828F3"/>
    <w:rsid w:val="00384FE9"/>
    <w:rsid w:val="0038590E"/>
    <w:rsid w:val="00385B2D"/>
    <w:rsid w:val="00386459"/>
    <w:rsid w:val="00386E3F"/>
    <w:rsid w:val="00387FE0"/>
    <w:rsid w:val="00390740"/>
    <w:rsid w:val="00390DB1"/>
    <w:rsid w:val="00391138"/>
    <w:rsid w:val="00391242"/>
    <w:rsid w:val="0039193E"/>
    <w:rsid w:val="00391EC2"/>
    <w:rsid w:val="0039588B"/>
    <w:rsid w:val="003965E6"/>
    <w:rsid w:val="00397146"/>
    <w:rsid w:val="00397412"/>
    <w:rsid w:val="003979B9"/>
    <w:rsid w:val="003A040B"/>
    <w:rsid w:val="003A1B8C"/>
    <w:rsid w:val="003A24F1"/>
    <w:rsid w:val="003A273A"/>
    <w:rsid w:val="003A27AC"/>
    <w:rsid w:val="003A2997"/>
    <w:rsid w:val="003A3638"/>
    <w:rsid w:val="003A38A4"/>
    <w:rsid w:val="003A3C8C"/>
    <w:rsid w:val="003A4C1B"/>
    <w:rsid w:val="003A4C7A"/>
    <w:rsid w:val="003A5AA2"/>
    <w:rsid w:val="003A5F81"/>
    <w:rsid w:val="003A68B0"/>
    <w:rsid w:val="003A6E85"/>
    <w:rsid w:val="003A7909"/>
    <w:rsid w:val="003A7B75"/>
    <w:rsid w:val="003B0283"/>
    <w:rsid w:val="003B076F"/>
    <w:rsid w:val="003B21F4"/>
    <w:rsid w:val="003B3700"/>
    <w:rsid w:val="003B5D99"/>
    <w:rsid w:val="003B60A9"/>
    <w:rsid w:val="003B648E"/>
    <w:rsid w:val="003B6DFD"/>
    <w:rsid w:val="003C2D82"/>
    <w:rsid w:val="003C3FC0"/>
    <w:rsid w:val="003C501F"/>
    <w:rsid w:val="003C566E"/>
    <w:rsid w:val="003C5909"/>
    <w:rsid w:val="003C5EF0"/>
    <w:rsid w:val="003D0762"/>
    <w:rsid w:val="003D0A3E"/>
    <w:rsid w:val="003D0E58"/>
    <w:rsid w:val="003D1885"/>
    <w:rsid w:val="003D2826"/>
    <w:rsid w:val="003D3646"/>
    <w:rsid w:val="003D57E0"/>
    <w:rsid w:val="003D5B9A"/>
    <w:rsid w:val="003D671A"/>
    <w:rsid w:val="003D6C50"/>
    <w:rsid w:val="003D72DF"/>
    <w:rsid w:val="003E00DB"/>
    <w:rsid w:val="003E0AC1"/>
    <w:rsid w:val="003E13BA"/>
    <w:rsid w:val="003E1423"/>
    <w:rsid w:val="003E42E9"/>
    <w:rsid w:val="003E4A96"/>
    <w:rsid w:val="003E4B8D"/>
    <w:rsid w:val="003E5438"/>
    <w:rsid w:val="003E65AE"/>
    <w:rsid w:val="003E6A44"/>
    <w:rsid w:val="003E77C3"/>
    <w:rsid w:val="003E7CE0"/>
    <w:rsid w:val="003F0976"/>
    <w:rsid w:val="003F2067"/>
    <w:rsid w:val="003F2993"/>
    <w:rsid w:val="003F42D8"/>
    <w:rsid w:val="003F47C4"/>
    <w:rsid w:val="003F50AD"/>
    <w:rsid w:val="003F5D38"/>
    <w:rsid w:val="003F6159"/>
    <w:rsid w:val="003F6EB1"/>
    <w:rsid w:val="003F7443"/>
    <w:rsid w:val="004002EF"/>
    <w:rsid w:val="004016D7"/>
    <w:rsid w:val="00401AA3"/>
    <w:rsid w:val="0040308C"/>
    <w:rsid w:val="004032F2"/>
    <w:rsid w:val="00403ADB"/>
    <w:rsid w:val="00406634"/>
    <w:rsid w:val="00406E23"/>
    <w:rsid w:val="004136C4"/>
    <w:rsid w:val="00413E8D"/>
    <w:rsid w:val="00414CC2"/>
    <w:rsid w:val="00416713"/>
    <w:rsid w:val="00420AA8"/>
    <w:rsid w:val="00424EE7"/>
    <w:rsid w:val="00426609"/>
    <w:rsid w:val="004273E6"/>
    <w:rsid w:val="0043251E"/>
    <w:rsid w:val="004339EC"/>
    <w:rsid w:val="004348CA"/>
    <w:rsid w:val="00434E78"/>
    <w:rsid w:val="00436089"/>
    <w:rsid w:val="00437383"/>
    <w:rsid w:val="00443CA4"/>
    <w:rsid w:val="004457A7"/>
    <w:rsid w:val="00445B37"/>
    <w:rsid w:val="00446289"/>
    <w:rsid w:val="00446E00"/>
    <w:rsid w:val="00447B41"/>
    <w:rsid w:val="00451C25"/>
    <w:rsid w:val="00451F0B"/>
    <w:rsid w:val="00452B4F"/>
    <w:rsid w:val="0045308C"/>
    <w:rsid w:val="00453C1C"/>
    <w:rsid w:val="00454680"/>
    <w:rsid w:val="00455A78"/>
    <w:rsid w:val="00456613"/>
    <w:rsid w:val="0046037A"/>
    <w:rsid w:val="0046039F"/>
    <w:rsid w:val="00462265"/>
    <w:rsid w:val="00462444"/>
    <w:rsid w:val="00463E71"/>
    <w:rsid w:val="00464CF6"/>
    <w:rsid w:val="00467D55"/>
    <w:rsid w:val="00467E7C"/>
    <w:rsid w:val="00470880"/>
    <w:rsid w:val="00471BD2"/>
    <w:rsid w:val="00473430"/>
    <w:rsid w:val="00473D24"/>
    <w:rsid w:val="00474EBC"/>
    <w:rsid w:val="00476096"/>
    <w:rsid w:val="00477212"/>
    <w:rsid w:val="00480373"/>
    <w:rsid w:val="00480563"/>
    <w:rsid w:val="00481CA4"/>
    <w:rsid w:val="004820B1"/>
    <w:rsid w:val="0048350D"/>
    <w:rsid w:val="00493C43"/>
    <w:rsid w:val="004A0460"/>
    <w:rsid w:val="004A1731"/>
    <w:rsid w:val="004A2DEB"/>
    <w:rsid w:val="004A4249"/>
    <w:rsid w:val="004A4D16"/>
    <w:rsid w:val="004A517B"/>
    <w:rsid w:val="004A5945"/>
    <w:rsid w:val="004A740B"/>
    <w:rsid w:val="004B050C"/>
    <w:rsid w:val="004B1E3A"/>
    <w:rsid w:val="004B3189"/>
    <w:rsid w:val="004B3751"/>
    <w:rsid w:val="004B3E0D"/>
    <w:rsid w:val="004B4B11"/>
    <w:rsid w:val="004B51D8"/>
    <w:rsid w:val="004B6D67"/>
    <w:rsid w:val="004B7422"/>
    <w:rsid w:val="004B79CE"/>
    <w:rsid w:val="004C09A9"/>
    <w:rsid w:val="004C0E77"/>
    <w:rsid w:val="004C18F3"/>
    <w:rsid w:val="004C296E"/>
    <w:rsid w:val="004C4C8E"/>
    <w:rsid w:val="004C546C"/>
    <w:rsid w:val="004C6E25"/>
    <w:rsid w:val="004D397F"/>
    <w:rsid w:val="004D5CA5"/>
    <w:rsid w:val="004D5CF4"/>
    <w:rsid w:val="004E006C"/>
    <w:rsid w:val="004E2E4E"/>
    <w:rsid w:val="004E34EE"/>
    <w:rsid w:val="004E4848"/>
    <w:rsid w:val="004E5116"/>
    <w:rsid w:val="004E6970"/>
    <w:rsid w:val="004E72E5"/>
    <w:rsid w:val="004E757D"/>
    <w:rsid w:val="004E75CB"/>
    <w:rsid w:val="004F3324"/>
    <w:rsid w:val="004F4D7F"/>
    <w:rsid w:val="00502A2D"/>
    <w:rsid w:val="00504B5E"/>
    <w:rsid w:val="0051071D"/>
    <w:rsid w:val="005111AC"/>
    <w:rsid w:val="00511917"/>
    <w:rsid w:val="005125C8"/>
    <w:rsid w:val="00515556"/>
    <w:rsid w:val="00516D04"/>
    <w:rsid w:val="005170D5"/>
    <w:rsid w:val="00520743"/>
    <w:rsid w:val="005227CF"/>
    <w:rsid w:val="00524850"/>
    <w:rsid w:val="005248FC"/>
    <w:rsid w:val="005251C1"/>
    <w:rsid w:val="00526594"/>
    <w:rsid w:val="00527A00"/>
    <w:rsid w:val="005317DB"/>
    <w:rsid w:val="00532CDA"/>
    <w:rsid w:val="00533D76"/>
    <w:rsid w:val="00534120"/>
    <w:rsid w:val="00535C3D"/>
    <w:rsid w:val="00535F69"/>
    <w:rsid w:val="00537040"/>
    <w:rsid w:val="00540BDE"/>
    <w:rsid w:val="00541405"/>
    <w:rsid w:val="005414EA"/>
    <w:rsid w:val="00541F5D"/>
    <w:rsid w:val="00542083"/>
    <w:rsid w:val="00542A59"/>
    <w:rsid w:val="00542D58"/>
    <w:rsid w:val="00543486"/>
    <w:rsid w:val="00551EC4"/>
    <w:rsid w:val="005554EF"/>
    <w:rsid w:val="00557613"/>
    <w:rsid w:val="00560734"/>
    <w:rsid w:val="00561833"/>
    <w:rsid w:val="00562034"/>
    <w:rsid w:val="00562529"/>
    <w:rsid w:val="0056352C"/>
    <w:rsid w:val="00563FBC"/>
    <w:rsid w:val="00567DA2"/>
    <w:rsid w:val="00571CB8"/>
    <w:rsid w:val="005725C5"/>
    <w:rsid w:val="0057360D"/>
    <w:rsid w:val="00573F58"/>
    <w:rsid w:val="00574DDD"/>
    <w:rsid w:val="00574F01"/>
    <w:rsid w:val="00575194"/>
    <w:rsid w:val="00575384"/>
    <w:rsid w:val="00576644"/>
    <w:rsid w:val="005769E1"/>
    <w:rsid w:val="00576EE4"/>
    <w:rsid w:val="005800DF"/>
    <w:rsid w:val="00580BB0"/>
    <w:rsid w:val="0058168C"/>
    <w:rsid w:val="00582DB2"/>
    <w:rsid w:val="005835E8"/>
    <w:rsid w:val="00584D43"/>
    <w:rsid w:val="0058522D"/>
    <w:rsid w:val="00585244"/>
    <w:rsid w:val="00586C9B"/>
    <w:rsid w:val="0058706D"/>
    <w:rsid w:val="0058739D"/>
    <w:rsid w:val="00590A75"/>
    <w:rsid w:val="0059216C"/>
    <w:rsid w:val="00592BAF"/>
    <w:rsid w:val="005938A3"/>
    <w:rsid w:val="00594A05"/>
    <w:rsid w:val="005965D3"/>
    <w:rsid w:val="00596EB6"/>
    <w:rsid w:val="00597D46"/>
    <w:rsid w:val="005A027B"/>
    <w:rsid w:val="005A040B"/>
    <w:rsid w:val="005A3602"/>
    <w:rsid w:val="005A3B5B"/>
    <w:rsid w:val="005A5D1C"/>
    <w:rsid w:val="005A6FA8"/>
    <w:rsid w:val="005A780E"/>
    <w:rsid w:val="005B0FFB"/>
    <w:rsid w:val="005B117E"/>
    <w:rsid w:val="005B27C6"/>
    <w:rsid w:val="005B5E58"/>
    <w:rsid w:val="005B621F"/>
    <w:rsid w:val="005C1190"/>
    <w:rsid w:val="005C2754"/>
    <w:rsid w:val="005C4790"/>
    <w:rsid w:val="005C6205"/>
    <w:rsid w:val="005C6249"/>
    <w:rsid w:val="005D01D0"/>
    <w:rsid w:val="005D24A7"/>
    <w:rsid w:val="005D2756"/>
    <w:rsid w:val="005D3311"/>
    <w:rsid w:val="005D385E"/>
    <w:rsid w:val="005D3936"/>
    <w:rsid w:val="005D51DE"/>
    <w:rsid w:val="005D791A"/>
    <w:rsid w:val="005E08EA"/>
    <w:rsid w:val="005E09E9"/>
    <w:rsid w:val="005E1231"/>
    <w:rsid w:val="005E1D94"/>
    <w:rsid w:val="005E2C02"/>
    <w:rsid w:val="005E42C9"/>
    <w:rsid w:val="005E5210"/>
    <w:rsid w:val="005E6ECB"/>
    <w:rsid w:val="005E6FED"/>
    <w:rsid w:val="005F0447"/>
    <w:rsid w:val="005F0DC0"/>
    <w:rsid w:val="005F3436"/>
    <w:rsid w:val="005F5A82"/>
    <w:rsid w:val="006016DF"/>
    <w:rsid w:val="0060268E"/>
    <w:rsid w:val="00602C60"/>
    <w:rsid w:val="00602C90"/>
    <w:rsid w:val="006032F7"/>
    <w:rsid w:val="00604585"/>
    <w:rsid w:val="00604BA5"/>
    <w:rsid w:val="00605F01"/>
    <w:rsid w:val="0060714A"/>
    <w:rsid w:val="00611298"/>
    <w:rsid w:val="006112FD"/>
    <w:rsid w:val="0061142C"/>
    <w:rsid w:val="006115F8"/>
    <w:rsid w:val="00613008"/>
    <w:rsid w:val="00613683"/>
    <w:rsid w:val="00613CA6"/>
    <w:rsid w:val="006145BB"/>
    <w:rsid w:val="00614772"/>
    <w:rsid w:val="00614C34"/>
    <w:rsid w:val="00614C5C"/>
    <w:rsid w:val="00615322"/>
    <w:rsid w:val="00615A19"/>
    <w:rsid w:val="00615D5F"/>
    <w:rsid w:val="00616B30"/>
    <w:rsid w:val="00617A1E"/>
    <w:rsid w:val="00620664"/>
    <w:rsid w:val="00620A78"/>
    <w:rsid w:val="00622BBA"/>
    <w:rsid w:val="00624FEF"/>
    <w:rsid w:val="00626CA1"/>
    <w:rsid w:val="00630038"/>
    <w:rsid w:val="00630077"/>
    <w:rsid w:val="0063360A"/>
    <w:rsid w:val="00633695"/>
    <w:rsid w:val="00635258"/>
    <w:rsid w:val="00636F8E"/>
    <w:rsid w:val="0063789A"/>
    <w:rsid w:val="006419F9"/>
    <w:rsid w:val="0064283D"/>
    <w:rsid w:val="0064376A"/>
    <w:rsid w:val="00644174"/>
    <w:rsid w:val="00645C8C"/>
    <w:rsid w:val="006472C2"/>
    <w:rsid w:val="00647334"/>
    <w:rsid w:val="00647BB2"/>
    <w:rsid w:val="00647F65"/>
    <w:rsid w:val="00650C2C"/>
    <w:rsid w:val="00651754"/>
    <w:rsid w:val="00651F1C"/>
    <w:rsid w:val="0065205F"/>
    <w:rsid w:val="006529DC"/>
    <w:rsid w:val="006537F6"/>
    <w:rsid w:val="006543A7"/>
    <w:rsid w:val="00654655"/>
    <w:rsid w:val="006551B1"/>
    <w:rsid w:val="0065532F"/>
    <w:rsid w:val="00655AAD"/>
    <w:rsid w:val="00655D1F"/>
    <w:rsid w:val="00655DD9"/>
    <w:rsid w:val="00657A36"/>
    <w:rsid w:val="00661547"/>
    <w:rsid w:val="00661FCE"/>
    <w:rsid w:val="006624E6"/>
    <w:rsid w:val="0066280C"/>
    <w:rsid w:val="00663CFA"/>
    <w:rsid w:val="00663D1A"/>
    <w:rsid w:val="0066496E"/>
    <w:rsid w:val="0067074E"/>
    <w:rsid w:val="00670D30"/>
    <w:rsid w:val="006711B6"/>
    <w:rsid w:val="0067277E"/>
    <w:rsid w:val="00673357"/>
    <w:rsid w:val="006743F8"/>
    <w:rsid w:val="00674691"/>
    <w:rsid w:val="00676A2C"/>
    <w:rsid w:val="00676ADD"/>
    <w:rsid w:val="006823A8"/>
    <w:rsid w:val="00682A77"/>
    <w:rsid w:val="00682C7A"/>
    <w:rsid w:val="0068548C"/>
    <w:rsid w:val="006854E6"/>
    <w:rsid w:val="006869F0"/>
    <w:rsid w:val="00686B92"/>
    <w:rsid w:val="006917DD"/>
    <w:rsid w:val="006943E6"/>
    <w:rsid w:val="00695B24"/>
    <w:rsid w:val="00696509"/>
    <w:rsid w:val="006A243A"/>
    <w:rsid w:val="006A2B82"/>
    <w:rsid w:val="006A30FA"/>
    <w:rsid w:val="006A4F6D"/>
    <w:rsid w:val="006A6A3A"/>
    <w:rsid w:val="006A7B5B"/>
    <w:rsid w:val="006B0869"/>
    <w:rsid w:val="006B2D06"/>
    <w:rsid w:val="006B2DC1"/>
    <w:rsid w:val="006B375E"/>
    <w:rsid w:val="006B4248"/>
    <w:rsid w:val="006B5603"/>
    <w:rsid w:val="006B5FC5"/>
    <w:rsid w:val="006B6383"/>
    <w:rsid w:val="006B683D"/>
    <w:rsid w:val="006B7D38"/>
    <w:rsid w:val="006B7D53"/>
    <w:rsid w:val="006C0133"/>
    <w:rsid w:val="006C0526"/>
    <w:rsid w:val="006C5BEA"/>
    <w:rsid w:val="006C781A"/>
    <w:rsid w:val="006D24E2"/>
    <w:rsid w:val="006D31C2"/>
    <w:rsid w:val="006D36EA"/>
    <w:rsid w:val="006D4253"/>
    <w:rsid w:val="006D4E69"/>
    <w:rsid w:val="006D6455"/>
    <w:rsid w:val="006E0FB9"/>
    <w:rsid w:val="006E2301"/>
    <w:rsid w:val="006E3071"/>
    <w:rsid w:val="006E33B1"/>
    <w:rsid w:val="006E652B"/>
    <w:rsid w:val="006E776F"/>
    <w:rsid w:val="006E7B6F"/>
    <w:rsid w:val="006E7E1F"/>
    <w:rsid w:val="006F1406"/>
    <w:rsid w:val="006F14EF"/>
    <w:rsid w:val="006F24F3"/>
    <w:rsid w:val="006F395A"/>
    <w:rsid w:val="006F50A8"/>
    <w:rsid w:val="006F5568"/>
    <w:rsid w:val="006F585F"/>
    <w:rsid w:val="006F6DB3"/>
    <w:rsid w:val="007004CC"/>
    <w:rsid w:val="007038E9"/>
    <w:rsid w:val="00704372"/>
    <w:rsid w:val="00704B22"/>
    <w:rsid w:val="00705FEC"/>
    <w:rsid w:val="007062B7"/>
    <w:rsid w:val="00706ACB"/>
    <w:rsid w:val="00711087"/>
    <w:rsid w:val="007111F4"/>
    <w:rsid w:val="00711644"/>
    <w:rsid w:val="00713995"/>
    <w:rsid w:val="00713BB9"/>
    <w:rsid w:val="00714970"/>
    <w:rsid w:val="00716206"/>
    <w:rsid w:val="0071739D"/>
    <w:rsid w:val="00717AD7"/>
    <w:rsid w:val="00717BC4"/>
    <w:rsid w:val="00720270"/>
    <w:rsid w:val="007219B2"/>
    <w:rsid w:val="007227FE"/>
    <w:rsid w:val="0072339C"/>
    <w:rsid w:val="00724424"/>
    <w:rsid w:val="007246E6"/>
    <w:rsid w:val="007265A2"/>
    <w:rsid w:val="007301F9"/>
    <w:rsid w:val="007315E8"/>
    <w:rsid w:val="00732D3E"/>
    <w:rsid w:val="007337D5"/>
    <w:rsid w:val="007365D2"/>
    <w:rsid w:val="007376C7"/>
    <w:rsid w:val="00740D94"/>
    <w:rsid w:val="00742872"/>
    <w:rsid w:val="00744762"/>
    <w:rsid w:val="0074478C"/>
    <w:rsid w:val="007459DD"/>
    <w:rsid w:val="00745E1F"/>
    <w:rsid w:val="00746034"/>
    <w:rsid w:val="0075050C"/>
    <w:rsid w:val="007509B1"/>
    <w:rsid w:val="00750E07"/>
    <w:rsid w:val="00752665"/>
    <w:rsid w:val="00752EF0"/>
    <w:rsid w:val="00754DF7"/>
    <w:rsid w:val="00755260"/>
    <w:rsid w:val="0075721E"/>
    <w:rsid w:val="00757970"/>
    <w:rsid w:val="00757E48"/>
    <w:rsid w:val="00760751"/>
    <w:rsid w:val="007618F1"/>
    <w:rsid w:val="0076550B"/>
    <w:rsid w:val="00765C87"/>
    <w:rsid w:val="00767575"/>
    <w:rsid w:val="00770570"/>
    <w:rsid w:val="00770FE9"/>
    <w:rsid w:val="00772E67"/>
    <w:rsid w:val="00774DC7"/>
    <w:rsid w:val="007765CE"/>
    <w:rsid w:val="00776B4B"/>
    <w:rsid w:val="0078017F"/>
    <w:rsid w:val="007803D7"/>
    <w:rsid w:val="007817DF"/>
    <w:rsid w:val="0078452E"/>
    <w:rsid w:val="00786168"/>
    <w:rsid w:val="0078635E"/>
    <w:rsid w:val="0078668B"/>
    <w:rsid w:val="00787875"/>
    <w:rsid w:val="00787982"/>
    <w:rsid w:val="00790D5C"/>
    <w:rsid w:val="00791698"/>
    <w:rsid w:val="0079333B"/>
    <w:rsid w:val="007940DF"/>
    <w:rsid w:val="0079543F"/>
    <w:rsid w:val="00795C00"/>
    <w:rsid w:val="007964B4"/>
    <w:rsid w:val="00797186"/>
    <w:rsid w:val="00797C78"/>
    <w:rsid w:val="007A0A19"/>
    <w:rsid w:val="007A132C"/>
    <w:rsid w:val="007A16A8"/>
    <w:rsid w:val="007A436A"/>
    <w:rsid w:val="007A72EE"/>
    <w:rsid w:val="007B208E"/>
    <w:rsid w:val="007B39C4"/>
    <w:rsid w:val="007B49F7"/>
    <w:rsid w:val="007B6762"/>
    <w:rsid w:val="007B7D75"/>
    <w:rsid w:val="007C1517"/>
    <w:rsid w:val="007C1A4C"/>
    <w:rsid w:val="007C1E60"/>
    <w:rsid w:val="007C2058"/>
    <w:rsid w:val="007C250C"/>
    <w:rsid w:val="007C5978"/>
    <w:rsid w:val="007C608E"/>
    <w:rsid w:val="007C794A"/>
    <w:rsid w:val="007D0152"/>
    <w:rsid w:val="007D027C"/>
    <w:rsid w:val="007D43F9"/>
    <w:rsid w:val="007D552B"/>
    <w:rsid w:val="007D5C11"/>
    <w:rsid w:val="007D7A34"/>
    <w:rsid w:val="007D7E34"/>
    <w:rsid w:val="007E31D1"/>
    <w:rsid w:val="007E3560"/>
    <w:rsid w:val="007E3926"/>
    <w:rsid w:val="007E49BF"/>
    <w:rsid w:val="007E6D70"/>
    <w:rsid w:val="007E7570"/>
    <w:rsid w:val="007F11D5"/>
    <w:rsid w:val="007F3D5A"/>
    <w:rsid w:val="007F4F20"/>
    <w:rsid w:val="007F5FD3"/>
    <w:rsid w:val="007F7F35"/>
    <w:rsid w:val="00800D6E"/>
    <w:rsid w:val="00801910"/>
    <w:rsid w:val="0080218E"/>
    <w:rsid w:val="008032F4"/>
    <w:rsid w:val="00807558"/>
    <w:rsid w:val="00810106"/>
    <w:rsid w:val="00810938"/>
    <w:rsid w:val="00813088"/>
    <w:rsid w:val="00815086"/>
    <w:rsid w:val="00817922"/>
    <w:rsid w:val="00817DDF"/>
    <w:rsid w:val="00817E35"/>
    <w:rsid w:val="00820BF0"/>
    <w:rsid w:val="0082154A"/>
    <w:rsid w:val="00821A98"/>
    <w:rsid w:val="00822CD5"/>
    <w:rsid w:val="00823844"/>
    <w:rsid w:val="008247FE"/>
    <w:rsid w:val="008259BB"/>
    <w:rsid w:val="00826167"/>
    <w:rsid w:val="0083200A"/>
    <w:rsid w:val="00833805"/>
    <w:rsid w:val="00833CBC"/>
    <w:rsid w:val="00836E29"/>
    <w:rsid w:val="00837953"/>
    <w:rsid w:val="00840D66"/>
    <w:rsid w:val="00841D71"/>
    <w:rsid w:val="00842103"/>
    <w:rsid w:val="008421B9"/>
    <w:rsid w:val="008430C6"/>
    <w:rsid w:val="008437E7"/>
    <w:rsid w:val="00843C1D"/>
    <w:rsid w:val="00844B5E"/>
    <w:rsid w:val="00847A4D"/>
    <w:rsid w:val="00847F7D"/>
    <w:rsid w:val="00850092"/>
    <w:rsid w:val="008502B0"/>
    <w:rsid w:val="008513D0"/>
    <w:rsid w:val="00853547"/>
    <w:rsid w:val="00853F95"/>
    <w:rsid w:val="00856D4D"/>
    <w:rsid w:val="008603E9"/>
    <w:rsid w:val="00861147"/>
    <w:rsid w:val="008642E8"/>
    <w:rsid w:val="00864EF2"/>
    <w:rsid w:val="00864F7A"/>
    <w:rsid w:val="008650A9"/>
    <w:rsid w:val="0086701F"/>
    <w:rsid w:val="00871700"/>
    <w:rsid w:val="008718AE"/>
    <w:rsid w:val="00871F04"/>
    <w:rsid w:val="008729A7"/>
    <w:rsid w:val="00873F8D"/>
    <w:rsid w:val="008743B8"/>
    <w:rsid w:val="008749A0"/>
    <w:rsid w:val="0087593E"/>
    <w:rsid w:val="00875DE7"/>
    <w:rsid w:val="00877ECF"/>
    <w:rsid w:val="008803DF"/>
    <w:rsid w:val="00880CE0"/>
    <w:rsid w:val="0088286C"/>
    <w:rsid w:val="00884726"/>
    <w:rsid w:val="00886303"/>
    <w:rsid w:val="00890D38"/>
    <w:rsid w:val="00891793"/>
    <w:rsid w:val="008931B2"/>
    <w:rsid w:val="0089574D"/>
    <w:rsid w:val="008A069A"/>
    <w:rsid w:val="008A0E28"/>
    <w:rsid w:val="008A0F23"/>
    <w:rsid w:val="008A1B86"/>
    <w:rsid w:val="008A35AA"/>
    <w:rsid w:val="008A48AB"/>
    <w:rsid w:val="008A598D"/>
    <w:rsid w:val="008A6A89"/>
    <w:rsid w:val="008B0111"/>
    <w:rsid w:val="008B04A3"/>
    <w:rsid w:val="008B094A"/>
    <w:rsid w:val="008B1A28"/>
    <w:rsid w:val="008B347C"/>
    <w:rsid w:val="008B421B"/>
    <w:rsid w:val="008B449D"/>
    <w:rsid w:val="008B4654"/>
    <w:rsid w:val="008B59A2"/>
    <w:rsid w:val="008B71FE"/>
    <w:rsid w:val="008B794A"/>
    <w:rsid w:val="008C4307"/>
    <w:rsid w:val="008C5E7F"/>
    <w:rsid w:val="008C7645"/>
    <w:rsid w:val="008C7A2D"/>
    <w:rsid w:val="008D2192"/>
    <w:rsid w:val="008D2FD1"/>
    <w:rsid w:val="008D3E39"/>
    <w:rsid w:val="008D40BE"/>
    <w:rsid w:val="008D4122"/>
    <w:rsid w:val="008D50DC"/>
    <w:rsid w:val="008D52F5"/>
    <w:rsid w:val="008D559F"/>
    <w:rsid w:val="008D6BC8"/>
    <w:rsid w:val="008D7A22"/>
    <w:rsid w:val="008E1CED"/>
    <w:rsid w:val="008E257F"/>
    <w:rsid w:val="008E2918"/>
    <w:rsid w:val="008E3B95"/>
    <w:rsid w:val="008E3F75"/>
    <w:rsid w:val="008E4CED"/>
    <w:rsid w:val="008E4F12"/>
    <w:rsid w:val="008E5A57"/>
    <w:rsid w:val="008F06C1"/>
    <w:rsid w:val="008F1D81"/>
    <w:rsid w:val="008F3671"/>
    <w:rsid w:val="008F3BD0"/>
    <w:rsid w:val="008F4398"/>
    <w:rsid w:val="008F7D0C"/>
    <w:rsid w:val="009008CC"/>
    <w:rsid w:val="00900CB1"/>
    <w:rsid w:val="0090190E"/>
    <w:rsid w:val="009026B8"/>
    <w:rsid w:val="009050C8"/>
    <w:rsid w:val="00907761"/>
    <w:rsid w:val="009104C3"/>
    <w:rsid w:val="00910A53"/>
    <w:rsid w:val="00910DBE"/>
    <w:rsid w:val="00912106"/>
    <w:rsid w:val="009126BD"/>
    <w:rsid w:val="00913A26"/>
    <w:rsid w:val="00913A67"/>
    <w:rsid w:val="009157F6"/>
    <w:rsid w:val="00915C78"/>
    <w:rsid w:val="00916B6E"/>
    <w:rsid w:val="0091732C"/>
    <w:rsid w:val="00920D3B"/>
    <w:rsid w:val="00923CD4"/>
    <w:rsid w:val="00926551"/>
    <w:rsid w:val="00927575"/>
    <w:rsid w:val="00927A2A"/>
    <w:rsid w:val="00927C45"/>
    <w:rsid w:val="009307F2"/>
    <w:rsid w:val="00931296"/>
    <w:rsid w:val="00931F0A"/>
    <w:rsid w:val="00933703"/>
    <w:rsid w:val="00935747"/>
    <w:rsid w:val="00940347"/>
    <w:rsid w:val="0094048A"/>
    <w:rsid w:val="00941A42"/>
    <w:rsid w:val="0094303B"/>
    <w:rsid w:val="00943718"/>
    <w:rsid w:val="00943B0C"/>
    <w:rsid w:val="0094778D"/>
    <w:rsid w:val="009503FB"/>
    <w:rsid w:val="009519A2"/>
    <w:rsid w:val="00952BF4"/>
    <w:rsid w:val="00953AEA"/>
    <w:rsid w:val="009540F4"/>
    <w:rsid w:val="00954710"/>
    <w:rsid w:val="00955AB7"/>
    <w:rsid w:val="00955DF0"/>
    <w:rsid w:val="00957018"/>
    <w:rsid w:val="00957BFD"/>
    <w:rsid w:val="00960563"/>
    <w:rsid w:val="00960633"/>
    <w:rsid w:val="009607BD"/>
    <w:rsid w:val="009611BF"/>
    <w:rsid w:val="0096131C"/>
    <w:rsid w:val="00962A9D"/>
    <w:rsid w:val="00962E10"/>
    <w:rsid w:val="0096592E"/>
    <w:rsid w:val="009659CF"/>
    <w:rsid w:val="00966CA8"/>
    <w:rsid w:val="00966F8A"/>
    <w:rsid w:val="00967A88"/>
    <w:rsid w:val="0097082E"/>
    <w:rsid w:val="00970950"/>
    <w:rsid w:val="00970E53"/>
    <w:rsid w:val="00973BA7"/>
    <w:rsid w:val="0097401F"/>
    <w:rsid w:val="009745DD"/>
    <w:rsid w:val="009749B5"/>
    <w:rsid w:val="009754D7"/>
    <w:rsid w:val="0097589A"/>
    <w:rsid w:val="00977AFE"/>
    <w:rsid w:val="00977E1D"/>
    <w:rsid w:val="0098066B"/>
    <w:rsid w:val="00982E1A"/>
    <w:rsid w:val="00986646"/>
    <w:rsid w:val="009876E4"/>
    <w:rsid w:val="009877B7"/>
    <w:rsid w:val="0099017C"/>
    <w:rsid w:val="00992143"/>
    <w:rsid w:val="0099289E"/>
    <w:rsid w:val="00992AAB"/>
    <w:rsid w:val="009931E6"/>
    <w:rsid w:val="009A001E"/>
    <w:rsid w:val="009A01AC"/>
    <w:rsid w:val="009A0684"/>
    <w:rsid w:val="009A1105"/>
    <w:rsid w:val="009A1AA2"/>
    <w:rsid w:val="009A279E"/>
    <w:rsid w:val="009A2C32"/>
    <w:rsid w:val="009A3A3B"/>
    <w:rsid w:val="009A4DF4"/>
    <w:rsid w:val="009A52C9"/>
    <w:rsid w:val="009A64E5"/>
    <w:rsid w:val="009A669F"/>
    <w:rsid w:val="009A6CCA"/>
    <w:rsid w:val="009B09BB"/>
    <w:rsid w:val="009B285A"/>
    <w:rsid w:val="009B29CB"/>
    <w:rsid w:val="009B2F08"/>
    <w:rsid w:val="009B309E"/>
    <w:rsid w:val="009B3349"/>
    <w:rsid w:val="009B3534"/>
    <w:rsid w:val="009B525D"/>
    <w:rsid w:val="009B66EB"/>
    <w:rsid w:val="009B78D4"/>
    <w:rsid w:val="009C144E"/>
    <w:rsid w:val="009C2878"/>
    <w:rsid w:val="009C2DA9"/>
    <w:rsid w:val="009C439D"/>
    <w:rsid w:val="009C472F"/>
    <w:rsid w:val="009C4F9B"/>
    <w:rsid w:val="009C6998"/>
    <w:rsid w:val="009C6D59"/>
    <w:rsid w:val="009C72D2"/>
    <w:rsid w:val="009C7421"/>
    <w:rsid w:val="009D0683"/>
    <w:rsid w:val="009D0CD6"/>
    <w:rsid w:val="009D17F7"/>
    <w:rsid w:val="009D2034"/>
    <w:rsid w:val="009D33E2"/>
    <w:rsid w:val="009D5B3A"/>
    <w:rsid w:val="009D6166"/>
    <w:rsid w:val="009D7A90"/>
    <w:rsid w:val="009E1C49"/>
    <w:rsid w:val="009E1DCC"/>
    <w:rsid w:val="009E2293"/>
    <w:rsid w:val="009E2AF8"/>
    <w:rsid w:val="009E3685"/>
    <w:rsid w:val="009E690B"/>
    <w:rsid w:val="009E6C84"/>
    <w:rsid w:val="009E77D7"/>
    <w:rsid w:val="009F167B"/>
    <w:rsid w:val="009F2242"/>
    <w:rsid w:val="009F2527"/>
    <w:rsid w:val="009F3574"/>
    <w:rsid w:val="009F48DB"/>
    <w:rsid w:val="009F4974"/>
    <w:rsid w:val="009F7496"/>
    <w:rsid w:val="009F7BF8"/>
    <w:rsid w:val="009F7F18"/>
    <w:rsid w:val="00A01D01"/>
    <w:rsid w:val="00A02CB9"/>
    <w:rsid w:val="00A04FCD"/>
    <w:rsid w:val="00A0543E"/>
    <w:rsid w:val="00A05A2C"/>
    <w:rsid w:val="00A0602A"/>
    <w:rsid w:val="00A062F2"/>
    <w:rsid w:val="00A07F16"/>
    <w:rsid w:val="00A107D2"/>
    <w:rsid w:val="00A10D25"/>
    <w:rsid w:val="00A10E51"/>
    <w:rsid w:val="00A11A3E"/>
    <w:rsid w:val="00A12F84"/>
    <w:rsid w:val="00A1345A"/>
    <w:rsid w:val="00A146DE"/>
    <w:rsid w:val="00A14A4E"/>
    <w:rsid w:val="00A1511D"/>
    <w:rsid w:val="00A15DE5"/>
    <w:rsid w:val="00A17C91"/>
    <w:rsid w:val="00A20516"/>
    <w:rsid w:val="00A20CBC"/>
    <w:rsid w:val="00A216F5"/>
    <w:rsid w:val="00A249C5"/>
    <w:rsid w:val="00A24CC8"/>
    <w:rsid w:val="00A2656B"/>
    <w:rsid w:val="00A26C24"/>
    <w:rsid w:val="00A275FB"/>
    <w:rsid w:val="00A30A97"/>
    <w:rsid w:val="00A31B80"/>
    <w:rsid w:val="00A31CA4"/>
    <w:rsid w:val="00A3206D"/>
    <w:rsid w:val="00A32A6E"/>
    <w:rsid w:val="00A33120"/>
    <w:rsid w:val="00A33572"/>
    <w:rsid w:val="00A33E6A"/>
    <w:rsid w:val="00A348FA"/>
    <w:rsid w:val="00A365F1"/>
    <w:rsid w:val="00A368CD"/>
    <w:rsid w:val="00A36FCF"/>
    <w:rsid w:val="00A37CE7"/>
    <w:rsid w:val="00A37F5F"/>
    <w:rsid w:val="00A409F7"/>
    <w:rsid w:val="00A41079"/>
    <w:rsid w:val="00A41337"/>
    <w:rsid w:val="00A41965"/>
    <w:rsid w:val="00A4271E"/>
    <w:rsid w:val="00A43CE6"/>
    <w:rsid w:val="00A44696"/>
    <w:rsid w:val="00A451F9"/>
    <w:rsid w:val="00A46927"/>
    <w:rsid w:val="00A47577"/>
    <w:rsid w:val="00A47718"/>
    <w:rsid w:val="00A47811"/>
    <w:rsid w:val="00A47B38"/>
    <w:rsid w:val="00A5016F"/>
    <w:rsid w:val="00A502CA"/>
    <w:rsid w:val="00A50409"/>
    <w:rsid w:val="00A537A3"/>
    <w:rsid w:val="00A541B3"/>
    <w:rsid w:val="00A549D3"/>
    <w:rsid w:val="00A579E7"/>
    <w:rsid w:val="00A611A0"/>
    <w:rsid w:val="00A62579"/>
    <w:rsid w:val="00A62A08"/>
    <w:rsid w:val="00A63425"/>
    <w:rsid w:val="00A65474"/>
    <w:rsid w:val="00A66348"/>
    <w:rsid w:val="00A6696B"/>
    <w:rsid w:val="00A675C6"/>
    <w:rsid w:val="00A7080E"/>
    <w:rsid w:val="00A70EEC"/>
    <w:rsid w:val="00A71A30"/>
    <w:rsid w:val="00A71CD7"/>
    <w:rsid w:val="00A722C6"/>
    <w:rsid w:val="00A724FE"/>
    <w:rsid w:val="00A74067"/>
    <w:rsid w:val="00A759F3"/>
    <w:rsid w:val="00A8006A"/>
    <w:rsid w:val="00A80F93"/>
    <w:rsid w:val="00A81CD9"/>
    <w:rsid w:val="00A82433"/>
    <w:rsid w:val="00A8244C"/>
    <w:rsid w:val="00A83CF0"/>
    <w:rsid w:val="00A861AA"/>
    <w:rsid w:val="00A930D0"/>
    <w:rsid w:val="00A94993"/>
    <w:rsid w:val="00A94ABB"/>
    <w:rsid w:val="00A94D18"/>
    <w:rsid w:val="00A96295"/>
    <w:rsid w:val="00A969C1"/>
    <w:rsid w:val="00A9799E"/>
    <w:rsid w:val="00AA2150"/>
    <w:rsid w:val="00AA2E81"/>
    <w:rsid w:val="00AA35A7"/>
    <w:rsid w:val="00AA4AD4"/>
    <w:rsid w:val="00AA5813"/>
    <w:rsid w:val="00AA678D"/>
    <w:rsid w:val="00AB10D9"/>
    <w:rsid w:val="00AB2D0D"/>
    <w:rsid w:val="00AB4D67"/>
    <w:rsid w:val="00AB5A19"/>
    <w:rsid w:val="00AB6B4C"/>
    <w:rsid w:val="00AB6FB8"/>
    <w:rsid w:val="00AB7665"/>
    <w:rsid w:val="00AC0275"/>
    <w:rsid w:val="00AC06FA"/>
    <w:rsid w:val="00AC1A01"/>
    <w:rsid w:val="00AC1E92"/>
    <w:rsid w:val="00AC294B"/>
    <w:rsid w:val="00AC344F"/>
    <w:rsid w:val="00AC39CD"/>
    <w:rsid w:val="00AC425C"/>
    <w:rsid w:val="00AC4282"/>
    <w:rsid w:val="00AC44C4"/>
    <w:rsid w:val="00AC52BC"/>
    <w:rsid w:val="00AC5BA6"/>
    <w:rsid w:val="00AC632C"/>
    <w:rsid w:val="00AD01C7"/>
    <w:rsid w:val="00AD0681"/>
    <w:rsid w:val="00AD2897"/>
    <w:rsid w:val="00AD3193"/>
    <w:rsid w:val="00AD4A16"/>
    <w:rsid w:val="00AE172E"/>
    <w:rsid w:val="00AE2308"/>
    <w:rsid w:val="00AE3106"/>
    <w:rsid w:val="00AE5A77"/>
    <w:rsid w:val="00AE630E"/>
    <w:rsid w:val="00AE79DF"/>
    <w:rsid w:val="00AF18C6"/>
    <w:rsid w:val="00AF3AF5"/>
    <w:rsid w:val="00AF4BDE"/>
    <w:rsid w:val="00AF541A"/>
    <w:rsid w:val="00AF797A"/>
    <w:rsid w:val="00AF7DEC"/>
    <w:rsid w:val="00B01B0A"/>
    <w:rsid w:val="00B035E6"/>
    <w:rsid w:val="00B03788"/>
    <w:rsid w:val="00B0419C"/>
    <w:rsid w:val="00B04BCA"/>
    <w:rsid w:val="00B05B0D"/>
    <w:rsid w:val="00B05C06"/>
    <w:rsid w:val="00B11CF1"/>
    <w:rsid w:val="00B129C2"/>
    <w:rsid w:val="00B13316"/>
    <w:rsid w:val="00B1356E"/>
    <w:rsid w:val="00B137BF"/>
    <w:rsid w:val="00B13CBF"/>
    <w:rsid w:val="00B14C93"/>
    <w:rsid w:val="00B170FC"/>
    <w:rsid w:val="00B177C4"/>
    <w:rsid w:val="00B17AFB"/>
    <w:rsid w:val="00B204F9"/>
    <w:rsid w:val="00B216C1"/>
    <w:rsid w:val="00B22881"/>
    <w:rsid w:val="00B25FD3"/>
    <w:rsid w:val="00B2606E"/>
    <w:rsid w:val="00B261AE"/>
    <w:rsid w:val="00B34889"/>
    <w:rsid w:val="00B34F45"/>
    <w:rsid w:val="00B40DBE"/>
    <w:rsid w:val="00B44E1F"/>
    <w:rsid w:val="00B454E4"/>
    <w:rsid w:val="00B464E1"/>
    <w:rsid w:val="00B47643"/>
    <w:rsid w:val="00B50D84"/>
    <w:rsid w:val="00B5173B"/>
    <w:rsid w:val="00B56883"/>
    <w:rsid w:val="00B5711E"/>
    <w:rsid w:val="00B5780E"/>
    <w:rsid w:val="00B57928"/>
    <w:rsid w:val="00B60E4F"/>
    <w:rsid w:val="00B6102D"/>
    <w:rsid w:val="00B6374C"/>
    <w:rsid w:val="00B650FB"/>
    <w:rsid w:val="00B66B3A"/>
    <w:rsid w:val="00B66CFF"/>
    <w:rsid w:val="00B67093"/>
    <w:rsid w:val="00B67B94"/>
    <w:rsid w:val="00B71830"/>
    <w:rsid w:val="00B71D90"/>
    <w:rsid w:val="00B75AEC"/>
    <w:rsid w:val="00B76394"/>
    <w:rsid w:val="00B770F7"/>
    <w:rsid w:val="00B775A5"/>
    <w:rsid w:val="00B77648"/>
    <w:rsid w:val="00B777C0"/>
    <w:rsid w:val="00B77AA7"/>
    <w:rsid w:val="00B80776"/>
    <w:rsid w:val="00B81A11"/>
    <w:rsid w:val="00B82316"/>
    <w:rsid w:val="00B837B1"/>
    <w:rsid w:val="00B862C5"/>
    <w:rsid w:val="00B87FDF"/>
    <w:rsid w:val="00B90CF6"/>
    <w:rsid w:val="00B9221F"/>
    <w:rsid w:val="00B9245B"/>
    <w:rsid w:val="00B92B98"/>
    <w:rsid w:val="00B9478A"/>
    <w:rsid w:val="00B9492F"/>
    <w:rsid w:val="00B96339"/>
    <w:rsid w:val="00B9744B"/>
    <w:rsid w:val="00B97F55"/>
    <w:rsid w:val="00BA0BE1"/>
    <w:rsid w:val="00BA1FA1"/>
    <w:rsid w:val="00BA231A"/>
    <w:rsid w:val="00BA2886"/>
    <w:rsid w:val="00BA3B89"/>
    <w:rsid w:val="00BA6FAA"/>
    <w:rsid w:val="00BB3C16"/>
    <w:rsid w:val="00BB4611"/>
    <w:rsid w:val="00BB50F3"/>
    <w:rsid w:val="00BB795F"/>
    <w:rsid w:val="00BC1A4A"/>
    <w:rsid w:val="00BC1B7A"/>
    <w:rsid w:val="00BC372C"/>
    <w:rsid w:val="00BC4829"/>
    <w:rsid w:val="00BC63B6"/>
    <w:rsid w:val="00BC69C2"/>
    <w:rsid w:val="00BC7BF0"/>
    <w:rsid w:val="00BD022A"/>
    <w:rsid w:val="00BD213E"/>
    <w:rsid w:val="00BD33F9"/>
    <w:rsid w:val="00BD44C7"/>
    <w:rsid w:val="00BD5266"/>
    <w:rsid w:val="00BD54B7"/>
    <w:rsid w:val="00BD724A"/>
    <w:rsid w:val="00BE0781"/>
    <w:rsid w:val="00BE0873"/>
    <w:rsid w:val="00BE1C76"/>
    <w:rsid w:val="00BE3787"/>
    <w:rsid w:val="00BE4946"/>
    <w:rsid w:val="00BE50C1"/>
    <w:rsid w:val="00BE5307"/>
    <w:rsid w:val="00BE609A"/>
    <w:rsid w:val="00BE6D12"/>
    <w:rsid w:val="00BE7BAC"/>
    <w:rsid w:val="00BE7C28"/>
    <w:rsid w:val="00BE7DB6"/>
    <w:rsid w:val="00BF2FDB"/>
    <w:rsid w:val="00BF36BF"/>
    <w:rsid w:val="00BF3891"/>
    <w:rsid w:val="00BF4797"/>
    <w:rsid w:val="00BF5EB9"/>
    <w:rsid w:val="00C000C4"/>
    <w:rsid w:val="00C01327"/>
    <w:rsid w:val="00C0182C"/>
    <w:rsid w:val="00C02018"/>
    <w:rsid w:val="00C029D8"/>
    <w:rsid w:val="00C04854"/>
    <w:rsid w:val="00C06265"/>
    <w:rsid w:val="00C1042A"/>
    <w:rsid w:val="00C10679"/>
    <w:rsid w:val="00C10E43"/>
    <w:rsid w:val="00C11F54"/>
    <w:rsid w:val="00C122D7"/>
    <w:rsid w:val="00C12832"/>
    <w:rsid w:val="00C14F68"/>
    <w:rsid w:val="00C15111"/>
    <w:rsid w:val="00C15239"/>
    <w:rsid w:val="00C16552"/>
    <w:rsid w:val="00C16D38"/>
    <w:rsid w:val="00C16D64"/>
    <w:rsid w:val="00C17BE3"/>
    <w:rsid w:val="00C20624"/>
    <w:rsid w:val="00C21C55"/>
    <w:rsid w:val="00C228A3"/>
    <w:rsid w:val="00C232B8"/>
    <w:rsid w:val="00C236D9"/>
    <w:rsid w:val="00C24AFF"/>
    <w:rsid w:val="00C25591"/>
    <w:rsid w:val="00C264E5"/>
    <w:rsid w:val="00C275F4"/>
    <w:rsid w:val="00C31D08"/>
    <w:rsid w:val="00C344F8"/>
    <w:rsid w:val="00C34D64"/>
    <w:rsid w:val="00C35C5A"/>
    <w:rsid w:val="00C4361C"/>
    <w:rsid w:val="00C4705B"/>
    <w:rsid w:val="00C506D0"/>
    <w:rsid w:val="00C51981"/>
    <w:rsid w:val="00C51C29"/>
    <w:rsid w:val="00C5307B"/>
    <w:rsid w:val="00C54BE1"/>
    <w:rsid w:val="00C55462"/>
    <w:rsid w:val="00C56B88"/>
    <w:rsid w:val="00C57A4D"/>
    <w:rsid w:val="00C60EDA"/>
    <w:rsid w:val="00C619AA"/>
    <w:rsid w:val="00C63155"/>
    <w:rsid w:val="00C63C8F"/>
    <w:rsid w:val="00C655A8"/>
    <w:rsid w:val="00C677A8"/>
    <w:rsid w:val="00C70219"/>
    <w:rsid w:val="00C70A81"/>
    <w:rsid w:val="00C71670"/>
    <w:rsid w:val="00C71997"/>
    <w:rsid w:val="00C742CB"/>
    <w:rsid w:val="00C74D49"/>
    <w:rsid w:val="00C74E63"/>
    <w:rsid w:val="00C74F4F"/>
    <w:rsid w:val="00C7507F"/>
    <w:rsid w:val="00C750EA"/>
    <w:rsid w:val="00C76D7E"/>
    <w:rsid w:val="00C77C96"/>
    <w:rsid w:val="00C77F88"/>
    <w:rsid w:val="00C8006F"/>
    <w:rsid w:val="00C802B0"/>
    <w:rsid w:val="00C810A9"/>
    <w:rsid w:val="00C818C3"/>
    <w:rsid w:val="00C8378D"/>
    <w:rsid w:val="00C8408C"/>
    <w:rsid w:val="00C852C4"/>
    <w:rsid w:val="00C85A4B"/>
    <w:rsid w:val="00C85B92"/>
    <w:rsid w:val="00C86B76"/>
    <w:rsid w:val="00C90231"/>
    <w:rsid w:val="00C90441"/>
    <w:rsid w:val="00C905D9"/>
    <w:rsid w:val="00C939FB"/>
    <w:rsid w:val="00C94F7D"/>
    <w:rsid w:val="00C9742B"/>
    <w:rsid w:val="00CA1429"/>
    <w:rsid w:val="00CA1E38"/>
    <w:rsid w:val="00CA30EE"/>
    <w:rsid w:val="00CA33CC"/>
    <w:rsid w:val="00CA495D"/>
    <w:rsid w:val="00CA6646"/>
    <w:rsid w:val="00CB1E0C"/>
    <w:rsid w:val="00CB206B"/>
    <w:rsid w:val="00CB2500"/>
    <w:rsid w:val="00CB4B94"/>
    <w:rsid w:val="00CB52B1"/>
    <w:rsid w:val="00CB5890"/>
    <w:rsid w:val="00CB5EFC"/>
    <w:rsid w:val="00CB6334"/>
    <w:rsid w:val="00CB6C29"/>
    <w:rsid w:val="00CC15D9"/>
    <w:rsid w:val="00CC1A15"/>
    <w:rsid w:val="00CC245E"/>
    <w:rsid w:val="00CC3386"/>
    <w:rsid w:val="00CC42CD"/>
    <w:rsid w:val="00CC6C17"/>
    <w:rsid w:val="00CD0005"/>
    <w:rsid w:val="00CD4868"/>
    <w:rsid w:val="00CD7201"/>
    <w:rsid w:val="00CD7E72"/>
    <w:rsid w:val="00CE1F85"/>
    <w:rsid w:val="00CE56E6"/>
    <w:rsid w:val="00CE609E"/>
    <w:rsid w:val="00CE66F8"/>
    <w:rsid w:val="00CF183F"/>
    <w:rsid w:val="00CF29E2"/>
    <w:rsid w:val="00CF2B0A"/>
    <w:rsid w:val="00CF79D9"/>
    <w:rsid w:val="00D01345"/>
    <w:rsid w:val="00D03255"/>
    <w:rsid w:val="00D03535"/>
    <w:rsid w:val="00D03CB7"/>
    <w:rsid w:val="00D049F6"/>
    <w:rsid w:val="00D054BC"/>
    <w:rsid w:val="00D06C78"/>
    <w:rsid w:val="00D07C98"/>
    <w:rsid w:val="00D10CB7"/>
    <w:rsid w:val="00D12D83"/>
    <w:rsid w:val="00D144A9"/>
    <w:rsid w:val="00D15310"/>
    <w:rsid w:val="00D17689"/>
    <w:rsid w:val="00D20694"/>
    <w:rsid w:val="00D206D0"/>
    <w:rsid w:val="00D2073B"/>
    <w:rsid w:val="00D21563"/>
    <w:rsid w:val="00D21D42"/>
    <w:rsid w:val="00D22859"/>
    <w:rsid w:val="00D22D1F"/>
    <w:rsid w:val="00D24067"/>
    <w:rsid w:val="00D27A9D"/>
    <w:rsid w:val="00D318A5"/>
    <w:rsid w:val="00D32694"/>
    <w:rsid w:val="00D33EBF"/>
    <w:rsid w:val="00D3426D"/>
    <w:rsid w:val="00D344FB"/>
    <w:rsid w:val="00D353D1"/>
    <w:rsid w:val="00D36DB9"/>
    <w:rsid w:val="00D37855"/>
    <w:rsid w:val="00D378DA"/>
    <w:rsid w:val="00D40C44"/>
    <w:rsid w:val="00D418A7"/>
    <w:rsid w:val="00D4194B"/>
    <w:rsid w:val="00D41DDB"/>
    <w:rsid w:val="00D42A6B"/>
    <w:rsid w:val="00D44D26"/>
    <w:rsid w:val="00D47707"/>
    <w:rsid w:val="00D47F0C"/>
    <w:rsid w:val="00D503CE"/>
    <w:rsid w:val="00D52335"/>
    <w:rsid w:val="00D553D9"/>
    <w:rsid w:val="00D57736"/>
    <w:rsid w:val="00D578E4"/>
    <w:rsid w:val="00D60A7A"/>
    <w:rsid w:val="00D66A78"/>
    <w:rsid w:val="00D675D9"/>
    <w:rsid w:val="00D70037"/>
    <w:rsid w:val="00D70098"/>
    <w:rsid w:val="00D71B81"/>
    <w:rsid w:val="00D74450"/>
    <w:rsid w:val="00D76308"/>
    <w:rsid w:val="00D82AD5"/>
    <w:rsid w:val="00D83576"/>
    <w:rsid w:val="00D85C09"/>
    <w:rsid w:val="00D85F87"/>
    <w:rsid w:val="00D86E00"/>
    <w:rsid w:val="00D87177"/>
    <w:rsid w:val="00D9058B"/>
    <w:rsid w:val="00D90651"/>
    <w:rsid w:val="00D90D39"/>
    <w:rsid w:val="00D90FB0"/>
    <w:rsid w:val="00D9100B"/>
    <w:rsid w:val="00D91594"/>
    <w:rsid w:val="00D919D5"/>
    <w:rsid w:val="00D92876"/>
    <w:rsid w:val="00D92B82"/>
    <w:rsid w:val="00D933C5"/>
    <w:rsid w:val="00D936C7"/>
    <w:rsid w:val="00D94031"/>
    <w:rsid w:val="00D94F3D"/>
    <w:rsid w:val="00D973D8"/>
    <w:rsid w:val="00D974A2"/>
    <w:rsid w:val="00D97F53"/>
    <w:rsid w:val="00DA2172"/>
    <w:rsid w:val="00DA3291"/>
    <w:rsid w:val="00DA45B4"/>
    <w:rsid w:val="00DA6545"/>
    <w:rsid w:val="00DB031A"/>
    <w:rsid w:val="00DB094C"/>
    <w:rsid w:val="00DB1378"/>
    <w:rsid w:val="00DB1882"/>
    <w:rsid w:val="00DB33B2"/>
    <w:rsid w:val="00DB3694"/>
    <w:rsid w:val="00DB3975"/>
    <w:rsid w:val="00DB615E"/>
    <w:rsid w:val="00DC0288"/>
    <w:rsid w:val="00DC0FBB"/>
    <w:rsid w:val="00DC4999"/>
    <w:rsid w:val="00DC4C43"/>
    <w:rsid w:val="00DD1EBA"/>
    <w:rsid w:val="00DD2230"/>
    <w:rsid w:val="00DD2C36"/>
    <w:rsid w:val="00DD49E4"/>
    <w:rsid w:val="00DD7A3B"/>
    <w:rsid w:val="00DD7C65"/>
    <w:rsid w:val="00DE0648"/>
    <w:rsid w:val="00DE0C65"/>
    <w:rsid w:val="00DE22DF"/>
    <w:rsid w:val="00DE3327"/>
    <w:rsid w:val="00DE4A93"/>
    <w:rsid w:val="00DF0F2D"/>
    <w:rsid w:val="00DF1085"/>
    <w:rsid w:val="00DF12B9"/>
    <w:rsid w:val="00DF19B5"/>
    <w:rsid w:val="00DF1B1D"/>
    <w:rsid w:val="00DF4026"/>
    <w:rsid w:val="00DF5EFC"/>
    <w:rsid w:val="00DF5F9B"/>
    <w:rsid w:val="00DF6100"/>
    <w:rsid w:val="00DF6D3F"/>
    <w:rsid w:val="00DF70A9"/>
    <w:rsid w:val="00DF781E"/>
    <w:rsid w:val="00DF7D9E"/>
    <w:rsid w:val="00E00B54"/>
    <w:rsid w:val="00E0328D"/>
    <w:rsid w:val="00E0524F"/>
    <w:rsid w:val="00E05A9F"/>
    <w:rsid w:val="00E0671E"/>
    <w:rsid w:val="00E06E92"/>
    <w:rsid w:val="00E135C8"/>
    <w:rsid w:val="00E13716"/>
    <w:rsid w:val="00E137AC"/>
    <w:rsid w:val="00E148B8"/>
    <w:rsid w:val="00E14BED"/>
    <w:rsid w:val="00E155A0"/>
    <w:rsid w:val="00E16EDF"/>
    <w:rsid w:val="00E17D35"/>
    <w:rsid w:val="00E17E21"/>
    <w:rsid w:val="00E2258B"/>
    <w:rsid w:val="00E234D2"/>
    <w:rsid w:val="00E2408E"/>
    <w:rsid w:val="00E24633"/>
    <w:rsid w:val="00E30C86"/>
    <w:rsid w:val="00E33277"/>
    <w:rsid w:val="00E33A29"/>
    <w:rsid w:val="00E33E38"/>
    <w:rsid w:val="00E357D6"/>
    <w:rsid w:val="00E367C0"/>
    <w:rsid w:val="00E36D59"/>
    <w:rsid w:val="00E36F3D"/>
    <w:rsid w:val="00E3711D"/>
    <w:rsid w:val="00E421F7"/>
    <w:rsid w:val="00E423E3"/>
    <w:rsid w:val="00E429FF"/>
    <w:rsid w:val="00E42A70"/>
    <w:rsid w:val="00E4308F"/>
    <w:rsid w:val="00E4399F"/>
    <w:rsid w:val="00E43D68"/>
    <w:rsid w:val="00E442C4"/>
    <w:rsid w:val="00E44557"/>
    <w:rsid w:val="00E46AB6"/>
    <w:rsid w:val="00E524B1"/>
    <w:rsid w:val="00E52B35"/>
    <w:rsid w:val="00E53562"/>
    <w:rsid w:val="00E544B4"/>
    <w:rsid w:val="00E54B90"/>
    <w:rsid w:val="00E54C72"/>
    <w:rsid w:val="00E5590D"/>
    <w:rsid w:val="00E56625"/>
    <w:rsid w:val="00E57697"/>
    <w:rsid w:val="00E61FA5"/>
    <w:rsid w:val="00E62D99"/>
    <w:rsid w:val="00E65823"/>
    <w:rsid w:val="00E66B8D"/>
    <w:rsid w:val="00E673D2"/>
    <w:rsid w:val="00E67A8D"/>
    <w:rsid w:val="00E70751"/>
    <w:rsid w:val="00E71BC3"/>
    <w:rsid w:val="00E71FAC"/>
    <w:rsid w:val="00E720B5"/>
    <w:rsid w:val="00E72F30"/>
    <w:rsid w:val="00E734E3"/>
    <w:rsid w:val="00E74354"/>
    <w:rsid w:val="00E74577"/>
    <w:rsid w:val="00E75899"/>
    <w:rsid w:val="00E779CB"/>
    <w:rsid w:val="00E77ABE"/>
    <w:rsid w:val="00E801F6"/>
    <w:rsid w:val="00E808A8"/>
    <w:rsid w:val="00E81B89"/>
    <w:rsid w:val="00E83187"/>
    <w:rsid w:val="00E83CF5"/>
    <w:rsid w:val="00E85F18"/>
    <w:rsid w:val="00E90081"/>
    <w:rsid w:val="00E91FE0"/>
    <w:rsid w:val="00E9337A"/>
    <w:rsid w:val="00E95C01"/>
    <w:rsid w:val="00E9638A"/>
    <w:rsid w:val="00EA0241"/>
    <w:rsid w:val="00EA2352"/>
    <w:rsid w:val="00EA3163"/>
    <w:rsid w:val="00EA48AD"/>
    <w:rsid w:val="00EA5BB1"/>
    <w:rsid w:val="00EB0D74"/>
    <w:rsid w:val="00EB271A"/>
    <w:rsid w:val="00EB32F6"/>
    <w:rsid w:val="00EB3A8E"/>
    <w:rsid w:val="00EB5262"/>
    <w:rsid w:val="00EB648D"/>
    <w:rsid w:val="00EB7E51"/>
    <w:rsid w:val="00EC06DB"/>
    <w:rsid w:val="00EC0C3A"/>
    <w:rsid w:val="00EC16F7"/>
    <w:rsid w:val="00EC1F5B"/>
    <w:rsid w:val="00EC354A"/>
    <w:rsid w:val="00EC3B29"/>
    <w:rsid w:val="00EC48C8"/>
    <w:rsid w:val="00EC4E01"/>
    <w:rsid w:val="00EC4FCC"/>
    <w:rsid w:val="00EC5758"/>
    <w:rsid w:val="00EC6133"/>
    <w:rsid w:val="00EC65C0"/>
    <w:rsid w:val="00EC6D79"/>
    <w:rsid w:val="00EC79BE"/>
    <w:rsid w:val="00ED0381"/>
    <w:rsid w:val="00ED0449"/>
    <w:rsid w:val="00ED5CE6"/>
    <w:rsid w:val="00ED5FE0"/>
    <w:rsid w:val="00ED7467"/>
    <w:rsid w:val="00EE06AD"/>
    <w:rsid w:val="00EE4D38"/>
    <w:rsid w:val="00EE6411"/>
    <w:rsid w:val="00EE7485"/>
    <w:rsid w:val="00EE7DE3"/>
    <w:rsid w:val="00EF1686"/>
    <w:rsid w:val="00EF1B1A"/>
    <w:rsid w:val="00EF1E87"/>
    <w:rsid w:val="00EF35F4"/>
    <w:rsid w:val="00EF37C7"/>
    <w:rsid w:val="00EF6BBF"/>
    <w:rsid w:val="00EF7596"/>
    <w:rsid w:val="00F02987"/>
    <w:rsid w:val="00F02C7D"/>
    <w:rsid w:val="00F06DAA"/>
    <w:rsid w:val="00F0781D"/>
    <w:rsid w:val="00F12E55"/>
    <w:rsid w:val="00F1322C"/>
    <w:rsid w:val="00F150B2"/>
    <w:rsid w:val="00F16C82"/>
    <w:rsid w:val="00F16E9C"/>
    <w:rsid w:val="00F20450"/>
    <w:rsid w:val="00F2331F"/>
    <w:rsid w:val="00F237AC"/>
    <w:rsid w:val="00F243D9"/>
    <w:rsid w:val="00F263CC"/>
    <w:rsid w:val="00F26F48"/>
    <w:rsid w:val="00F2707F"/>
    <w:rsid w:val="00F27DCF"/>
    <w:rsid w:val="00F30874"/>
    <w:rsid w:val="00F3323B"/>
    <w:rsid w:val="00F33D0F"/>
    <w:rsid w:val="00F3420C"/>
    <w:rsid w:val="00F34CF0"/>
    <w:rsid w:val="00F35C7A"/>
    <w:rsid w:val="00F3707C"/>
    <w:rsid w:val="00F40718"/>
    <w:rsid w:val="00F41718"/>
    <w:rsid w:val="00F426B6"/>
    <w:rsid w:val="00F511D1"/>
    <w:rsid w:val="00F5178B"/>
    <w:rsid w:val="00F550ED"/>
    <w:rsid w:val="00F55427"/>
    <w:rsid w:val="00F55532"/>
    <w:rsid w:val="00F55970"/>
    <w:rsid w:val="00F55D62"/>
    <w:rsid w:val="00F56E8A"/>
    <w:rsid w:val="00F609F7"/>
    <w:rsid w:val="00F60A74"/>
    <w:rsid w:val="00F62519"/>
    <w:rsid w:val="00F62F5D"/>
    <w:rsid w:val="00F64285"/>
    <w:rsid w:val="00F6725D"/>
    <w:rsid w:val="00F71CE1"/>
    <w:rsid w:val="00F73D66"/>
    <w:rsid w:val="00F766C9"/>
    <w:rsid w:val="00F76E95"/>
    <w:rsid w:val="00F81B7C"/>
    <w:rsid w:val="00F8243A"/>
    <w:rsid w:val="00F84384"/>
    <w:rsid w:val="00F84D26"/>
    <w:rsid w:val="00F85E31"/>
    <w:rsid w:val="00F86421"/>
    <w:rsid w:val="00F8770F"/>
    <w:rsid w:val="00F91040"/>
    <w:rsid w:val="00F91EA8"/>
    <w:rsid w:val="00F9358D"/>
    <w:rsid w:val="00F94A0D"/>
    <w:rsid w:val="00F958A6"/>
    <w:rsid w:val="00FA0A02"/>
    <w:rsid w:val="00FA5031"/>
    <w:rsid w:val="00FA63C2"/>
    <w:rsid w:val="00FA6422"/>
    <w:rsid w:val="00FA698B"/>
    <w:rsid w:val="00FA78CE"/>
    <w:rsid w:val="00FB02B4"/>
    <w:rsid w:val="00FB17AC"/>
    <w:rsid w:val="00FB2990"/>
    <w:rsid w:val="00FB3A3C"/>
    <w:rsid w:val="00FB3C9D"/>
    <w:rsid w:val="00FB441B"/>
    <w:rsid w:val="00FB50E9"/>
    <w:rsid w:val="00FB6251"/>
    <w:rsid w:val="00FC086F"/>
    <w:rsid w:val="00FC258D"/>
    <w:rsid w:val="00FC4BDB"/>
    <w:rsid w:val="00FC65A3"/>
    <w:rsid w:val="00FC715B"/>
    <w:rsid w:val="00FC793A"/>
    <w:rsid w:val="00FC7CD9"/>
    <w:rsid w:val="00FD0E7B"/>
    <w:rsid w:val="00FD1303"/>
    <w:rsid w:val="00FD1F41"/>
    <w:rsid w:val="00FD287A"/>
    <w:rsid w:val="00FD342C"/>
    <w:rsid w:val="00FD5967"/>
    <w:rsid w:val="00FD681B"/>
    <w:rsid w:val="00FE15DA"/>
    <w:rsid w:val="00FE42BC"/>
    <w:rsid w:val="00FE4492"/>
    <w:rsid w:val="00FE4E46"/>
    <w:rsid w:val="00FE644A"/>
    <w:rsid w:val="00FE73FA"/>
    <w:rsid w:val="00FF0110"/>
    <w:rsid w:val="00FF150D"/>
    <w:rsid w:val="00FF153A"/>
    <w:rsid w:val="00FF2A4E"/>
    <w:rsid w:val="00FF4A3B"/>
    <w:rsid w:val="00FF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469">
      <w:bodyDiv w:val="1"/>
      <w:marLeft w:val="0"/>
      <w:marRight w:val="0"/>
      <w:marTop w:val="0"/>
      <w:marBottom w:val="0"/>
      <w:divBdr>
        <w:top w:val="none" w:sz="0" w:space="0" w:color="auto"/>
        <w:left w:val="none" w:sz="0" w:space="0" w:color="auto"/>
        <w:bottom w:val="none" w:sz="0" w:space="0" w:color="auto"/>
        <w:right w:val="none" w:sz="0" w:space="0" w:color="auto"/>
      </w:divBdr>
      <w:divsChild>
        <w:div w:id="847018433">
          <w:marLeft w:val="60"/>
          <w:marRight w:val="60"/>
          <w:marTop w:val="100"/>
          <w:marBottom w:val="100"/>
          <w:divBdr>
            <w:top w:val="none" w:sz="0" w:space="0" w:color="auto"/>
            <w:left w:val="none" w:sz="0" w:space="0" w:color="auto"/>
            <w:bottom w:val="none" w:sz="0" w:space="0" w:color="auto"/>
            <w:right w:val="none" w:sz="0" w:space="0" w:color="auto"/>
          </w:divBdr>
        </w:div>
        <w:div w:id="483543794">
          <w:marLeft w:val="60"/>
          <w:marRight w:val="60"/>
          <w:marTop w:val="100"/>
          <w:marBottom w:val="100"/>
          <w:divBdr>
            <w:top w:val="none" w:sz="0" w:space="0" w:color="auto"/>
            <w:left w:val="none" w:sz="0" w:space="0" w:color="auto"/>
            <w:bottom w:val="none" w:sz="0" w:space="0" w:color="auto"/>
            <w:right w:val="none" w:sz="0" w:space="0" w:color="auto"/>
          </w:divBdr>
        </w:div>
        <w:div w:id="1424644017">
          <w:marLeft w:val="60"/>
          <w:marRight w:val="60"/>
          <w:marTop w:val="100"/>
          <w:marBottom w:val="100"/>
          <w:divBdr>
            <w:top w:val="none" w:sz="0" w:space="0" w:color="auto"/>
            <w:left w:val="none" w:sz="0" w:space="0" w:color="auto"/>
            <w:bottom w:val="none" w:sz="0" w:space="0" w:color="auto"/>
            <w:right w:val="none" w:sz="0" w:space="0" w:color="auto"/>
          </w:divBdr>
        </w:div>
      </w:divsChild>
    </w:div>
    <w:div w:id="499471416">
      <w:bodyDiv w:val="1"/>
      <w:marLeft w:val="0"/>
      <w:marRight w:val="0"/>
      <w:marTop w:val="0"/>
      <w:marBottom w:val="0"/>
      <w:divBdr>
        <w:top w:val="none" w:sz="0" w:space="0" w:color="auto"/>
        <w:left w:val="none" w:sz="0" w:space="0" w:color="auto"/>
        <w:bottom w:val="none" w:sz="0" w:space="0" w:color="auto"/>
        <w:right w:val="none" w:sz="0" w:space="0" w:color="auto"/>
      </w:divBdr>
      <w:divsChild>
        <w:div w:id="1639608592">
          <w:marLeft w:val="60"/>
          <w:marRight w:val="60"/>
          <w:marTop w:val="100"/>
          <w:marBottom w:val="100"/>
          <w:divBdr>
            <w:top w:val="none" w:sz="0" w:space="0" w:color="auto"/>
            <w:left w:val="none" w:sz="0" w:space="0" w:color="auto"/>
            <w:bottom w:val="none" w:sz="0" w:space="0" w:color="auto"/>
            <w:right w:val="none" w:sz="0" w:space="0" w:color="auto"/>
          </w:divBdr>
        </w:div>
        <w:div w:id="369037034">
          <w:marLeft w:val="60"/>
          <w:marRight w:val="60"/>
          <w:marTop w:val="100"/>
          <w:marBottom w:val="100"/>
          <w:divBdr>
            <w:top w:val="none" w:sz="0" w:space="0" w:color="auto"/>
            <w:left w:val="none" w:sz="0" w:space="0" w:color="auto"/>
            <w:bottom w:val="none" w:sz="0" w:space="0" w:color="auto"/>
            <w:right w:val="none" w:sz="0" w:space="0" w:color="auto"/>
          </w:divBdr>
        </w:div>
        <w:div w:id="912396978">
          <w:marLeft w:val="60"/>
          <w:marRight w:val="60"/>
          <w:marTop w:val="100"/>
          <w:marBottom w:val="100"/>
          <w:divBdr>
            <w:top w:val="none" w:sz="0" w:space="0" w:color="auto"/>
            <w:left w:val="none" w:sz="0" w:space="0" w:color="auto"/>
            <w:bottom w:val="none" w:sz="0" w:space="0" w:color="auto"/>
            <w:right w:val="none" w:sz="0" w:space="0" w:color="auto"/>
          </w:divBdr>
        </w:div>
      </w:divsChild>
    </w:div>
    <w:div w:id="934746446">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8">
          <w:marLeft w:val="60"/>
          <w:marRight w:val="60"/>
          <w:marTop w:val="100"/>
          <w:marBottom w:val="100"/>
          <w:divBdr>
            <w:top w:val="none" w:sz="0" w:space="0" w:color="auto"/>
            <w:left w:val="none" w:sz="0" w:space="0" w:color="auto"/>
            <w:bottom w:val="none" w:sz="0" w:space="0" w:color="auto"/>
            <w:right w:val="none" w:sz="0" w:space="0" w:color="auto"/>
          </w:divBdr>
        </w:div>
        <w:div w:id="1426266162">
          <w:marLeft w:val="60"/>
          <w:marRight w:val="60"/>
          <w:marTop w:val="100"/>
          <w:marBottom w:val="100"/>
          <w:divBdr>
            <w:top w:val="none" w:sz="0" w:space="0" w:color="auto"/>
            <w:left w:val="none" w:sz="0" w:space="0" w:color="auto"/>
            <w:bottom w:val="none" w:sz="0" w:space="0" w:color="auto"/>
            <w:right w:val="none" w:sz="0" w:space="0" w:color="auto"/>
          </w:divBdr>
        </w:div>
        <w:div w:id="1312052571">
          <w:marLeft w:val="60"/>
          <w:marRight w:val="60"/>
          <w:marTop w:val="100"/>
          <w:marBottom w:val="100"/>
          <w:divBdr>
            <w:top w:val="none" w:sz="0" w:space="0" w:color="auto"/>
            <w:left w:val="none" w:sz="0" w:space="0" w:color="auto"/>
            <w:bottom w:val="none" w:sz="0" w:space="0" w:color="auto"/>
            <w:right w:val="none" w:sz="0" w:space="0" w:color="auto"/>
          </w:divBdr>
        </w:div>
      </w:divsChild>
    </w:div>
    <w:div w:id="1150250098">
      <w:bodyDiv w:val="1"/>
      <w:marLeft w:val="0"/>
      <w:marRight w:val="0"/>
      <w:marTop w:val="0"/>
      <w:marBottom w:val="0"/>
      <w:divBdr>
        <w:top w:val="none" w:sz="0" w:space="0" w:color="auto"/>
        <w:left w:val="none" w:sz="0" w:space="0" w:color="auto"/>
        <w:bottom w:val="none" w:sz="0" w:space="0" w:color="auto"/>
        <w:right w:val="none" w:sz="0" w:space="0" w:color="auto"/>
      </w:divBdr>
      <w:divsChild>
        <w:div w:id="1451558002">
          <w:marLeft w:val="60"/>
          <w:marRight w:val="60"/>
          <w:marTop w:val="100"/>
          <w:marBottom w:val="100"/>
          <w:divBdr>
            <w:top w:val="none" w:sz="0" w:space="0" w:color="auto"/>
            <w:left w:val="none" w:sz="0" w:space="0" w:color="auto"/>
            <w:bottom w:val="none" w:sz="0" w:space="0" w:color="auto"/>
            <w:right w:val="none" w:sz="0" w:space="0" w:color="auto"/>
          </w:divBdr>
        </w:div>
        <w:div w:id="112482079">
          <w:marLeft w:val="60"/>
          <w:marRight w:val="60"/>
          <w:marTop w:val="100"/>
          <w:marBottom w:val="100"/>
          <w:divBdr>
            <w:top w:val="none" w:sz="0" w:space="0" w:color="auto"/>
            <w:left w:val="none" w:sz="0" w:space="0" w:color="auto"/>
            <w:bottom w:val="none" w:sz="0" w:space="0" w:color="auto"/>
            <w:right w:val="none" w:sz="0" w:space="0" w:color="auto"/>
          </w:divBdr>
        </w:div>
        <w:div w:id="147772356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268807DEB9426737A7A9EF512DE81C5F47817B5C5E34FD5ED52EF0A4469BI2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B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388511B2E74A653BF1A7EC5326B742001CDC2C555463BA118C6CB4A9429B2E0307IDz0M" TargetMode="External"/><Relationship Id="rId25" Type="http://schemas.openxmlformats.org/officeDocument/2006/relationships/hyperlink" Target="consultantplus://offline/ref=3337205ABE5CD006DDD7388511B2E74A653BF1A7ED5127B640001CDC2C555463BA118C6CB4A9429B2E0001IDz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I5zCM" TargetMode="External"/><Relationship Id="rId20" Type="http://schemas.openxmlformats.org/officeDocument/2006/relationships/hyperlink" Target="consultantplus://offline/ref=3337205ABE5CD006DDD7268807DEB9426737A7A9EF512DE81C5F47817B5C5E34FD5ED52EF0A44693I2zBM" TargetMode="External"/><Relationship Id="rId29" Type="http://schemas.openxmlformats.org/officeDocument/2006/relationships/hyperlink" Target="consultantplus://offline/ref=3337205ABE5CD006DDD7388511B2E74A653BF1A7EF5323BC42001CDC2C555463BA118C6CB4A9429B2E0306IDz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C582DE81C5F47817BI5zCM" TargetMode="External"/><Relationship Id="rId32" Type="http://schemas.openxmlformats.org/officeDocument/2006/relationships/hyperlink" Target="consultantplus://offline/ref=3337205ABE5CD006DDD7388511B2E74A653BF1A7EF5323BC42001CDC2C555463BA118C6CB4A9429B2E0301IDzDM" TargetMode="Externa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8I2z8M" TargetMode="External"/><Relationship Id="rId28" Type="http://schemas.openxmlformats.org/officeDocument/2006/relationships/hyperlink" Target="consultantplus://offline/ref=3337205ABE5CD006DDD7388511B2E74A653BF1A7ED5127B640001CDC2C555463BA118C6CB4A9429B2E0001IDzFM" TargetMode="Externa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388511B2E74A653BF1A7EA5723BA45001CDC2C555463BA118C6CB4A9429B2E0304IDz8M" TargetMode="External"/><Relationship Id="rId31" Type="http://schemas.openxmlformats.org/officeDocument/2006/relationships/hyperlink" Target="consultantplus://offline/ref=3337205ABE5CD006DDD7268807DEB9426737A7A9EF512DE81C5F47817B5C5E34FD5ED52EF0A44699I2z7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9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E5125BE40001CDC2C555463BA118C6CB4A9429B2E0307ID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57C0-A136-441A-977A-EA97657A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23200</Words>
  <Characters>132244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Пользователь</cp:lastModifiedBy>
  <cp:revision>3</cp:revision>
  <dcterms:created xsi:type="dcterms:W3CDTF">2016-10-31T08:42:00Z</dcterms:created>
  <dcterms:modified xsi:type="dcterms:W3CDTF">2017-06-02T07:00:00Z</dcterms:modified>
</cp:coreProperties>
</file>