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05" w:rsidRPr="00793305" w:rsidRDefault="00793305" w:rsidP="00793305">
      <w:pPr>
        <w:jc w:val="center"/>
        <w:rPr>
          <w:shd w:val="clear" w:color="auto" w:fill="FFFFFF"/>
          <w:lang w:eastAsia="ru-RU"/>
        </w:rPr>
      </w:pPr>
      <w:r w:rsidRPr="00793305">
        <w:rPr>
          <w:shd w:val="clear" w:color="auto" w:fill="FFFFFF"/>
          <w:lang w:eastAsia="ru-RU"/>
        </w:rPr>
        <w:t>СПРАВКА</w:t>
      </w:r>
    </w:p>
    <w:p w:rsidR="00793305" w:rsidRPr="00793305" w:rsidRDefault="00793305" w:rsidP="00793305">
      <w:pPr>
        <w:jc w:val="center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о проведении в 2017 году </w:t>
      </w:r>
      <w:r w:rsidRPr="00793305">
        <w:rPr>
          <w:shd w:val="clear" w:color="auto" w:fill="FFFFFF"/>
          <w:lang w:eastAsia="ru-RU"/>
        </w:rPr>
        <w:t>независимой оценки качества образовательной деятельности</w:t>
      </w:r>
    </w:p>
    <w:p w:rsidR="00793305" w:rsidRDefault="00793305" w:rsidP="00793305">
      <w:pPr>
        <w:jc w:val="center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МОУ ДО «</w:t>
      </w:r>
      <w:proofErr w:type="spellStart"/>
      <w:r>
        <w:rPr>
          <w:shd w:val="clear" w:color="auto" w:fill="FFFFFF"/>
          <w:lang w:eastAsia="ru-RU"/>
        </w:rPr>
        <w:t>Пони</w:t>
      </w:r>
      <w:r w:rsidR="00FE6096">
        <w:rPr>
          <w:shd w:val="clear" w:color="auto" w:fill="FFFFFF"/>
          <w:lang w:eastAsia="ru-RU"/>
        </w:rPr>
        <w:t>н</w:t>
      </w:r>
      <w:bookmarkStart w:id="0" w:name="_GoBack"/>
      <w:bookmarkEnd w:id="0"/>
      <w:r>
        <w:rPr>
          <w:shd w:val="clear" w:color="auto" w:fill="FFFFFF"/>
          <w:lang w:eastAsia="ru-RU"/>
        </w:rPr>
        <w:t>ская</w:t>
      </w:r>
      <w:proofErr w:type="spellEnd"/>
      <w:r>
        <w:rPr>
          <w:shd w:val="clear" w:color="auto" w:fill="FFFFFF"/>
          <w:lang w:eastAsia="ru-RU"/>
        </w:rPr>
        <w:t xml:space="preserve"> детская школа искусств»</w:t>
      </w:r>
    </w:p>
    <w:p w:rsidR="00793305" w:rsidRDefault="00793305" w:rsidP="00793305">
      <w:pPr>
        <w:jc w:val="center"/>
        <w:rPr>
          <w:shd w:val="clear" w:color="auto" w:fill="FFFFFF"/>
          <w:lang w:eastAsia="ru-RU"/>
        </w:rPr>
      </w:pPr>
    </w:p>
    <w:p w:rsidR="00F259FB" w:rsidRPr="00793305" w:rsidRDefault="00F259FB" w:rsidP="00793305">
      <w:pPr>
        <w:ind w:firstLine="708"/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Работа по НОК ОД  организаций  в Удмуртской Республике  выполнялась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организацией-оператором  - АУ УР «Региональный центр информатизации и оценки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качества образования» на основании приказа Министерства образования и науки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Удмуртской Республики от 30 апреля 2015 года № 496 «О проведении оценки качества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работы образовательных организаций в Удмуртской Республике».</w:t>
      </w:r>
    </w:p>
    <w:p w:rsidR="00F259FB" w:rsidRPr="00793305" w:rsidRDefault="00F259FB" w:rsidP="00793305">
      <w:pPr>
        <w:ind w:firstLine="708"/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Общественный совет Министерства образования и науки Удмуртской Республики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одобрил перечень организаций, в отношении которых проводится НОК ОД в 2017 году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(протокол от 21 декабря 2016 года № 7, протокол от 26 м</w:t>
      </w:r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ая 2017 года № 1 и протокол от </w:t>
      </w:r>
      <w:r w:rsidRPr="00793305">
        <w:rPr>
          <w:rFonts w:cs="Times New Roman"/>
          <w:szCs w:val="24"/>
          <w:shd w:val="clear" w:color="auto" w:fill="FFFFFF"/>
          <w:lang w:eastAsia="ru-RU"/>
        </w:rPr>
        <w:t>7 сентября 2017 года № 5). В перечень вошло организаций.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58 организаций дополнительного образования Министерства культуры и туризма Удмуртской Республики</w:t>
      </w:r>
      <w:proofErr w:type="gramStart"/>
      <w:r w:rsidRPr="00793305">
        <w:rPr>
          <w:rFonts w:cs="Times New Roman"/>
          <w:szCs w:val="24"/>
          <w:shd w:val="clear" w:color="auto" w:fill="FFFFFF"/>
          <w:lang w:eastAsia="ru-RU"/>
        </w:rPr>
        <w:t>.</w:t>
      </w:r>
      <w:proofErr w:type="gramEnd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proofErr w:type="gramStart"/>
      <w:r w:rsidRPr="00793305">
        <w:rPr>
          <w:rFonts w:cs="Times New Roman"/>
          <w:szCs w:val="24"/>
          <w:shd w:val="clear" w:color="auto" w:fill="FFFFFF"/>
          <w:lang w:eastAsia="ru-RU"/>
        </w:rPr>
        <w:t>в</w:t>
      </w:r>
      <w:proofErr w:type="gramEnd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том числе </w:t>
      </w:r>
      <w:proofErr w:type="spellStart"/>
      <w:r w:rsidRPr="00793305">
        <w:rPr>
          <w:rFonts w:cs="Times New Roman"/>
          <w:szCs w:val="24"/>
          <w:shd w:val="clear" w:color="auto" w:fill="FFFFFF"/>
          <w:lang w:eastAsia="ru-RU"/>
        </w:rPr>
        <w:t>Понинская</w:t>
      </w:r>
      <w:proofErr w:type="spellEnd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детская школа искусств</w:t>
      </w:r>
      <w:r w:rsidR="00793305">
        <w:rPr>
          <w:rFonts w:cs="Times New Roman"/>
          <w:szCs w:val="24"/>
          <w:shd w:val="clear" w:color="auto" w:fill="FFFFFF"/>
          <w:lang w:eastAsia="ru-RU"/>
        </w:rPr>
        <w:t>.</w:t>
      </w:r>
    </w:p>
    <w:p w:rsidR="00F259FB" w:rsidRPr="00793305" w:rsidRDefault="00F259FB" w:rsidP="00793305">
      <w:pPr>
        <w:ind w:firstLine="708"/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НОК ОД осуществлялась по 4 группам показателей, определенных приказом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proofErr w:type="spellStart"/>
      <w:r w:rsidRPr="00793305">
        <w:rPr>
          <w:rFonts w:cs="Times New Roman"/>
          <w:szCs w:val="24"/>
          <w:shd w:val="clear" w:color="auto" w:fill="FFFFFF"/>
          <w:lang w:eastAsia="ru-RU"/>
        </w:rPr>
        <w:t>Минобрнауки</w:t>
      </w:r>
      <w:proofErr w:type="spellEnd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России от 5 декабря 2014 года № 1547 «Об утверждении показателей, 2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proofErr w:type="gramStart"/>
      <w:r w:rsidRPr="00793305">
        <w:rPr>
          <w:rFonts w:cs="Times New Roman"/>
          <w:szCs w:val="24"/>
          <w:shd w:val="clear" w:color="auto" w:fill="FFFFFF"/>
          <w:lang w:eastAsia="ru-RU"/>
        </w:rPr>
        <w:t>характеризующих</w:t>
      </w:r>
      <w:proofErr w:type="gramEnd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общие критерии оценки качества образовательной деятельности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организаций, осуществляющих образовательную деятельность»: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- открытость и доступность информации об организациях, осуществляющих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образовательную деятельность;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- комфортность условий, в которых осуществляется образовательная деятельность;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- доброжелательность, вежливость, компетентность работников;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- удовлетворенность качеством образовательной деятельности организаций.</w:t>
      </w:r>
    </w:p>
    <w:p w:rsidR="00793305" w:rsidRPr="00793305" w:rsidRDefault="00793305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</w:p>
    <w:p w:rsidR="00F259FB" w:rsidRPr="00793305" w:rsidRDefault="00F259FB" w:rsidP="00793305">
      <w:pPr>
        <w:ind w:firstLine="708"/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Анкетирование обучающихся и родителей (законных представителей) обучающихся</w:t>
      </w:r>
      <w:r w:rsid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r w:rsidRPr="00793305">
        <w:rPr>
          <w:rFonts w:cs="Times New Roman"/>
          <w:szCs w:val="24"/>
          <w:shd w:val="clear" w:color="auto" w:fill="FFFFFF"/>
          <w:lang w:eastAsia="ru-RU"/>
        </w:rPr>
        <w:t>проводилось с 19 сентября по 9 октября 2017 года. Анке</w:t>
      </w:r>
      <w:r w:rsidR="00793305">
        <w:rPr>
          <w:rFonts w:cs="Times New Roman"/>
          <w:szCs w:val="24"/>
          <w:shd w:val="clear" w:color="auto" w:fill="FFFFFF"/>
          <w:lang w:eastAsia="ru-RU"/>
        </w:rPr>
        <w:t xml:space="preserve">та, рассмотренная и одобренная </w:t>
      </w:r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на заседании Общественного совета Министерства </w:t>
      </w:r>
      <w:r w:rsidR="00793305">
        <w:rPr>
          <w:rFonts w:cs="Times New Roman"/>
          <w:szCs w:val="24"/>
          <w:shd w:val="clear" w:color="auto" w:fill="FFFFFF"/>
          <w:lang w:eastAsia="ru-RU"/>
        </w:rPr>
        <w:t xml:space="preserve">образования и науки Удмуртской </w:t>
      </w:r>
      <w:r w:rsidRPr="00793305">
        <w:rPr>
          <w:rFonts w:cs="Times New Roman"/>
          <w:szCs w:val="24"/>
          <w:shd w:val="clear" w:color="auto" w:fill="FFFFFF"/>
          <w:lang w:eastAsia="ru-RU"/>
        </w:rPr>
        <w:t>Республики (протокол от 21 декабря 2016 года № 7)</w:t>
      </w:r>
      <w:r w:rsidR="00793305">
        <w:rPr>
          <w:rFonts w:cs="Times New Roman"/>
          <w:szCs w:val="24"/>
          <w:shd w:val="clear" w:color="auto" w:fill="FFFFFF"/>
          <w:lang w:eastAsia="ru-RU"/>
        </w:rPr>
        <w:t xml:space="preserve">, включала вопросы, позволяющие </w:t>
      </w:r>
      <w:r w:rsidRPr="00793305">
        <w:rPr>
          <w:rFonts w:cs="Times New Roman"/>
          <w:szCs w:val="24"/>
          <w:shd w:val="clear" w:color="auto" w:fill="FFFFFF"/>
          <w:lang w:eastAsia="ru-RU"/>
        </w:rPr>
        <w:t>определить мнение обучающихся и родителей (законных</w:t>
      </w:r>
      <w:r w:rsidR="00793305">
        <w:rPr>
          <w:rFonts w:cs="Times New Roman"/>
          <w:szCs w:val="24"/>
          <w:shd w:val="clear" w:color="auto" w:fill="FFFFFF"/>
          <w:lang w:eastAsia="ru-RU"/>
        </w:rPr>
        <w:t xml:space="preserve"> представителей) обучающихся о </w:t>
      </w:r>
      <w:r w:rsidRPr="00793305">
        <w:rPr>
          <w:rFonts w:cs="Times New Roman"/>
          <w:szCs w:val="24"/>
          <w:shd w:val="clear" w:color="auto" w:fill="FFFFFF"/>
          <w:lang w:eastAsia="ru-RU"/>
        </w:rPr>
        <w:t>качестве оказания образовательных услуг по 16 показате</w:t>
      </w:r>
      <w:r w:rsidR="00793305">
        <w:rPr>
          <w:rFonts w:cs="Times New Roman"/>
          <w:szCs w:val="24"/>
          <w:shd w:val="clear" w:color="auto" w:fill="FFFFFF"/>
          <w:lang w:eastAsia="ru-RU"/>
        </w:rPr>
        <w:t xml:space="preserve">лям. У респондентов также была </w:t>
      </w:r>
      <w:r w:rsidRPr="00793305">
        <w:rPr>
          <w:rFonts w:cs="Times New Roman"/>
          <w:szCs w:val="24"/>
          <w:shd w:val="clear" w:color="auto" w:fill="FFFFFF"/>
          <w:lang w:eastAsia="ru-RU"/>
        </w:rPr>
        <w:t>возможность оставить отзывы и предложения по улучшению работы организаций.</w:t>
      </w:r>
    </w:p>
    <w:p w:rsidR="00F259FB" w:rsidRPr="00793305" w:rsidRDefault="00A675D1" w:rsidP="00916B65">
      <w:pPr>
        <w:ind w:firstLine="708"/>
        <w:jc w:val="both"/>
        <w:rPr>
          <w:rFonts w:cs="Times New Roman"/>
          <w:color w:val="FF0000"/>
          <w:szCs w:val="24"/>
          <w:shd w:val="clear" w:color="auto" w:fill="FFFFFF"/>
          <w:lang w:eastAsia="ru-RU"/>
        </w:rPr>
      </w:pPr>
      <w:r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Количество обучающихся в школе искусств составляет 74 человек. 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В анке</w:t>
      </w:r>
      <w:r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тировании приняли участие 51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 обу</w:t>
      </w:r>
      <w:r w:rsid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чающихся и родителей (законных 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представителей) о</w:t>
      </w:r>
      <w:r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бучающихся, что составляет 69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% от </w:t>
      </w:r>
      <w:r w:rsidR="00793305">
        <w:rPr>
          <w:rFonts w:cs="Times New Roman"/>
          <w:color w:val="FF0000"/>
          <w:szCs w:val="24"/>
          <w:shd w:val="clear" w:color="auto" w:fill="FFFFFF"/>
          <w:lang w:eastAsia="ru-RU"/>
        </w:rPr>
        <w:t>общего количества респондентов.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 Отзывы и предложения по улучшен</w:t>
      </w:r>
      <w:r w:rsid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ию работы организаций оставили </w:t>
      </w:r>
      <w:r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3 человека, что составляет 6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% от общего количеств</w:t>
      </w:r>
      <w:r w:rsidR="00793305">
        <w:rPr>
          <w:rFonts w:cs="Times New Roman"/>
          <w:color w:val="FF0000"/>
          <w:szCs w:val="24"/>
          <w:shd w:val="clear" w:color="auto" w:fill="FFFFFF"/>
          <w:lang w:eastAsia="ru-RU"/>
        </w:rPr>
        <w:t xml:space="preserve">а респондентов, принявших </w:t>
      </w:r>
      <w:r w:rsidR="00F259FB" w:rsidRPr="00793305">
        <w:rPr>
          <w:rFonts w:cs="Times New Roman"/>
          <w:color w:val="FF0000"/>
          <w:szCs w:val="24"/>
          <w:shd w:val="clear" w:color="auto" w:fill="FFFFFF"/>
          <w:lang w:eastAsia="ru-RU"/>
        </w:rPr>
        <w:t>участие в анкетировании.</w:t>
      </w:r>
    </w:p>
    <w:p w:rsidR="00F259FB" w:rsidRPr="00793305" w:rsidRDefault="00F259FB" w:rsidP="00793305">
      <w:pPr>
        <w:ind w:firstLine="708"/>
        <w:jc w:val="both"/>
        <w:rPr>
          <w:rFonts w:cs="Times New Roman"/>
          <w:szCs w:val="24"/>
          <w:shd w:val="clear" w:color="auto" w:fill="FFFFFF"/>
          <w:lang w:eastAsia="ru-RU"/>
        </w:rPr>
      </w:pPr>
      <w:proofErr w:type="gramStart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По 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>результатам анкетирования  86</w:t>
      </w:r>
      <w:r w:rsidRPr="00793305">
        <w:rPr>
          <w:rFonts w:cs="Times New Roman"/>
          <w:szCs w:val="24"/>
          <w:shd w:val="clear" w:color="auto" w:fill="FFFFFF"/>
          <w:lang w:eastAsia="ru-RU"/>
        </w:rPr>
        <w:t>%  обучающихся и  родителей (законных</w:t>
      </w:r>
      <w:proofErr w:type="gramEnd"/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представителей)  обучающихся удовлетворены качеством предоставления</w:t>
      </w:r>
    </w:p>
    <w:p w:rsid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образовательных услуг.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 xml:space="preserve"> 80 % опрошенных </w:t>
      </w:r>
      <w:proofErr w:type="gramStart"/>
      <w:r w:rsidR="00793305" w:rsidRPr="00793305">
        <w:rPr>
          <w:rFonts w:cs="Times New Roman"/>
          <w:szCs w:val="24"/>
          <w:shd w:val="clear" w:color="auto" w:fill="FFFFFF"/>
          <w:lang w:eastAsia="ru-RU"/>
        </w:rPr>
        <w:t>готовы</w:t>
      </w:r>
      <w:proofErr w:type="gramEnd"/>
      <w:r w:rsidR="00793305" w:rsidRPr="00793305">
        <w:rPr>
          <w:rFonts w:cs="Times New Roman"/>
          <w:szCs w:val="24"/>
          <w:shd w:val="clear" w:color="auto" w:fill="FFFFFF"/>
          <w:lang w:eastAsia="ru-RU"/>
        </w:rPr>
        <w:t xml:space="preserve"> рекомендовать учреждение родственникам и знакомым.</w:t>
      </w:r>
    </w:p>
    <w:p w:rsidR="00A675D1" w:rsidRPr="00793305" w:rsidRDefault="00A675D1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Кроме того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 xml:space="preserve">организацией-оператором 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>в октябре 2017 года</w:t>
      </w:r>
      <w:proofErr w:type="gramStart"/>
      <w:r w:rsidR="00793305" w:rsidRPr="00793305">
        <w:rPr>
          <w:rFonts w:cs="Times New Roman"/>
          <w:szCs w:val="24"/>
          <w:shd w:val="clear" w:color="auto" w:fill="FFFFFF"/>
          <w:lang w:eastAsia="ru-RU"/>
        </w:rPr>
        <w:t>.</w:t>
      </w:r>
      <w:proofErr w:type="gramEnd"/>
      <w:r w:rsidR="00793305" w:rsidRP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proofErr w:type="gramStart"/>
      <w:r w:rsidR="00793305" w:rsidRPr="00793305">
        <w:rPr>
          <w:rFonts w:cs="Times New Roman"/>
          <w:szCs w:val="24"/>
          <w:shd w:val="clear" w:color="auto" w:fill="FFFFFF"/>
          <w:lang w:eastAsia="ru-RU"/>
        </w:rPr>
        <w:t>п</w:t>
      </w:r>
      <w:proofErr w:type="gramEnd"/>
      <w:r w:rsidR="00793305" w:rsidRPr="00793305">
        <w:rPr>
          <w:rFonts w:cs="Times New Roman"/>
          <w:szCs w:val="24"/>
          <w:shd w:val="clear" w:color="auto" w:fill="FFFFFF"/>
          <w:lang w:eastAsia="ru-RU"/>
        </w:rPr>
        <w:t>роведен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r w:rsidRPr="00793305">
        <w:rPr>
          <w:rFonts w:cs="Times New Roman"/>
          <w:szCs w:val="24"/>
          <w:shd w:val="clear" w:color="auto" w:fill="FFFFFF"/>
          <w:lang w:eastAsia="ru-RU"/>
        </w:rPr>
        <w:t>Мо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>ниторинг официальных сайтов учреждений</w:t>
      </w:r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</w:t>
      </w:r>
      <w:r w:rsidR="00793305" w:rsidRPr="00793305">
        <w:rPr>
          <w:rFonts w:cs="Times New Roman"/>
          <w:szCs w:val="24"/>
          <w:shd w:val="clear" w:color="auto" w:fill="FFFFFF"/>
          <w:lang w:eastAsia="ru-RU"/>
        </w:rPr>
        <w:t>с целью изучения открытости и доступности информации</w:t>
      </w:r>
    </w:p>
    <w:p w:rsidR="00F259FB" w:rsidRPr="00793305" w:rsidRDefault="00F259FB" w:rsidP="00793305">
      <w:pPr>
        <w:ind w:firstLine="708"/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t>По результатам НОК ОД подготовлены предложения по совершенствованию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r w:rsidRPr="00793305">
        <w:rPr>
          <w:rFonts w:cs="Times New Roman"/>
          <w:szCs w:val="24"/>
          <w:shd w:val="clear" w:color="auto" w:fill="FFFFFF"/>
          <w:lang w:eastAsia="ru-RU"/>
        </w:rPr>
        <w:lastRenderedPageBreak/>
        <w:t>образовательной деятельности организаций, повышению качества управления</w:t>
      </w:r>
    </w:p>
    <w:p w:rsidR="00F259FB" w:rsidRPr="00793305" w:rsidRDefault="00F259FB" w:rsidP="00793305">
      <w:pPr>
        <w:jc w:val="both"/>
        <w:rPr>
          <w:rFonts w:cs="Times New Roman"/>
          <w:szCs w:val="24"/>
          <w:shd w:val="clear" w:color="auto" w:fill="FFFFFF"/>
          <w:lang w:eastAsia="ru-RU"/>
        </w:rPr>
      </w:pPr>
      <w:proofErr w:type="gramStart"/>
      <w:r w:rsidRPr="00793305">
        <w:rPr>
          <w:rFonts w:cs="Times New Roman"/>
          <w:szCs w:val="24"/>
          <w:shd w:val="clear" w:color="auto" w:fill="FFFFFF"/>
          <w:lang w:eastAsia="ru-RU"/>
        </w:rPr>
        <w:t>региональной</w:t>
      </w:r>
      <w:proofErr w:type="gramEnd"/>
      <w:r w:rsidRPr="00793305">
        <w:rPr>
          <w:rFonts w:cs="Times New Roman"/>
          <w:szCs w:val="24"/>
          <w:shd w:val="clear" w:color="auto" w:fill="FFFFFF"/>
          <w:lang w:eastAsia="ru-RU"/>
        </w:rPr>
        <w:t xml:space="preserve"> и муниципальными системами образования и организациями</w:t>
      </w:r>
    </w:p>
    <w:p w:rsidR="00916B65" w:rsidRDefault="00A675D1" w:rsidP="00793305">
      <w:pPr>
        <w:jc w:val="both"/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</w:pPr>
      <w:r w:rsidRPr="0079330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>Информация отражена</w:t>
      </w:r>
      <w:r w:rsidR="00916B6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 xml:space="preserve"> на сайте </w:t>
      </w:r>
      <w:proofErr w:type="spellStart"/>
      <w:r w:rsidR="00916B6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>орагнизации</w:t>
      </w:r>
      <w:proofErr w:type="spellEnd"/>
      <w:r w:rsidR="00916B6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 xml:space="preserve"> </w:t>
      </w:r>
      <w:proofErr w:type="gramStart"/>
      <w:r w:rsidR="00916B6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>–о</w:t>
      </w:r>
      <w:proofErr w:type="gramEnd"/>
      <w:r w:rsidR="00916B6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>ператора, а так же</w:t>
      </w:r>
    </w:p>
    <w:p w:rsidR="00F259FB" w:rsidRPr="00793305" w:rsidRDefault="00A675D1" w:rsidP="00793305">
      <w:pPr>
        <w:jc w:val="both"/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</w:pPr>
      <w:r w:rsidRPr="0079330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 xml:space="preserve"> на официальном  сайте  «Государственные и муниципальные учреждения»</w:t>
      </w:r>
      <w:r w:rsidR="00793305" w:rsidRPr="00793305">
        <w:rPr>
          <w:rFonts w:eastAsia="Times New Roman" w:cs="Times New Roman"/>
          <w:color w:val="4C4C4C"/>
          <w:szCs w:val="24"/>
          <w:shd w:val="clear" w:color="auto" w:fill="FFFFFF"/>
          <w:lang w:eastAsia="ru-RU"/>
        </w:rPr>
        <w:t>.</w:t>
      </w:r>
    </w:p>
    <w:sectPr w:rsidR="00F259FB" w:rsidRPr="0079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50E3"/>
    <w:multiLevelType w:val="multilevel"/>
    <w:tmpl w:val="BF68A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FB"/>
    <w:rsid w:val="00201663"/>
    <w:rsid w:val="005D2E46"/>
    <w:rsid w:val="00793305"/>
    <w:rsid w:val="00916B65"/>
    <w:rsid w:val="00A675D1"/>
    <w:rsid w:val="00DF715F"/>
    <w:rsid w:val="00F259FB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2017-11-08T07:09:00Z</dcterms:created>
  <dcterms:modified xsi:type="dcterms:W3CDTF">2017-11-08T11:00:00Z</dcterms:modified>
</cp:coreProperties>
</file>