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7" w:rsidRPr="00E5510C" w:rsidRDefault="001A2923" w:rsidP="00E5510C">
      <w:pPr>
        <w:ind w:firstLine="708"/>
        <w:jc w:val="center"/>
        <w:rPr>
          <w:b/>
          <w:sz w:val="24"/>
          <w:szCs w:val="24"/>
        </w:rPr>
      </w:pPr>
      <w:r w:rsidRPr="00E5510C">
        <w:rPr>
          <w:b/>
          <w:sz w:val="24"/>
          <w:szCs w:val="24"/>
        </w:rPr>
        <w:t xml:space="preserve">Информация о </w:t>
      </w:r>
      <w:r w:rsidR="00BE59AD">
        <w:rPr>
          <w:b/>
          <w:sz w:val="24"/>
          <w:szCs w:val="24"/>
        </w:rPr>
        <w:t>работе Центров национальных культур на территории Глазовского района. 14</w:t>
      </w:r>
      <w:r w:rsidRPr="00E5510C">
        <w:rPr>
          <w:b/>
          <w:sz w:val="24"/>
          <w:szCs w:val="24"/>
        </w:rPr>
        <w:t>.</w:t>
      </w:r>
      <w:r w:rsidR="009757EE" w:rsidRPr="00E5510C">
        <w:rPr>
          <w:b/>
          <w:sz w:val="24"/>
          <w:szCs w:val="24"/>
        </w:rPr>
        <w:t xml:space="preserve"> 11</w:t>
      </w:r>
      <w:r w:rsidRPr="00E5510C">
        <w:rPr>
          <w:b/>
          <w:sz w:val="24"/>
          <w:szCs w:val="24"/>
        </w:rPr>
        <w:t>.2016</w:t>
      </w:r>
    </w:p>
    <w:p w:rsidR="001A2923" w:rsidRPr="00E5510C" w:rsidRDefault="001A2923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color w:val="FF0000"/>
          <w:sz w:val="24"/>
          <w:szCs w:val="24"/>
        </w:rPr>
      </w:pPr>
      <w:r w:rsidRPr="00E5510C">
        <w:rPr>
          <w:rFonts w:ascii="Times New Roman Udm" w:hAnsi="Times New Roman Udm" w:cs="Times New Roman Udm"/>
          <w:sz w:val="24"/>
          <w:szCs w:val="24"/>
        </w:rPr>
        <w:t>На территории Глазовского района проживают удмурты, русские, татары, бесермяне. Нас</w:t>
      </w:r>
      <w:r w:rsidR="009374E6" w:rsidRPr="00E5510C">
        <w:rPr>
          <w:rFonts w:ascii="Times New Roman Udm" w:hAnsi="Times New Roman Udm" w:cs="Times New Roman Udm"/>
          <w:sz w:val="24"/>
          <w:szCs w:val="24"/>
        </w:rPr>
        <w:t xml:space="preserve">еление в районе насчитывает  </w:t>
      </w:r>
      <w:r w:rsidR="001A2923" w:rsidRPr="00E5510C">
        <w:rPr>
          <w:rFonts w:ascii="Times New Roman Udm" w:hAnsi="Times New Roman Udm" w:cs="Times New Roman Udm"/>
          <w:sz w:val="24"/>
          <w:szCs w:val="24"/>
        </w:rPr>
        <w:t xml:space="preserve">по состоянию на 01.01. 2016 - </w:t>
      </w:r>
      <w:r w:rsidR="001A2923" w:rsidRPr="00E5510C">
        <w:rPr>
          <w:rFonts w:ascii="Times New Roman Udm" w:hAnsi="Times New Roman Udm" w:cs="Times New Roman Udm"/>
          <w:b/>
          <w:sz w:val="24"/>
          <w:szCs w:val="24"/>
        </w:rPr>
        <w:t>16828</w:t>
      </w:r>
      <w:r w:rsidR="00F67882" w:rsidRPr="00E5510C">
        <w:rPr>
          <w:rFonts w:ascii="Times New Roman Udm" w:hAnsi="Times New Roman Udm" w:cs="Times New Roman Udm"/>
          <w:sz w:val="24"/>
          <w:szCs w:val="24"/>
        </w:rPr>
        <w:t xml:space="preserve"> чел. (</w:t>
      </w:r>
      <w:r w:rsidR="001A2923" w:rsidRPr="00E5510C">
        <w:rPr>
          <w:rFonts w:ascii="Times New Roman Udm" w:hAnsi="Times New Roman Udm" w:cs="Times New Roman Udm"/>
          <w:sz w:val="24"/>
          <w:szCs w:val="24"/>
        </w:rPr>
        <w:t xml:space="preserve">в 2015 – </w:t>
      </w:r>
      <w:r w:rsidR="009374E6" w:rsidRPr="00E5510C">
        <w:rPr>
          <w:rFonts w:ascii="Times New Roman Udm" w:hAnsi="Times New Roman Udm" w:cs="Times New Roman Udm"/>
          <w:sz w:val="24"/>
          <w:szCs w:val="24"/>
        </w:rPr>
        <w:t>171</w:t>
      </w:r>
      <w:r w:rsidRPr="00E5510C">
        <w:rPr>
          <w:rFonts w:ascii="Times New Roman Udm" w:hAnsi="Times New Roman Udm" w:cs="Times New Roman Udm"/>
          <w:sz w:val="24"/>
          <w:szCs w:val="24"/>
        </w:rPr>
        <w:t>3</w:t>
      </w:r>
      <w:r w:rsidR="009374E6" w:rsidRPr="00E5510C">
        <w:rPr>
          <w:rFonts w:ascii="Times New Roman Udm" w:hAnsi="Times New Roman Udm" w:cs="Times New Roman Udm"/>
          <w:sz w:val="24"/>
          <w:szCs w:val="24"/>
        </w:rPr>
        <w:t>4</w:t>
      </w:r>
      <w:r w:rsidR="001A2923" w:rsidRPr="00E5510C">
        <w:rPr>
          <w:rFonts w:ascii="Times New Roman Udm" w:hAnsi="Times New Roman Udm" w:cs="Times New Roman Udm"/>
          <w:sz w:val="24"/>
          <w:szCs w:val="24"/>
        </w:rPr>
        <w:t xml:space="preserve"> чел.)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, в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т.ч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. удмуртов 64%, русских – 27%, татар - 2 %,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бесермян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 -0,4 и др.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sz w:val="24"/>
          <w:szCs w:val="24"/>
        </w:rPr>
        <w:t xml:space="preserve">В районе 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</w:rPr>
        <w:t>созданы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</w:rPr>
        <w:t xml:space="preserve"> и работают 5 Центров национальных культур: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>Центр удмуртской литературы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– Удмурт-Ключевская библиотека, д. Удмуртские Ключи;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>Центр удмуртской культуры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-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Золотаревский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 ДК, музей «Истоки» и библиотека,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д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</w:rPr>
        <w:t>.З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</w:rPr>
        <w:t>олотарево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>;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>Центр русской культуры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– Октябрьская библиотека,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с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</w:rPr>
        <w:t>.О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</w:rPr>
        <w:t>ктябрьский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>;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>Центр татарской литературы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–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Кочишевская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 библиотека,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д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</w:rPr>
        <w:t>.К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</w:rPr>
        <w:t>очишево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; 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 xml:space="preserve">Центр </w:t>
      </w:r>
      <w:proofErr w:type="spellStart"/>
      <w:r w:rsidRPr="00E5510C">
        <w:rPr>
          <w:rFonts w:ascii="Times New Roman Udm" w:hAnsi="Times New Roman Udm" w:cs="Times New Roman Udm"/>
          <w:b/>
          <w:sz w:val="24"/>
          <w:szCs w:val="24"/>
        </w:rPr>
        <w:t>бесермянской</w:t>
      </w:r>
      <w:proofErr w:type="spellEnd"/>
      <w:r w:rsidRPr="00E5510C">
        <w:rPr>
          <w:rFonts w:ascii="Times New Roman Udm" w:hAnsi="Times New Roman Udm" w:cs="Times New Roman Udm"/>
          <w:b/>
          <w:sz w:val="24"/>
          <w:szCs w:val="24"/>
        </w:rPr>
        <w:t xml:space="preserve"> культуры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–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Отогуртский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 ДК и библиотека,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д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</w:rPr>
        <w:t>.О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</w:rPr>
        <w:t>тогурт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>.</w:t>
      </w:r>
    </w:p>
    <w:p w:rsidR="002808A7" w:rsidRPr="00E5510C" w:rsidRDefault="002808A7" w:rsidP="00E5510C">
      <w:pPr>
        <w:ind w:firstLine="709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sz w:val="24"/>
          <w:szCs w:val="24"/>
        </w:rPr>
        <w:t>Основными видами их деятельности являются популяризация краеведческих знаний среди населения, возрождение, сохранение и передача молодым поколениям обычаев, обрядов и традиций, а также укрепление межнациональных отношений народов, проживающих в районе.</w:t>
      </w:r>
    </w:p>
    <w:p w:rsidR="00AA0167" w:rsidRPr="00E5510C" w:rsidRDefault="00AA0167" w:rsidP="00E5510C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 Udm" w:hAnsi="Times New Roman Udm" w:cs="Times New Roman Udm"/>
          <w:sz w:val="24"/>
          <w:szCs w:val="24"/>
          <w:lang w:eastAsia="ru-RU"/>
        </w:rPr>
      </w:pPr>
      <w:r w:rsidRPr="00E5510C">
        <w:rPr>
          <w:rFonts w:ascii="Times New Roman Udm" w:hAnsi="Times New Roman Udm" w:cs="Times New Roman Udm"/>
          <w:b/>
          <w:sz w:val="24"/>
          <w:szCs w:val="24"/>
          <w:lang w:eastAsia="ru-RU"/>
        </w:rPr>
        <w:t>Наличие фондов национальной  литературы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(каких именно);</w:t>
      </w:r>
    </w:p>
    <w:p w:rsidR="00AA0167" w:rsidRPr="00E5510C" w:rsidRDefault="00AA0167" w:rsidP="00E5510C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 Udm" w:hAnsi="Times New Roman Udm" w:cs="Times New Roman Udm"/>
          <w:sz w:val="24"/>
          <w:szCs w:val="24"/>
          <w:lang w:eastAsia="ru-RU"/>
        </w:rPr>
      </w:pP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ab/>
        <w:t>По состоянию на 01.01.2016 в библиотеках района насчитывается 8</w:t>
      </w:r>
      <w:r w:rsidR="00590C34">
        <w:rPr>
          <w:rFonts w:ascii="Times New Roman Udm" w:hAnsi="Times New Roman Udm" w:cs="Times New Roman Udm"/>
          <w:sz w:val="24"/>
          <w:szCs w:val="24"/>
          <w:lang w:eastAsia="ru-RU"/>
        </w:rPr>
        <w:t>115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учет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>.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</w:t>
      </w:r>
      <w:proofErr w:type="gramStart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>е</w:t>
      </w:r>
      <w:proofErr w:type="gramEnd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диниц национальной литературы,  в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>т.ч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>. на удмуртском языке 79</w:t>
      </w:r>
      <w:r w:rsidR="00590C34">
        <w:rPr>
          <w:rFonts w:ascii="Times New Roman Udm" w:hAnsi="Times New Roman Udm" w:cs="Times New Roman Udm"/>
          <w:sz w:val="24"/>
          <w:szCs w:val="24"/>
          <w:lang w:eastAsia="ru-RU"/>
        </w:rPr>
        <w:t>64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учет. ед., 151 учет. ед. на татарском языке. </w:t>
      </w:r>
    </w:p>
    <w:p w:rsidR="00C66B66" w:rsidRPr="00E5510C" w:rsidRDefault="00C66B66" w:rsidP="00C66B66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 Udm" w:hAnsi="Times New Roman Udm" w:cs="Times New Roman Udm"/>
          <w:sz w:val="24"/>
          <w:szCs w:val="24"/>
          <w:lang w:eastAsia="ru-RU"/>
        </w:rPr>
      </w:pPr>
      <w:r w:rsidRPr="00E5510C">
        <w:rPr>
          <w:rFonts w:ascii="Times New Roman Udm" w:hAnsi="Times New Roman Udm" w:cs="Times New Roman Udm"/>
          <w:b/>
          <w:sz w:val="24"/>
          <w:szCs w:val="24"/>
          <w:lang w:eastAsia="ru-RU"/>
        </w:rPr>
        <w:t>Расширение доступа к информации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всех групп населения, представленных в местном сообществе.</w:t>
      </w:r>
    </w:p>
    <w:p w:rsidR="00C66B66" w:rsidRPr="00E5510C" w:rsidRDefault="00C66B66" w:rsidP="00C66B6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 Udm" w:hAnsi="Times New Roman Udm" w:cs="Times New Roman Udm"/>
          <w:sz w:val="24"/>
          <w:szCs w:val="24"/>
          <w:lang w:eastAsia="ru-RU"/>
        </w:rPr>
      </w:pP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ab/>
      </w:r>
      <w:r>
        <w:rPr>
          <w:rFonts w:ascii="Times New Roman Udm" w:hAnsi="Times New Roman Udm" w:cs="Times New Roman Udm"/>
          <w:sz w:val="24"/>
          <w:szCs w:val="24"/>
          <w:lang w:eastAsia="ru-RU"/>
        </w:rPr>
        <w:t>Центры национальных культур, как и все с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>ельские библиотеки</w:t>
      </w:r>
      <w:r>
        <w:rPr>
          <w:rFonts w:ascii="Times New Roman Udm" w:hAnsi="Times New Roman Udm" w:cs="Times New Roman Udm"/>
          <w:sz w:val="24"/>
          <w:szCs w:val="24"/>
          <w:lang w:eastAsia="ru-RU"/>
        </w:rPr>
        <w:t>,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 имеют веб-странички на сайте «Глазовская районная </w:t>
      </w:r>
      <w:r>
        <w:rPr>
          <w:rFonts w:ascii="Times New Roman Udm" w:hAnsi="Times New Roman Udm" w:cs="Times New Roman Udm"/>
          <w:sz w:val="24"/>
          <w:szCs w:val="24"/>
          <w:lang w:eastAsia="ru-RU"/>
        </w:rPr>
        <w:t>библиотека</w:t>
      </w:r>
      <w:r w:rsidRPr="00E5510C">
        <w:rPr>
          <w:rFonts w:ascii="Times New Roman Udm" w:hAnsi="Times New Roman Udm" w:cs="Times New Roman Udm"/>
          <w:sz w:val="24"/>
          <w:szCs w:val="24"/>
          <w:lang w:eastAsia="ru-RU"/>
        </w:rPr>
        <w:t xml:space="preserve">», на которой </w:t>
      </w:r>
      <w:r w:rsidRPr="00E5510C">
        <w:rPr>
          <w:rFonts w:ascii="Times New Roman Udm" w:hAnsi="Times New Roman Udm" w:cs="Times New Roman Udm"/>
          <w:sz w:val="24"/>
          <w:szCs w:val="24"/>
        </w:rPr>
        <w:t>размещены информация по истории библиотеки, график работы, месячный план работы и пресс-релизы о проведенных мероприятиях.</w:t>
      </w:r>
    </w:p>
    <w:p w:rsidR="00A73743" w:rsidRPr="008156D2" w:rsidRDefault="005065CC" w:rsidP="008156D2">
      <w:pPr>
        <w:widowControl/>
        <w:autoSpaceDE/>
        <w:autoSpaceDN/>
        <w:adjustRightInd/>
        <w:spacing w:after="200" w:line="276" w:lineRule="auto"/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</w:pPr>
      <w:r w:rsidRPr="008156D2">
        <w:rPr>
          <w:rFonts w:ascii="Times New Roman Udm" w:hAnsi="Times New Roman Udm" w:cs="Times New Roman Udm"/>
          <w:b/>
          <w:sz w:val="24"/>
          <w:szCs w:val="24"/>
        </w:rPr>
        <w:t>культурные мероприятия</w:t>
      </w:r>
      <w:r w:rsidRPr="008156D2">
        <w:rPr>
          <w:rFonts w:ascii="Times New Roman Udm" w:hAnsi="Times New Roman Udm" w:cs="Times New Roman Udm"/>
          <w:sz w:val="24"/>
          <w:szCs w:val="24"/>
        </w:rPr>
        <w:t>, направленные на сохранение и развитие этнических культур;</w:t>
      </w:r>
      <w:r w:rsidR="00A73743"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 xml:space="preserve"> </w:t>
      </w:r>
    </w:p>
    <w:p w:rsidR="00FD46E1" w:rsidRPr="008156D2" w:rsidRDefault="008D491B" w:rsidP="008156D2">
      <w:pPr>
        <w:shd w:val="clear" w:color="auto" w:fill="FFFFFF"/>
        <w:spacing w:line="276" w:lineRule="auto"/>
        <w:ind w:firstLine="255"/>
        <w:jc w:val="both"/>
        <w:rPr>
          <w:rFonts w:ascii="Times New Roman Udm" w:hAnsi="Times New Roman Udm" w:cs="Times New Roman Udm"/>
          <w:sz w:val="24"/>
          <w:szCs w:val="24"/>
        </w:rPr>
      </w:pPr>
      <w:r w:rsidRPr="008156D2">
        <w:rPr>
          <w:rFonts w:ascii="Times New Roman Udm" w:hAnsi="Times New Roman Udm" w:cs="Times New Roman Udm"/>
          <w:sz w:val="24"/>
          <w:szCs w:val="24"/>
        </w:rPr>
        <w:t>С 2001 г</w:t>
      </w:r>
      <w:r w:rsidR="008B07A1" w:rsidRPr="008156D2">
        <w:rPr>
          <w:rFonts w:ascii="Times New Roman Udm" w:hAnsi="Times New Roman Udm" w:cs="Times New Roman Udm"/>
          <w:sz w:val="24"/>
          <w:szCs w:val="24"/>
        </w:rPr>
        <w:t>ода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8B07A1" w:rsidRPr="008156D2">
        <w:rPr>
          <w:rFonts w:ascii="Times New Roman Udm" w:hAnsi="Times New Roman Udm" w:cs="Times New Roman Udm"/>
          <w:sz w:val="24"/>
          <w:szCs w:val="24"/>
        </w:rPr>
        <w:t>Октябрьская библиотека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работает </w:t>
      </w:r>
      <w:r w:rsidR="008B07A1" w:rsidRPr="008156D2">
        <w:rPr>
          <w:rFonts w:ascii="Times New Roman Udm" w:hAnsi="Times New Roman Udm" w:cs="Times New Roman Udm"/>
          <w:sz w:val="24"/>
          <w:szCs w:val="24"/>
        </w:rPr>
        <w:t xml:space="preserve">в статусе </w:t>
      </w:r>
      <w:r w:rsidRPr="008156D2">
        <w:rPr>
          <w:rFonts w:ascii="Times New Roman Udm" w:hAnsi="Times New Roman Udm" w:cs="Times New Roman Udm"/>
          <w:b/>
          <w:sz w:val="24"/>
          <w:szCs w:val="24"/>
        </w:rPr>
        <w:t>Центр</w:t>
      </w:r>
      <w:r w:rsidR="008B07A1" w:rsidRPr="008156D2">
        <w:rPr>
          <w:rFonts w:ascii="Times New Roman Udm" w:hAnsi="Times New Roman Udm" w:cs="Times New Roman Udm"/>
          <w:b/>
          <w:sz w:val="24"/>
          <w:szCs w:val="24"/>
        </w:rPr>
        <w:t>а</w:t>
      </w:r>
      <w:r w:rsidRPr="008156D2">
        <w:rPr>
          <w:rFonts w:ascii="Times New Roman Udm" w:hAnsi="Times New Roman Udm" w:cs="Times New Roman Udm"/>
          <w:b/>
          <w:sz w:val="24"/>
          <w:szCs w:val="24"/>
        </w:rPr>
        <w:t xml:space="preserve"> русской культуры</w:t>
      </w:r>
      <w:r w:rsidR="008B07A1" w:rsidRPr="008156D2">
        <w:rPr>
          <w:rFonts w:ascii="Times New Roman Udm" w:hAnsi="Times New Roman Udm" w:cs="Times New Roman Udm"/>
          <w:b/>
          <w:sz w:val="24"/>
          <w:szCs w:val="24"/>
        </w:rPr>
        <w:t>,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основная задача которого - про</w:t>
      </w:r>
      <w:r w:rsidR="001370F9" w:rsidRPr="008156D2">
        <w:rPr>
          <w:rFonts w:ascii="Times New Roman Udm" w:hAnsi="Times New Roman Udm" w:cs="Times New Roman Udm"/>
          <w:sz w:val="24"/>
          <w:szCs w:val="24"/>
        </w:rPr>
        <w:t>движение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русского литературного, художественного, музыкального наследия и русской истории. В рамках работы Центра проводятся различные библиотечные мероприятия, направленные на возрождение русской национальной культуры. </w:t>
      </w:r>
      <w:proofErr w:type="gramStart"/>
      <w:r w:rsidR="008B07A1" w:rsidRPr="008156D2">
        <w:rPr>
          <w:rFonts w:ascii="Times New Roman Udm" w:hAnsi="Times New Roman Udm" w:cs="Times New Roman Udm"/>
          <w:sz w:val="24"/>
          <w:szCs w:val="24"/>
        </w:rPr>
        <w:t xml:space="preserve">Совместно 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с Домом культуры  </w:t>
      </w:r>
      <w:r w:rsidR="008B07A1" w:rsidRPr="008156D2">
        <w:rPr>
          <w:rFonts w:ascii="Times New Roman Udm" w:hAnsi="Times New Roman Udm" w:cs="Times New Roman Udm"/>
          <w:sz w:val="24"/>
          <w:szCs w:val="24"/>
        </w:rPr>
        <w:t xml:space="preserve">проведены </w:t>
      </w:r>
      <w:r w:rsidRPr="008156D2">
        <w:rPr>
          <w:rFonts w:ascii="Times New Roman Udm" w:hAnsi="Times New Roman Udm" w:cs="Times New Roman Udm"/>
          <w:sz w:val="24"/>
          <w:szCs w:val="24"/>
        </w:rPr>
        <w:t>фольклорные спектакли  «Коляда, коляда - открывай ворота!», «В гос</w:t>
      </w:r>
      <w:r w:rsidR="00FD46E1" w:rsidRPr="008156D2">
        <w:rPr>
          <w:rFonts w:ascii="Times New Roman Udm" w:hAnsi="Times New Roman Udm" w:cs="Times New Roman Udm"/>
          <w:sz w:val="24"/>
          <w:szCs w:val="24"/>
        </w:rPr>
        <w:t xml:space="preserve">тях у бабушки Федоры», «Троица», вечер духовных песен и стихов «Духовной жаждою томим» 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и др. </w:t>
      </w:r>
      <w:r w:rsidR="00FD46E1" w:rsidRPr="008156D2">
        <w:rPr>
          <w:rFonts w:ascii="Times New Roman Udm" w:hAnsi="Times New Roman Udm" w:cs="Times New Roman Udm"/>
          <w:sz w:val="24"/>
          <w:szCs w:val="24"/>
        </w:rPr>
        <w:t>Мероприятия проводятся совместно с участниками  драматического кружка «Капельки солнца»</w:t>
      </w:r>
      <w:r w:rsidR="001370F9" w:rsidRPr="008156D2">
        <w:rPr>
          <w:rFonts w:ascii="Times New Roman Udm" w:hAnsi="Times New Roman Udm" w:cs="Times New Roman Udm"/>
          <w:sz w:val="24"/>
          <w:szCs w:val="24"/>
        </w:rPr>
        <w:t>,</w:t>
      </w:r>
      <w:r w:rsidR="00FD46E1"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1370F9" w:rsidRPr="008156D2">
        <w:rPr>
          <w:rFonts w:ascii="Times New Roman Udm" w:hAnsi="Times New Roman Udm" w:cs="Times New Roman Udm"/>
          <w:sz w:val="24"/>
          <w:szCs w:val="24"/>
          <w:shd w:val="clear" w:color="auto" w:fill="FFFFFF"/>
        </w:rPr>
        <w:t>женского ансамбля с. Октябрьский</w:t>
      </w:r>
      <w:r w:rsidR="001370F9"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FD46E1" w:rsidRPr="008156D2">
        <w:rPr>
          <w:rFonts w:ascii="Times New Roman Udm" w:hAnsi="Times New Roman Udm" w:cs="Times New Roman Udm"/>
          <w:sz w:val="24"/>
          <w:szCs w:val="24"/>
        </w:rPr>
        <w:t>при Доме культуры</w:t>
      </w:r>
      <w:r w:rsidR="00AB08F2" w:rsidRPr="008156D2">
        <w:rPr>
          <w:rFonts w:ascii="Times New Roman Udm" w:hAnsi="Times New Roman Udm" w:cs="Times New Roman Udm"/>
          <w:sz w:val="24"/>
          <w:szCs w:val="24"/>
        </w:rPr>
        <w:t>, ветеранской организацией</w:t>
      </w:r>
      <w:r w:rsidR="00FD46E1" w:rsidRPr="008156D2">
        <w:rPr>
          <w:rFonts w:ascii="Times New Roman Udm" w:hAnsi="Times New Roman Udm" w:cs="Times New Roman Udm"/>
          <w:sz w:val="24"/>
          <w:szCs w:val="24"/>
        </w:rPr>
        <w:t>.  </w:t>
      </w:r>
      <w:proofErr w:type="gramEnd"/>
    </w:p>
    <w:p w:rsidR="00295848" w:rsidRPr="008156D2" w:rsidRDefault="00295848" w:rsidP="008156D2">
      <w:pPr>
        <w:spacing w:line="276" w:lineRule="auto"/>
        <w:ind w:firstLine="255"/>
        <w:jc w:val="both"/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</w:pPr>
      <w:r w:rsidRPr="008156D2">
        <w:rPr>
          <w:rFonts w:ascii="Times New Roman Udm" w:hAnsi="Times New Roman Udm" w:cs="Times New Roman Udm"/>
          <w:sz w:val="24"/>
          <w:szCs w:val="24"/>
        </w:rPr>
        <w:t xml:space="preserve">В библиотеке оформлена комната русской культуры, в которой собраны домашняя утварь, предметы быта, текстиль, обувь и одежда, а также ткацкий станок. На этой базе 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разработана интерактивная экскурсия</w:t>
      </w:r>
      <w:r w:rsidRPr="008156D2">
        <w:rPr>
          <w:rStyle w:val="apple-converted-space"/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8156D2">
        <w:rPr>
          <w:rStyle w:val="apple-converted-space"/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8156D2">
        <w:rPr>
          <w:rStyle w:val="apple-converted-space"/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 xml:space="preserve">-игра) 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"В гости к староверам", оформлена одноименная книжная выставка.</w:t>
      </w:r>
      <w:r w:rsidRPr="008156D2">
        <w:rPr>
          <w:rStyle w:val="apple-converted-space"/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 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 xml:space="preserve">У </w:t>
      </w:r>
      <w:r w:rsidR="001370F9"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посетителей есть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 xml:space="preserve"> возможность сесть за ткацкий станок, обуть  лапти, почитать на старославянском языке и многое другое...</w:t>
      </w:r>
    </w:p>
    <w:p w:rsidR="008B07A1" w:rsidRPr="008156D2" w:rsidRDefault="008B07A1" w:rsidP="008156D2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 Udm" w:hAnsi="Times New Roman Udm" w:cs="Times New Roman Udm"/>
        </w:rPr>
      </w:pPr>
      <w:r w:rsidRPr="008156D2">
        <w:rPr>
          <w:rFonts w:ascii="Times New Roman Udm" w:hAnsi="Times New Roman Udm" w:cs="Times New Roman Udm"/>
        </w:rPr>
        <w:t xml:space="preserve">При библиотеке работает драматический кружок для взрослых, который возглавляет член ветеранской организации А.А. </w:t>
      </w:r>
      <w:proofErr w:type="spellStart"/>
      <w:r w:rsidRPr="008156D2">
        <w:rPr>
          <w:rFonts w:ascii="Times New Roman Udm" w:hAnsi="Times New Roman Udm" w:cs="Times New Roman Udm"/>
        </w:rPr>
        <w:t>Балтачева</w:t>
      </w:r>
      <w:proofErr w:type="spellEnd"/>
      <w:r w:rsidRPr="008156D2">
        <w:rPr>
          <w:rFonts w:ascii="Times New Roman Udm" w:hAnsi="Times New Roman Udm" w:cs="Times New Roman Udm"/>
        </w:rPr>
        <w:t xml:space="preserve">. Поставлена первая сценка «Бабушки и внуки», которая тепло была встречена на чествовании ветеранов-юбиляров, работает выставка творческих работ и блюд удмуртской кухни пенсионеров </w:t>
      </w:r>
      <w:proofErr w:type="gramStart"/>
      <w:r w:rsidRPr="008156D2">
        <w:rPr>
          <w:rFonts w:ascii="Times New Roman Udm" w:hAnsi="Times New Roman Udm" w:cs="Times New Roman Udm"/>
        </w:rPr>
        <w:t>Октябрьского</w:t>
      </w:r>
      <w:proofErr w:type="gramEnd"/>
      <w:r w:rsidRPr="008156D2">
        <w:rPr>
          <w:rFonts w:ascii="Times New Roman Udm" w:hAnsi="Times New Roman Udm" w:cs="Times New Roman Udm"/>
        </w:rPr>
        <w:t>.</w:t>
      </w:r>
      <w:r w:rsidR="00686175" w:rsidRPr="008156D2">
        <w:rPr>
          <w:rFonts w:ascii="Times New Roman Udm" w:hAnsi="Times New Roman Udm" w:cs="Times New Roman Udm"/>
        </w:rPr>
        <w:t xml:space="preserve"> </w:t>
      </w:r>
    </w:p>
    <w:p w:rsidR="00C6647C" w:rsidRPr="008156D2" w:rsidRDefault="00686175" w:rsidP="008156D2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 Udm" w:hAnsi="Times New Roman Udm" w:cs="Times New Roman Udm"/>
        </w:rPr>
      </w:pPr>
      <w:r w:rsidRPr="008156D2">
        <w:rPr>
          <w:rFonts w:ascii="Times New Roman Udm" w:hAnsi="Times New Roman Udm" w:cs="Times New Roman Udm"/>
        </w:rPr>
        <w:lastRenderedPageBreak/>
        <w:t xml:space="preserve">Библиотекой реализуется проект «Библиотека без границ» с людьми пенсионного возраста. </w:t>
      </w:r>
      <w:r w:rsidR="008D491B" w:rsidRPr="008156D2">
        <w:rPr>
          <w:rFonts w:ascii="Times New Roman Udm" w:hAnsi="Times New Roman Udm" w:cs="Times New Roman Udm"/>
        </w:rPr>
        <w:t xml:space="preserve">С 2010 года в библиотеке идет </w:t>
      </w:r>
      <w:r w:rsidR="008D491B" w:rsidRPr="008156D2">
        <w:rPr>
          <w:rFonts w:ascii="Times New Roman Udm" w:hAnsi="Times New Roman Udm" w:cs="Times New Roman Udm"/>
          <w:b/>
        </w:rPr>
        <w:t>сбор старинных русских песен</w:t>
      </w:r>
      <w:r w:rsidR="008D491B" w:rsidRPr="008156D2">
        <w:rPr>
          <w:rFonts w:ascii="Times New Roman Udm" w:hAnsi="Times New Roman Udm" w:cs="Times New Roman Udm"/>
        </w:rPr>
        <w:t xml:space="preserve"> </w:t>
      </w:r>
      <w:r w:rsidR="008D491B" w:rsidRPr="008156D2">
        <w:rPr>
          <w:rFonts w:ascii="Times New Roman Udm" w:hAnsi="Times New Roman Udm" w:cs="Times New Roman Udm"/>
          <w:b/>
        </w:rPr>
        <w:t>и фольклора</w:t>
      </w:r>
      <w:r w:rsidR="006916CA" w:rsidRPr="008156D2">
        <w:rPr>
          <w:rFonts w:ascii="Times New Roman Udm" w:hAnsi="Times New Roman Udm" w:cs="Times New Roman Udm"/>
        </w:rPr>
        <w:t xml:space="preserve"> в аудио-видео-формате. </w:t>
      </w:r>
      <w:r w:rsidR="000449BF" w:rsidRPr="008156D2">
        <w:rPr>
          <w:rFonts w:ascii="Times New Roman Udm" w:hAnsi="Times New Roman Udm" w:cs="Times New Roman Udm"/>
        </w:rPr>
        <w:t xml:space="preserve">Записано порядка </w:t>
      </w:r>
      <w:r w:rsidR="001370F9" w:rsidRPr="008156D2">
        <w:rPr>
          <w:rFonts w:ascii="Times New Roman Udm" w:hAnsi="Times New Roman Udm" w:cs="Times New Roman Udm"/>
        </w:rPr>
        <w:t>50</w:t>
      </w:r>
      <w:r w:rsidR="00AB08F2" w:rsidRPr="008156D2">
        <w:rPr>
          <w:rFonts w:ascii="Times New Roman Udm" w:hAnsi="Times New Roman Udm" w:cs="Times New Roman Udm"/>
        </w:rPr>
        <w:t xml:space="preserve"> песен</w:t>
      </w:r>
      <w:r w:rsidR="001370F9" w:rsidRPr="008156D2">
        <w:rPr>
          <w:rFonts w:ascii="Times New Roman Udm" w:hAnsi="Times New Roman Udm" w:cs="Times New Roman Udm"/>
        </w:rPr>
        <w:t>.</w:t>
      </w:r>
    </w:p>
    <w:p w:rsidR="00C6647C" w:rsidRPr="008156D2" w:rsidRDefault="00E5510C" w:rsidP="008156D2">
      <w:pPr>
        <w:spacing w:line="276" w:lineRule="auto"/>
        <w:ind w:firstLine="709"/>
        <w:jc w:val="both"/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</w:pPr>
      <w:r w:rsidRPr="008156D2">
        <w:rPr>
          <w:rFonts w:ascii="Times New Roman Udm" w:hAnsi="Times New Roman Udm" w:cs="Times New Roman Udm"/>
          <w:b/>
          <w:color w:val="000000"/>
          <w:sz w:val="24"/>
          <w:szCs w:val="24"/>
          <w:shd w:val="clear" w:color="auto" w:fill="FFFFFF"/>
        </w:rPr>
        <w:t>Издательская деятельность библиотеки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.</w:t>
      </w:r>
      <w:r w:rsidR="000449BF"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 xml:space="preserve"> </w:t>
      </w:r>
      <w:r w:rsidR="00C6647C" w:rsidRPr="008156D2">
        <w:rPr>
          <w:rFonts w:ascii="Times New Roman Udm" w:hAnsi="Times New Roman Udm" w:cs="Times New Roman Udm"/>
          <w:color w:val="000000"/>
          <w:sz w:val="24"/>
          <w:szCs w:val="24"/>
          <w:shd w:val="clear" w:color="auto" w:fill="FFFFFF"/>
        </w:rPr>
        <w:t>Анализ запросов читателей младшего школьного возраста и отказов по ним показал, что назрела необходимость издать собственную продукцию об истории поселка, которая обобщила бы информацию и адаптировала ее для детского восприятия.  Прежде информация такого рода была изложена сухо и сложна для детей. Так родилась идея создания брошюры "Как это было: Октябрьский вчера и сегодня", где материал по истории посёлка изложен просто и понятно, с иллюстрациями. Первый экземпляр уже доступен для юного читателя.</w:t>
      </w:r>
    </w:p>
    <w:p w:rsidR="006916CA" w:rsidRPr="008156D2" w:rsidRDefault="006916CA" w:rsidP="008156D2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 Udm" w:hAnsi="Times New Roman Udm" w:cs="Times New Roman Udm"/>
          <w:color w:val="000000"/>
          <w:shd w:val="clear" w:color="auto" w:fill="FFFFFF"/>
        </w:rPr>
      </w:pPr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 xml:space="preserve">В библиотеке оформлены стенд «Октябрьские просторы» с ретро-фотографиями поселка, выставка «От </w:t>
      </w:r>
      <w:proofErr w:type="spellStart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>Безумской</w:t>
      </w:r>
      <w:proofErr w:type="spellEnd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 xml:space="preserve"> до Октябрьской школы», дополняются тематические папки-накопители «</w:t>
      </w:r>
      <w:proofErr w:type="spellStart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>Пленкин</w:t>
      </w:r>
      <w:proofErr w:type="spellEnd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 xml:space="preserve"> В.В.», «Люди Октябрьского», «Из истории медпункта», «</w:t>
      </w:r>
      <w:proofErr w:type="spellStart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>Омутницкая</w:t>
      </w:r>
      <w:proofErr w:type="spellEnd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 xml:space="preserve"> школа», «Ветераны </w:t>
      </w:r>
      <w:proofErr w:type="spellStart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>ВОв</w:t>
      </w:r>
      <w:proofErr w:type="spellEnd"/>
      <w:r w:rsidRPr="008156D2">
        <w:rPr>
          <w:rFonts w:ascii="Times New Roman Udm" w:hAnsi="Times New Roman Udm" w:cs="Times New Roman Udm"/>
          <w:color w:val="000000"/>
          <w:shd w:val="clear" w:color="auto" w:fill="FFFFFF"/>
        </w:rPr>
        <w:t>» и др.</w:t>
      </w:r>
    </w:p>
    <w:p w:rsidR="00C6647C" w:rsidRPr="008156D2" w:rsidRDefault="00C6647C" w:rsidP="008156D2">
      <w:pPr>
        <w:spacing w:line="276" w:lineRule="auto"/>
        <w:ind w:firstLine="709"/>
        <w:jc w:val="both"/>
        <w:rPr>
          <w:rFonts w:ascii="Times New Roman Udm" w:hAnsi="Times New Roman Udm" w:cs="Times New Roman Udm"/>
          <w:bCs/>
          <w:sz w:val="24"/>
          <w:szCs w:val="24"/>
        </w:rPr>
      </w:pPr>
      <w:r w:rsidRPr="008156D2">
        <w:rPr>
          <w:rFonts w:ascii="Times New Roman Udm" w:hAnsi="Times New Roman Udm" w:cs="Times New Roman Udm"/>
          <w:sz w:val="24"/>
          <w:szCs w:val="24"/>
        </w:rPr>
        <w:t xml:space="preserve">Октябрьская библиотека активно продвигает свои услуги </w:t>
      </w:r>
      <w:r w:rsidRPr="008156D2">
        <w:rPr>
          <w:rFonts w:ascii="Times New Roman Udm" w:hAnsi="Times New Roman Udm" w:cs="Times New Roman Udm"/>
          <w:b/>
          <w:sz w:val="24"/>
          <w:szCs w:val="24"/>
        </w:rPr>
        <w:t xml:space="preserve">в </w:t>
      </w:r>
      <w:proofErr w:type="spellStart"/>
      <w:r w:rsidRPr="008156D2">
        <w:rPr>
          <w:rFonts w:ascii="Times New Roman Udm" w:hAnsi="Times New Roman Udm" w:cs="Times New Roman Udm"/>
          <w:b/>
          <w:sz w:val="24"/>
          <w:szCs w:val="24"/>
        </w:rPr>
        <w:t>соцсетях</w:t>
      </w:r>
      <w:proofErr w:type="spellEnd"/>
      <w:r w:rsidRPr="008156D2">
        <w:rPr>
          <w:rFonts w:ascii="Times New Roman Udm" w:hAnsi="Times New Roman Udm" w:cs="Times New Roman Udm"/>
          <w:sz w:val="24"/>
          <w:szCs w:val="24"/>
        </w:rPr>
        <w:t xml:space="preserve">. На сайте ведутся краеведческие рубрики: </w:t>
      </w:r>
      <w:hyperlink r:id="rId7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 xml:space="preserve">Летопись </w:t>
        </w:r>
        <w:proofErr w:type="gramStart"/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Октябрьского</w:t>
        </w:r>
        <w:proofErr w:type="gramEnd"/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8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Памятные даты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9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Экология Октябрьского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0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 нас пишут...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1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Октябрьский: как всё начиналось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2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От подсобного хозяйства к совхозу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3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Октябрьский детский сад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4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Октябрьская школа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5" w:history="1"/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Песни Глазовского района, </w:t>
      </w:r>
      <w:hyperlink r:id="rId16" w:history="1">
        <w:proofErr w:type="spellStart"/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Плёнкин</w:t>
        </w:r>
        <w:proofErr w:type="spellEnd"/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 xml:space="preserve"> В.В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7" w:history="1">
        <w:proofErr w:type="spellStart"/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Омутница</w:t>
        </w:r>
        <w:proofErr w:type="spellEnd"/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8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Наговицын И.А.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19" w:history="1"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Наговицын А. Н. (Эрик)</w:t>
        </w:r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, </w:t>
      </w:r>
      <w:hyperlink r:id="rId20" w:history="1">
        <w:proofErr w:type="spellStart"/>
        <w:r w:rsidRPr="008156D2">
          <w:rPr>
            <w:rStyle w:val="ad"/>
            <w:rFonts w:ascii="Times New Roman Udm" w:eastAsia="Calibri" w:hAnsi="Times New Roman Udm" w:cs="Times New Roman Udm"/>
            <w:bCs/>
            <w:sz w:val="24"/>
            <w:szCs w:val="24"/>
          </w:rPr>
          <w:t>Якшино</w:t>
        </w:r>
        <w:proofErr w:type="spellEnd"/>
      </w:hyperlink>
      <w:r w:rsidRPr="008156D2">
        <w:rPr>
          <w:rFonts w:ascii="Times New Roman Udm" w:hAnsi="Times New Roman Udm" w:cs="Times New Roman Udm"/>
          <w:bCs/>
          <w:sz w:val="24"/>
          <w:szCs w:val="24"/>
        </w:rPr>
        <w:t xml:space="preserve">. </w:t>
      </w:r>
    </w:p>
    <w:p w:rsidR="00C6647C" w:rsidRPr="008156D2" w:rsidRDefault="00C6647C" w:rsidP="008156D2">
      <w:pPr>
        <w:spacing w:line="276" w:lineRule="auto"/>
        <w:ind w:firstLine="709"/>
        <w:jc w:val="both"/>
        <w:rPr>
          <w:rFonts w:ascii="Times New Roman Udm" w:hAnsi="Times New Roman Udm" w:cs="Times New Roman Udm"/>
          <w:color w:val="000000"/>
          <w:sz w:val="24"/>
          <w:szCs w:val="24"/>
        </w:rPr>
      </w:pPr>
      <w:r w:rsidRPr="008156D2">
        <w:rPr>
          <w:rFonts w:ascii="Times New Roman Udm" w:hAnsi="Times New Roman Udm" w:cs="Times New Roman Udm"/>
          <w:sz w:val="24"/>
          <w:szCs w:val="24"/>
        </w:rPr>
        <w:t xml:space="preserve">Создана </w:t>
      </w:r>
      <w:r w:rsidRPr="008156D2">
        <w:rPr>
          <w:rFonts w:ascii="Times New Roman Udm" w:hAnsi="Times New Roman Udm" w:cs="Times New Roman Udm"/>
          <w:b/>
          <w:sz w:val="24"/>
          <w:szCs w:val="24"/>
        </w:rPr>
        <w:t>виртуальная экскурсия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по библиотеке, виртуальная экскурсия по краеведческой выставке «Я эту землю Родиной зову…», </w:t>
      </w:r>
      <w:proofErr w:type="spellStart"/>
      <w:r w:rsidRPr="008156D2">
        <w:rPr>
          <w:rFonts w:ascii="Times New Roman Udm" w:hAnsi="Times New Roman Udm" w:cs="Times New Roman Udm"/>
          <w:sz w:val="24"/>
          <w:szCs w:val="24"/>
        </w:rPr>
        <w:t>видеопрезентация</w:t>
      </w:r>
      <w:proofErr w:type="spellEnd"/>
      <w:r w:rsidRPr="008156D2">
        <w:rPr>
          <w:rFonts w:ascii="Times New Roman Udm" w:hAnsi="Times New Roman Udm" w:cs="Times New Roman Udm"/>
          <w:sz w:val="24"/>
          <w:szCs w:val="24"/>
        </w:rPr>
        <w:t xml:space="preserve"> об удмуртском поэте, учёном, </w:t>
      </w:r>
      <w:proofErr w:type="spellStart"/>
      <w:r w:rsidRPr="008156D2">
        <w:rPr>
          <w:rFonts w:ascii="Times New Roman Udm" w:hAnsi="Times New Roman Udm" w:cs="Times New Roman Udm"/>
          <w:sz w:val="24"/>
          <w:szCs w:val="24"/>
        </w:rPr>
        <w:t>этнофутуристе</w:t>
      </w:r>
      <w:proofErr w:type="spellEnd"/>
      <w:r w:rsidRPr="008156D2">
        <w:rPr>
          <w:rFonts w:ascii="Times New Roman Udm" w:hAnsi="Times New Roman Udm" w:cs="Times New Roman Udm"/>
          <w:sz w:val="24"/>
          <w:szCs w:val="24"/>
        </w:rPr>
        <w:t xml:space="preserve"> Викторе Шибанове. </w:t>
      </w:r>
      <w:r w:rsidR="00005D4F" w:rsidRPr="008156D2">
        <w:rPr>
          <w:rFonts w:ascii="Times New Roman Udm" w:hAnsi="Times New Roman Udm" w:cs="Times New Roman Udm"/>
          <w:sz w:val="24"/>
          <w:szCs w:val="24"/>
        </w:rPr>
        <w:t>Информационная поддержка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ДК </w:t>
      </w:r>
      <w:r w:rsidR="00005D4F" w:rsidRPr="008156D2">
        <w:rPr>
          <w:rFonts w:ascii="Times New Roman Udm" w:hAnsi="Times New Roman Udm" w:cs="Times New Roman Udm"/>
          <w:sz w:val="24"/>
          <w:szCs w:val="24"/>
        </w:rPr>
        <w:t xml:space="preserve">по </w:t>
      </w:r>
      <w:r w:rsidRPr="008156D2">
        <w:rPr>
          <w:rFonts w:ascii="Times New Roman Udm" w:hAnsi="Times New Roman Udm" w:cs="Times New Roman Udm"/>
          <w:sz w:val="24"/>
          <w:szCs w:val="24"/>
        </w:rPr>
        <w:t>разработ</w:t>
      </w:r>
      <w:r w:rsidR="00005D4F" w:rsidRPr="008156D2">
        <w:rPr>
          <w:rFonts w:ascii="Times New Roman Udm" w:hAnsi="Times New Roman Udm" w:cs="Times New Roman Udm"/>
          <w:sz w:val="24"/>
          <w:szCs w:val="24"/>
        </w:rPr>
        <w:t>ке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туристическ</w:t>
      </w:r>
      <w:r w:rsidR="00005D4F" w:rsidRPr="008156D2">
        <w:rPr>
          <w:rFonts w:ascii="Times New Roman Udm" w:hAnsi="Times New Roman Udm" w:cs="Times New Roman Udm"/>
          <w:sz w:val="24"/>
          <w:szCs w:val="24"/>
        </w:rPr>
        <w:t>ого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005D4F" w:rsidRPr="008156D2">
        <w:rPr>
          <w:rFonts w:ascii="Times New Roman Udm" w:hAnsi="Times New Roman Udm" w:cs="Times New Roman Udm"/>
          <w:sz w:val="24"/>
          <w:szCs w:val="24"/>
        </w:rPr>
        <w:t>маршрута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«Сибирский тракт» (знакомство с историей тракта);</w:t>
      </w:r>
      <w:r w:rsidRPr="008156D2">
        <w:rPr>
          <w:rFonts w:ascii="Times New Roman Udm" w:hAnsi="Times New Roman Udm" w:cs="Times New Roman Udm"/>
          <w:color w:val="000000"/>
          <w:sz w:val="24"/>
          <w:szCs w:val="24"/>
        </w:rPr>
        <w:t xml:space="preserve"> ведётся работа по созданию видеоролика </w:t>
      </w:r>
      <w:proofErr w:type="gramStart"/>
      <w:r w:rsidRPr="008156D2">
        <w:rPr>
          <w:rFonts w:ascii="Times New Roman Udm" w:hAnsi="Times New Roman Udm" w:cs="Times New Roman Udm"/>
          <w:color w:val="000000"/>
          <w:sz w:val="24"/>
          <w:szCs w:val="24"/>
        </w:rPr>
        <w:t>об</w:t>
      </w:r>
      <w:proofErr w:type="gramEnd"/>
      <w:r w:rsidRPr="008156D2">
        <w:rPr>
          <w:rFonts w:ascii="Times New Roman Udm" w:hAnsi="Times New Roman Udm" w:cs="Times New Roman Udm"/>
          <w:color w:val="000000"/>
          <w:sz w:val="24"/>
          <w:szCs w:val="24"/>
        </w:rPr>
        <w:t xml:space="preserve"> Октябрьском.</w:t>
      </w:r>
    </w:p>
    <w:p w:rsidR="00255E49" w:rsidRPr="008156D2" w:rsidRDefault="00255E49" w:rsidP="008156D2">
      <w:pPr>
        <w:spacing w:line="276" w:lineRule="auto"/>
        <w:jc w:val="both"/>
        <w:rPr>
          <w:rFonts w:ascii="Times New Roman Udm" w:hAnsi="Times New Roman Udm" w:cs="Times New Roman Udm"/>
          <w:b/>
          <w:sz w:val="24"/>
          <w:szCs w:val="24"/>
        </w:rPr>
      </w:pPr>
      <w:r w:rsidRPr="008156D2">
        <w:rPr>
          <w:rFonts w:ascii="Times New Roman Udm" w:hAnsi="Times New Roman Udm" w:cs="Times New Roman Udm"/>
          <w:b/>
          <w:sz w:val="24"/>
          <w:szCs w:val="24"/>
        </w:rPr>
        <w:t xml:space="preserve"> </w:t>
      </w:r>
      <w:r w:rsidR="00756061" w:rsidRPr="008156D2">
        <w:rPr>
          <w:rFonts w:ascii="Times New Roman Udm" w:hAnsi="Times New Roman Udm" w:cs="Times New Roman Udm"/>
          <w:b/>
          <w:sz w:val="24"/>
          <w:szCs w:val="24"/>
        </w:rPr>
        <w:t>Контрольные показатели: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55E49" w:rsidRPr="008156D2" w:rsidTr="0024363C">
        <w:tc>
          <w:tcPr>
            <w:tcW w:w="2392" w:type="dxa"/>
            <w:gridSpan w:val="2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читатели</w:t>
            </w:r>
          </w:p>
        </w:tc>
        <w:tc>
          <w:tcPr>
            <w:tcW w:w="2392" w:type="dxa"/>
            <w:gridSpan w:val="2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gridSpan w:val="2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книговыдача</w:t>
            </w:r>
          </w:p>
        </w:tc>
        <w:tc>
          <w:tcPr>
            <w:tcW w:w="2394" w:type="dxa"/>
            <w:gridSpan w:val="2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proofErr w:type="spellStart"/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Кн</w:t>
            </w:r>
            <w:proofErr w:type="spellEnd"/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\</w:t>
            </w:r>
            <w:proofErr w:type="gramStart"/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в</w:t>
            </w:r>
            <w:proofErr w:type="gramEnd"/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 xml:space="preserve"> по краевед.</w:t>
            </w:r>
          </w:p>
        </w:tc>
      </w:tr>
      <w:tr w:rsidR="00255E49" w:rsidRPr="008156D2" w:rsidTr="00255E49"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2015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2016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2015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2016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2015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2016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2015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b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b/>
                <w:sz w:val="24"/>
                <w:szCs w:val="24"/>
              </w:rPr>
              <w:t>2016</w:t>
            </w:r>
          </w:p>
        </w:tc>
      </w:tr>
      <w:tr w:rsidR="00255E49" w:rsidRPr="008156D2" w:rsidTr="00255E49"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806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793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7807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7972</w:t>
            </w:r>
          </w:p>
        </w:tc>
        <w:tc>
          <w:tcPr>
            <w:tcW w:w="1196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14551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13133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778</w:t>
            </w:r>
          </w:p>
        </w:tc>
        <w:tc>
          <w:tcPr>
            <w:tcW w:w="1197" w:type="dxa"/>
          </w:tcPr>
          <w:p w:rsidR="00255E49" w:rsidRPr="008156D2" w:rsidRDefault="00255E49" w:rsidP="008156D2">
            <w:pPr>
              <w:spacing w:line="276" w:lineRule="auto"/>
              <w:jc w:val="center"/>
              <w:rPr>
                <w:rFonts w:ascii="Times New Roman Udm" w:hAnsi="Times New Roman Udm" w:cs="Times New Roman Udm"/>
                <w:sz w:val="24"/>
                <w:szCs w:val="24"/>
              </w:rPr>
            </w:pPr>
            <w:r w:rsidRPr="008156D2">
              <w:rPr>
                <w:rFonts w:ascii="Times New Roman Udm" w:hAnsi="Times New Roman Udm" w:cs="Times New Roman Udm"/>
                <w:sz w:val="24"/>
                <w:szCs w:val="24"/>
              </w:rPr>
              <w:t>836</w:t>
            </w:r>
          </w:p>
        </w:tc>
      </w:tr>
    </w:tbl>
    <w:p w:rsidR="00756061" w:rsidRPr="008156D2" w:rsidRDefault="00756061" w:rsidP="00E439EC">
      <w:pPr>
        <w:spacing w:line="276" w:lineRule="auto"/>
        <w:ind w:firstLine="708"/>
        <w:jc w:val="both"/>
        <w:rPr>
          <w:rFonts w:ascii="Times New Roman Udm" w:hAnsi="Times New Roman Udm" w:cs="Times New Roman Udm"/>
          <w:sz w:val="24"/>
          <w:szCs w:val="24"/>
        </w:rPr>
      </w:pPr>
      <w:r w:rsidRPr="008156D2">
        <w:rPr>
          <w:rFonts w:ascii="Times New Roman Udm" w:hAnsi="Times New Roman Udm" w:cs="Times New Roman Udm"/>
          <w:color w:val="000000"/>
          <w:sz w:val="24"/>
          <w:szCs w:val="24"/>
        </w:rPr>
        <w:t>Несмотря на то, что контрольные показатели в текущем году уступают прошлому году:</w:t>
      </w:r>
      <w:r w:rsidRPr="008156D2">
        <w:rPr>
          <w:rFonts w:ascii="Times New Roman Udm" w:hAnsi="Times New Roman Udm" w:cs="Times New Roman Udm"/>
        </w:rPr>
        <w:t xml:space="preserve"> 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снижение цифр по </w:t>
      </w:r>
      <w:r w:rsidR="00C66B66" w:rsidRPr="008156D2">
        <w:rPr>
          <w:rFonts w:ascii="Times New Roman Udm" w:hAnsi="Times New Roman Udm" w:cs="Times New Roman Udm"/>
          <w:b/>
          <w:sz w:val="24"/>
          <w:szCs w:val="24"/>
        </w:rPr>
        <w:t>читателям и книговыдаче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, план по цифрам за 9 мес. выполнен. </w:t>
      </w:r>
      <w:r w:rsidR="00C66B66" w:rsidRPr="008156D2">
        <w:rPr>
          <w:rFonts w:ascii="Times New Roman Udm" w:hAnsi="Times New Roman Udm" w:cs="Times New Roman Udm"/>
          <w:sz w:val="24"/>
          <w:szCs w:val="24"/>
        </w:rPr>
        <w:t xml:space="preserve">Посещения и книговыдача по краеведению выполняются. </w:t>
      </w:r>
      <w:r w:rsidRPr="008156D2">
        <w:rPr>
          <w:rFonts w:ascii="Times New Roman Udm" w:hAnsi="Times New Roman Udm" w:cs="Times New Roman Udm"/>
          <w:sz w:val="24"/>
          <w:szCs w:val="24"/>
        </w:rPr>
        <w:t>Думается, что</w:t>
      </w:r>
      <w:r w:rsidR="00C66B66"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E439EC">
        <w:rPr>
          <w:rFonts w:ascii="Times New Roman Udm" w:hAnsi="Times New Roman Udm" w:cs="Times New Roman Udm"/>
          <w:sz w:val="24"/>
          <w:szCs w:val="24"/>
        </w:rPr>
        <w:t>к концу года</w:t>
      </w:r>
      <w:r w:rsidRPr="008156D2">
        <w:rPr>
          <w:rFonts w:ascii="Times New Roman Udm" w:hAnsi="Times New Roman Udm" w:cs="Times New Roman Udm"/>
          <w:sz w:val="24"/>
          <w:szCs w:val="24"/>
        </w:rPr>
        <w:t xml:space="preserve"> цифры нормализуются. </w:t>
      </w:r>
    </w:p>
    <w:p w:rsidR="003950B1" w:rsidRPr="008156D2" w:rsidRDefault="00756061" w:rsidP="008156D2">
      <w:pPr>
        <w:spacing w:line="276" w:lineRule="auto"/>
        <w:ind w:firstLine="709"/>
        <w:jc w:val="both"/>
        <w:rPr>
          <w:rFonts w:ascii="Times New Roman Udm" w:hAnsi="Times New Roman Udm" w:cs="Times New Roman Udm"/>
          <w:color w:val="000000"/>
          <w:sz w:val="24"/>
          <w:szCs w:val="24"/>
        </w:rPr>
      </w:pPr>
      <w:r w:rsidRPr="008156D2">
        <w:rPr>
          <w:rFonts w:ascii="Times New Roman Udm" w:hAnsi="Times New Roman Udm" w:cs="Times New Roman Udm"/>
          <w:sz w:val="24"/>
          <w:szCs w:val="24"/>
        </w:rPr>
        <w:t xml:space="preserve"> </w:t>
      </w:r>
      <w:r w:rsidR="00255E49" w:rsidRPr="008156D2">
        <w:rPr>
          <w:rFonts w:ascii="Times New Roman Udm" w:hAnsi="Times New Roman Udm" w:cs="Times New Roman Udm"/>
          <w:color w:val="000000"/>
          <w:sz w:val="24"/>
          <w:szCs w:val="24"/>
        </w:rPr>
        <w:t xml:space="preserve">  </w:t>
      </w:r>
      <w:r w:rsidR="003950B1" w:rsidRPr="008156D2">
        <w:rPr>
          <w:rFonts w:ascii="Times New Roman Udm" w:hAnsi="Times New Roman Udm" w:cs="Times New Roman Udm"/>
          <w:b/>
          <w:color w:val="000000"/>
          <w:sz w:val="24"/>
          <w:szCs w:val="24"/>
        </w:rPr>
        <w:t>Проблемы технические:</w:t>
      </w:r>
      <w:r w:rsidR="003950B1" w:rsidRPr="008156D2">
        <w:rPr>
          <w:rFonts w:ascii="Times New Roman Udm" w:hAnsi="Times New Roman Udm" w:cs="Times New Roman Udm"/>
          <w:color w:val="000000"/>
          <w:sz w:val="24"/>
          <w:szCs w:val="24"/>
        </w:rPr>
        <w:t xml:space="preserve"> ограничен доступ в Интернет, что доставляет немалые трудности в работе с </w:t>
      </w:r>
      <w:proofErr w:type="spellStart"/>
      <w:r w:rsidR="003950B1" w:rsidRPr="008156D2">
        <w:rPr>
          <w:rFonts w:ascii="Times New Roman Udm" w:hAnsi="Times New Roman Udm" w:cs="Times New Roman Udm"/>
          <w:color w:val="000000"/>
          <w:sz w:val="24"/>
          <w:szCs w:val="24"/>
        </w:rPr>
        <w:t>соцсетями</w:t>
      </w:r>
      <w:proofErr w:type="spellEnd"/>
      <w:r w:rsidR="003950B1" w:rsidRPr="008156D2">
        <w:rPr>
          <w:rFonts w:ascii="Times New Roman Udm" w:hAnsi="Times New Roman Udm" w:cs="Times New Roman Udm"/>
          <w:color w:val="000000"/>
          <w:sz w:val="24"/>
          <w:szCs w:val="24"/>
        </w:rPr>
        <w:t>, есть необходимость в обновлении компьютерной и множительной техники.</w:t>
      </w:r>
    </w:p>
    <w:p w:rsidR="00756061" w:rsidRPr="008156D2" w:rsidRDefault="00756061" w:rsidP="008156D2">
      <w:pPr>
        <w:spacing w:line="276" w:lineRule="auto"/>
        <w:ind w:firstLine="709"/>
        <w:jc w:val="both"/>
        <w:rPr>
          <w:rFonts w:ascii="Times New Roman Udm" w:hAnsi="Times New Roman Udm" w:cs="Times New Roman Udm"/>
          <w:bCs/>
          <w:sz w:val="24"/>
          <w:szCs w:val="24"/>
        </w:rPr>
      </w:pPr>
    </w:p>
    <w:p w:rsidR="003950B1" w:rsidRPr="00A70FF0" w:rsidRDefault="003950B1" w:rsidP="00A70FF0">
      <w:pPr>
        <w:widowControl/>
        <w:autoSpaceDE/>
        <w:autoSpaceDN/>
        <w:adjustRightInd/>
        <w:spacing w:after="200" w:line="276" w:lineRule="auto"/>
        <w:rPr>
          <w:rFonts w:ascii="Times New Roman Udm" w:hAnsi="Times New Roman Udm" w:cs="Times New Roman Udm"/>
          <w:b/>
          <w:sz w:val="24"/>
          <w:szCs w:val="24"/>
        </w:rPr>
      </w:pPr>
      <w:r w:rsidRPr="00E5510C">
        <w:rPr>
          <w:rFonts w:ascii="Times New Roman Udm" w:hAnsi="Times New Roman Udm" w:cs="Times New Roman Udm"/>
          <w:b/>
          <w:sz w:val="24"/>
          <w:szCs w:val="24"/>
        </w:rPr>
        <w:t>Центр татарской литературы</w:t>
      </w:r>
      <w:r w:rsidRPr="00E5510C">
        <w:rPr>
          <w:rFonts w:ascii="Times New Roman Udm" w:hAnsi="Times New Roman Udm" w:cs="Times New Roman Udm"/>
          <w:sz w:val="24"/>
          <w:szCs w:val="24"/>
        </w:rPr>
        <w:t xml:space="preserve"> создан при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Кочишевской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 библиотеке в 2009 году. Задача, которую ставит библиотека перед собой - </w:t>
      </w:r>
      <w:r w:rsidRPr="00E5510C">
        <w:rPr>
          <w:color w:val="000000"/>
          <w:sz w:val="24"/>
          <w:szCs w:val="24"/>
        </w:rPr>
        <w:t xml:space="preserve">продвижение культуры, литературы и языка с целью </w:t>
      </w:r>
      <w:r w:rsidRPr="00425194">
        <w:rPr>
          <w:b/>
          <w:color w:val="000000"/>
          <w:sz w:val="24"/>
          <w:szCs w:val="24"/>
        </w:rPr>
        <w:t>сохранения этнической самобытности татарского народа</w:t>
      </w:r>
      <w:r>
        <w:rPr>
          <w:color w:val="000000"/>
          <w:sz w:val="24"/>
          <w:szCs w:val="24"/>
        </w:rPr>
        <w:t>.</w:t>
      </w:r>
    </w:p>
    <w:p w:rsidR="00425194" w:rsidRDefault="00E439EC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>
        <w:rPr>
          <w:rFonts w:ascii="Times New Roman Udm" w:hAnsi="Times New Roman Udm" w:cs="Times New Roman Udm"/>
          <w:sz w:val="24"/>
          <w:szCs w:val="24"/>
        </w:rPr>
        <w:t>Библиотекой собран материал о</w:t>
      </w:r>
      <w:r w:rsidR="003950B1" w:rsidRPr="00E5510C">
        <w:rPr>
          <w:rFonts w:ascii="Times New Roman Udm" w:hAnsi="Times New Roman Udm" w:cs="Times New Roman Udm"/>
          <w:sz w:val="24"/>
          <w:szCs w:val="24"/>
        </w:rPr>
        <w:t xml:space="preserve"> </w:t>
      </w:r>
      <w:r>
        <w:rPr>
          <w:rFonts w:ascii="Times New Roman Udm" w:hAnsi="Times New Roman Udm" w:cs="Times New Roman Udm"/>
          <w:sz w:val="24"/>
          <w:szCs w:val="24"/>
        </w:rPr>
        <w:t>праздниках</w:t>
      </w:r>
      <w:r w:rsidR="003950B1" w:rsidRPr="00E5510C">
        <w:rPr>
          <w:rFonts w:ascii="Times New Roman Udm" w:hAnsi="Times New Roman Udm" w:cs="Times New Roman Udm"/>
          <w:sz w:val="24"/>
          <w:szCs w:val="24"/>
        </w:rPr>
        <w:t xml:space="preserve"> и обрядах </w:t>
      </w:r>
      <w:r>
        <w:rPr>
          <w:rFonts w:ascii="Times New Roman Udm" w:hAnsi="Times New Roman Udm" w:cs="Times New Roman Udm"/>
          <w:sz w:val="24"/>
          <w:szCs w:val="24"/>
        </w:rPr>
        <w:t>жителей</w:t>
      </w:r>
      <w:r w:rsidR="003950B1" w:rsidRPr="00E5510C">
        <w:rPr>
          <w:rFonts w:ascii="Times New Roman Udm" w:hAnsi="Times New Roman Udm" w:cs="Times New Roman Udm"/>
          <w:sz w:val="24"/>
          <w:szCs w:val="24"/>
        </w:rPr>
        <w:t xml:space="preserve"> дерев</w:t>
      </w:r>
      <w:r>
        <w:rPr>
          <w:rFonts w:ascii="Times New Roman Udm" w:hAnsi="Times New Roman Udm" w:cs="Times New Roman Udm"/>
          <w:sz w:val="24"/>
          <w:szCs w:val="24"/>
        </w:rPr>
        <w:t>ни</w:t>
      </w:r>
      <w:r w:rsidR="00686175">
        <w:rPr>
          <w:rFonts w:ascii="Times New Roman Udm" w:hAnsi="Times New Roman Udm" w:cs="Times New Roman Udm"/>
          <w:sz w:val="24"/>
          <w:szCs w:val="24"/>
        </w:rPr>
        <w:t xml:space="preserve"> Татарские Парзи и размещен на сайте.</w:t>
      </w:r>
    </w:p>
    <w:p w:rsidR="003950B1" w:rsidRPr="00E5510C" w:rsidRDefault="003950B1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sz w:val="24"/>
          <w:szCs w:val="24"/>
        </w:rPr>
        <w:t xml:space="preserve">Для читателей библиотеки оформлен уголок татарского народа. Здесь размещен стенд "Наши соседи - татары", который знакомит с историей татарских деревень на территории Глазовского района, историей мечети в д. Тат-Парзи, с обычаями и обрядами татарского народа. Стенд дополняют книжная выставка «Души народной вечное добро» с </w:t>
      </w:r>
      <w:r w:rsidRPr="00E5510C">
        <w:rPr>
          <w:rFonts w:ascii="Times New Roman Udm" w:hAnsi="Times New Roman Udm" w:cs="Times New Roman Udm"/>
          <w:sz w:val="24"/>
          <w:szCs w:val="24"/>
        </w:rPr>
        <w:lastRenderedPageBreak/>
        <w:t xml:space="preserve">предметами быта татарской культуры, папка-накопитель «Классики татарской литературы». На стенде размещен фотоматериал по родникам деревни </w:t>
      </w:r>
      <w:proofErr w:type="spellStart"/>
      <w:r w:rsidRPr="00E5510C">
        <w:rPr>
          <w:rFonts w:ascii="Times New Roman Udm" w:hAnsi="Times New Roman Udm" w:cs="Times New Roman Udm"/>
          <w:sz w:val="24"/>
          <w:szCs w:val="24"/>
        </w:rPr>
        <w:t>Т.Парзи</w:t>
      </w:r>
      <w:proofErr w:type="spellEnd"/>
      <w:r w:rsidRPr="00E5510C">
        <w:rPr>
          <w:rFonts w:ascii="Times New Roman Udm" w:hAnsi="Times New Roman Udm" w:cs="Times New Roman Udm"/>
          <w:sz w:val="24"/>
          <w:szCs w:val="24"/>
        </w:rPr>
        <w:t xml:space="preserve">, на основе которого составлена слайдовая презентация.  </w:t>
      </w:r>
    </w:p>
    <w:p w:rsidR="00B1383F" w:rsidRPr="00B1383F" w:rsidRDefault="003950B1" w:rsidP="008156D2">
      <w:pPr>
        <w:pStyle w:val="1"/>
        <w:tabs>
          <w:tab w:val="left" w:pos="284"/>
        </w:tabs>
        <w:spacing w:after="0"/>
        <w:ind w:left="0"/>
        <w:jc w:val="both"/>
        <w:rPr>
          <w:rFonts w:ascii="Times New Roman Udm" w:hAnsi="Times New Roman Udm" w:cs="Times New Roman Udm"/>
          <w:sz w:val="24"/>
          <w:szCs w:val="24"/>
          <w:lang w:eastAsia="ru-RU"/>
        </w:rPr>
      </w:pPr>
      <w:r w:rsidRPr="00B1383F">
        <w:rPr>
          <w:rFonts w:ascii="Times New Roman Udm" w:hAnsi="Times New Roman Udm" w:cs="Times New Roman Udm"/>
          <w:color w:val="000000"/>
          <w:sz w:val="24"/>
          <w:szCs w:val="24"/>
        </w:rPr>
        <w:t>Формируется  фонд литературы на татарском языке.</w:t>
      </w:r>
      <w:r w:rsidR="00B1383F" w:rsidRPr="00B1383F">
        <w:rPr>
          <w:rFonts w:ascii="Times New Roman Udm" w:hAnsi="Times New Roman Udm" w:cs="Times New Roman Udm"/>
          <w:sz w:val="24"/>
          <w:szCs w:val="24"/>
          <w:lang w:eastAsia="ru-RU"/>
        </w:rPr>
        <w:t xml:space="preserve"> </w:t>
      </w:r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 xml:space="preserve">(Сегодня имеется </w:t>
      </w:r>
      <w:r w:rsidR="00B1383F" w:rsidRPr="00B1383F">
        <w:rPr>
          <w:rFonts w:ascii="Times New Roman Udm" w:hAnsi="Times New Roman Udm" w:cs="Times New Roman Udm"/>
          <w:sz w:val="24"/>
          <w:szCs w:val="24"/>
          <w:lang w:eastAsia="ru-RU"/>
        </w:rPr>
        <w:t>15</w:t>
      </w:r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>1 учет</w:t>
      </w:r>
      <w:proofErr w:type="gramStart"/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>.</w:t>
      </w:r>
      <w:proofErr w:type="gramEnd"/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 xml:space="preserve"> </w:t>
      </w:r>
      <w:proofErr w:type="gramStart"/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>е</w:t>
      </w:r>
      <w:proofErr w:type="gramEnd"/>
      <w:r w:rsidR="00B1383F">
        <w:rPr>
          <w:rFonts w:ascii="Times New Roman Udm" w:hAnsi="Times New Roman Udm" w:cs="Times New Roman Udm"/>
          <w:sz w:val="24"/>
          <w:szCs w:val="24"/>
          <w:lang w:eastAsia="ru-RU"/>
        </w:rPr>
        <w:t>д. на татарском языке.)</w:t>
      </w:r>
    </w:p>
    <w:p w:rsidR="003950B1" w:rsidRPr="00E5510C" w:rsidRDefault="003950B1" w:rsidP="008156D2">
      <w:pPr>
        <w:spacing w:line="276" w:lineRule="auto"/>
        <w:ind w:firstLine="658"/>
        <w:jc w:val="both"/>
        <w:rPr>
          <w:color w:val="000000"/>
          <w:sz w:val="24"/>
          <w:szCs w:val="24"/>
        </w:rPr>
      </w:pPr>
      <w:r w:rsidRPr="00E5510C">
        <w:rPr>
          <w:color w:val="000000"/>
          <w:sz w:val="24"/>
          <w:szCs w:val="24"/>
        </w:rPr>
        <w:t xml:space="preserve"> Дом дружбы города Глазова </w:t>
      </w:r>
      <w:r>
        <w:rPr>
          <w:color w:val="000000"/>
          <w:sz w:val="24"/>
          <w:szCs w:val="24"/>
        </w:rPr>
        <w:t>предоставляет газеты</w:t>
      </w:r>
      <w:r w:rsidRPr="00E5510C">
        <w:rPr>
          <w:color w:val="000000"/>
          <w:sz w:val="24"/>
          <w:szCs w:val="24"/>
        </w:rPr>
        <w:t xml:space="preserve"> «</w:t>
      </w:r>
      <w:proofErr w:type="spellStart"/>
      <w:r w:rsidRPr="00E5510C">
        <w:rPr>
          <w:color w:val="000000"/>
          <w:sz w:val="24"/>
          <w:szCs w:val="24"/>
        </w:rPr>
        <w:t>Янарыш</w:t>
      </w:r>
      <w:proofErr w:type="spellEnd"/>
      <w:r w:rsidRPr="00E5510C">
        <w:rPr>
          <w:color w:val="000000"/>
          <w:sz w:val="24"/>
          <w:szCs w:val="24"/>
        </w:rPr>
        <w:t>», «</w:t>
      </w:r>
      <w:proofErr w:type="gramStart"/>
      <w:r w:rsidRPr="00E5510C">
        <w:rPr>
          <w:color w:val="000000"/>
          <w:sz w:val="24"/>
          <w:szCs w:val="24"/>
        </w:rPr>
        <w:t>Ас-салам</w:t>
      </w:r>
      <w:proofErr w:type="gramEnd"/>
      <w:r w:rsidRPr="00E5510C">
        <w:rPr>
          <w:color w:val="000000"/>
          <w:sz w:val="24"/>
          <w:szCs w:val="24"/>
        </w:rPr>
        <w:t>», «Муслим»,</w:t>
      </w:r>
      <w:r>
        <w:rPr>
          <w:color w:val="000000"/>
          <w:sz w:val="24"/>
          <w:szCs w:val="24"/>
        </w:rPr>
        <w:t xml:space="preserve"> </w:t>
      </w:r>
      <w:r w:rsidRPr="00E5510C">
        <w:rPr>
          <w:color w:val="000000"/>
          <w:sz w:val="24"/>
          <w:szCs w:val="24"/>
        </w:rPr>
        <w:t>спросом пользуется брошюрка «Татарская кухня».</w:t>
      </w:r>
    </w:p>
    <w:p w:rsidR="003950B1" w:rsidRPr="00E5510C" w:rsidRDefault="003950B1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color w:val="000000"/>
          <w:sz w:val="24"/>
          <w:szCs w:val="24"/>
        </w:rPr>
        <w:t xml:space="preserve">Библиотекой проводилось социологическое исследование «Кто читает на </w:t>
      </w:r>
      <w:proofErr w:type="gramStart"/>
      <w:r w:rsidRPr="00E5510C">
        <w:rPr>
          <w:color w:val="000000"/>
          <w:sz w:val="24"/>
          <w:szCs w:val="24"/>
        </w:rPr>
        <w:t>татарском</w:t>
      </w:r>
      <w:proofErr w:type="gramEnd"/>
      <w:r w:rsidRPr="00E5510C">
        <w:rPr>
          <w:color w:val="000000"/>
          <w:sz w:val="24"/>
          <w:szCs w:val="24"/>
        </w:rPr>
        <w:t>?» Из 15 респондентов только 7 человек умеют читать на татарском языке и с трудом разберут говор казанских татар. Отсюда следует, что на татарском языке читают очень мало, хотя в библиотеке есть татарская литература.</w:t>
      </w:r>
    </w:p>
    <w:p w:rsidR="003950B1" w:rsidRPr="00E5510C" w:rsidRDefault="003950B1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color w:val="000000"/>
          <w:sz w:val="24"/>
          <w:szCs w:val="24"/>
        </w:rPr>
        <w:t>В октябре пров</w:t>
      </w:r>
      <w:r>
        <w:rPr>
          <w:color w:val="000000"/>
          <w:sz w:val="24"/>
          <w:szCs w:val="24"/>
        </w:rPr>
        <w:t>еден</w:t>
      </w:r>
      <w:r w:rsidR="00310E60">
        <w:rPr>
          <w:color w:val="000000"/>
          <w:sz w:val="24"/>
          <w:szCs w:val="24"/>
        </w:rPr>
        <w:t xml:space="preserve"> </w:t>
      </w:r>
      <w:r w:rsidRPr="00E5510C">
        <w:rPr>
          <w:color w:val="000000"/>
          <w:sz w:val="24"/>
          <w:szCs w:val="24"/>
        </w:rPr>
        <w:t xml:space="preserve">День информации «День Татарстана в библиотеке»: </w:t>
      </w:r>
      <w:r w:rsidR="00B1383F">
        <w:rPr>
          <w:color w:val="000000"/>
          <w:sz w:val="24"/>
          <w:szCs w:val="24"/>
        </w:rPr>
        <w:t>информация</w:t>
      </w:r>
      <w:r w:rsidRPr="00E5510C">
        <w:rPr>
          <w:color w:val="000000"/>
          <w:sz w:val="24"/>
          <w:szCs w:val="24"/>
        </w:rPr>
        <w:t xml:space="preserve"> о Татарстане, рассказ о </w:t>
      </w:r>
      <w:r>
        <w:rPr>
          <w:color w:val="000000"/>
          <w:sz w:val="24"/>
          <w:szCs w:val="24"/>
        </w:rPr>
        <w:t>г. Казани, викторина</w:t>
      </w:r>
      <w:r w:rsidRPr="00E5510C">
        <w:rPr>
          <w:color w:val="000000"/>
          <w:sz w:val="24"/>
          <w:szCs w:val="24"/>
        </w:rPr>
        <w:t xml:space="preserve"> о республике. На фестивале татарской песни «</w:t>
      </w:r>
      <w:proofErr w:type="spellStart"/>
      <w:r w:rsidRPr="00E5510C">
        <w:rPr>
          <w:color w:val="000000"/>
          <w:sz w:val="24"/>
          <w:szCs w:val="24"/>
        </w:rPr>
        <w:t>Туган</w:t>
      </w:r>
      <w:proofErr w:type="spellEnd"/>
      <w:r w:rsidRPr="00E5510C">
        <w:rPr>
          <w:color w:val="000000"/>
          <w:sz w:val="24"/>
          <w:szCs w:val="24"/>
        </w:rPr>
        <w:t xml:space="preserve"> </w:t>
      </w:r>
      <w:proofErr w:type="spellStart"/>
      <w:r w:rsidRPr="00E5510C">
        <w:rPr>
          <w:color w:val="000000"/>
          <w:sz w:val="24"/>
          <w:szCs w:val="24"/>
        </w:rPr>
        <w:t>авыл</w:t>
      </w:r>
      <w:proofErr w:type="spellEnd"/>
      <w:r w:rsidRPr="00E5510C">
        <w:rPr>
          <w:color w:val="000000"/>
          <w:sz w:val="24"/>
          <w:szCs w:val="24"/>
        </w:rPr>
        <w:t xml:space="preserve">» в Малых </w:t>
      </w:r>
      <w:proofErr w:type="spellStart"/>
      <w:r w:rsidRPr="00E5510C">
        <w:rPr>
          <w:color w:val="000000"/>
          <w:sz w:val="24"/>
          <w:szCs w:val="24"/>
        </w:rPr>
        <w:t>Парзях</w:t>
      </w:r>
      <w:proofErr w:type="spellEnd"/>
      <w:r w:rsidRPr="00E5510C">
        <w:rPr>
          <w:color w:val="000000"/>
          <w:sz w:val="24"/>
          <w:szCs w:val="24"/>
        </w:rPr>
        <w:t xml:space="preserve"> и в д. </w:t>
      </w:r>
      <w:proofErr w:type="spellStart"/>
      <w:r w:rsidRPr="00E5510C">
        <w:rPr>
          <w:color w:val="000000"/>
          <w:sz w:val="24"/>
          <w:szCs w:val="24"/>
        </w:rPr>
        <w:t>Кочишево</w:t>
      </w:r>
      <w:proofErr w:type="spellEnd"/>
      <w:r w:rsidRPr="00E5510C">
        <w:rPr>
          <w:color w:val="000000"/>
          <w:sz w:val="24"/>
          <w:szCs w:val="24"/>
        </w:rPr>
        <w:t xml:space="preserve"> была оформлена книжная выставка-обзор «Классики татарской литературы: к 130-летию со дня рождения </w:t>
      </w:r>
      <w:proofErr w:type="spellStart"/>
      <w:r w:rsidRPr="00E5510C">
        <w:rPr>
          <w:color w:val="000000"/>
          <w:sz w:val="24"/>
          <w:szCs w:val="24"/>
        </w:rPr>
        <w:t>Габдуллы</w:t>
      </w:r>
      <w:proofErr w:type="spellEnd"/>
      <w:proofErr w:type="gramStart"/>
      <w:r w:rsidRPr="00E5510C">
        <w:rPr>
          <w:color w:val="000000"/>
          <w:sz w:val="24"/>
          <w:szCs w:val="24"/>
        </w:rPr>
        <w:t xml:space="preserve"> Т</w:t>
      </w:r>
      <w:proofErr w:type="gramEnd"/>
      <w:r w:rsidRPr="00E5510C">
        <w:rPr>
          <w:color w:val="000000"/>
          <w:sz w:val="24"/>
          <w:szCs w:val="24"/>
        </w:rPr>
        <w:t xml:space="preserve">укая и 110-летию Мусы </w:t>
      </w:r>
      <w:proofErr w:type="spellStart"/>
      <w:r w:rsidRPr="00E5510C">
        <w:rPr>
          <w:color w:val="000000"/>
          <w:sz w:val="24"/>
          <w:szCs w:val="24"/>
        </w:rPr>
        <w:t>Джалиля</w:t>
      </w:r>
      <w:proofErr w:type="spellEnd"/>
      <w:r w:rsidRPr="00E5510C">
        <w:rPr>
          <w:color w:val="000000"/>
          <w:sz w:val="24"/>
          <w:szCs w:val="24"/>
        </w:rPr>
        <w:t xml:space="preserve">. </w:t>
      </w:r>
    </w:p>
    <w:p w:rsidR="00E439EC" w:rsidRPr="00471091" w:rsidRDefault="003950B1" w:rsidP="00E439EC">
      <w:pPr>
        <w:spacing w:line="276" w:lineRule="auto"/>
        <w:ind w:firstLine="658"/>
        <w:jc w:val="both"/>
        <w:rPr>
          <w:sz w:val="24"/>
          <w:szCs w:val="24"/>
        </w:rPr>
      </w:pPr>
      <w:r w:rsidRPr="00E5510C">
        <w:rPr>
          <w:color w:val="000000"/>
          <w:sz w:val="24"/>
          <w:szCs w:val="24"/>
        </w:rPr>
        <w:t xml:space="preserve">В Тат. </w:t>
      </w:r>
      <w:proofErr w:type="spellStart"/>
      <w:r w:rsidRPr="00E5510C">
        <w:rPr>
          <w:color w:val="000000"/>
          <w:sz w:val="24"/>
          <w:szCs w:val="24"/>
        </w:rPr>
        <w:t>Парзях</w:t>
      </w:r>
      <w:proofErr w:type="spellEnd"/>
      <w:r w:rsidRPr="00E5510C">
        <w:rPr>
          <w:color w:val="000000"/>
          <w:sz w:val="24"/>
          <w:szCs w:val="24"/>
        </w:rPr>
        <w:t xml:space="preserve"> мероприятия проводят в медпункте:  «Золотой возраст», «Хоть годы летят, но светится взгляд». </w:t>
      </w:r>
      <w:r w:rsidR="00E439EC" w:rsidRPr="00471091">
        <w:rPr>
          <w:sz w:val="24"/>
          <w:szCs w:val="24"/>
        </w:rPr>
        <w:t>Выдача литературы осуществляется в магазине.</w:t>
      </w:r>
      <w:r w:rsidR="00E439EC">
        <w:rPr>
          <w:sz w:val="24"/>
          <w:szCs w:val="24"/>
        </w:rPr>
        <w:t xml:space="preserve"> </w:t>
      </w:r>
    </w:p>
    <w:p w:rsidR="003950B1" w:rsidRPr="00E5510C" w:rsidRDefault="003950B1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 w:rsidRPr="00E5510C">
        <w:rPr>
          <w:rFonts w:ascii="Times New Roman Udm" w:hAnsi="Times New Roman Udm" w:cs="Times New Roman Udm"/>
          <w:sz w:val="24"/>
          <w:szCs w:val="24"/>
        </w:rPr>
        <w:t xml:space="preserve">Свою работу Центр строит совместно с учреждениями культуры на территории сельского поселения: Домом культуры, музеем. </w:t>
      </w:r>
      <w:r w:rsidRPr="00E5510C">
        <w:rPr>
          <w:color w:val="000000"/>
          <w:sz w:val="24"/>
          <w:szCs w:val="24"/>
        </w:rPr>
        <w:t>Совместно с Домом культуры для молодежи проведен этнографический диктант на знание этнокультуры. В Храме Живого Звука библиотека принимает активное участие в проведении  экскурсий, где рассказывает и о татарских обрядах.</w:t>
      </w:r>
    </w:p>
    <w:p w:rsidR="00255E49" w:rsidRPr="00E5510C" w:rsidRDefault="00255E49" w:rsidP="008156D2">
      <w:pPr>
        <w:spacing w:line="276" w:lineRule="auto"/>
        <w:ind w:firstLine="567"/>
        <w:jc w:val="both"/>
        <w:rPr>
          <w:rFonts w:ascii="Times New Roman Udm" w:hAnsi="Times New Roman Udm" w:cs="Times New Roman Udm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55E49" w:rsidRPr="00255E49" w:rsidTr="00AF3E4E">
        <w:tc>
          <w:tcPr>
            <w:tcW w:w="2392" w:type="dxa"/>
            <w:gridSpan w:val="2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читатели</w:t>
            </w:r>
          </w:p>
        </w:tc>
        <w:tc>
          <w:tcPr>
            <w:tcW w:w="2392" w:type="dxa"/>
            <w:gridSpan w:val="2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gridSpan w:val="2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книговыдача</w:t>
            </w:r>
          </w:p>
        </w:tc>
        <w:tc>
          <w:tcPr>
            <w:tcW w:w="2394" w:type="dxa"/>
            <w:gridSpan w:val="2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5E49">
              <w:rPr>
                <w:b/>
                <w:sz w:val="24"/>
                <w:szCs w:val="24"/>
              </w:rPr>
              <w:t>Кн</w:t>
            </w:r>
            <w:proofErr w:type="spellEnd"/>
            <w:r w:rsidRPr="00255E49">
              <w:rPr>
                <w:b/>
                <w:sz w:val="24"/>
                <w:szCs w:val="24"/>
              </w:rPr>
              <w:t>\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по краевед.</w:t>
            </w:r>
          </w:p>
        </w:tc>
      </w:tr>
      <w:tr w:rsidR="00255E49" w:rsidRPr="00255E49" w:rsidTr="00AF3E4E">
        <w:tc>
          <w:tcPr>
            <w:tcW w:w="1196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96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96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96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96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97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97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97" w:type="dxa"/>
          </w:tcPr>
          <w:p w:rsidR="00255E49" w:rsidRPr="00255E49" w:rsidRDefault="00255E49" w:rsidP="008156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E49">
              <w:rPr>
                <w:b/>
                <w:sz w:val="24"/>
                <w:szCs w:val="24"/>
              </w:rPr>
              <w:t>2016</w:t>
            </w:r>
          </w:p>
        </w:tc>
      </w:tr>
      <w:tr w:rsidR="00255E49" w:rsidRPr="003723B7" w:rsidTr="00AF3E4E">
        <w:tc>
          <w:tcPr>
            <w:tcW w:w="1196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378</w:t>
            </w:r>
          </w:p>
        </w:tc>
        <w:tc>
          <w:tcPr>
            <w:tcW w:w="1196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311</w:t>
            </w:r>
          </w:p>
        </w:tc>
        <w:tc>
          <w:tcPr>
            <w:tcW w:w="1196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2124</w:t>
            </w:r>
          </w:p>
        </w:tc>
        <w:tc>
          <w:tcPr>
            <w:tcW w:w="1196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2793</w:t>
            </w:r>
          </w:p>
        </w:tc>
        <w:tc>
          <w:tcPr>
            <w:tcW w:w="1196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7032</w:t>
            </w:r>
          </w:p>
        </w:tc>
        <w:tc>
          <w:tcPr>
            <w:tcW w:w="1197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7143</w:t>
            </w:r>
          </w:p>
        </w:tc>
        <w:tc>
          <w:tcPr>
            <w:tcW w:w="1197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219</w:t>
            </w:r>
          </w:p>
        </w:tc>
        <w:tc>
          <w:tcPr>
            <w:tcW w:w="1197" w:type="dxa"/>
          </w:tcPr>
          <w:p w:rsidR="00255E49" w:rsidRPr="003723B7" w:rsidRDefault="003723B7" w:rsidP="00815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23B7">
              <w:rPr>
                <w:sz w:val="24"/>
                <w:szCs w:val="24"/>
              </w:rPr>
              <w:t>103</w:t>
            </w:r>
          </w:p>
        </w:tc>
      </w:tr>
    </w:tbl>
    <w:p w:rsidR="00255E49" w:rsidRPr="00B1383F" w:rsidRDefault="00B1383F" w:rsidP="008156D2">
      <w:pPr>
        <w:spacing w:line="276" w:lineRule="auto"/>
        <w:ind w:firstLine="658"/>
        <w:jc w:val="both"/>
        <w:rPr>
          <w:sz w:val="24"/>
          <w:szCs w:val="24"/>
        </w:rPr>
      </w:pPr>
      <w:r w:rsidRPr="00B1383F">
        <w:rPr>
          <w:sz w:val="24"/>
          <w:szCs w:val="24"/>
        </w:rPr>
        <w:t>Уменьшение цифр по чит</w:t>
      </w:r>
      <w:r w:rsidR="00AC4EFF">
        <w:rPr>
          <w:sz w:val="24"/>
          <w:szCs w:val="24"/>
        </w:rPr>
        <w:t>ателям</w:t>
      </w:r>
      <w:r w:rsidRPr="00B1383F">
        <w:rPr>
          <w:sz w:val="24"/>
          <w:szCs w:val="24"/>
        </w:rPr>
        <w:t xml:space="preserve"> и кн</w:t>
      </w:r>
      <w:r w:rsidR="00AC4EFF">
        <w:rPr>
          <w:sz w:val="24"/>
          <w:szCs w:val="24"/>
        </w:rPr>
        <w:t>иговы</w:t>
      </w:r>
      <w:r w:rsidRPr="00B1383F">
        <w:rPr>
          <w:sz w:val="24"/>
          <w:szCs w:val="24"/>
        </w:rPr>
        <w:t>даче</w:t>
      </w:r>
      <w:r w:rsidR="00E439EC" w:rsidRPr="00E439EC">
        <w:rPr>
          <w:sz w:val="24"/>
          <w:szCs w:val="24"/>
        </w:rPr>
        <w:t xml:space="preserve"> </w:t>
      </w:r>
      <w:r w:rsidR="00E439EC">
        <w:rPr>
          <w:sz w:val="24"/>
          <w:szCs w:val="24"/>
        </w:rPr>
        <w:t xml:space="preserve">по </w:t>
      </w:r>
      <w:r w:rsidR="00E439EC" w:rsidRPr="00B1383F">
        <w:rPr>
          <w:sz w:val="24"/>
          <w:szCs w:val="24"/>
        </w:rPr>
        <w:t>краевед</w:t>
      </w:r>
      <w:r w:rsidR="00E439EC">
        <w:rPr>
          <w:sz w:val="24"/>
          <w:szCs w:val="24"/>
        </w:rPr>
        <w:t>ению.</w:t>
      </w:r>
    </w:p>
    <w:p w:rsidR="00471091" w:rsidRDefault="00471091" w:rsidP="008156D2">
      <w:pPr>
        <w:spacing w:line="276" w:lineRule="auto"/>
        <w:ind w:firstLine="658"/>
        <w:jc w:val="both"/>
        <w:rPr>
          <w:b/>
          <w:sz w:val="24"/>
          <w:szCs w:val="24"/>
        </w:rPr>
      </w:pPr>
    </w:p>
    <w:p w:rsidR="00686175" w:rsidRDefault="003950B1" w:rsidP="008156D2">
      <w:pPr>
        <w:spacing w:line="276" w:lineRule="auto"/>
        <w:ind w:firstLine="658"/>
        <w:jc w:val="both"/>
        <w:rPr>
          <w:rFonts w:ascii="Times New Roman Udm" w:hAnsi="Times New Roman Udm" w:cs="Times New Roman Udm"/>
          <w:sz w:val="24"/>
          <w:szCs w:val="24"/>
        </w:rPr>
      </w:pPr>
      <w:r w:rsidRPr="007C503C">
        <w:rPr>
          <w:b/>
          <w:sz w:val="24"/>
          <w:szCs w:val="24"/>
        </w:rPr>
        <w:t xml:space="preserve">Проблемы: </w:t>
      </w:r>
      <w:bookmarkStart w:id="0" w:name="_GoBack"/>
      <w:r w:rsidR="00686175">
        <w:rPr>
          <w:rFonts w:ascii="Times New Roman Udm" w:hAnsi="Times New Roman Udm" w:cs="Times New Roman Udm"/>
          <w:sz w:val="24"/>
          <w:szCs w:val="24"/>
        </w:rPr>
        <w:t xml:space="preserve">материал об обычаях и обрядах татар д. </w:t>
      </w:r>
      <w:proofErr w:type="spellStart"/>
      <w:r w:rsidR="00686175">
        <w:rPr>
          <w:rFonts w:ascii="Times New Roman Udm" w:hAnsi="Times New Roman Udm" w:cs="Times New Roman Udm"/>
          <w:sz w:val="24"/>
          <w:szCs w:val="24"/>
        </w:rPr>
        <w:t>Т.Парзи</w:t>
      </w:r>
      <w:proofErr w:type="spellEnd"/>
      <w:r w:rsidR="00686175">
        <w:rPr>
          <w:rFonts w:ascii="Times New Roman Udm" w:hAnsi="Times New Roman Udm" w:cs="Times New Roman Udm"/>
          <w:sz w:val="24"/>
          <w:szCs w:val="24"/>
        </w:rPr>
        <w:t xml:space="preserve"> пока находится в электронном виде, сборник не издан до сих пор, т.к. фотографии не</w:t>
      </w:r>
      <w:r w:rsidR="00AC4EFF">
        <w:rPr>
          <w:rFonts w:ascii="Times New Roman Udm" w:hAnsi="Times New Roman Udm" w:cs="Times New Roman Udm"/>
          <w:sz w:val="24"/>
          <w:szCs w:val="24"/>
        </w:rPr>
        <w:t xml:space="preserve"> очень </w:t>
      </w:r>
      <w:r w:rsidR="00686175">
        <w:rPr>
          <w:rFonts w:ascii="Times New Roman Udm" w:hAnsi="Times New Roman Udm" w:cs="Times New Roman Udm"/>
          <w:sz w:val="24"/>
          <w:szCs w:val="24"/>
        </w:rPr>
        <w:t>качественные, и материала немного, его необходимо дорабатывать, расширить существующие материалы.</w:t>
      </w:r>
    </w:p>
    <w:bookmarkEnd w:id="0"/>
    <w:p w:rsidR="00686175" w:rsidRPr="00E5510C" w:rsidRDefault="00686175" w:rsidP="003950B1">
      <w:pPr>
        <w:ind w:firstLine="658"/>
        <w:jc w:val="both"/>
        <w:rPr>
          <w:sz w:val="24"/>
          <w:szCs w:val="24"/>
        </w:rPr>
      </w:pPr>
    </w:p>
    <w:p w:rsidR="00A70FF0" w:rsidRPr="00A70FF0" w:rsidRDefault="00A70FF0" w:rsidP="00A70FF0">
      <w:pPr>
        <w:ind w:left="4248"/>
        <w:rPr>
          <w:b/>
          <w:sz w:val="24"/>
          <w:szCs w:val="24"/>
        </w:rPr>
      </w:pPr>
      <w:r w:rsidRPr="00A70FF0">
        <w:rPr>
          <w:rFonts w:ascii="Times New Roman Udm" w:hAnsi="Times New Roman Udm" w:cs="Times New Roman Udm"/>
          <w:sz w:val="24"/>
          <w:szCs w:val="24"/>
        </w:rPr>
        <w:t>Информацию  представила  З.П.</w:t>
      </w:r>
      <w:r>
        <w:rPr>
          <w:rFonts w:ascii="Times New Roman Udm" w:hAnsi="Times New Roman Udm" w:cs="Times New Roman Udm"/>
          <w:sz w:val="24"/>
          <w:szCs w:val="24"/>
        </w:rPr>
        <w:t xml:space="preserve"> </w:t>
      </w:r>
      <w:r w:rsidRPr="00A70FF0">
        <w:rPr>
          <w:rFonts w:ascii="Times New Roman Udm" w:hAnsi="Times New Roman Udm" w:cs="Times New Roman Udm"/>
          <w:sz w:val="24"/>
          <w:szCs w:val="24"/>
        </w:rPr>
        <w:t>Перминова, главный библиотекарь по организации краеведческой работы районной библиотеки</w:t>
      </w:r>
    </w:p>
    <w:p w:rsidR="00A70FF0" w:rsidRPr="00A70FF0" w:rsidRDefault="00A70FF0" w:rsidP="00A70FF0">
      <w:pPr>
        <w:widowControl/>
        <w:autoSpaceDE/>
        <w:autoSpaceDN/>
        <w:adjustRightInd/>
        <w:spacing w:line="276" w:lineRule="auto"/>
        <w:rPr>
          <w:rFonts w:eastAsiaTheme="minorHAnsi" w:cstheme="minorBidi"/>
          <w:sz w:val="24"/>
          <w:szCs w:val="22"/>
          <w:lang w:eastAsia="en-US"/>
        </w:rPr>
      </w:pPr>
    </w:p>
    <w:p w:rsidR="008156D2" w:rsidRDefault="00A70FF0">
      <w:pPr>
        <w:widowControl/>
        <w:autoSpaceDE/>
        <w:autoSpaceDN/>
        <w:adjustRightInd/>
        <w:spacing w:after="200" w:line="276" w:lineRule="auto"/>
        <w:rPr>
          <w:rFonts w:ascii="Times New Roman Udm" w:hAnsi="Times New Roman Udm" w:cs="Times New Roman Udm"/>
          <w:b/>
          <w:sz w:val="24"/>
          <w:szCs w:val="24"/>
        </w:rPr>
      </w:pPr>
      <w:r>
        <w:rPr>
          <w:rFonts w:ascii="Times New Roman Udm" w:hAnsi="Times New Roman Udm" w:cs="Times New Roman Udm"/>
          <w:b/>
          <w:sz w:val="24"/>
          <w:szCs w:val="24"/>
        </w:rPr>
        <w:t xml:space="preserve"> </w:t>
      </w:r>
      <w:r w:rsidR="008156D2">
        <w:rPr>
          <w:rFonts w:ascii="Times New Roman Udm" w:hAnsi="Times New Roman Udm" w:cs="Times New Roman Udm"/>
          <w:b/>
          <w:sz w:val="24"/>
          <w:szCs w:val="24"/>
        </w:rPr>
        <w:br w:type="page"/>
      </w:r>
    </w:p>
    <w:sectPr w:rsidR="008156D2" w:rsidSect="0028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08C6"/>
    <w:multiLevelType w:val="hybridMultilevel"/>
    <w:tmpl w:val="87AA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A7"/>
    <w:rsid w:val="00005D4F"/>
    <w:rsid w:val="000449BF"/>
    <w:rsid w:val="00087265"/>
    <w:rsid w:val="000A4E04"/>
    <w:rsid w:val="000A78B0"/>
    <w:rsid w:val="000B5AAA"/>
    <w:rsid w:val="000F31EB"/>
    <w:rsid w:val="00112924"/>
    <w:rsid w:val="00112F3D"/>
    <w:rsid w:val="001370F9"/>
    <w:rsid w:val="00143A87"/>
    <w:rsid w:val="001640E9"/>
    <w:rsid w:val="00167B2F"/>
    <w:rsid w:val="001A2923"/>
    <w:rsid w:val="001B18C0"/>
    <w:rsid w:val="001D6CC8"/>
    <w:rsid w:val="00247913"/>
    <w:rsid w:val="00255E49"/>
    <w:rsid w:val="00263D25"/>
    <w:rsid w:val="002808A7"/>
    <w:rsid w:val="00281128"/>
    <w:rsid w:val="00281F9F"/>
    <w:rsid w:val="00291C35"/>
    <w:rsid w:val="00295848"/>
    <w:rsid w:val="002A6DDB"/>
    <w:rsid w:val="003104EB"/>
    <w:rsid w:val="00310E60"/>
    <w:rsid w:val="00327E15"/>
    <w:rsid w:val="00345FB3"/>
    <w:rsid w:val="003502F8"/>
    <w:rsid w:val="003706BD"/>
    <w:rsid w:val="003723B7"/>
    <w:rsid w:val="003950B1"/>
    <w:rsid w:val="003A0274"/>
    <w:rsid w:val="00425194"/>
    <w:rsid w:val="00436B9F"/>
    <w:rsid w:val="00471091"/>
    <w:rsid w:val="004A641A"/>
    <w:rsid w:val="004D42AE"/>
    <w:rsid w:val="005065CC"/>
    <w:rsid w:val="00590C34"/>
    <w:rsid w:val="005910A4"/>
    <w:rsid w:val="005B4308"/>
    <w:rsid w:val="005B6ADF"/>
    <w:rsid w:val="005C07EC"/>
    <w:rsid w:val="00616D59"/>
    <w:rsid w:val="00686175"/>
    <w:rsid w:val="006916CA"/>
    <w:rsid w:val="006C45F1"/>
    <w:rsid w:val="0073078D"/>
    <w:rsid w:val="007444B4"/>
    <w:rsid w:val="00756061"/>
    <w:rsid w:val="00764671"/>
    <w:rsid w:val="00786A2D"/>
    <w:rsid w:val="007B7900"/>
    <w:rsid w:val="007C503C"/>
    <w:rsid w:val="007D2687"/>
    <w:rsid w:val="008156D2"/>
    <w:rsid w:val="0083317A"/>
    <w:rsid w:val="008364BA"/>
    <w:rsid w:val="008B07A1"/>
    <w:rsid w:val="008B1008"/>
    <w:rsid w:val="008B2146"/>
    <w:rsid w:val="008D491B"/>
    <w:rsid w:val="008E32D5"/>
    <w:rsid w:val="0093309C"/>
    <w:rsid w:val="009374E6"/>
    <w:rsid w:val="009757EE"/>
    <w:rsid w:val="00992B94"/>
    <w:rsid w:val="00997FF2"/>
    <w:rsid w:val="009C3E14"/>
    <w:rsid w:val="00A05C13"/>
    <w:rsid w:val="00A23064"/>
    <w:rsid w:val="00A3748E"/>
    <w:rsid w:val="00A70FF0"/>
    <w:rsid w:val="00A73743"/>
    <w:rsid w:val="00A74500"/>
    <w:rsid w:val="00AA0167"/>
    <w:rsid w:val="00AB08F2"/>
    <w:rsid w:val="00AC4EFF"/>
    <w:rsid w:val="00B04167"/>
    <w:rsid w:val="00B04237"/>
    <w:rsid w:val="00B05F1E"/>
    <w:rsid w:val="00B06BB5"/>
    <w:rsid w:val="00B1383F"/>
    <w:rsid w:val="00B20A9E"/>
    <w:rsid w:val="00B45B85"/>
    <w:rsid w:val="00B71386"/>
    <w:rsid w:val="00B826D4"/>
    <w:rsid w:val="00BE59AD"/>
    <w:rsid w:val="00C36430"/>
    <w:rsid w:val="00C61D68"/>
    <w:rsid w:val="00C6647C"/>
    <w:rsid w:val="00C66B66"/>
    <w:rsid w:val="00CA72BE"/>
    <w:rsid w:val="00CF21D9"/>
    <w:rsid w:val="00D0083E"/>
    <w:rsid w:val="00D04672"/>
    <w:rsid w:val="00D274C2"/>
    <w:rsid w:val="00DC7040"/>
    <w:rsid w:val="00E21183"/>
    <w:rsid w:val="00E439EC"/>
    <w:rsid w:val="00E5510C"/>
    <w:rsid w:val="00EB6A37"/>
    <w:rsid w:val="00ED4500"/>
    <w:rsid w:val="00EE23A0"/>
    <w:rsid w:val="00EE3171"/>
    <w:rsid w:val="00F050AD"/>
    <w:rsid w:val="00F42D2F"/>
    <w:rsid w:val="00F67882"/>
    <w:rsid w:val="00F8154D"/>
    <w:rsid w:val="00F864D5"/>
    <w:rsid w:val="00F87459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92B94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992B9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992B9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2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9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92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D6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1D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788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45F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45FB3"/>
    <w:rPr>
      <w:b/>
      <w:bCs/>
    </w:rPr>
  </w:style>
  <w:style w:type="paragraph" w:customStyle="1" w:styleId="5">
    <w:name w:val="Знак Знак5"/>
    <w:basedOn w:val="a"/>
    <w:rsid w:val="008B214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6647C"/>
  </w:style>
  <w:style w:type="character" w:styleId="ad">
    <w:name w:val="Hyperlink"/>
    <w:rsid w:val="00C66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92B94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992B9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992B9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2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9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92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D6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1D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788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45F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45FB3"/>
    <w:rPr>
      <w:b/>
      <w:bCs/>
    </w:rPr>
  </w:style>
  <w:style w:type="paragraph" w:customStyle="1" w:styleId="5">
    <w:name w:val="Знак Знак5"/>
    <w:basedOn w:val="a"/>
    <w:rsid w:val="008B214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6647C"/>
  </w:style>
  <w:style w:type="character" w:styleId="ad">
    <w:name w:val="Hyperlink"/>
    <w:rsid w:val="00C66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i.ucoz.ru/index/znamenatelnye_i_pamjatnye_daty_oktjabrskogo/0-29" TargetMode="External"/><Relationship Id="rId13" Type="http://schemas.openxmlformats.org/officeDocument/2006/relationships/hyperlink" Target="http://oktyabrski.ucoz.ru/index/detskij_kombinat_quot_petushok_quot/0-16" TargetMode="External"/><Relationship Id="rId18" Type="http://schemas.openxmlformats.org/officeDocument/2006/relationships/hyperlink" Target="http://oktyabrski.ucoz.ru/index/nagovicyn_i_a/0-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oktyabrski.ucoz.ru/index/novosti_oktjabrskogo/0-9" TargetMode="External"/><Relationship Id="rId12" Type="http://schemas.openxmlformats.org/officeDocument/2006/relationships/hyperlink" Target="http://oktyabrski.ucoz.ru/index/ot_podsobnogo_khozjajstva_k_sovkhozu/0-5" TargetMode="External"/><Relationship Id="rId17" Type="http://schemas.openxmlformats.org/officeDocument/2006/relationships/hyperlink" Target="http://oktyabrski.ucoz.ru/index/omutnica/0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ktyabrski.ucoz.ru/index/plenkin_v_v/0-7" TargetMode="External"/><Relationship Id="rId20" Type="http://schemas.openxmlformats.org/officeDocument/2006/relationships/hyperlink" Target="http://oktyabrski.ucoz.ru/index/jakshino/0-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tyabrski.ucoz.ru/index/oktjabrskij_kak_vsjo_nachinalos/0-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ud-vs.narod.ru/" TargetMode="External"/><Relationship Id="rId10" Type="http://schemas.openxmlformats.org/officeDocument/2006/relationships/hyperlink" Target="http://oktyabrski.ucoz.ru/index/o_nas_pishut/0-24" TargetMode="External"/><Relationship Id="rId19" Type="http://schemas.openxmlformats.org/officeDocument/2006/relationships/hyperlink" Target="http://oktyabrski.ucoz.ru/index/nagovicyn_aleksandr_nikiforovich_ehrik/0-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tyabrski.ucoz.ru/index/ehkologija_oktjabrskogo/0-20" TargetMode="External"/><Relationship Id="rId14" Type="http://schemas.openxmlformats.org/officeDocument/2006/relationships/hyperlink" Target="http://oktyabrski.ucoz.ru/index/oktjabrskaja_shkola/0-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AD93-D3B6-4BDD-B23F-E514FFF5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27</cp:revision>
  <dcterms:created xsi:type="dcterms:W3CDTF">2016-11-14T05:21:00Z</dcterms:created>
  <dcterms:modified xsi:type="dcterms:W3CDTF">2016-12-02T11:11:00Z</dcterms:modified>
</cp:coreProperties>
</file>