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DDE" w:rsidRDefault="00284DDE" w:rsidP="00E61AB2">
      <w:pPr>
        <w:tabs>
          <w:tab w:val="left" w:pos="426"/>
          <w:tab w:val="left" w:pos="1701"/>
        </w:tabs>
        <w:spacing w:after="0" w:line="23" w:lineRule="atLeast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состояния кадров в МУК «Глазовская </w:t>
      </w:r>
      <w:proofErr w:type="gramStart"/>
      <w:r>
        <w:rPr>
          <w:rFonts w:ascii="Times New Roman" w:hAnsi="Times New Roman"/>
          <w:sz w:val="28"/>
          <w:szCs w:val="28"/>
        </w:rPr>
        <w:t>районная</w:t>
      </w:r>
      <w:proofErr w:type="gramEnd"/>
      <w:r>
        <w:rPr>
          <w:rFonts w:ascii="Times New Roman" w:hAnsi="Times New Roman"/>
          <w:sz w:val="28"/>
          <w:szCs w:val="28"/>
        </w:rPr>
        <w:t xml:space="preserve"> ЦБС»</w:t>
      </w:r>
    </w:p>
    <w:p w:rsidR="00284DDE" w:rsidRDefault="00284DDE" w:rsidP="00E61AB2">
      <w:pPr>
        <w:tabs>
          <w:tab w:val="left" w:pos="426"/>
          <w:tab w:val="left" w:pos="1701"/>
        </w:tabs>
        <w:spacing w:after="0" w:line="23" w:lineRule="atLeast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61AB2" w:rsidRPr="00284DDE" w:rsidRDefault="00E61AB2" w:rsidP="00E61AB2">
      <w:pPr>
        <w:tabs>
          <w:tab w:val="left" w:pos="426"/>
          <w:tab w:val="left" w:pos="1701"/>
        </w:tabs>
        <w:spacing w:after="0" w:line="23" w:lineRule="atLeast"/>
        <w:ind w:firstLine="550"/>
        <w:jc w:val="both"/>
        <w:rPr>
          <w:rFonts w:ascii="Times New Roman" w:hAnsi="Times New Roman"/>
          <w:sz w:val="24"/>
          <w:szCs w:val="24"/>
        </w:rPr>
      </w:pPr>
      <w:r w:rsidRPr="00284DDE">
        <w:rPr>
          <w:rFonts w:ascii="Times New Roman" w:hAnsi="Times New Roman"/>
          <w:sz w:val="24"/>
          <w:szCs w:val="24"/>
        </w:rPr>
        <w:t>У нас сложился профессионально крепкий творческий коллектив, способный решать задачи обслуживания населения с учетом новых требований и приоритетов. Большинство библиотекарей в системе работают стабильно, используя на практике интересные идеи, передовой опыт других, сами выдвигают новаторские идеи и предложения по обслуживанию населения.</w:t>
      </w:r>
    </w:p>
    <w:p w:rsidR="00AE26D0" w:rsidRPr="00284DDE" w:rsidRDefault="00AE26D0" w:rsidP="00AE26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84DDE">
        <w:rPr>
          <w:rFonts w:ascii="Times New Roman" w:hAnsi="Times New Roman"/>
          <w:sz w:val="24"/>
          <w:szCs w:val="24"/>
        </w:rPr>
        <w:t xml:space="preserve">На </w:t>
      </w:r>
      <w:r w:rsidR="004C2523" w:rsidRPr="00284DDE">
        <w:rPr>
          <w:rFonts w:ascii="Times New Roman" w:hAnsi="Times New Roman"/>
          <w:sz w:val="24"/>
          <w:szCs w:val="24"/>
        </w:rPr>
        <w:t>сегодня</w:t>
      </w:r>
      <w:r w:rsidRPr="00284DDE">
        <w:rPr>
          <w:rFonts w:ascii="Times New Roman" w:hAnsi="Times New Roman"/>
          <w:sz w:val="24"/>
          <w:szCs w:val="24"/>
        </w:rPr>
        <w:t xml:space="preserve"> в ЦБС работают 34 библиотечных работника, из них 21 человек с высшим образованием (64%),</w:t>
      </w:r>
      <w:r w:rsidR="00886940" w:rsidRPr="00284DDE">
        <w:rPr>
          <w:rFonts w:ascii="Times New Roman" w:hAnsi="Times New Roman"/>
          <w:sz w:val="24"/>
          <w:szCs w:val="24"/>
        </w:rPr>
        <w:t xml:space="preserve"> 10 человек</w:t>
      </w:r>
      <w:r w:rsidR="004C2523" w:rsidRPr="00284DDE">
        <w:rPr>
          <w:rFonts w:ascii="Times New Roman" w:hAnsi="Times New Roman"/>
          <w:sz w:val="24"/>
          <w:szCs w:val="24"/>
        </w:rPr>
        <w:t xml:space="preserve"> из них</w:t>
      </w:r>
      <w:r w:rsidR="00886940" w:rsidRPr="00284DDE">
        <w:rPr>
          <w:rFonts w:ascii="Times New Roman" w:hAnsi="Times New Roman"/>
          <w:sz w:val="24"/>
          <w:szCs w:val="24"/>
        </w:rPr>
        <w:t xml:space="preserve"> с библиотечным образованием, 11- с педагогическим.</w:t>
      </w:r>
      <w:r w:rsidRPr="00284DDE">
        <w:rPr>
          <w:rFonts w:ascii="Times New Roman" w:hAnsi="Times New Roman"/>
          <w:sz w:val="24"/>
          <w:szCs w:val="24"/>
        </w:rPr>
        <w:t xml:space="preserve">12 человек имеют среднее специальное образование. </w:t>
      </w:r>
      <w:r w:rsidR="004C2523" w:rsidRPr="00284DDE">
        <w:rPr>
          <w:rFonts w:ascii="Times New Roman" w:hAnsi="Times New Roman"/>
          <w:sz w:val="24"/>
          <w:szCs w:val="24"/>
        </w:rPr>
        <w:t>1 работник со средним об</w:t>
      </w:r>
      <w:r w:rsidR="00E61AB2" w:rsidRPr="00284DDE">
        <w:rPr>
          <w:rFonts w:ascii="Times New Roman" w:hAnsi="Times New Roman"/>
          <w:sz w:val="24"/>
          <w:szCs w:val="24"/>
        </w:rPr>
        <w:t xml:space="preserve">разованием. </w:t>
      </w:r>
      <w:r w:rsidRPr="00284DDE">
        <w:rPr>
          <w:rFonts w:ascii="Times New Roman" w:hAnsi="Times New Roman"/>
          <w:sz w:val="24"/>
          <w:szCs w:val="24"/>
        </w:rPr>
        <w:t>Процент специалистов по району составил 100%. Вакансий нет.</w:t>
      </w:r>
    </w:p>
    <w:p w:rsidR="00AE26D0" w:rsidRPr="00284DDE" w:rsidRDefault="00AE26D0" w:rsidP="00AE26D0">
      <w:pPr>
        <w:pStyle w:val="a3"/>
        <w:tabs>
          <w:tab w:val="left" w:pos="426"/>
          <w:tab w:val="left" w:pos="1701"/>
        </w:tabs>
        <w:spacing w:after="0" w:line="23" w:lineRule="atLeast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84DDE">
        <w:rPr>
          <w:rFonts w:ascii="Times New Roman" w:hAnsi="Times New Roman"/>
          <w:sz w:val="24"/>
          <w:szCs w:val="24"/>
        </w:rPr>
        <w:t xml:space="preserve">За год уволилось 4 человека, принято на работу 7 человек. 2 человека учатся заочно в </w:t>
      </w:r>
      <w:proofErr w:type="spellStart"/>
      <w:r w:rsidRPr="00284DDE">
        <w:rPr>
          <w:rFonts w:ascii="Times New Roman" w:hAnsi="Times New Roman"/>
          <w:sz w:val="24"/>
          <w:szCs w:val="24"/>
        </w:rPr>
        <w:t>УдГУ</w:t>
      </w:r>
      <w:proofErr w:type="spellEnd"/>
      <w:r w:rsidR="00CD4F8D" w:rsidRPr="00284DDE">
        <w:rPr>
          <w:rFonts w:ascii="Times New Roman" w:hAnsi="Times New Roman"/>
          <w:sz w:val="24"/>
          <w:szCs w:val="24"/>
        </w:rPr>
        <w:t xml:space="preserve"> по специальности «Референт-аналитик информационной деятельности», 1 человек – в ГГПИ по профилю «Государственное и муниципальное управление».</w:t>
      </w:r>
    </w:p>
    <w:p w:rsidR="00AE26D0" w:rsidRPr="00284DDE" w:rsidRDefault="00AE26D0" w:rsidP="00AE26D0">
      <w:pPr>
        <w:pStyle w:val="2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84DDE">
        <w:rPr>
          <w:rFonts w:ascii="Times New Roman" w:hAnsi="Times New Roman"/>
          <w:sz w:val="24"/>
          <w:szCs w:val="24"/>
          <w:lang w:eastAsia="ru-RU"/>
        </w:rPr>
        <w:t xml:space="preserve">библиотекаря в филиалах работают на 0,5 ставки. </w:t>
      </w:r>
    </w:p>
    <w:p w:rsidR="0025569F" w:rsidRPr="00284DDE" w:rsidRDefault="00AE26D0" w:rsidP="0025569F">
      <w:pPr>
        <w:tabs>
          <w:tab w:val="left" w:pos="426"/>
          <w:tab w:val="left" w:pos="1701"/>
        </w:tabs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84DDE">
        <w:rPr>
          <w:rFonts w:ascii="Times New Roman" w:hAnsi="Times New Roman"/>
          <w:sz w:val="24"/>
          <w:szCs w:val="24"/>
        </w:rPr>
        <w:t xml:space="preserve">      </w:t>
      </w:r>
      <w:r w:rsidR="00522800" w:rsidRPr="00284DDE">
        <w:rPr>
          <w:rFonts w:ascii="Times New Roman" w:hAnsi="Times New Roman"/>
          <w:sz w:val="24"/>
          <w:szCs w:val="24"/>
        </w:rPr>
        <w:t>Для повышения профессионального мастер</w:t>
      </w:r>
      <w:r w:rsidR="00284DDE" w:rsidRPr="00284DDE">
        <w:rPr>
          <w:rFonts w:ascii="Times New Roman" w:hAnsi="Times New Roman"/>
          <w:sz w:val="24"/>
          <w:szCs w:val="24"/>
        </w:rPr>
        <w:t xml:space="preserve">ства сельских библиотекарей </w:t>
      </w:r>
      <w:r w:rsidR="00522800" w:rsidRPr="00284DDE">
        <w:rPr>
          <w:rFonts w:ascii="Times New Roman" w:hAnsi="Times New Roman"/>
          <w:sz w:val="24"/>
          <w:szCs w:val="24"/>
        </w:rPr>
        <w:t>составлена программа непрерывного образования библиотекарей Глазовской ЦБС на 201</w:t>
      </w:r>
      <w:r w:rsidR="00284DDE" w:rsidRPr="00284DDE">
        <w:rPr>
          <w:rFonts w:ascii="Times New Roman" w:hAnsi="Times New Roman"/>
          <w:sz w:val="24"/>
          <w:szCs w:val="24"/>
        </w:rPr>
        <w:t>6</w:t>
      </w:r>
      <w:r w:rsidR="00522800" w:rsidRPr="00284DDE">
        <w:rPr>
          <w:rFonts w:ascii="Times New Roman" w:hAnsi="Times New Roman"/>
          <w:sz w:val="24"/>
          <w:szCs w:val="24"/>
        </w:rPr>
        <w:t>-20</w:t>
      </w:r>
      <w:r w:rsidR="00284DDE" w:rsidRPr="00284DDE">
        <w:rPr>
          <w:rFonts w:ascii="Times New Roman" w:hAnsi="Times New Roman"/>
          <w:sz w:val="24"/>
          <w:szCs w:val="24"/>
        </w:rPr>
        <w:t>20</w:t>
      </w:r>
      <w:r w:rsidR="00522800" w:rsidRPr="00284DDE">
        <w:rPr>
          <w:rFonts w:ascii="Times New Roman" w:hAnsi="Times New Roman"/>
          <w:sz w:val="24"/>
          <w:szCs w:val="24"/>
        </w:rPr>
        <w:t>гг. «</w:t>
      </w:r>
      <w:r w:rsidR="00284DDE" w:rsidRPr="00284DDE">
        <w:rPr>
          <w:rFonts w:ascii="Times New Roman" w:hAnsi="Times New Roman"/>
          <w:sz w:val="24"/>
          <w:szCs w:val="24"/>
        </w:rPr>
        <w:t>Библиотечный факультатив</w:t>
      </w:r>
      <w:r w:rsidR="00522800" w:rsidRPr="00284DDE">
        <w:rPr>
          <w:rFonts w:ascii="Times New Roman" w:hAnsi="Times New Roman"/>
          <w:color w:val="000000"/>
          <w:sz w:val="24"/>
          <w:szCs w:val="24"/>
        </w:rPr>
        <w:t>».</w:t>
      </w:r>
      <w:r w:rsidR="00522800" w:rsidRPr="00284DDE">
        <w:rPr>
          <w:rFonts w:ascii="Times New Roman" w:hAnsi="Times New Roman"/>
          <w:sz w:val="24"/>
          <w:szCs w:val="24"/>
        </w:rPr>
        <w:t xml:space="preserve"> Одним из методов повышения профессионально</w:t>
      </w:r>
      <w:r w:rsidR="002716C5">
        <w:rPr>
          <w:rFonts w:ascii="Times New Roman" w:hAnsi="Times New Roman"/>
          <w:sz w:val="24"/>
          <w:szCs w:val="24"/>
        </w:rPr>
        <w:t>го</w:t>
      </w:r>
      <w:r w:rsidR="00522800" w:rsidRPr="00284DDE">
        <w:rPr>
          <w:rFonts w:ascii="Times New Roman" w:hAnsi="Times New Roman"/>
          <w:sz w:val="24"/>
          <w:szCs w:val="24"/>
        </w:rPr>
        <w:t xml:space="preserve"> уровня являются производственные совещания сельских библиотекарей района, которы</w:t>
      </w:r>
      <w:r w:rsidR="00284DDE">
        <w:rPr>
          <w:rFonts w:ascii="Times New Roman" w:hAnsi="Times New Roman"/>
          <w:sz w:val="24"/>
          <w:szCs w:val="24"/>
        </w:rPr>
        <w:t>е</w:t>
      </w:r>
      <w:r w:rsidR="00522800" w:rsidRPr="00284DDE">
        <w:rPr>
          <w:rFonts w:ascii="Times New Roman" w:hAnsi="Times New Roman"/>
          <w:sz w:val="24"/>
          <w:szCs w:val="24"/>
        </w:rPr>
        <w:t xml:space="preserve"> пров</w:t>
      </w:r>
      <w:r w:rsidR="000D753A">
        <w:rPr>
          <w:rFonts w:ascii="Times New Roman" w:hAnsi="Times New Roman"/>
          <w:sz w:val="24"/>
          <w:szCs w:val="24"/>
        </w:rPr>
        <w:t>одятся ежемесячно</w:t>
      </w:r>
      <w:r w:rsidR="00522800" w:rsidRPr="00284DDE">
        <w:rPr>
          <w:rFonts w:ascii="Times New Roman" w:hAnsi="Times New Roman"/>
          <w:sz w:val="24"/>
          <w:szCs w:val="24"/>
        </w:rPr>
        <w:t xml:space="preserve">. </w:t>
      </w:r>
      <w:r w:rsidR="00465102">
        <w:rPr>
          <w:rFonts w:ascii="Times New Roman" w:hAnsi="Times New Roman"/>
          <w:sz w:val="24"/>
          <w:szCs w:val="24"/>
        </w:rPr>
        <w:t>За этот год с</w:t>
      </w:r>
      <w:r w:rsidR="00CF6BE5" w:rsidRPr="00465102">
        <w:rPr>
          <w:rFonts w:ascii="Times New Roman" w:hAnsi="Times New Roman"/>
          <w:sz w:val="24"/>
          <w:szCs w:val="24"/>
        </w:rPr>
        <w:t xml:space="preserve">  сельскими библи</w:t>
      </w:r>
      <w:r w:rsidR="00465102">
        <w:rPr>
          <w:rFonts w:ascii="Times New Roman" w:hAnsi="Times New Roman"/>
          <w:sz w:val="24"/>
          <w:szCs w:val="24"/>
        </w:rPr>
        <w:t>отекарями проведено 4</w:t>
      </w:r>
      <w:r w:rsidR="00CF6BE5" w:rsidRPr="00465102">
        <w:rPr>
          <w:rFonts w:ascii="Times New Roman" w:hAnsi="Times New Roman"/>
          <w:sz w:val="24"/>
          <w:szCs w:val="24"/>
        </w:rPr>
        <w:t xml:space="preserve"> совещания и один семинар «Как не затеряться в виртуальном пространстве: базы данных онлайновых поисковых инструментов» с привлечением специалистов Национальной библиотеки. Прошло </w:t>
      </w:r>
      <w:r w:rsidR="00465102">
        <w:rPr>
          <w:rFonts w:ascii="Times New Roman" w:hAnsi="Times New Roman"/>
          <w:sz w:val="24"/>
          <w:szCs w:val="24"/>
        </w:rPr>
        <w:t>два</w:t>
      </w:r>
      <w:r w:rsidR="00CF6BE5" w:rsidRPr="00465102">
        <w:rPr>
          <w:rFonts w:ascii="Times New Roman" w:hAnsi="Times New Roman"/>
          <w:sz w:val="24"/>
          <w:szCs w:val="24"/>
        </w:rPr>
        <w:t xml:space="preserve"> заседани</w:t>
      </w:r>
      <w:r w:rsidR="00465102">
        <w:rPr>
          <w:rFonts w:ascii="Times New Roman" w:hAnsi="Times New Roman"/>
          <w:sz w:val="24"/>
          <w:szCs w:val="24"/>
        </w:rPr>
        <w:t>я</w:t>
      </w:r>
      <w:r w:rsidR="00CF6BE5" w:rsidRPr="00465102">
        <w:rPr>
          <w:rFonts w:ascii="Times New Roman" w:hAnsi="Times New Roman"/>
          <w:sz w:val="24"/>
          <w:szCs w:val="24"/>
        </w:rPr>
        <w:t xml:space="preserve"> методического совета по теме: «Работа со средствами массовой информации и сайтом МУК ГРЦБС»</w:t>
      </w:r>
      <w:r w:rsidR="00465102">
        <w:rPr>
          <w:rFonts w:ascii="Times New Roman" w:hAnsi="Times New Roman"/>
          <w:sz w:val="24"/>
          <w:szCs w:val="24"/>
        </w:rPr>
        <w:t xml:space="preserve"> и «Каталоги и картотеки в сельской библиотеке».</w:t>
      </w:r>
      <w:r w:rsidR="0025569F" w:rsidRPr="0025569F">
        <w:rPr>
          <w:rFonts w:ascii="Times New Roman" w:hAnsi="Times New Roman"/>
          <w:sz w:val="24"/>
          <w:szCs w:val="24"/>
        </w:rPr>
        <w:t xml:space="preserve"> </w:t>
      </w:r>
      <w:r w:rsidR="0025569F" w:rsidRPr="00284DDE">
        <w:rPr>
          <w:rFonts w:ascii="Times New Roman" w:hAnsi="Times New Roman"/>
          <w:sz w:val="24"/>
          <w:szCs w:val="24"/>
        </w:rPr>
        <w:t>100% работников обучены работе на компьютере.</w:t>
      </w:r>
    </w:p>
    <w:p w:rsidR="002716C5" w:rsidRDefault="00284DDE" w:rsidP="002716C5">
      <w:pPr>
        <w:ind w:firstLine="708"/>
        <w:jc w:val="both"/>
      </w:pPr>
      <w:r w:rsidRPr="00284DDE">
        <w:rPr>
          <w:rFonts w:ascii="Times New Roman" w:hAnsi="Times New Roman"/>
          <w:sz w:val="24"/>
          <w:szCs w:val="24"/>
        </w:rPr>
        <w:t>За</w:t>
      </w:r>
      <w:r w:rsidR="00465102">
        <w:rPr>
          <w:rFonts w:ascii="Times New Roman" w:hAnsi="Times New Roman"/>
          <w:sz w:val="24"/>
          <w:szCs w:val="24"/>
        </w:rPr>
        <w:t xml:space="preserve"> 201</w:t>
      </w:r>
      <w:r w:rsidR="002716C5">
        <w:rPr>
          <w:rFonts w:ascii="Times New Roman" w:hAnsi="Times New Roman"/>
          <w:sz w:val="24"/>
          <w:szCs w:val="24"/>
        </w:rPr>
        <w:t>5</w:t>
      </w:r>
      <w:r w:rsidR="00465102">
        <w:rPr>
          <w:rFonts w:ascii="Times New Roman" w:hAnsi="Times New Roman"/>
          <w:sz w:val="24"/>
          <w:szCs w:val="24"/>
        </w:rPr>
        <w:t xml:space="preserve"> год</w:t>
      </w:r>
      <w:r w:rsidRPr="00284DDE">
        <w:rPr>
          <w:rFonts w:ascii="Times New Roman" w:hAnsi="Times New Roman"/>
          <w:sz w:val="24"/>
          <w:szCs w:val="24"/>
        </w:rPr>
        <w:t xml:space="preserve"> на республиканских курсах повышения квалификации обучилось </w:t>
      </w:r>
      <w:r w:rsidR="00465102">
        <w:rPr>
          <w:rFonts w:ascii="Times New Roman" w:hAnsi="Times New Roman"/>
          <w:sz w:val="24"/>
          <w:szCs w:val="24"/>
        </w:rPr>
        <w:t>6</w:t>
      </w:r>
      <w:r w:rsidRPr="00284DDE">
        <w:rPr>
          <w:rFonts w:ascii="Times New Roman" w:hAnsi="Times New Roman"/>
          <w:sz w:val="24"/>
          <w:szCs w:val="24"/>
        </w:rPr>
        <w:t xml:space="preserve"> человек</w:t>
      </w:r>
      <w:r w:rsidR="00465102">
        <w:rPr>
          <w:rFonts w:ascii="Times New Roman" w:hAnsi="Times New Roman"/>
          <w:sz w:val="24"/>
          <w:szCs w:val="24"/>
        </w:rPr>
        <w:t xml:space="preserve">, в этом году прошли обучение 3 сельских библиотекаря. Стоимость обучения 1 человека обошлась в 4500 рублей. В бюджете учреждения командировочные расходы не заложены. </w:t>
      </w:r>
      <w:r w:rsidR="0025569F">
        <w:rPr>
          <w:rFonts w:ascii="Times New Roman" w:hAnsi="Times New Roman"/>
          <w:sz w:val="24"/>
          <w:szCs w:val="24"/>
        </w:rPr>
        <w:t>Библиотекари за своё обучение на курсах платят свои деньги.</w:t>
      </w:r>
      <w:r w:rsidRPr="00284DDE">
        <w:rPr>
          <w:rFonts w:ascii="Times New Roman" w:hAnsi="Times New Roman"/>
          <w:sz w:val="24"/>
          <w:szCs w:val="24"/>
        </w:rPr>
        <w:t xml:space="preserve"> </w:t>
      </w:r>
    </w:p>
    <w:p w:rsidR="00284DDE" w:rsidRPr="002716C5" w:rsidRDefault="002716C5" w:rsidP="002716C5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П</w:t>
      </w:r>
      <w:r w:rsidR="00284DDE" w:rsidRPr="00284DDE">
        <w:rPr>
          <w:rFonts w:ascii="Times New Roman" w:hAnsi="Times New Roman"/>
          <w:sz w:val="24"/>
          <w:szCs w:val="24"/>
        </w:rPr>
        <w:t>роблема, которая стоит в библиотеках район</w:t>
      </w:r>
      <w:proofErr w:type="gramStart"/>
      <w:r w:rsidR="00284DDE" w:rsidRPr="00284DDE">
        <w:rPr>
          <w:rFonts w:ascii="Times New Roman" w:hAnsi="Times New Roman"/>
          <w:sz w:val="24"/>
          <w:szCs w:val="24"/>
        </w:rPr>
        <w:t>а-</w:t>
      </w:r>
      <w:proofErr w:type="gramEnd"/>
      <w:r w:rsidR="00284DDE" w:rsidRPr="00284DDE">
        <w:rPr>
          <w:rFonts w:ascii="Times New Roman" w:hAnsi="Times New Roman"/>
          <w:sz w:val="24"/>
          <w:szCs w:val="24"/>
        </w:rPr>
        <w:t xml:space="preserve"> это старение кадров. Специалистов в возрасте до 30 лет нет ни одного, до 35 лет-3 человека. Основной возраст работников 35-50 лет. Пенсионеров – 6 человек, </w:t>
      </w:r>
      <w:proofErr w:type="spellStart"/>
      <w:r w:rsidR="00284DDE" w:rsidRPr="00284DDE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="00284DDE" w:rsidRPr="00284DDE">
        <w:rPr>
          <w:rFonts w:ascii="Times New Roman" w:hAnsi="Times New Roman"/>
          <w:sz w:val="24"/>
          <w:szCs w:val="24"/>
        </w:rPr>
        <w:t xml:space="preserve"> возраста – 4 человека.</w:t>
      </w:r>
    </w:p>
    <w:p w:rsidR="00284DDE" w:rsidRPr="00284DDE" w:rsidRDefault="002716C5" w:rsidP="00284DDE">
      <w:pPr>
        <w:tabs>
          <w:tab w:val="left" w:pos="426"/>
          <w:tab w:val="left" w:pos="1701"/>
        </w:tabs>
        <w:spacing w:after="0" w:line="23" w:lineRule="atLeast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Плохо</w:t>
      </w:r>
      <w:r w:rsidR="00284DDE" w:rsidRPr="00284DDE">
        <w:rPr>
          <w:rFonts w:ascii="Times New Roman" w:hAnsi="Times New Roman"/>
          <w:sz w:val="24"/>
          <w:szCs w:val="24"/>
        </w:rPr>
        <w:t>, что в библиотеки в последние годы не приходят специалисты с библиотечным образованием.</w:t>
      </w:r>
      <w:r w:rsidR="00CF6B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Специалистам районной библиотеки приходится долго и терпеливо обучать азам библиотечных технологий вновь поступивших работников.</w:t>
      </w:r>
    </w:p>
    <w:p w:rsidR="004440A8" w:rsidRDefault="004440A8" w:rsidP="00522800">
      <w:pPr>
        <w:tabs>
          <w:tab w:val="left" w:pos="426"/>
          <w:tab w:val="left" w:pos="1701"/>
        </w:tabs>
        <w:spacing w:after="0" w:line="23" w:lineRule="atLeast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440A8" w:rsidRDefault="004440A8" w:rsidP="00522800">
      <w:pPr>
        <w:tabs>
          <w:tab w:val="left" w:pos="426"/>
          <w:tab w:val="left" w:pos="1701"/>
        </w:tabs>
        <w:spacing w:after="0" w:line="23" w:lineRule="atLeast"/>
        <w:ind w:firstLine="550"/>
        <w:jc w:val="both"/>
        <w:rPr>
          <w:rFonts w:ascii="Times New Roman" w:hAnsi="Times New Roman"/>
          <w:sz w:val="24"/>
          <w:szCs w:val="24"/>
        </w:rPr>
      </w:pPr>
    </w:p>
    <w:p w:rsidR="00522800" w:rsidRDefault="004440A8" w:rsidP="00522800">
      <w:pPr>
        <w:tabs>
          <w:tab w:val="left" w:pos="426"/>
          <w:tab w:val="left" w:pos="1701"/>
        </w:tabs>
        <w:spacing w:after="0" w:line="23" w:lineRule="atLeast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МУК «Глазовская районная ЦБС»    И.В. </w:t>
      </w:r>
      <w:proofErr w:type="spellStart"/>
      <w:r>
        <w:rPr>
          <w:rFonts w:ascii="Times New Roman" w:hAnsi="Times New Roman"/>
          <w:sz w:val="24"/>
          <w:szCs w:val="24"/>
        </w:rPr>
        <w:t>Кутявина</w:t>
      </w:r>
      <w:proofErr w:type="spellEnd"/>
    </w:p>
    <w:p w:rsidR="004440A8" w:rsidRPr="00284DDE" w:rsidRDefault="004440A8" w:rsidP="00522800">
      <w:pPr>
        <w:tabs>
          <w:tab w:val="left" w:pos="426"/>
          <w:tab w:val="left" w:pos="1701"/>
        </w:tabs>
        <w:spacing w:after="0" w:line="23" w:lineRule="atLeast"/>
        <w:ind w:firstLine="5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19.04.20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16</w:t>
      </w:r>
    </w:p>
    <w:sectPr w:rsidR="004440A8" w:rsidRPr="00284DDE" w:rsidSect="0053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35BCB"/>
    <w:multiLevelType w:val="hybridMultilevel"/>
    <w:tmpl w:val="AAF881A4"/>
    <w:lvl w:ilvl="0" w:tplc="925EAD1C">
      <w:start w:val="2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26D0"/>
    <w:rsid w:val="000D753A"/>
    <w:rsid w:val="001D3924"/>
    <w:rsid w:val="0025569F"/>
    <w:rsid w:val="002716C5"/>
    <w:rsid w:val="00284DDE"/>
    <w:rsid w:val="00400316"/>
    <w:rsid w:val="004440A8"/>
    <w:rsid w:val="00465102"/>
    <w:rsid w:val="004C2523"/>
    <w:rsid w:val="00522800"/>
    <w:rsid w:val="005336BC"/>
    <w:rsid w:val="00535D46"/>
    <w:rsid w:val="00735F41"/>
    <w:rsid w:val="007534F9"/>
    <w:rsid w:val="00855535"/>
    <w:rsid w:val="00886940"/>
    <w:rsid w:val="00AE26D0"/>
    <w:rsid w:val="00C036CB"/>
    <w:rsid w:val="00CD4F8D"/>
    <w:rsid w:val="00CF6BE5"/>
    <w:rsid w:val="00E61AB2"/>
    <w:rsid w:val="00FB3413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6D0"/>
    <w:rPr>
      <w:rFonts w:ascii="Calibri" w:eastAsia="Times New Roman" w:hAnsi="Calibri" w:cs="Times New Roman"/>
    </w:rPr>
  </w:style>
  <w:style w:type="paragraph" w:styleId="3">
    <w:name w:val="heading 3"/>
    <w:aliases w:val=" Знак,Знак Знак"/>
    <w:basedOn w:val="a"/>
    <w:next w:val="a"/>
    <w:link w:val="30"/>
    <w:qFormat/>
    <w:rsid w:val="0052280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26D0"/>
    <w:pPr>
      <w:ind w:left="720"/>
      <w:contextualSpacing/>
    </w:pPr>
  </w:style>
  <w:style w:type="paragraph" w:customStyle="1" w:styleId="2">
    <w:name w:val="Абзац списка2"/>
    <w:basedOn w:val="a"/>
    <w:rsid w:val="00AE26D0"/>
    <w:pPr>
      <w:ind w:left="720"/>
    </w:pPr>
  </w:style>
  <w:style w:type="character" w:customStyle="1" w:styleId="30">
    <w:name w:val="Заголовок 3 Знак"/>
    <w:aliases w:val=" Знак Знак,Знак Знак Знак"/>
    <w:basedOn w:val="a0"/>
    <w:link w:val="3"/>
    <w:rsid w:val="00522800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8327-6333-4B49-8C1F-43550462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Женя</cp:lastModifiedBy>
  <cp:revision>8</cp:revision>
  <dcterms:created xsi:type="dcterms:W3CDTF">2016-04-12T07:47:00Z</dcterms:created>
  <dcterms:modified xsi:type="dcterms:W3CDTF">2016-04-26T06:39:00Z</dcterms:modified>
</cp:coreProperties>
</file>