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08" w:rsidRDefault="009A4489" w:rsidP="009A448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Организация образовательной деятельности в МБОУ ДО «</w:t>
      </w: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Понинская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ДШИ»</w:t>
      </w:r>
    </w:p>
    <w:p w:rsidR="009A4489" w:rsidRDefault="009A4489" w:rsidP="009A448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Национальная доктрина образования в Российской Федерации подчеркивает важнейшую роль учреждений дополнительного образования детей как одного из определяющих факторов развития склонностей, способностей и интересов личностного, социального и профессионального самоопределения детей и молодежи.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Дополнительное образование детей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как образование, органично сочетающее в себе обучение, воспитание и развитие личности ребенка. 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</w:t>
      </w:r>
    </w:p>
    <w:p w:rsidR="00C80008" w:rsidRDefault="000D42F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Наша школа, </w:t>
      </w:r>
      <w:r w:rsidR="00C80008">
        <w:rPr>
          <w:rFonts w:ascii="Times New Roman" w:hAnsi="Times New Roman"/>
          <w:color w:val="000000"/>
          <w:sz w:val="26"/>
          <w:szCs w:val="26"/>
        </w:rPr>
        <w:t>реализуя дополнительные образовательные программы, решает следующие задачи: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-осуществление государственной политики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гумманизации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образования, основывающееся на приоритете свободного развития личности;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вовлечение детей и подростков в активную творческую деятельность;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-выявление одаренных детей, создание условий для самоопределения, всестороннего развития, самореализации личности и осуществление ранней профессиональной ориентации;</w:t>
      </w:r>
    </w:p>
    <w:p w:rsidR="00C80008" w:rsidRDefault="00C80008" w:rsidP="00C80008">
      <w:pPr>
        <w:spacing w:after="0" w:line="240" w:lineRule="auto"/>
        <w:ind w:left="-284" w:firstLine="56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 проведение массовой просветительской работы среди населения.</w:t>
      </w:r>
    </w:p>
    <w:p w:rsidR="00C80008" w:rsidRDefault="00C80008" w:rsidP="00C80008">
      <w:pPr>
        <w:spacing w:after="0" w:line="240" w:lineRule="auto"/>
        <w:ind w:left="-284" w:right="141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Предметом деятельности ДШИ является целенаправленное обучение детей и подростков </w:t>
      </w:r>
      <w:r w:rsidR="000D42F8">
        <w:rPr>
          <w:rFonts w:ascii="Times New Roman" w:hAnsi="Times New Roman"/>
          <w:sz w:val="26"/>
          <w:szCs w:val="26"/>
        </w:rPr>
        <w:t>музыкальному</w:t>
      </w:r>
      <w:r>
        <w:rPr>
          <w:rFonts w:ascii="Times New Roman" w:hAnsi="Times New Roman"/>
          <w:sz w:val="26"/>
          <w:szCs w:val="26"/>
        </w:rPr>
        <w:t xml:space="preserve"> искусств</w:t>
      </w:r>
      <w:r w:rsidR="000D42F8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.</w:t>
      </w:r>
    </w:p>
    <w:p w:rsidR="00B31514" w:rsidRDefault="00C80008" w:rsidP="00C80008">
      <w:pPr>
        <w:ind w:left="-284" w:firstLine="5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достижения указанных целей ДШИ осуществляет образовательную деятельность, связанную с оказанием муниципальных услуг (выполнением работ) по реализации дополнительных предпрофессиональных и общеразвивающих  программ  в области искусств.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Цели, задачи, стратегия развития школы искусств определены в  Программе развития на 2013-2018 гг. </w:t>
      </w:r>
      <w:r>
        <w:rPr>
          <w:rFonts w:ascii="Times New Roman" w:hAnsi="Times New Roman"/>
          <w:color w:val="000000"/>
          <w:sz w:val="26"/>
          <w:szCs w:val="26"/>
        </w:rPr>
        <w:t>Программой  предусматриваются следующие направления работы: учебно-воспитательная, учебно-методическая, концертно-просветительская, развитие инновационных проектов, развитие материально-технической базы.</w:t>
      </w:r>
    </w:p>
    <w:p w:rsidR="00C80008" w:rsidRDefault="00C80008" w:rsidP="00C80008">
      <w:pPr>
        <w:spacing w:after="0" w:line="240" w:lineRule="auto"/>
        <w:ind w:left="-284" w:firstLine="56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0008" w:rsidRDefault="00C80008" w:rsidP="00C80008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0008">
        <w:rPr>
          <w:rFonts w:ascii="Times New Roman" w:hAnsi="Times New Roman" w:cs="Times New Roman"/>
          <w:sz w:val="26"/>
          <w:szCs w:val="26"/>
        </w:rPr>
        <w:t>В настоящий момент в дополнительном образовании продолжается осмысление его роли, места в образовании дет</w:t>
      </w:r>
      <w:r>
        <w:rPr>
          <w:rFonts w:ascii="Times New Roman" w:hAnsi="Times New Roman" w:cs="Times New Roman"/>
          <w:sz w:val="26"/>
          <w:szCs w:val="26"/>
        </w:rPr>
        <w:t xml:space="preserve">ей, а также в обществе в целом. </w:t>
      </w:r>
      <w:r w:rsidRPr="00C80008">
        <w:rPr>
          <w:rFonts w:ascii="Times New Roman" w:hAnsi="Times New Roman" w:cs="Times New Roman"/>
          <w:sz w:val="26"/>
          <w:szCs w:val="26"/>
        </w:rPr>
        <w:t>Создан богатый банк программ по различным направлениям, программ различной сложности, для различных категорий учащихся.</w:t>
      </w:r>
    </w:p>
    <w:p w:rsidR="00C80008" w:rsidRPr="00C80008" w:rsidRDefault="00C80008" w:rsidP="00C80008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0008">
        <w:rPr>
          <w:rFonts w:ascii="Times New Roman" w:hAnsi="Times New Roman" w:cs="Times New Roman"/>
          <w:sz w:val="26"/>
          <w:szCs w:val="26"/>
        </w:rPr>
        <w:t>У каждой семьи свое понимание качественного образования для своего ребенка, а у каждой школы свои условия для обеспечения качества образования. Поэтому говорить о повышении качества можно лишь, спрогнозировав образовательные потребности учащихся и их семей, соотнеся с теми ресурсами, которыми обладает школа для их обеспечения. Ибо, образовательный процесс - это организованная совместная деятельность педагогов, учащихся, родителей по достижению оптимальных для каждого ученика результатов обучения, воспитания и развития.</w:t>
      </w:r>
    </w:p>
    <w:p w:rsidR="00C80008" w:rsidRDefault="00C80008" w:rsidP="00C80008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C80008">
        <w:rPr>
          <w:rFonts w:ascii="Times New Roman" w:hAnsi="Times New Roman" w:cs="Times New Roman"/>
          <w:sz w:val="26"/>
          <w:szCs w:val="26"/>
        </w:rPr>
        <w:t>Показателем эффективности любого процесса обучения служит конечный результат. Для учащихся нашей школы – это публичные выступления, которые стимулируют и повышают результативность обучения, усиливают его привлекательность, и, следовательно, способствуют оживлению учебного процесса, росту интереса учащихся к творчеству.</w:t>
      </w:r>
      <w:r w:rsidR="00AF22A2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212845">
        <w:rPr>
          <w:rFonts w:ascii="Times New Roman" w:hAnsi="Times New Roman" w:cs="Times New Roman"/>
          <w:sz w:val="26"/>
          <w:szCs w:val="26"/>
        </w:rPr>
        <w:lastRenderedPageBreak/>
        <w:t>нужно</w:t>
      </w:r>
      <w:r w:rsidR="00AF22A2">
        <w:rPr>
          <w:rFonts w:ascii="Times New Roman" w:hAnsi="Times New Roman" w:cs="Times New Roman"/>
          <w:sz w:val="26"/>
          <w:szCs w:val="26"/>
        </w:rPr>
        <w:t xml:space="preserve"> отмети</w:t>
      </w:r>
      <w:r w:rsidR="00212845">
        <w:rPr>
          <w:rFonts w:ascii="Times New Roman" w:hAnsi="Times New Roman" w:cs="Times New Roman"/>
          <w:sz w:val="26"/>
          <w:szCs w:val="26"/>
        </w:rPr>
        <w:t>ть повышение спроса учащихся к дальнейшему профессиональному обучению</w:t>
      </w:r>
      <w:r w:rsidR="00AF22A2">
        <w:rPr>
          <w:rFonts w:ascii="Times New Roman" w:hAnsi="Times New Roman" w:cs="Times New Roman"/>
          <w:sz w:val="26"/>
          <w:szCs w:val="26"/>
        </w:rPr>
        <w:t xml:space="preserve">, </w:t>
      </w:r>
      <w:r w:rsidR="00212845">
        <w:rPr>
          <w:rFonts w:ascii="Times New Roman" w:hAnsi="Times New Roman" w:cs="Times New Roman"/>
          <w:sz w:val="26"/>
          <w:szCs w:val="26"/>
        </w:rPr>
        <w:t>так</w:t>
      </w:r>
      <w:r w:rsidR="00AF22A2">
        <w:rPr>
          <w:rFonts w:ascii="Times New Roman" w:hAnsi="Times New Roman" w:cs="Times New Roman"/>
          <w:sz w:val="26"/>
          <w:szCs w:val="26"/>
        </w:rPr>
        <w:t xml:space="preserve"> 3-й год подряд выпускники нашей школы поступают в профильные учебные заведения (УРКК и РМК г. Ижевска).</w:t>
      </w:r>
    </w:p>
    <w:p w:rsidR="00AF22A2" w:rsidRP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</w:t>
      </w:r>
      <w:r>
        <w:rPr>
          <w:rFonts w:ascii="Times New Roman" w:hAnsi="Times New Roman" w:cs="Times New Roman"/>
          <w:sz w:val="26"/>
          <w:szCs w:val="26"/>
        </w:rPr>
        <w:t xml:space="preserve">школы искусств </w:t>
      </w:r>
      <w:r w:rsidRPr="00AF22A2">
        <w:rPr>
          <w:rFonts w:ascii="Times New Roman" w:hAnsi="Times New Roman" w:cs="Times New Roman"/>
          <w:sz w:val="26"/>
          <w:szCs w:val="26"/>
        </w:rPr>
        <w:t>регламентируется:</w:t>
      </w:r>
    </w:p>
    <w:p w:rsidR="00AF22A2" w:rsidRP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>- учебными планами</w:t>
      </w:r>
      <w:r w:rsidR="00AC2817">
        <w:rPr>
          <w:rFonts w:ascii="Times New Roman" w:hAnsi="Times New Roman" w:cs="Times New Roman"/>
          <w:sz w:val="26"/>
          <w:szCs w:val="26"/>
        </w:rPr>
        <w:t xml:space="preserve"> по </w:t>
      </w:r>
      <w:r w:rsidR="00F83D92">
        <w:rPr>
          <w:rFonts w:ascii="Times New Roman" w:hAnsi="Times New Roman" w:cs="Times New Roman"/>
          <w:sz w:val="26"/>
          <w:szCs w:val="26"/>
        </w:rPr>
        <w:t xml:space="preserve">реализуемым </w:t>
      </w:r>
      <w:r w:rsidR="00AC2817">
        <w:rPr>
          <w:rFonts w:ascii="Times New Roman" w:hAnsi="Times New Roman" w:cs="Times New Roman"/>
          <w:sz w:val="26"/>
          <w:szCs w:val="26"/>
        </w:rPr>
        <w:t>программ</w:t>
      </w:r>
      <w:r w:rsidR="00F83D92">
        <w:rPr>
          <w:rFonts w:ascii="Times New Roman" w:hAnsi="Times New Roman" w:cs="Times New Roman"/>
          <w:sz w:val="26"/>
          <w:szCs w:val="26"/>
        </w:rPr>
        <w:t>ам</w:t>
      </w:r>
      <w:r w:rsidRPr="00AF22A2">
        <w:rPr>
          <w:rFonts w:ascii="Times New Roman" w:hAnsi="Times New Roman" w:cs="Times New Roman"/>
          <w:sz w:val="26"/>
          <w:szCs w:val="26"/>
        </w:rPr>
        <w:t>,</w:t>
      </w:r>
    </w:p>
    <w:p w:rsidR="00AF22A2" w:rsidRPr="00AF22A2" w:rsidRDefault="00212845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F22A2" w:rsidRPr="00AF22A2">
        <w:rPr>
          <w:rFonts w:ascii="Times New Roman" w:hAnsi="Times New Roman" w:cs="Times New Roman"/>
          <w:sz w:val="26"/>
          <w:szCs w:val="26"/>
        </w:rPr>
        <w:t>годовым календарным учебным графиком, утверждаемым Школой самостоятельно,</w:t>
      </w:r>
    </w:p>
    <w:p w:rsidR="00AC2817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>- расписанием занятий</w:t>
      </w:r>
    </w:p>
    <w:p w:rsidR="00AF22A2" w:rsidRDefault="00AC2817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индивидуальными учебными планами, составляемыми на каждого ученика</w:t>
      </w:r>
      <w:r w:rsidR="00AF22A2" w:rsidRPr="00AF22A2">
        <w:rPr>
          <w:rFonts w:ascii="Times New Roman" w:hAnsi="Times New Roman" w:cs="Times New Roman"/>
          <w:sz w:val="26"/>
          <w:szCs w:val="26"/>
        </w:rPr>
        <w:t>.</w:t>
      </w:r>
    </w:p>
    <w:p w:rsidR="00B83BA4" w:rsidRPr="00B83BA4" w:rsidRDefault="00B83BA4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83BA4">
        <w:rPr>
          <w:rFonts w:ascii="Times New Roman" w:hAnsi="Times New Roman" w:cs="Times New Roman"/>
          <w:sz w:val="26"/>
          <w:szCs w:val="26"/>
        </w:rPr>
        <w:t xml:space="preserve">Предельная недельная учебная нагрузка на одного учащегося устанавливается в соответствии с утвержденным учебным планом, возрастными и психофизическими особенностями учащихся. Единицей измерения учебного времени и основной формой организации учебного процесса в ДШИ является урок. Продолжительность одного урока индивидуального или группового с 1 по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83BA4">
        <w:rPr>
          <w:rFonts w:ascii="Times New Roman" w:hAnsi="Times New Roman" w:cs="Times New Roman"/>
          <w:sz w:val="26"/>
          <w:szCs w:val="26"/>
        </w:rPr>
        <w:t xml:space="preserve"> классы составляет 45 минут или 70 минут (часы хора и часы сольфеджио с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83BA4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83BA4">
        <w:rPr>
          <w:rFonts w:ascii="Times New Roman" w:hAnsi="Times New Roman" w:cs="Times New Roman"/>
          <w:sz w:val="26"/>
          <w:szCs w:val="26"/>
        </w:rPr>
        <w:t xml:space="preserve"> классы). Перемена между уроками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83BA4">
        <w:rPr>
          <w:rFonts w:ascii="Times New Roman" w:hAnsi="Times New Roman" w:cs="Times New Roman"/>
          <w:sz w:val="26"/>
          <w:szCs w:val="26"/>
        </w:rPr>
        <w:t xml:space="preserve"> минут. Продолжительность одного урока обучающихся на отделении раннего эстетического развития – 30 минут. Формами промежуточной аттестации могут быть: экзамен, академический концерт, контрольный урок, зачет и др. Установлена пятибалльная система оценок. Перевод учащихся в следующий класс по итогам учебного года осуществляется приказом директора Школы на основании решения Педагогического Совета.</w:t>
      </w:r>
    </w:p>
    <w:p w:rsidR="00AC2817" w:rsidRPr="00AF22A2" w:rsidRDefault="00AC2817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Pr="00481D21">
        <w:rPr>
          <w:rFonts w:ascii="Times New Roman" w:hAnsi="Times New Roman" w:cs="Times New Roman"/>
          <w:sz w:val="26"/>
          <w:szCs w:val="26"/>
        </w:rPr>
        <w:t>чебн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481D21">
        <w:rPr>
          <w:rFonts w:ascii="Times New Roman" w:hAnsi="Times New Roman" w:cs="Times New Roman"/>
          <w:sz w:val="26"/>
          <w:szCs w:val="26"/>
        </w:rPr>
        <w:t xml:space="preserve"> план предусм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81D21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ивает</w:t>
      </w:r>
      <w:r w:rsidRPr="00481D21">
        <w:rPr>
          <w:rFonts w:ascii="Times New Roman" w:hAnsi="Times New Roman" w:cs="Times New Roman"/>
          <w:sz w:val="26"/>
          <w:szCs w:val="26"/>
        </w:rPr>
        <w:t xml:space="preserve"> часы занятий на основном музыкальном инструменте</w:t>
      </w:r>
      <w:r>
        <w:rPr>
          <w:rFonts w:ascii="Times New Roman" w:hAnsi="Times New Roman" w:cs="Times New Roman"/>
          <w:sz w:val="26"/>
          <w:szCs w:val="26"/>
        </w:rPr>
        <w:t xml:space="preserve"> (индивидуальные занятия),</w:t>
      </w:r>
      <w:r w:rsidRPr="00481D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предметы исполнительского цикла (хоровое пение, оркестр, ансамбль, ритмика – групповые и мелкогрупповые занятия), предметы теоретического цикла (слушание музыки, сольфеджио, музыкальная литература, элементарная теория музыки – это занятия мелкогрупповые)</w:t>
      </w:r>
      <w:r w:rsidR="00F83D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1D21">
        <w:rPr>
          <w:rFonts w:ascii="Times New Roman" w:hAnsi="Times New Roman" w:cs="Times New Roman"/>
          <w:sz w:val="26"/>
          <w:szCs w:val="26"/>
        </w:rPr>
        <w:t>а также учащийся по желанию может освоить дополнительный музыкальный инструмент или обучаться сольному пению.</w:t>
      </w:r>
      <w:proofErr w:type="gramEnd"/>
    </w:p>
    <w:p w:rsidR="006A5E72" w:rsidRDefault="006A5E7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12845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212845">
        <w:rPr>
          <w:rFonts w:ascii="Times New Roman" w:hAnsi="Times New Roman" w:cs="Times New Roman"/>
          <w:sz w:val="26"/>
          <w:szCs w:val="26"/>
        </w:rPr>
        <w:t xml:space="preserve"> г в ДШИ разработаны </w:t>
      </w:r>
      <w:r w:rsidR="00F83D92">
        <w:rPr>
          <w:rFonts w:ascii="Times New Roman" w:hAnsi="Times New Roman" w:cs="Times New Roman"/>
          <w:sz w:val="26"/>
          <w:szCs w:val="26"/>
        </w:rPr>
        <w:t xml:space="preserve"> и утверждены на педагогическом совете </w:t>
      </w:r>
      <w:r w:rsidRPr="00212845">
        <w:rPr>
          <w:rFonts w:ascii="Times New Roman" w:hAnsi="Times New Roman" w:cs="Times New Roman"/>
          <w:sz w:val="26"/>
          <w:szCs w:val="26"/>
        </w:rPr>
        <w:t xml:space="preserve">учебные планы </w:t>
      </w:r>
      <w:r>
        <w:rPr>
          <w:rFonts w:ascii="Times New Roman" w:hAnsi="Times New Roman" w:cs="Times New Roman"/>
          <w:sz w:val="26"/>
          <w:szCs w:val="26"/>
        </w:rPr>
        <w:t xml:space="preserve">по общеразвивающим программам </w:t>
      </w:r>
      <w:r w:rsidRPr="00212845">
        <w:rPr>
          <w:rFonts w:ascii="Times New Roman" w:hAnsi="Times New Roman" w:cs="Times New Roman"/>
          <w:sz w:val="26"/>
          <w:szCs w:val="26"/>
        </w:rPr>
        <w:t xml:space="preserve">со сроком реализации </w:t>
      </w:r>
      <w:r>
        <w:rPr>
          <w:rFonts w:ascii="Times New Roman" w:hAnsi="Times New Roman" w:cs="Times New Roman"/>
          <w:sz w:val="26"/>
          <w:szCs w:val="26"/>
        </w:rPr>
        <w:t>3,4 года</w:t>
      </w:r>
      <w:r w:rsidRPr="00212845">
        <w:rPr>
          <w:rFonts w:ascii="Times New Roman" w:hAnsi="Times New Roman" w:cs="Times New Roman"/>
          <w:sz w:val="26"/>
          <w:szCs w:val="26"/>
        </w:rPr>
        <w:t xml:space="preserve"> и 2 года. Ученики 4 класса считаются окончившими полный курс обучения, а учащиеся 2 класса получают свидетельство о начальном музыкальном образовании и при успешной итоговой аттестации право на продолжение обучения.</w:t>
      </w:r>
    </w:p>
    <w:p w:rsidR="00AF22A2" w:rsidRP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Второй</w:t>
      </w:r>
      <w:r w:rsidRPr="00AF22A2">
        <w:rPr>
          <w:rFonts w:ascii="Times New Roman" w:hAnsi="Times New Roman" w:cs="Times New Roman"/>
          <w:sz w:val="26"/>
          <w:szCs w:val="26"/>
        </w:rPr>
        <w:t xml:space="preserve"> год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Понинской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22A2">
        <w:rPr>
          <w:rFonts w:ascii="Times New Roman" w:hAnsi="Times New Roman" w:cs="Times New Roman"/>
          <w:sz w:val="26"/>
          <w:szCs w:val="26"/>
        </w:rPr>
        <w:t>ДШИ успешно реализуются:</w:t>
      </w:r>
    </w:p>
    <w:p w:rsidR="00AF22A2" w:rsidRP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>1. дополнительные предпрофессиональные образовательные программы в области:</w:t>
      </w:r>
    </w:p>
    <w:p w:rsid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 xml:space="preserve">- музыкального искусства </w:t>
      </w:r>
      <w:r w:rsidR="00212845">
        <w:rPr>
          <w:rFonts w:ascii="Times New Roman" w:hAnsi="Times New Roman" w:cs="Times New Roman"/>
          <w:sz w:val="26"/>
          <w:szCs w:val="26"/>
        </w:rPr>
        <w:t xml:space="preserve">по специальности </w:t>
      </w:r>
      <w:r w:rsidRPr="00AF22A2">
        <w:rPr>
          <w:rFonts w:ascii="Times New Roman" w:hAnsi="Times New Roman" w:cs="Times New Roman"/>
          <w:sz w:val="26"/>
          <w:szCs w:val="26"/>
        </w:rPr>
        <w:t>Фортепиано, Народные инструменты</w:t>
      </w:r>
      <w:r w:rsidR="00212845">
        <w:rPr>
          <w:rFonts w:ascii="Times New Roman" w:hAnsi="Times New Roman" w:cs="Times New Roman"/>
          <w:sz w:val="26"/>
          <w:szCs w:val="26"/>
        </w:rPr>
        <w:t xml:space="preserve"> (гитара, домра, баян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F22A2" w:rsidRP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>2. дополнительные общеразвивающие образовательные программы в области музыкального искусства (по видам инструментов, сольного пения, групп раннего эстетического развития).</w:t>
      </w:r>
    </w:p>
    <w:p w:rsidR="00AF22A2" w:rsidRDefault="00AF22A2" w:rsidP="00AF22A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lastRenderedPageBreak/>
        <w:t>Цель данных программ - привлечение на обучение наибольшего количества детей, адаптация и подготовка к поступлению на предпрофессиональные образовательные программы.</w:t>
      </w:r>
    </w:p>
    <w:p w:rsidR="00AC2817" w:rsidRDefault="00AC2817" w:rsidP="00F83D92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F22A2">
        <w:rPr>
          <w:rFonts w:ascii="Times New Roman" w:hAnsi="Times New Roman" w:cs="Times New Roman"/>
          <w:sz w:val="26"/>
          <w:szCs w:val="26"/>
        </w:rPr>
        <w:t xml:space="preserve">Все рабочие образовательные программы соответствуют лицензии Школы на образовательную деятельность, имеют различные сроки освоения, что делает образование для детей </w:t>
      </w:r>
      <w:r>
        <w:rPr>
          <w:rFonts w:ascii="Times New Roman" w:hAnsi="Times New Roman" w:cs="Times New Roman"/>
          <w:sz w:val="26"/>
          <w:szCs w:val="26"/>
        </w:rPr>
        <w:t>Глазовского района</w:t>
      </w:r>
      <w:r w:rsidRPr="00AF22A2">
        <w:rPr>
          <w:rFonts w:ascii="Times New Roman" w:hAnsi="Times New Roman" w:cs="Times New Roman"/>
          <w:sz w:val="26"/>
          <w:szCs w:val="26"/>
        </w:rPr>
        <w:t xml:space="preserve"> доступным и качественным. Для учащихся существует возможность выбора образовательной программы на различных этапах обучения.</w:t>
      </w:r>
    </w:p>
    <w:p w:rsidR="00BE194B" w:rsidRPr="00BE194B" w:rsidRDefault="00BE194B" w:rsidP="00BE194B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194B">
        <w:rPr>
          <w:rFonts w:ascii="Times New Roman" w:hAnsi="Times New Roman" w:cs="Times New Roman"/>
          <w:sz w:val="26"/>
          <w:szCs w:val="26"/>
        </w:rPr>
        <w:t xml:space="preserve">Учебные программы, разработанные преподавателями, рассматриваются на </w:t>
      </w:r>
      <w:r>
        <w:rPr>
          <w:rFonts w:ascii="Times New Roman" w:hAnsi="Times New Roman" w:cs="Times New Roman"/>
          <w:sz w:val="26"/>
          <w:szCs w:val="26"/>
        </w:rPr>
        <w:t>педагогическом совете</w:t>
      </w:r>
      <w:r w:rsidRPr="00BE194B">
        <w:rPr>
          <w:rFonts w:ascii="Times New Roman" w:hAnsi="Times New Roman" w:cs="Times New Roman"/>
          <w:sz w:val="26"/>
          <w:szCs w:val="26"/>
        </w:rPr>
        <w:t xml:space="preserve"> и утверждаются директором ДШИ; вся образовательная программа – педагогическим советом ДШИ.  Качественное освоение общеобразовательных общеразвивающих программ дополнительного образования детей обеспечивается в ДШИ: необходимыми условиями для проведения занятий – учебными кабинетами для индивидуальных и коллективных занятий, полным комплектом музыкальных инструментов, фондом наглядных пособий, нотного и учебно-методического материала, аудио- и видеокассет, DVD-дисков. Оснащение образовательного процесса позволяет обеспечить реализацию образовательной программы.</w:t>
      </w:r>
      <w:r>
        <w:rPr>
          <w:rFonts w:ascii="Times New Roman" w:hAnsi="Times New Roman" w:cs="Times New Roman"/>
          <w:sz w:val="26"/>
          <w:szCs w:val="26"/>
        </w:rPr>
        <w:t xml:space="preserve"> В школе есть интернет 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wi</w:t>
      </w:r>
      <w:proofErr w:type="spellEnd"/>
      <w:r w:rsidRPr="00BE194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fi</w:t>
      </w:r>
      <w:r>
        <w:rPr>
          <w:rFonts w:ascii="Times New Roman" w:hAnsi="Times New Roman" w:cs="Times New Roman"/>
          <w:sz w:val="26"/>
          <w:szCs w:val="26"/>
        </w:rPr>
        <w:t>, что позволяет постоянно пополнять и обновлять аудио- и видеотеку, а также использовать новые технологии в реализации учебных программ.</w:t>
      </w:r>
    </w:p>
    <w:p w:rsidR="0001679D" w:rsidRPr="0001679D" w:rsidRDefault="0001679D" w:rsidP="0001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679D">
        <w:rPr>
          <w:rFonts w:ascii="Times New Roman" w:eastAsia="Calibri" w:hAnsi="Times New Roman" w:cs="Times New Roman"/>
          <w:sz w:val="26"/>
          <w:szCs w:val="26"/>
        </w:rPr>
        <w:t>СПРАВКА</w:t>
      </w:r>
    </w:p>
    <w:p w:rsidR="0001679D" w:rsidRPr="0001679D" w:rsidRDefault="0001679D" w:rsidP="000167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679D">
        <w:rPr>
          <w:rFonts w:ascii="Times New Roman" w:eastAsia="Calibri" w:hAnsi="Times New Roman" w:cs="Times New Roman"/>
          <w:sz w:val="26"/>
          <w:szCs w:val="26"/>
        </w:rPr>
        <w:t>о наличии разработанных и утвержденных организацией, осуществляющей образовательную деятельность, образовательных программ</w:t>
      </w:r>
    </w:p>
    <w:p w:rsidR="0001679D" w:rsidRPr="0001679D" w:rsidRDefault="0001679D" w:rsidP="000167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01679D" w:rsidRPr="0001679D" w:rsidRDefault="0001679D" w:rsidP="0001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1679D">
        <w:rPr>
          <w:rFonts w:ascii="Times New Roman" w:eastAsia="Calibri" w:hAnsi="Times New Roman" w:cs="Times New Roman"/>
          <w:sz w:val="26"/>
          <w:szCs w:val="26"/>
          <w:u w:val="single"/>
        </w:rPr>
        <w:t>Муниципальное бюджетное образовательное учреждение дополнительного образования «</w:t>
      </w:r>
      <w:proofErr w:type="spellStart"/>
      <w:r w:rsidRPr="0001679D">
        <w:rPr>
          <w:rFonts w:ascii="Times New Roman" w:eastAsia="Calibri" w:hAnsi="Times New Roman" w:cs="Times New Roman"/>
          <w:sz w:val="26"/>
          <w:szCs w:val="26"/>
          <w:u w:val="single"/>
        </w:rPr>
        <w:t>Понинская</w:t>
      </w:r>
      <w:proofErr w:type="spellEnd"/>
      <w:r w:rsidRPr="0001679D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детская школа искусств»</w:t>
      </w:r>
    </w:p>
    <w:p w:rsidR="0001679D" w:rsidRPr="0001679D" w:rsidRDefault="0001679D" w:rsidP="00016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8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544"/>
        <w:gridCol w:w="1559"/>
        <w:gridCol w:w="1701"/>
      </w:tblGrid>
      <w:tr w:rsidR="00F83D92" w:rsidRPr="0001679D" w:rsidTr="004C1388">
        <w:trPr>
          <w:cantSplit/>
        </w:trPr>
        <w:tc>
          <w:tcPr>
            <w:tcW w:w="567" w:type="dxa"/>
            <w:vMerge w:val="restart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2" w:type="dxa"/>
            <w:gridSpan w:val="4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79D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общеобразовательные программы</w:t>
            </w:r>
          </w:p>
        </w:tc>
      </w:tr>
      <w:tr w:rsidR="00F83D92" w:rsidRPr="0001679D" w:rsidTr="00F83D92">
        <w:trPr>
          <w:cantSplit/>
        </w:trPr>
        <w:tc>
          <w:tcPr>
            <w:tcW w:w="567" w:type="dxa"/>
            <w:vMerge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образовательной программы 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9D">
              <w:rPr>
                <w:rFonts w:ascii="Times New Roman" w:eastAsia="Calibri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9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9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79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83D92" w:rsidRPr="0001679D" w:rsidTr="00F83D92">
        <w:trPr>
          <w:trHeight w:val="1811"/>
        </w:trPr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предпрофессиональная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Фортепиано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8(9)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Применяется </w:t>
            </w:r>
          </w:p>
        </w:tc>
      </w:tr>
      <w:tr w:rsidR="00F83D92" w:rsidRPr="0001679D" w:rsidTr="00F83D92">
        <w:trPr>
          <w:trHeight w:val="1753"/>
        </w:trPr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8" w:type="dxa"/>
          </w:tcPr>
          <w:p w:rsidR="00F83D92" w:rsidRPr="0001679D" w:rsidRDefault="00F83D92" w:rsidP="00355D8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предпрофессиональная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Народные инструменты (гитара, домра, баян, аккордеон)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5(6) лет</w:t>
            </w:r>
          </w:p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8(9) лет</w:t>
            </w:r>
          </w:p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8" w:type="dxa"/>
          </w:tcPr>
          <w:p w:rsidR="00F83D92" w:rsidRPr="0001679D" w:rsidRDefault="00F83D92" w:rsidP="00355D8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предпрофессиональная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8(9)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8" w:type="dxa"/>
          </w:tcPr>
          <w:p w:rsidR="00F83D92" w:rsidRPr="0001679D" w:rsidRDefault="00F83D92" w:rsidP="00355D86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предпрофессиональная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«Хореографическое творчество»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8(9)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применяется 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«Эстрадное пение»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7(8)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B26D7D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Инструментальное исполнительство </w:t>
            </w:r>
            <w:r w:rsidR="00F83D92"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«Фортепиано»</w:t>
            </w:r>
          </w:p>
        </w:tc>
        <w:tc>
          <w:tcPr>
            <w:tcW w:w="1559" w:type="dxa"/>
          </w:tcPr>
          <w:p w:rsidR="00F83D92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7(8) лет</w:t>
            </w:r>
          </w:p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5(6)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B26D7D" w:rsidP="00B26D7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Инструментальное исполнительство </w:t>
            </w:r>
            <w:r w:rsidR="00F83D92"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(гитара, домра, баян, аккордеон)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5(6) лет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в области искусства</w:t>
            </w:r>
          </w:p>
        </w:tc>
        <w:tc>
          <w:tcPr>
            <w:tcW w:w="3544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«Программа </w:t>
            </w:r>
            <w:proofErr w:type="spellStart"/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общеэстетического</w:t>
            </w:r>
            <w:proofErr w:type="spellEnd"/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образования»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4 года</w:t>
            </w:r>
          </w:p>
        </w:tc>
        <w:tc>
          <w:tcPr>
            <w:tcW w:w="1701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начального хореографического образования</w:t>
            </w:r>
          </w:p>
        </w:tc>
        <w:tc>
          <w:tcPr>
            <w:tcW w:w="3544" w:type="dxa"/>
          </w:tcPr>
          <w:p w:rsidR="00F83D92" w:rsidRPr="0001679D" w:rsidRDefault="00B26D7D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Начальное образование в области музыкального искусства </w:t>
            </w:r>
            <w:r w:rsidR="00F83D92"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«Танцевальная ритмика»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3-4 года</w:t>
            </w:r>
          </w:p>
        </w:tc>
        <w:tc>
          <w:tcPr>
            <w:tcW w:w="1701" w:type="dxa"/>
          </w:tcPr>
          <w:p w:rsidR="00F83D92" w:rsidRPr="0001679D" w:rsidRDefault="00B26D7D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Дополнительная общеразвивающая программа в 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B26D7D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Инструментальные виды музыкального искусства </w:t>
            </w:r>
            <w:r w:rsidR="00F83D92"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«Народные инструменты» (гитара, домра, баян, аккордеон)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3(4) года</w:t>
            </w:r>
          </w:p>
        </w:tc>
        <w:tc>
          <w:tcPr>
            <w:tcW w:w="1701" w:type="dxa"/>
          </w:tcPr>
          <w:p w:rsidR="00F83D92" w:rsidRPr="0001679D" w:rsidRDefault="00B26D7D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  <w:tr w:rsidR="00F83D92" w:rsidRPr="0001679D" w:rsidTr="00F83D92">
        <w:tc>
          <w:tcPr>
            <w:tcW w:w="567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8" w:type="dxa"/>
          </w:tcPr>
          <w:p w:rsidR="00F83D92" w:rsidRPr="0001679D" w:rsidRDefault="00F83D92" w:rsidP="0001679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Дополнительная общеразвивающая программа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области музыкального искусства</w:t>
            </w:r>
          </w:p>
        </w:tc>
        <w:tc>
          <w:tcPr>
            <w:tcW w:w="3544" w:type="dxa"/>
          </w:tcPr>
          <w:p w:rsidR="00F83D92" w:rsidRPr="0001679D" w:rsidRDefault="00F83D92" w:rsidP="00F83D9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«Музыкальное творчество» (фортепиано, гитара, баян,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сольное</w:t>
            </w: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пение)</w:t>
            </w:r>
          </w:p>
        </w:tc>
        <w:tc>
          <w:tcPr>
            <w:tcW w:w="1559" w:type="dxa"/>
          </w:tcPr>
          <w:p w:rsidR="00F83D92" w:rsidRPr="0001679D" w:rsidRDefault="00F83D92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679D">
              <w:rPr>
                <w:rFonts w:ascii="Times New Roman" w:eastAsia="Calibri" w:hAnsi="Times New Roman" w:cs="Times New Roman"/>
                <w:sz w:val="26"/>
                <w:szCs w:val="26"/>
              </w:rPr>
              <w:t>От 2 лет</w:t>
            </w:r>
          </w:p>
        </w:tc>
        <w:tc>
          <w:tcPr>
            <w:tcW w:w="1701" w:type="dxa"/>
          </w:tcPr>
          <w:p w:rsidR="00F83D92" w:rsidRPr="0001679D" w:rsidRDefault="009A4489" w:rsidP="000167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Применяется</w:t>
            </w:r>
          </w:p>
        </w:tc>
      </w:tr>
    </w:tbl>
    <w:p w:rsidR="0001679D" w:rsidRDefault="0001679D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6D7D" w:rsidRPr="00B83BA4" w:rsidRDefault="00B26D7D" w:rsidP="00B26D7D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26D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</w:t>
      </w:r>
      <w:r w:rsidRPr="00B83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</w:t>
      </w:r>
      <w:r w:rsidR="00B83BA4" w:rsidRPr="00B83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индивидуальных занятий</w:t>
      </w:r>
      <w:r w:rsidRPr="00B8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D7D" w:rsidRPr="00B26D7D" w:rsidRDefault="00B26D7D" w:rsidP="00932C9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Главная особенность и основной принцип: музыкальная педагогика есть научное систематическое руководство всем процессом обучения (</w:t>
      </w:r>
      <w:proofErr w:type="spellStart"/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общедидактические</w:t>
      </w:r>
      <w:proofErr w:type="spellEnd"/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принципы). В музыкальных учебных заведениях этот проце</w:t>
      </w:r>
      <w:proofErr w:type="gramStart"/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оится на основе определённого плана, который планируется в соответствии с программными требованиями.</w:t>
      </w:r>
    </w:p>
    <w:p w:rsidR="00B26D7D" w:rsidRPr="00B26D7D" w:rsidRDefault="00B26D7D" w:rsidP="0093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каждого учащегося составляется </w:t>
      </w:r>
      <w:r w:rsidRPr="00B83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план</w:t>
      </w: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Принцип составления плана требует учёта особенностей данного ученика (одарённость, </w:t>
      </w: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музыкальные способности, физические особенности, </w:t>
      </w:r>
      <w:r w:rsidR="00932C90"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продвинутость</w:t>
      </w: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последовательности и постоянности в его художественном и техническом развитии.</w:t>
      </w:r>
    </w:p>
    <w:p w:rsidR="00B26D7D" w:rsidRPr="00B26D7D" w:rsidRDefault="00B26D7D" w:rsidP="0093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Исходя из вышесказанного, следует сделать вывод о том, что к выбору программы нужно подходить очень серьёзно.</w:t>
      </w:r>
    </w:p>
    <w:p w:rsidR="00B26D7D" w:rsidRDefault="00B26D7D" w:rsidP="00932C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произведения соответствующие способностям учащегося, задачам данного этапа его развития педагог должен исходить из содержания этих произведений, яркости, конкретности и доступности художественных образов. Особенно это надо учитывать при начальном образовании.</w:t>
      </w:r>
    </w:p>
    <w:p w:rsidR="00AF217B" w:rsidRDefault="00B83BA4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3BA4"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  <w:r w:rsidRPr="00B83B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BA4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17B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и организация образовательного процесса осуществляется в соответствии с Уставом и лицензией на право осуществления образовательной деятельности. Не все образовательные программы, лицензированные Службой по надзору и контролю в сфере образования при </w:t>
      </w:r>
      <w:proofErr w:type="spellStart"/>
      <w:r w:rsidRPr="00AF217B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AF217B">
        <w:rPr>
          <w:rFonts w:ascii="Times New Roman" w:hAnsi="Times New Roman" w:cs="Times New Roman"/>
          <w:sz w:val="28"/>
          <w:szCs w:val="28"/>
        </w:rPr>
        <w:t xml:space="preserve"> УР, реализуются ДШИ. Предпрофессиональные общеобразовательные программы в области искусства "Хоровое пение" и "Хореографическое творчество" не введены в образовательный процесс в виду отсутствия набора детей. Рекомендуется повысить </w:t>
      </w:r>
      <w:proofErr w:type="spellStart"/>
      <w:r w:rsidRPr="00AF217B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F217B">
        <w:rPr>
          <w:rFonts w:ascii="Times New Roman" w:hAnsi="Times New Roman" w:cs="Times New Roman"/>
          <w:sz w:val="28"/>
          <w:szCs w:val="28"/>
        </w:rPr>
        <w:t xml:space="preserve"> работу среди учащихся младших классов и среди </w:t>
      </w:r>
      <w:proofErr w:type="spellStart"/>
      <w:r w:rsidRPr="00AF217B">
        <w:rPr>
          <w:rFonts w:ascii="Times New Roman" w:hAnsi="Times New Roman" w:cs="Times New Roman"/>
          <w:sz w:val="28"/>
          <w:szCs w:val="28"/>
        </w:rPr>
        <w:t>дошкольников</w:t>
      </w:r>
      <w:r w:rsidR="00B83BA4" w:rsidRPr="00AF217B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="00B83BA4" w:rsidRPr="00AF217B">
        <w:rPr>
          <w:rFonts w:ascii="Times New Roman" w:hAnsi="Times New Roman" w:cs="Times New Roman"/>
          <w:sz w:val="28"/>
          <w:szCs w:val="28"/>
        </w:rPr>
        <w:t xml:space="preserve"> продолжать работу по совершенствованию качества организации учебного процесса, внедрению форм обучения на основе применения инновационных технологий.</w:t>
      </w:r>
    </w:p>
    <w:p w:rsidR="00AF217B" w:rsidRDefault="00AF217B" w:rsidP="00932C90">
      <w:pPr>
        <w:spacing w:after="0" w:line="240" w:lineRule="auto"/>
        <w:ind w:firstLine="567"/>
        <w:jc w:val="both"/>
      </w:pPr>
      <w:r w:rsidRPr="00AF217B">
        <w:rPr>
          <w:rFonts w:ascii="Times New Roman" w:hAnsi="Times New Roman" w:cs="Times New Roman"/>
          <w:b/>
          <w:sz w:val="24"/>
          <w:szCs w:val="24"/>
        </w:rPr>
        <w:t>ВОСПИТАТЕЛЬНАЯ И ВНЕКЛАССНАЯ РАБОТА</w:t>
      </w:r>
      <w:r>
        <w:t xml:space="preserve">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Реализация комплекса воспитательных мероприятий осуществляется с учетом действующего законодательства РФ, планов воспитательной работы ДШИ и внутренних локальных актов.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Информационное обеспечение организации и проведения внеклассной работы представлено наличием доступа для учащихся к сети «Интернет», а так же на информационных стендах.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Воспитательная работа охватывает весь образовательный процесс и внеурочную деятельность. Большое внимание уделяется решению следующих задач: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 xml:space="preserve">формированию личностных качеств: высокой нравственности, милосердия, порядочности;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>усиления внимания к патриотическому и гражданскому воспитанию через пробуждение интереса к истокам русской истории, культуре и народному творчеству;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 xml:space="preserve">воспитанию чувства патриотизма с помощью достижений русского искусства, фольклора;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 xml:space="preserve">развитию художественного вкуса и культуры, обучающихся на примерах духовных традиций русского, удмуртского народа;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 xml:space="preserve">приобщению к художественному творчеству, выявление одарённых детей; формированию здорового образа жизни через сотрудничество с родителями;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F217B">
        <w:rPr>
          <w:rFonts w:ascii="Times New Roman" w:hAnsi="Times New Roman" w:cs="Times New Roman"/>
          <w:sz w:val="26"/>
          <w:szCs w:val="26"/>
        </w:rPr>
        <w:t xml:space="preserve">приобщению семьи к внеурочной работе, включению ее в единое воспитательное пространство.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Воспитательная работа строится на системе общешкольных и классных собраний, тематических вечеров, концертной, конкурсной, проектной деятельности, совместных праздников и т.д. Эстетическое воспитание и чувство коллективизма осуществляется через работу в творческих коллективах и через организацию совместного творчества, организацию мероприятий для различных групп населения села, района и города. Большую часть составляют школьные мероприятия. Творческие коллективы школы принимают активное участие в районных, городских, местных мероприятиях в учреждениях с которыми сотрудничает школа или просто по приглашению.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b/>
          <w:sz w:val="26"/>
          <w:szCs w:val="26"/>
        </w:rPr>
        <w:lastRenderedPageBreak/>
        <w:t>Выводы и рекомендации:</w:t>
      </w:r>
      <w:r w:rsidRPr="00AF2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17B" w:rsidRDefault="00AF217B" w:rsidP="00932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>Воспитательная деятельность в МБОУ ДО «</w:t>
      </w:r>
      <w:proofErr w:type="spellStart"/>
      <w:r w:rsidRPr="00AF217B">
        <w:rPr>
          <w:rFonts w:ascii="Times New Roman" w:hAnsi="Times New Roman" w:cs="Times New Roman"/>
          <w:sz w:val="26"/>
          <w:szCs w:val="26"/>
        </w:rPr>
        <w:t>Понинская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детская школа искусств» ориентирована на формирование социально-значимых качеств, установок и ценностей личности, на создание благоприятных условий для ее всестороннего гармоничного, духовного, интеллектуального и физического развития, самосовершенствования и творческой самореализации. Концертная деятельность учащихся и преподавателей МБОУ ДО «</w:t>
      </w:r>
      <w:proofErr w:type="spellStart"/>
      <w:r w:rsidRPr="00AF217B">
        <w:rPr>
          <w:rFonts w:ascii="Times New Roman" w:hAnsi="Times New Roman" w:cs="Times New Roman"/>
          <w:sz w:val="26"/>
          <w:szCs w:val="26"/>
        </w:rPr>
        <w:t>Понинская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ДШИ» находится на хорошем уровне, но проводится мало самостоятельных творческих мероприятий на базе других учреждений.</w:t>
      </w:r>
    </w:p>
    <w:p w:rsidR="00AF217B" w:rsidRDefault="00AF217B" w:rsidP="00AF217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217B">
        <w:rPr>
          <w:rFonts w:ascii="Times New Roman" w:hAnsi="Times New Roman" w:cs="Times New Roman"/>
          <w:sz w:val="26"/>
          <w:szCs w:val="26"/>
        </w:rPr>
        <w:t>Более 100% обучающихся приняли участие в мероприятиях разного уровня.</w:t>
      </w:r>
      <w:proofErr w:type="gramEnd"/>
    </w:p>
    <w:p w:rsidR="00AF217B" w:rsidRDefault="00AF217B" w:rsidP="00AF217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 Координация концертной деятельности реализуется через осуществление совместных творческих проектов, организацию и проведение концертов для различных групп населения. </w:t>
      </w:r>
    </w:p>
    <w:p w:rsidR="00AF217B" w:rsidRPr="00AF217B" w:rsidRDefault="00AF217B" w:rsidP="00AF2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17B">
        <w:rPr>
          <w:rFonts w:ascii="Times New Roman" w:hAnsi="Times New Roman" w:cs="Times New Roman"/>
          <w:sz w:val="26"/>
          <w:szCs w:val="26"/>
        </w:rPr>
        <w:t>Концертная деятельность помогает раскрытию творческих возможностей ребенка путем вовлечения его в исполнительскую деятельность. Анализ показал высокий уровень мотивации преподавателей в подготовке обучающихся и коллективов к активному участию в конкурсной и концертной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6D7D" w:rsidRDefault="00B26D7D" w:rsidP="00B26D7D">
      <w:pPr>
        <w:pStyle w:val="ConsPlusNonforma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4489" w:rsidRPr="00B83BA4" w:rsidRDefault="009A4489" w:rsidP="009A448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BA4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 w:rsidRPr="00B83BA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83BA4">
        <w:rPr>
          <w:rFonts w:ascii="Times New Roman" w:hAnsi="Times New Roman" w:cs="Times New Roman"/>
          <w:b/>
          <w:sz w:val="28"/>
          <w:szCs w:val="28"/>
        </w:rPr>
        <w:t xml:space="preserve"> в 2017-18 уч. г. </w:t>
      </w:r>
    </w:p>
    <w:p w:rsidR="00B83BA4" w:rsidRDefault="00B83BA4" w:rsidP="009A44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9A4489" w:rsidRPr="00AF217B" w:rsidTr="009A4489">
        <w:tc>
          <w:tcPr>
            <w:tcW w:w="5281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Специализация</w:t>
            </w:r>
          </w:p>
        </w:tc>
        <w:tc>
          <w:tcPr>
            <w:tcW w:w="5282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proofErr w:type="gramStart"/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9A4489" w:rsidRPr="00AF217B" w:rsidTr="009A4489">
        <w:tc>
          <w:tcPr>
            <w:tcW w:w="5281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Предпрофессиональная программа «Фортепиано»</w:t>
            </w:r>
          </w:p>
        </w:tc>
        <w:tc>
          <w:tcPr>
            <w:tcW w:w="5282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489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A4489" w:rsidRPr="00AF217B" w:rsidTr="009A4489">
        <w:tc>
          <w:tcPr>
            <w:tcW w:w="5281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Предпрофессиональная программа «Народные инструменты»</w:t>
            </w:r>
          </w:p>
        </w:tc>
        <w:tc>
          <w:tcPr>
            <w:tcW w:w="5282" w:type="dxa"/>
          </w:tcPr>
          <w:p w:rsidR="009A4489" w:rsidRPr="00AF217B" w:rsidRDefault="009A4489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4489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A4489" w:rsidRPr="00AF217B" w:rsidTr="009A4489">
        <w:tc>
          <w:tcPr>
            <w:tcW w:w="5281" w:type="dxa"/>
          </w:tcPr>
          <w:p w:rsidR="009A4489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Общеразвивающие программы</w:t>
            </w:r>
          </w:p>
        </w:tc>
        <w:tc>
          <w:tcPr>
            <w:tcW w:w="5282" w:type="dxa"/>
          </w:tcPr>
          <w:p w:rsidR="009A4489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932C90" w:rsidRPr="00AF217B" w:rsidTr="009A4489">
        <w:tc>
          <w:tcPr>
            <w:tcW w:w="5281" w:type="dxa"/>
          </w:tcPr>
          <w:p w:rsidR="00932C90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ИТОГО (бюджет)</w:t>
            </w:r>
          </w:p>
        </w:tc>
        <w:tc>
          <w:tcPr>
            <w:tcW w:w="5282" w:type="dxa"/>
          </w:tcPr>
          <w:p w:rsidR="00932C90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932C90" w:rsidRPr="00AF217B" w:rsidTr="009A4489">
        <w:tc>
          <w:tcPr>
            <w:tcW w:w="5281" w:type="dxa"/>
          </w:tcPr>
          <w:p w:rsidR="00932C90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Отделение раннего эстетического развития (платное отделение)</w:t>
            </w:r>
          </w:p>
        </w:tc>
        <w:tc>
          <w:tcPr>
            <w:tcW w:w="5282" w:type="dxa"/>
          </w:tcPr>
          <w:p w:rsidR="00932C90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A4489" w:rsidRPr="00AF217B" w:rsidTr="009A4489">
        <w:tc>
          <w:tcPr>
            <w:tcW w:w="5281" w:type="dxa"/>
          </w:tcPr>
          <w:p w:rsidR="009A4489" w:rsidRPr="00AF217B" w:rsidRDefault="00932C90" w:rsidP="009A448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282" w:type="dxa"/>
          </w:tcPr>
          <w:p w:rsidR="009A4489" w:rsidRPr="00AF217B" w:rsidRDefault="00932C90" w:rsidP="00932C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17B">
              <w:rPr>
                <w:rFonts w:ascii="Times New Roman" w:hAnsi="Times New Roman" w:cs="Times New Roman"/>
                <w:sz w:val="26"/>
                <w:szCs w:val="26"/>
              </w:rPr>
              <w:t>109 человек</w:t>
            </w:r>
          </w:p>
        </w:tc>
      </w:tr>
    </w:tbl>
    <w:p w:rsidR="009A4489" w:rsidRPr="00AF217B" w:rsidRDefault="009A4489" w:rsidP="009A448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32C90" w:rsidRPr="00AF217B" w:rsidRDefault="009A4489" w:rsidP="009A448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gramStart"/>
      <w:r w:rsidRPr="00AF21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F217B">
        <w:rPr>
          <w:rFonts w:ascii="Times New Roman" w:hAnsi="Times New Roman" w:cs="Times New Roman"/>
          <w:sz w:val="26"/>
          <w:szCs w:val="26"/>
        </w:rPr>
        <w:t xml:space="preserve">, продолживших обучение по профилю: </w:t>
      </w:r>
    </w:p>
    <w:p w:rsidR="00932C90" w:rsidRPr="00AF217B" w:rsidRDefault="009A4489" w:rsidP="00932C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217B">
        <w:rPr>
          <w:rFonts w:ascii="Times New Roman" w:hAnsi="Times New Roman" w:cs="Times New Roman"/>
          <w:sz w:val="26"/>
          <w:szCs w:val="26"/>
        </w:rPr>
        <w:t>Сырман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Мария Глазовский ГПИ </w:t>
      </w:r>
      <w:proofErr w:type="spellStart"/>
      <w:r w:rsidRPr="00AF217B">
        <w:rPr>
          <w:rFonts w:ascii="Times New Roman" w:hAnsi="Times New Roman" w:cs="Times New Roman"/>
          <w:sz w:val="26"/>
          <w:szCs w:val="26"/>
        </w:rPr>
        <w:t>им.В.Г.Короленко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г. Глазов Факультет педагогического и художественного образования </w:t>
      </w:r>
      <w:r w:rsidR="00932C90" w:rsidRPr="00AF217B">
        <w:rPr>
          <w:rFonts w:ascii="Times New Roman" w:hAnsi="Times New Roman" w:cs="Times New Roman"/>
          <w:sz w:val="26"/>
          <w:szCs w:val="26"/>
        </w:rPr>
        <w:t xml:space="preserve">(2014г.) </w:t>
      </w:r>
    </w:p>
    <w:p w:rsidR="00932C90" w:rsidRPr="00AF217B" w:rsidRDefault="00932C90" w:rsidP="00932C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217B">
        <w:rPr>
          <w:rFonts w:ascii="Times New Roman" w:hAnsi="Times New Roman" w:cs="Times New Roman"/>
          <w:sz w:val="26"/>
          <w:szCs w:val="26"/>
        </w:rPr>
        <w:t>Сунцов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Александр БОУ СПО УРКК (2015г.)</w:t>
      </w:r>
    </w:p>
    <w:p w:rsidR="00932C90" w:rsidRPr="00AF217B" w:rsidRDefault="00932C90" w:rsidP="00932C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F217B">
        <w:rPr>
          <w:rFonts w:ascii="Times New Roman" w:hAnsi="Times New Roman" w:cs="Times New Roman"/>
          <w:sz w:val="26"/>
          <w:szCs w:val="26"/>
        </w:rPr>
        <w:t xml:space="preserve">Ельцова Екатерина и Антропова </w:t>
      </w:r>
      <w:proofErr w:type="spellStart"/>
      <w:r w:rsidRPr="00AF217B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БОУ СПО УРКК (2016 г.)</w:t>
      </w:r>
    </w:p>
    <w:p w:rsidR="00932C90" w:rsidRPr="00AF217B" w:rsidRDefault="00932C90" w:rsidP="00932C9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217B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AF217B">
        <w:rPr>
          <w:rFonts w:ascii="Times New Roman" w:hAnsi="Times New Roman" w:cs="Times New Roman"/>
          <w:sz w:val="26"/>
          <w:szCs w:val="26"/>
        </w:rPr>
        <w:t xml:space="preserve"> Юлия БОУ СПО РМК (2017 г.)</w:t>
      </w:r>
    </w:p>
    <w:p w:rsidR="00AF217B" w:rsidRDefault="00AF217B" w:rsidP="00932C90">
      <w:pPr>
        <w:pStyle w:val="ConsPlusNonformat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4F5900" w:rsidRDefault="004F5900" w:rsidP="00932C90">
      <w:pPr>
        <w:pStyle w:val="ConsPlusNonformat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ПЕДАГОГИЧЕСКИЕ КАДРЫ.</w:t>
      </w:r>
    </w:p>
    <w:p w:rsidR="004F5900" w:rsidRDefault="004F5900" w:rsidP="004F590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Анализ педагогических ресурсов позволяет нам сделать следующие выводы: все преподаватели имеют высшее профессиональное и среднее специальное образование. Не достаточно высоки квалификационные показатели преподавателей; не все имеют квалификационные категории. Средний возраст преподавателей – 35 лет. </w:t>
      </w:r>
    </w:p>
    <w:p w:rsidR="004F5900" w:rsidRDefault="004F5900" w:rsidP="004F590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Повышение уровня квалификации обеспечивается участием преподавателей в мероприятиях межмуниципального методического объединения, через курсы повышения квалификации, самообразование, развитие педагогического опыта. Много возможностей в этом плане дают тесные контакты учреждения с внешними организациями. </w:t>
      </w:r>
    </w:p>
    <w:p w:rsidR="004F5900" w:rsidRPr="004F5900" w:rsidRDefault="004F5900" w:rsidP="004F590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>Однако не все преподаватели осознают важность</w:t>
      </w:r>
      <w:r>
        <w:rPr>
          <w:rFonts w:ascii="Times New Roman" w:hAnsi="Times New Roman" w:cs="Times New Roman"/>
          <w:sz w:val="26"/>
          <w:szCs w:val="26"/>
        </w:rPr>
        <w:t xml:space="preserve"> и сущность методической работы</w:t>
      </w:r>
      <w:r w:rsidRPr="004F59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F5900">
        <w:rPr>
          <w:rFonts w:ascii="Times New Roman" w:hAnsi="Times New Roman" w:cs="Times New Roman"/>
          <w:sz w:val="26"/>
          <w:szCs w:val="26"/>
        </w:rPr>
        <w:t xml:space="preserve"> могут проанализировать, обобщить и распространить (озвучить) свой педагогический опыт</w:t>
      </w:r>
    </w:p>
    <w:p w:rsidR="00B26D7D" w:rsidRDefault="00B26D7D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5E14" w:rsidRDefault="000D5E14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5E14" w:rsidRDefault="000D5E14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5E14" w:rsidRDefault="000D5E14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D5E14" w:rsidRDefault="000D5E14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1679D" w:rsidRPr="006A5E72" w:rsidRDefault="0001679D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5E72">
        <w:rPr>
          <w:rFonts w:ascii="Times New Roman" w:hAnsi="Times New Roman" w:cs="Times New Roman"/>
          <w:sz w:val="26"/>
          <w:szCs w:val="26"/>
        </w:rPr>
        <w:lastRenderedPageBreak/>
        <w:t>СПРАВКА</w:t>
      </w:r>
    </w:p>
    <w:p w:rsidR="0001679D" w:rsidRPr="006A5E72" w:rsidRDefault="0001679D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A5E72">
        <w:rPr>
          <w:rFonts w:ascii="Times New Roman" w:hAnsi="Times New Roman" w:cs="Times New Roman"/>
          <w:sz w:val="26"/>
          <w:szCs w:val="26"/>
        </w:rPr>
        <w:t>о педагогических работниках</w:t>
      </w:r>
    </w:p>
    <w:p w:rsidR="0001679D" w:rsidRPr="006A5E72" w:rsidRDefault="0001679D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1679D" w:rsidRPr="006A5E72" w:rsidRDefault="0001679D" w:rsidP="0001679D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A5E7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Муниципальное бюджетное образовательное учреждение дополнительного образования «</w:t>
      </w:r>
      <w:proofErr w:type="spellStart"/>
      <w:r w:rsidRPr="006A5E72">
        <w:rPr>
          <w:rFonts w:ascii="Times New Roman" w:hAnsi="Times New Roman" w:cs="Times New Roman"/>
          <w:sz w:val="26"/>
          <w:szCs w:val="26"/>
          <w:u w:val="single"/>
        </w:rPr>
        <w:t>Понинская</w:t>
      </w:r>
      <w:proofErr w:type="spellEnd"/>
      <w:r w:rsidRPr="006A5E72">
        <w:rPr>
          <w:rFonts w:ascii="Times New Roman" w:hAnsi="Times New Roman" w:cs="Times New Roman"/>
          <w:sz w:val="26"/>
          <w:szCs w:val="26"/>
          <w:u w:val="single"/>
        </w:rPr>
        <w:t xml:space="preserve"> детская школа искусств»</w:t>
      </w:r>
    </w:p>
    <w:p w:rsidR="0001679D" w:rsidRPr="00355D86" w:rsidRDefault="0001679D" w:rsidP="000167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5E72">
        <w:rPr>
          <w:rFonts w:ascii="Times New Roman" w:hAnsi="Times New Roman" w:cs="Times New Roman"/>
          <w:sz w:val="26"/>
          <w:szCs w:val="26"/>
        </w:rPr>
        <w:t xml:space="preserve"> _</w:t>
      </w:r>
      <w:r w:rsidRPr="006A5E72">
        <w:rPr>
          <w:rFonts w:ascii="Times New Roman" w:hAnsi="Times New Roman" w:cs="Times New Roman"/>
          <w:sz w:val="26"/>
          <w:szCs w:val="26"/>
          <w:u w:val="single"/>
        </w:rPr>
        <w:t>Дополнительное образование детей и взрослых</w:t>
      </w:r>
      <w:r w:rsidRPr="00355D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679D" w:rsidRPr="00EA00A8" w:rsidRDefault="0001679D" w:rsidP="000167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839"/>
        <w:gridCol w:w="1533"/>
        <w:gridCol w:w="2126"/>
      </w:tblGrid>
      <w:tr w:rsidR="0001679D" w:rsidRPr="006A5E72" w:rsidTr="00355D8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Характеристика педагогических работников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Численность работников</w:t>
            </w:r>
          </w:p>
        </w:tc>
      </w:tr>
      <w:tr w:rsidR="0001679D" w:rsidRPr="006A5E72" w:rsidTr="00355D8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Фактическое число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Целочисленное значение ставок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1741"/>
            <w:bookmarkEnd w:id="0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Численность педагогических работников - всего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штатные педагогические работники, за исключением педагогических работников, работающих по совместительству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работающие на условиях внутреннего совместительства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355D86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работники, работающие на условиях внешнего совместительства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лица, привлекаемые к реализации образовательной программы на условиях гражданско-правового договора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Из общей численности педагогических работников (из </w:t>
            </w:r>
            <w:hyperlink w:anchor="Par1741" w:history="1">
              <w:r w:rsidRPr="006A5E72">
                <w:rPr>
                  <w:rFonts w:ascii="Times New Roman" w:hAnsi="Times New Roman" w:cs="Times New Roman"/>
                  <w:sz w:val="26"/>
                  <w:szCs w:val="26"/>
                </w:rPr>
                <w:t>строки № 1</w:t>
              </w:r>
            </w:hyperlink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79D" w:rsidRPr="006A5E72" w:rsidTr="00355D86">
        <w:trPr>
          <w:trHeight w:val="11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1769"/>
            <w:bookmarkEnd w:id="1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01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лица, имеющие ученую степень доктора наук и (или) ученое звание профессора (в том числе признанные в Российской Федерации степень и (или) ученое звание, полученные в иностранном государстве)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1773"/>
            <w:bookmarkEnd w:id="2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лица, имеющие почетное звание при отсутствии ученой степени и ученого звания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01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778"/>
            <w:bookmarkEnd w:id="3"/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лица, имеющие почетное звание при отсутствии ученой степени и ученого звания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лица, имеющие высшее образование (за исключением лиц, указанных в </w:t>
            </w:r>
            <w:hyperlink w:anchor="Par1769" w:history="1">
              <w:r w:rsidRPr="006A5E72">
                <w:rPr>
                  <w:rFonts w:ascii="Times New Roman" w:hAnsi="Times New Roman" w:cs="Times New Roman"/>
                  <w:sz w:val="26"/>
                  <w:szCs w:val="26"/>
                </w:rPr>
                <w:t>строках № № 2.1</w:t>
              </w:r>
            </w:hyperlink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ar1773" w:history="1">
              <w:r w:rsidRPr="006A5E72">
                <w:rPr>
                  <w:rFonts w:ascii="Times New Roman" w:hAnsi="Times New Roman" w:cs="Times New Roman"/>
                  <w:sz w:val="26"/>
                  <w:szCs w:val="26"/>
                </w:rPr>
                <w:t>2.2</w:t>
              </w:r>
            </w:hyperlink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ar1778" w:history="1">
              <w:r w:rsidRPr="006A5E72">
                <w:rPr>
                  <w:rFonts w:ascii="Times New Roman" w:hAnsi="Times New Roman" w:cs="Times New Roman"/>
                  <w:sz w:val="26"/>
                  <w:szCs w:val="26"/>
                </w:rPr>
                <w:t>2.3</w:t>
              </w:r>
            </w:hyperlink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лица, имеющие высшую квалификационную категорию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лица, имеющие первую квалификационную категорию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6A5E72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1679D" w:rsidRPr="006A5E72" w:rsidTr="00355D8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0167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 xml:space="preserve">лица, имеющие среднее профессиональное образование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79D" w:rsidRPr="006A5E72" w:rsidRDefault="0001679D" w:rsidP="0042243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F5900" w:rsidRPr="000D5E14" w:rsidRDefault="004F5900" w:rsidP="0001679D">
      <w:pPr>
        <w:pStyle w:val="ConsPlusNormal"/>
        <w:jc w:val="both"/>
        <w:rPr>
          <w:sz w:val="26"/>
          <w:szCs w:val="26"/>
        </w:rPr>
      </w:pPr>
      <w:r w:rsidRPr="000D5E14">
        <w:rPr>
          <w:rFonts w:ascii="Times New Roman" w:hAnsi="Times New Roman" w:cs="Times New Roman"/>
          <w:b/>
          <w:sz w:val="26"/>
          <w:szCs w:val="26"/>
        </w:rPr>
        <w:t>Выводы и рекомендации:</w:t>
      </w:r>
      <w:r w:rsidRPr="000D5E14">
        <w:rPr>
          <w:sz w:val="26"/>
          <w:szCs w:val="26"/>
        </w:rPr>
        <w:t xml:space="preserve"> </w:t>
      </w:r>
    </w:p>
    <w:p w:rsidR="0001679D" w:rsidRPr="00256AF8" w:rsidRDefault="004F5900" w:rsidP="0001679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В школе сформирован молодой квалифицированный педагогический коллектив: высшее профильное образование имеют 82% преподавателей. </w:t>
      </w:r>
      <w:r w:rsidRPr="00256AF8">
        <w:rPr>
          <w:rFonts w:ascii="Times New Roman" w:hAnsi="Times New Roman" w:cs="Times New Roman"/>
          <w:color w:val="FF0000"/>
          <w:sz w:val="26"/>
          <w:szCs w:val="26"/>
        </w:rPr>
        <w:t>Молодым специалистам необходимо повышать свою квалификацию (не менее 1 раза в 3 года), а опытным преподавателям необходимо аттестоваться, и распространять накопленный опыт педагогической и методической работы, что обеспечит повышение компетентности преподавателей.</w:t>
      </w:r>
    </w:p>
    <w:p w:rsidR="0001679D" w:rsidRDefault="0001679D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F5900" w:rsidRDefault="004F5900" w:rsidP="00481D21">
      <w:pPr>
        <w:ind w:left="-284" w:firstLine="568"/>
        <w:jc w:val="both"/>
      </w:pPr>
      <w:bookmarkStart w:id="4" w:name="_GoBack"/>
      <w:r w:rsidRPr="004F5900">
        <w:rPr>
          <w:rFonts w:ascii="Times New Roman" w:hAnsi="Times New Roman" w:cs="Times New Roman"/>
          <w:b/>
          <w:sz w:val="28"/>
          <w:szCs w:val="28"/>
        </w:rPr>
        <w:t>Для совершенствования образовательного процесса школы необходимы:</w:t>
      </w:r>
      <w:r>
        <w:t xml:space="preserve">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Дальнейшая разработка и внедрение предпрофессиональных образовательных программ, а также программ способствующих наибольшей доступности образовательного процесса, в том числе программ для детей с ограниченными возможностями;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Повышение уровня квалификации молодых специалистов и поддержка преподавателей, демонстрирующих высокий профессиональный уровень при подготовке обучающихся;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Информационное обеспечение участников образовательного процесса (развитие сайта, информационные стенды и т.п.);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Улучшение материально - технической базы (приобретение музыкальных инструментов, нотной и учебной литературы, технических средств обучения);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Уровень библиотечного и материально-технического фонда требует доработки и обновления и дополнительных финансовых вложений;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Оборудовать классы и помещения школы в соответствии с современными требованиями;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Достаточная база для развития полноценной подготовительной группы; </w:t>
      </w:r>
    </w:p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 xml:space="preserve">Привлечение в школу квалифицированных специалистов. </w:t>
      </w:r>
    </w:p>
    <w:bookmarkEnd w:id="4"/>
    <w:p w:rsid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b/>
          <w:sz w:val="28"/>
          <w:szCs w:val="28"/>
        </w:rPr>
        <w:t>Тревоги деятельности учреждения:</w:t>
      </w:r>
      <w:r w:rsidRPr="004F59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900" w:rsidRPr="004F5900" w:rsidRDefault="004F5900" w:rsidP="00481D21">
      <w:pPr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F5900">
        <w:rPr>
          <w:rFonts w:ascii="Times New Roman" w:hAnsi="Times New Roman" w:cs="Times New Roman"/>
          <w:sz w:val="26"/>
          <w:szCs w:val="26"/>
        </w:rPr>
        <w:t>Финансовая сторона внедрения новых предпрофессиональных программ</w:t>
      </w:r>
      <w:r>
        <w:rPr>
          <w:rFonts w:ascii="Times New Roman" w:hAnsi="Times New Roman" w:cs="Times New Roman"/>
          <w:sz w:val="26"/>
          <w:szCs w:val="26"/>
        </w:rPr>
        <w:t xml:space="preserve">; расширение контингента по предпрофессиональным программам требует большее количество педагогических ставок. А также необходимо ввести ставку заместителя директора по учебной части </w:t>
      </w:r>
      <w:r w:rsidR="000D5E14">
        <w:rPr>
          <w:rFonts w:ascii="Times New Roman" w:hAnsi="Times New Roman" w:cs="Times New Roman"/>
          <w:sz w:val="26"/>
          <w:szCs w:val="26"/>
        </w:rPr>
        <w:t>в связи с увеличившимся документооборотом</w:t>
      </w:r>
      <w:r w:rsidRPr="004F5900">
        <w:rPr>
          <w:rFonts w:ascii="Times New Roman" w:hAnsi="Times New Roman" w:cs="Times New Roman"/>
          <w:sz w:val="26"/>
          <w:szCs w:val="26"/>
        </w:rPr>
        <w:t>.</w:t>
      </w:r>
    </w:p>
    <w:sectPr w:rsidR="004F5900" w:rsidRPr="004F5900" w:rsidSect="0001679D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15DB"/>
    <w:multiLevelType w:val="hybridMultilevel"/>
    <w:tmpl w:val="44A025EE"/>
    <w:lvl w:ilvl="0" w:tplc="4A4815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6C"/>
    <w:rsid w:val="0001679D"/>
    <w:rsid w:val="000D42F8"/>
    <w:rsid w:val="000D5E14"/>
    <w:rsid w:val="0011708F"/>
    <w:rsid w:val="00212845"/>
    <w:rsid w:val="00256AF8"/>
    <w:rsid w:val="00355D86"/>
    <w:rsid w:val="00481D21"/>
    <w:rsid w:val="004C266C"/>
    <w:rsid w:val="004F5900"/>
    <w:rsid w:val="00505D8E"/>
    <w:rsid w:val="006A5E72"/>
    <w:rsid w:val="00932C90"/>
    <w:rsid w:val="009A4489"/>
    <w:rsid w:val="00AC2817"/>
    <w:rsid w:val="00AF217B"/>
    <w:rsid w:val="00AF22A2"/>
    <w:rsid w:val="00B26D7D"/>
    <w:rsid w:val="00B31514"/>
    <w:rsid w:val="00B83BA4"/>
    <w:rsid w:val="00BE194B"/>
    <w:rsid w:val="00C80008"/>
    <w:rsid w:val="00CA6DA2"/>
    <w:rsid w:val="00F124E8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67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A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7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679D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A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8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8</cp:revision>
  <dcterms:created xsi:type="dcterms:W3CDTF">2017-11-15T21:16:00Z</dcterms:created>
  <dcterms:modified xsi:type="dcterms:W3CDTF">2017-11-27T04:00:00Z</dcterms:modified>
</cp:coreProperties>
</file>