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DB2" w:rsidRDefault="00267DB2" w:rsidP="00267DB2">
      <w:pPr>
        <w:jc w:val="center"/>
        <w:rPr>
          <w:b/>
        </w:rPr>
      </w:pPr>
    </w:p>
    <w:p w:rsidR="005C0A86" w:rsidRDefault="005C0A86" w:rsidP="00267DB2">
      <w:pPr>
        <w:jc w:val="center"/>
        <w:rPr>
          <w:b/>
        </w:rPr>
      </w:pPr>
    </w:p>
    <w:p w:rsidR="00267DB2" w:rsidRPr="009C5CFB" w:rsidRDefault="00267DB2" w:rsidP="00267DB2">
      <w:pPr>
        <w:jc w:val="center"/>
        <w:rPr>
          <w:b/>
        </w:rPr>
      </w:pPr>
      <w:r w:rsidRPr="009C5CFB">
        <w:rPr>
          <w:b/>
        </w:rPr>
        <w:t>5.Муниципальная программа муниципального образования «Глазовский район»</w:t>
      </w:r>
    </w:p>
    <w:p w:rsidR="00267DB2" w:rsidRPr="009C5CFB" w:rsidRDefault="00267DB2" w:rsidP="00267DB2">
      <w:pPr>
        <w:jc w:val="center"/>
        <w:rPr>
          <w:b/>
        </w:rPr>
      </w:pPr>
      <w:r w:rsidRPr="009C5CFB">
        <w:rPr>
          <w:b/>
        </w:rPr>
        <w:t>«Создание условий для устойчивого экономического развития на 2015-2020г.»</w:t>
      </w:r>
    </w:p>
    <w:p w:rsidR="00267DB2" w:rsidRPr="009C5CFB" w:rsidRDefault="00267DB2" w:rsidP="00267DB2">
      <w:pPr>
        <w:jc w:val="center"/>
        <w:rPr>
          <w:b/>
        </w:rPr>
      </w:pPr>
    </w:p>
    <w:p w:rsidR="00267DB2" w:rsidRPr="009C5CFB" w:rsidRDefault="00267DB2" w:rsidP="00267DB2">
      <w:pPr>
        <w:jc w:val="center"/>
        <w:rPr>
          <w:b/>
        </w:rPr>
      </w:pPr>
      <w:r w:rsidRPr="009C5CFB">
        <w:rPr>
          <w:b/>
        </w:rPr>
        <w:t>Краткая характеристика (паспорт) муниципальной программы</w:t>
      </w:r>
    </w:p>
    <w:p w:rsidR="00267DB2" w:rsidRPr="009C5CFB" w:rsidRDefault="00267DB2" w:rsidP="00267DB2">
      <w:pPr>
        <w:keepNext/>
        <w:tabs>
          <w:tab w:val="left" w:pos="1276"/>
        </w:tabs>
        <w:outlineLvl w:val="1"/>
        <w:rPr>
          <w:b/>
          <w:b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946"/>
      </w:tblGrid>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pPr>
            <w:r w:rsidRPr="009C5CFB">
              <w:t>Наименование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tcPr>
          <w:p w:rsidR="00267DB2" w:rsidRPr="009C5CFB" w:rsidRDefault="00267DB2" w:rsidP="00267DB2">
            <w:r w:rsidRPr="009C5CFB">
              <w:t>Муниципальная программа муниципального образования «Глазовский район»</w:t>
            </w:r>
          </w:p>
          <w:p w:rsidR="00267DB2" w:rsidRPr="009C5CFB" w:rsidRDefault="00267DB2" w:rsidP="00267DB2">
            <w:r w:rsidRPr="009C5CFB">
              <w:t>«Создание условий для устойчивого экономического развития на 2015-2020г.»</w:t>
            </w:r>
          </w:p>
          <w:p w:rsidR="00267DB2" w:rsidRPr="009C5CFB" w:rsidRDefault="00267DB2">
            <w:pPr>
              <w:autoSpaceDE w:val="0"/>
              <w:autoSpaceDN w:val="0"/>
              <w:adjustRightInd w:val="0"/>
              <w:spacing w:before="120" w:after="120" w:line="276" w:lineRule="auto"/>
              <w:rPr>
                <w:b/>
              </w:rPr>
            </w:pP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pPr>
            <w:r w:rsidRPr="009C5CFB">
              <w:t xml:space="preserve">Подпрограммы </w:t>
            </w:r>
          </w:p>
        </w:tc>
        <w:tc>
          <w:tcPr>
            <w:tcW w:w="6946" w:type="dxa"/>
            <w:tcBorders>
              <w:top w:val="single" w:sz="4" w:space="0" w:color="000000"/>
              <w:left w:val="single" w:sz="4" w:space="0" w:color="000000"/>
              <w:bottom w:val="single" w:sz="4" w:space="0" w:color="000000"/>
              <w:right w:val="single" w:sz="4" w:space="0" w:color="000000"/>
            </w:tcBorders>
          </w:tcPr>
          <w:p w:rsidR="00267DB2" w:rsidRPr="009C5CFB" w:rsidRDefault="00267DB2" w:rsidP="00267DB2">
            <w:pPr>
              <w:shd w:val="clear" w:color="auto" w:fill="FFFFFF"/>
              <w:tabs>
                <w:tab w:val="left" w:pos="993"/>
              </w:tabs>
              <w:suppressAutoHyphens/>
              <w:spacing w:line="276" w:lineRule="auto"/>
              <w:jc w:val="both"/>
              <w:rPr>
                <w:color w:val="000000"/>
                <w:lang w:eastAsia="ar-SA"/>
              </w:rPr>
            </w:pPr>
            <w:r w:rsidRPr="009C5CFB">
              <w:rPr>
                <w:color w:val="000000"/>
                <w:lang w:eastAsia="ar-SA"/>
              </w:rPr>
              <w:t>5.1</w:t>
            </w:r>
            <w:r w:rsidRPr="009C5CFB">
              <w:rPr>
                <w:color w:val="000000"/>
                <w:lang w:eastAsia="ar-SA"/>
              </w:rPr>
              <w:tab/>
              <w:t xml:space="preserve">Подпрограмма «Развитие сельского хозяйства и расширение рынка сельскохозяйственной продукции» </w:t>
            </w:r>
          </w:p>
          <w:p w:rsidR="00267DB2" w:rsidRPr="009C5CFB" w:rsidRDefault="00267DB2" w:rsidP="00267DB2">
            <w:pPr>
              <w:shd w:val="clear" w:color="auto" w:fill="FFFFFF"/>
              <w:tabs>
                <w:tab w:val="left" w:pos="993"/>
              </w:tabs>
              <w:suppressAutoHyphens/>
              <w:spacing w:line="276" w:lineRule="auto"/>
              <w:jc w:val="both"/>
              <w:rPr>
                <w:color w:val="000000"/>
                <w:lang w:eastAsia="ar-SA"/>
              </w:rPr>
            </w:pPr>
            <w:r w:rsidRPr="009C5CFB">
              <w:rPr>
                <w:color w:val="000000"/>
                <w:lang w:eastAsia="ar-SA"/>
              </w:rPr>
              <w:t>5.2</w:t>
            </w:r>
            <w:r w:rsidRPr="009C5CFB">
              <w:rPr>
                <w:color w:val="000000"/>
                <w:lang w:eastAsia="ar-SA"/>
              </w:rPr>
              <w:tab/>
              <w:t>Подпрограмма «Создание благоприятных  условий для развития малого и среднего предпринимательства»</w:t>
            </w:r>
          </w:p>
          <w:p w:rsidR="00D70EC0" w:rsidRDefault="00267DB2" w:rsidP="00AC62B4">
            <w:pPr>
              <w:shd w:val="clear" w:color="auto" w:fill="FFFFFF"/>
              <w:tabs>
                <w:tab w:val="left" w:pos="993"/>
              </w:tabs>
              <w:suppressAutoHyphens/>
              <w:spacing w:line="276" w:lineRule="auto"/>
              <w:jc w:val="both"/>
              <w:rPr>
                <w:color w:val="000000"/>
                <w:lang w:eastAsia="ar-SA"/>
              </w:rPr>
            </w:pPr>
            <w:r w:rsidRPr="009C5CFB">
              <w:rPr>
                <w:color w:val="000000"/>
                <w:lang w:eastAsia="ar-SA"/>
              </w:rPr>
              <w:t>5.3</w:t>
            </w:r>
            <w:r w:rsidRPr="009C5CFB">
              <w:rPr>
                <w:color w:val="000000"/>
                <w:lang w:eastAsia="ar-SA"/>
              </w:rPr>
              <w:tab/>
              <w:t>Подпрограмма «Развитие потребительского рынка»</w:t>
            </w:r>
          </w:p>
          <w:p w:rsidR="00267DB2" w:rsidRPr="009C5CFB" w:rsidRDefault="00D70EC0" w:rsidP="00D70EC0">
            <w:pPr>
              <w:shd w:val="clear" w:color="auto" w:fill="FFFFFF"/>
              <w:tabs>
                <w:tab w:val="left" w:pos="993"/>
              </w:tabs>
              <w:suppressAutoHyphens/>
              <w:spacing w:line="276" w:lineRule="auto"/>
              <w:jc w:val="both"/>
              <w:rPr>
                <w:color w:val="000000"/>
                <w:lang w:eastAsia="ar-SA"/>
              </w:rPr>
            </w:pPr>
            <w:r>
              <w:rPr>
                <w:color w:val="000000"/>
                <w:lang w:eastAsia="ar-SA"/>
              </w:rPr>
              <w:t xml:space="preserve">5.4 </w:t>
            </w:r>
            <w:r w:rsidR="00267DB2" w:rsidRPr="009C5CFB">
              <w:rPr>
                <w:color w:val="000000"/>
                <w:lang w:eastAsia="ar-SA"/>
              </w:rPr>
              <w:t xml:space="preserve"> </w:t>
            </w:r>
            <w:r>
              <w:rPr>
                <w:color w:val="000000"/>
                <w:lang w:eastAsia="ar-SA"/>
              </w:rPr>
              <w:t xml:space="preserve"> </w:t>
            </w:r>
            <w:r w:rsidRPr="007B5647">
              <w:rPr>
                <w:color w:val="000000"/>
                <w:lang w:eastAsia="ar-SA"/>
              </w:rPr>
              <w:t>П</w:t>
            </w:r>
            <w:r w:rsidRPr="007B5647">
              <w:t>одпрограмма «Устойчивое развитие сельских территорий</w:t>
            </w:r>
            <w:r>
              <w:t>»</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pPr>
            <w:r w:rsidRPr="009C5CFB">
              <w:t>Координатор</w:t>
            </w:r>
          </w:p>
        </w:tc>
        <w:tc>
          <w:tcPr>
            <w:tcW w:w="6946" w:type="dxa"/>
            <w:tcBorders>
              <w:top w:val="single" w:sz="4" w:space="0" w:color="000000"/>
              <w:left w:val="single" w:sz="4" w:space="0" w:color="000000"/>
              <w:bottom w:val="single" w:sz="4" w:space="0" w:color="000000"/>
              <w:right w:val="single" w:sz="4" w:space="0" w:color="000000"/>
            </w:tcBorders>
          </w:tcPr>
          <w:p w:rsidR="00267DB2" w:rsidRPr="009C5CFB" w:rsidRDefault="00267DB2">
            <w:pPr>
              <w:autoSpaceDE w:val="0"/>
              <w:autoSpaceDN w:val="0"/>
              <w:adjustRightInd w:val="0"/>
              <w:spacing w:before="120" w:after="120" w:line="276" w:lineRule="auto"/>
            </w:pPr>
            <w:r w:rsidRPr="009C5CFB">
              <w:t xml:space="preserve">Первый заместитель главы </w:t>
            </w:r>
            <w:proofErr w:type="gramStart"/>
            <w:r w:rsidRPr="009C5CFB">
              <w:t>Администрации-начальник</w:t>
            </w:r>
            <w:proofErr w:type="gramEnd"/>
            <w:r w:rsidRPr="009C5CFB">
              <w:t xml:space="preserve"> управления сельского хозяйства;</w:t>
            </w:r>
          </w:p>
          <w:p w:rsidR="00267DB2" w:rsidRPr="009C5CFB" w:rsidRDefault="00267DB2">
            <w:pPr>
              <w:autoSpaceDE w:val="0"/>
              <w:autoSpaceDN w:val="0"/>
              <w:adjustRightInd w:val="0"/>
              <w:spacing w:before="120" w:after="120" w:line="276" w:lineRule="auto"/>
              <w:rPr>
                <w:b/>
              </w:rPr>
            </w:pPr>
            <w:r w:rsidRPr="009C5CFB">
              <w:t>Заместитель главы Администрации Глазовского района – начальник управления финансов</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 xml:space="preserve">Ответственный исполнитель </w:t>
            </w:r>
          </w:p>
        </w:tc>
        <w:tc>
          <w:tcPr>
            <w:tcW w:w="6946" w:type="dxa"/>
            <w:tcBorders>
              <w:top w:val="single" w:sz="4" w:space="0" w:color="000000"/>
              <w:left w:val="single" w:sz="4" w:space="0" w:color="000000"/>
              <w:bottom w:val="single" w:sz="4" w:space="0" w:color="000000"/>
              <w:right w:val="single" w:sz="4" w:space="0" w:color="000000"/>
            </w:tcBorders>
          </w:tcPr>
          <w:p w:rsidR="00267DB2" w:rsidRPr="009C5CFB" w:rsidRDefault="00267DB2">
            <w:pPr>
              <w:autoSpaceDE w:val="0"/>
              <w:autoSpaceDN w:val="0"/>
              <w:adjustRightInd w:val="0"/>
              <w:spacing w:before="120" w:after="120" w:line="276" w:lineRule="auto"/>
            </w:pPr>
            <w:r w:rsidRPr="009C5CFB">
              <w:t>Управление сельского хозяйства Администрации МО «Глазовский район»</w:t>
            </w:r>
          </w:p>
          <w:p w:rsidR="00267DB2" w:rsidRPr="009C5CFB" w:rsidRDefault="00267DB2">
            <w:pPr>
              <w:autoSpaceDE w:val="0"/>
              <w:autoSpaceDN w:val="0"/>
              <w:adjustRightInd w:val="0"/>
              <w:spacing w:before="120" w:after="120" w:line="276" w:lineRule="auto"/>
              <w:rPr>
                <w:b/>
              </w:rPr>
            </w:pPr>
            <w:r w:rsidRPr="009C5CFB">
              <w:t>Отдел экономики Администрации МО «Глазовский район»</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 xml:space="preserve">Соисполнители </w:t>
            </w:r>
          </w:p>
        </w:tc>
        <w:tc>
          <w:tcPr>
            <w:tcW w:w="6946" w:type="dxa"/>
            <w:tcBorders>
              <w:top w:val="single" w:sz="4" w:space="0" w:color="000000"/>
              <w:left w:val="single" w:sz="4" w:space="0" w:color="000000"/>
              <w:bottom w:val="single" w:sz="4" w:space="0" w:color="000000"/>
              <w:right w:val="single" w:sz="4" w:space="0" w:color="000000"/>
            </w:tcBorders>
          </w:tcPr>
          <w:p w:rsidR="00267DB2" w:rsidRPr="009C5CFB" w:rsidRDefault="00267DB2">
            <w:pPr>
              <w:autoSpaceDE w:val="0"/>
              <w:autoSpaceDN w:val="0"/>
              <w:adjustRightInd w:val="0"/>
              <w:spacing w:before="120" w:after="120" w:line="276" w:lineRule="auto"/>
              <w:rPr>
                <w:b/>
              </w:rPr>
            </w:pPr>
            <w:r w:rsidRPr="009C5CFB">
              <w:rPr>
                <w:b/>
              </w:rPr>
              <w:t>-</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 xml:space="preserve">Цели </w:t>
            </w:r>
          </w:p>
        </w:tc>
        <w:tc>
          <w:tcPr>
            <w:tcW w:w="6946" w:type="dxa"/>
            <w:tcBorders>
              <w:top w:val="single" w:sz="4" w:space="0" w:color="000000"/>
              <w:left w:val="single" w:sz="4" w:space="0" w:color="000000"/>
              <w:bottom w:val="single" w:sz="4" w:space="0" w:color="000000"/>
              <w:right w:val="single" w:sz="4" w:space="0" w:color="000000"/>
            </w:tcBorders>
          </w:tcPr>
          <w:p w:rsidR="00327820" w:rsidRPr="009C5CFB" w:rsidRDefault="00327820" w:rsidP="00327820">
            <w:pPr>
              <w:autoSpaceDE w:val="0"/>
              <w:autoSpaceDN w:val="0"/>
              <w:adjustRightInd w:val="0"/>
              <w:spacing w:before="120" w:after="120" w:line="276" w:lineRule="auto"/>
              <w:rPr>
                <w:rStyle w:val="FontStyle85"/>
              </w:rPr>
            </w:pPr>
            <w:r w:rsidRPr="009C5CFB">
              <w:rPr>
                <w:rStyle w:val="FontStyle85"/>
              </w:rPr>
              <w:t>Создание условий для устойчивого роста экономики Глазовского района.</w:t>
            </w:r>
          </w:p>
          <w:p w:rsidR="008C6973" w:rsidRPr="009C5CFB" w:rsidRDefault="008C6973">
            <w:pPr>
              <w:autoSpaceDE w:val="0"/>
              <w:autoSpaceDN w:val="0"/>
              <w:adjustRightInd w:val="0"/>
              <w:spacing w:before="120" w:after="120" w:line="276" w:lineRule="auto"/>
              <w:rPr>
                <w:i/>
              </w:rPr>
            </w:pP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 xml:space="preserve">Задачи </w:t>
            </w:r>
          </w:p>
        </w:tc>
        <w:tc>
          <w:tcPr>
            <w:tcW w:w="6946" w:type="dxa"/>
            <w:tcBorders>
              <w:top w:val="single" w:sz="4" w:space="0" w:color="000000"/>
              <w:left w:val="single" w:sz="4" w:space="0" w:color="000000"/>
              <w:bottom w:val="single" w:sz="4" w:space="0" w:color="000000"/>
              <w:right w:val="single" w:sz="4" w:space="0" w:color="000000"/>
            </w:tcBorders>
          </w:tcPr>
          <w:p w:rsidR="00AC62B4" w:rsidRPr="009C5CFB" w:rsidRDefault="006A285F" w:rsidP="00AC62B4">
            <w:pPr>
              <w:autoSpaceDE w:val="0"/>
              <w:autoSpaceDN w:val="0"/>
              <w:adjustRightInd w:val="0"/>
              <w:jc w:val="both"/>
            </w:pPr>
            <w:r w:rsidRPr="009C5CFB">
              <w:t>-создание условий для увеличения объема производства качественной</w:t>
            </w:r>
            <w:r w:rsidR="00AC62B4" w:rsidRPr="009C5CFB">
              <w:t xml:space="preserve"> сельскохозяйственной продукции;</w:t>
            </w:r>
          </w:p>
          <w:p w:rsidR="00267DB2" w:rsidRPr="009C5CFB" w:rsidRDefault="00AC62B4" w:rsidP="00AC62B4">
            <w:pPr>
              <w:autoSpaceDE w:val="0"/>
              <w:autoSpaceDN w:val="0"/>
              <w:adjustRightInd w:val="0"/>
              <w:jc w:val="both"/>
            </w:pPr>
            <w:r w:rsidRPr="009C5CFB">
              <w:t>-</w:t>
            </w:r>
            <w:r w:rsidR="006A285F" w:rsidRPr="009C5CFB">
              <w:rPr>
                <w:color w:val="000000"/>
              </w:rPr>
              <w:t>создание условий для развития всех форм сельскохозяйственных предприятий, потребительской кооперации, личных подсобных хозяйств</w:t>
            </w:r>
            <w:r w:rsidRPr="009C5CFB">
              <w:rPr>
                <w:color w:val="000000"/>
              </w:rPr>
              <w:t>;</w:t>
            </w:r>
          </w:p>
          <w:p w:rsidR="00AC62B4" w:rsidRPr="009C5CFB" w:rsidRDefault="006A285F" w:rsidP="00AC62B4">
            <w:pPr>
              <w:suppressAutoHyphens/>
              <w:spacing w:line="276" w:lineRule="auto"/>
              <w:jc w:val="both"/>
              <w:rPr>
                <w:lang w:eastAsia="en-US"/>
              </w:rPr>
            </w:pPr>
            <w:r w:rsidRPr="009C5CFB">
              <w:rPr>
                <w:lang w:eastAsia="en-US"/>
              </w:rPr>
              <w:t>-увеличение вклада малого и среднего предпринимательства в экономику Глазовского района;</w:t>
            </w:r>
          </w:p>
          <w:p w:rsidR="006A285F" w:rsidRPr="009C5CFB" w:rsidRDefault="00AC62B4" w:rsidP="00AC62B4">
            <w:pPr>
              <w:suppressAutoHyphens/>
              <w:spacing w:line="276" w:lineRule="auto"/>
              <w:jc w:val="both"/>
              <w:rPr>
                <w:lang w:eastAsia="en-US"/>
              </w:rPr>
            </w:pPr>
            <w:r w:rsidRPr="009C5CFB">
              <w:rPr>
                <w:shd w:val="clear" w:color="auto" w:fill="FFFFFF"/>
                <w:lang w:eastAsia="en-US"/>
              </w:rPr>
              <w:t>-</w:t>
            </w:r>
            <w:r w:rsidR="006A285F" w:rsidRPr="009C5CFB">
              <w:rPr>
                <w:shd w:val="clear" w:color="auto" w:fill="FFFFFF"/>
                <w:lang w:eastAsia="en-US"/>
              </w:rPr>
              <w:t>увеличение числа занятого населения в малом и среднем предпринимательстве</w:t>
            </w:r>
            <w:r w:rsidR="006A285F" w:rsidRPr="009C5CFB">
              <w:rPr>
                <w:lang w:eastAsia="en-US"/>
              </w:rPr>
              <w:t>;</w:t>
            </w:r>
          </w:p>
          <w:p w:rsidR="006A285F" w:rsidRPr="009C5CFB" w:rsidRDefault="008C6973" w:rsidP="00AC62B4">
            <w:pPr>
              <w:suppressAutoHyphens/>
              <w:snapToGrid w:val="0"/>
              <w:spacing w:after="200" w:line="276" w:lineRule="auto"/>
              <w:jc w:val="both"/>
              <w:rPr>
                <w:lang w:eastAsia="en-US"/>
              </w:rPr>
            </w:pPr>
            <w:r w:rsidRPr="009C5CFB">
              <w:t>-</w:t>
            </w:r>
            <w:r w:rsidR="00AC62B4" w:rsidRPr="009C5CFB">
              <w:t>с</w:t>
            </w:r>
            <w:r w:rsidRPr="009C5CFB">
              <w:t>тимулирование развития торговли, в том числе в малонаселенных пунктах</w:t>
            </w:r>
            <w:r w:rsidR="00AC62B4" w:rsidRPr="009C5CFB">
              <w:t>.</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 xml:space="preserve">Целевые показатели </w:t>
            </w:r>
            <w:r w:rsidRPr="009C5CFB">
              <w:lastRenderedPageBreak/>
              <w:t xml:space="preserve">(индикаторы) </w:t>
            </w:r>
          </w:p>
        </w:tc>
        <w:tc>
          <w:tcPr>
            <w:tcW w:w="6946" w:type="dxa"/>
            <w:tcBorders>
              <w:top w:val="single" w:sz="4" w:space="0" w:color="000000"/>
              <w:left w:val="single" w:sz="4" w:space="0" w:color="000000"/>
              <w:bottom w:val="single" w:sz="4" w:space="0" w:color="000000"/>
              <w:right w:val="single" w:sz="4" w:space="0" w:color="000000"/>
            </w:tcBorders>
          </w:tcPr>
          <w:p w:rsidR="006A285F" w:rsidRPr="009C5CFB" w:rsidRDefault="00AC62B4" w:rsidP="006A285F">
            <w:pPr>
              <w:autoSpaceDE w:val="0"/>
              <w:autoSpaceDN w:val="0"/>
              <w:adjustRightInd w:val="0"/>
              <w:jc w:val="both"/>
            </w:pPr>
            <w:r w:rsidRPr="009C5CFB">
              <w:lastRenderedPageBreak/>
              <w:t>-</w:t>
            </w:r>
            <w:r w:rsidR="006A285F" w:rsidRPr="009C5CFB">
              <w:t>индекс производства сельского хозяйства в хозяйствах всех категори</w:t>
            </w:r>
            <w:proofErr w:type="gramStart"/>
            <w:r w:rsidR="006A285F" w:rsidRPr="009C5CFB">
              <w:t>й(</w:t>
            </w:r>
            <w:proofErr w:type="gramEnd"/>
            <w:r w:rsidR="006A285F" w:rsidRPr="009C5CFB">
              <w:t>в сопоставимых ценах), процентов;</w:t>
            </w:r>
          </w:p>
          <w:p w:rsidR="006A285F" w:rsidRPr="009C5CFB" w:rsidRDefault="006A285F" w:rsidP="006A285F">
            <w:pPr>
              <w:autoSpaceDE w:val="0"/>
              <w:autoSpaceDN w:val="0"/>
              <w:adjustRightInd w:val="0"/>
              <w:jc w:val="both"/>
            </w:pPr>
            <w:r w:rsidRPr="009C5CFB">
              <w:lastRenderedPageBreak/>
              <w:t>- поголовье коров, голов;</w:t>
            </w:r>
          </w:p>
          <w:p w:rsidR="006A285F" w:rsidRPr="009C5CFB" w:rsidRDefault="006A285F" w:rsidP="006A285F">
            <w:pPr>
              <w:autoSpaceDE w:val="0"/>
              <w:autoSpaceDN w:val="0"/>
              <w:adjustRightInd w:val="0"/>
              <w:jc w:val="both"/>
            </w:pPr>
            <w:r w:rsidRPr="009C5CFB">
              <w:t>- валовое производство молока  во всех категориях хозяйств, тонн;</w:t>
            </w:r>
          </w:p>
          <w:p w:rsidR="006A285F" w:rsidRPr="009C5CFB" w:rsidRDefault="006A285F" w:rsidP="006A285F">
            <w:pPr>
              <w:autoSpaceDE w:val="0"/>
              <w:autoSpaceDN w:val="0"/>
              <w:adjustRightInd w:val="0"/>
              <w:jc w:val="both"/>
            </w:pPr>
            <w:r w:rsidRPr="009C5CFB">
              <w:t xml:space="preserve">- удой на 1 фуражную корову во всех категориях хозяйств, </w:t>
            </w:r>
            <w:proofErr w:type="gramStart"/>
            <w:r w:rsidRPr="009C5CFB">
              <w:t>кг</w:t>
            </w:r>
            <w:proofErr w:type="gramEnd"/>
            <w:r w:rsidRPr="009C5CFB">
              <w:t>;</w:t>
            </w:r>
          </w:p>
          <w:p w:rsidR="006A285F" w:rsidRPr="009C5CFB" w:rsidRDefault="00AC62B4" w:rsidP="006A285F">
            <w:pPr>
              <w:autoSpaceDE w:val="0"/>
              <w:autoSpaceDN w:val="0"/>
              <w:adjustRightInd w:val="0"/>
              <w:jc w:val="both"/>
            </w:pPr>
            <w:r w:rsidRPr="009C5CFB">
              <w:t>-</w:t>
            </w:r>
            <w:r w:rsidR="006A285F" w:rsidRPr="009C5CFB">
              <w:t>производство зерна в весе после доработки</w:t>
            </w:r>
            <w:proofErr w:type="gramStart"/>
            <w:r w:rsidR="006A285F" w:rsidRPr="009C5CFB">
              <w:t xml:space="preserve"> ,</w:t>
            </w:r>
            <w:proofErr w:type="gramEnd"/>
            <w:r w:rsidR="006A285F" w:rsidRPr="009C5CFB">
              <w:t xml:space="preserve"> тонн;</w:t>
            </w:r>
          </w:p>
          <w:p w:rsidR="006A285F" w:rsidRPr="009C5CFB" w:rsidRDefault="006A285F" w:rsidP="00AC62B4">
            <w:pPr>
              <w:spacing w:line="276" w:lineRule="auto"/>
              <w:jc w:val="both"/>
            </w:pPr>
            <w:r w:rsidRPr="009C5CFB">
              <w:t>-</w:t>
            </w:r>
            <w:r w:rsidR="00AC62B4" w:rsidRPr="009C5CFB">
              <w:t>ч</w:t>
            </w:r>
            <w:r w:rsidRPr="009C5CFB">
              <w:t>исло субъектов малого и среднего предпринимательства в расчете на 10 тыс. человек населения, ед.;</w:t>
            </w:r>
          </w:p>
          <w:p w:rsidR="00AC62B4" w:rsidRPr="009C5CFB" w:rsidRDefault="006A285F" w:rsidP="00AC62B4">
            <w:pPr>
              <w:spacing w:line="276" w:lineRule="auto"/>
              <w:jc w:val="both"/>
            </w:pPr>
            <w:r w:rsidRPr="009C5CFB">
              <w:t>-</w:t>
            </w:r>
            <w:r w:rsidR="00AC62B4" w:rsidRPr="009C5CFB">
              <w:t>д</w:t>
            </w:r>
            <w:r w:rsidRPr="009C5CFB">
              <w:t>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267DB2" w:rsidRPr="009C5CFB" w:rsidRDefault="00AC62B4" w:rsidP="00AC62B4">
            <w:pPr>
              <w:spacing w:line="276" w:lineRule="auto"/>
              <w:jc w:val="both"/>
            </w:pPr>
            <w:r w:rsidRPr="009C5CFB">
              <w:t>-р</w:t>
            </w:r>
            <w:r w:rsidR="008C6973" w:rsidRPr="009C5CFB">
              <w:t>озничный товарооборот (во всех каналах реализации), млн. рублей;</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pPr>
            <w:r w:rsidRPr="009C5CFB">
              <w:lastRenderedPageBreak/>
              <w:t>Сроки и этапы  реализации</w:t>
            </w:r>
          </w:p>
        </w:tc>
        <w:tc>
          <w:tcPr>
            <w:tcW w:w="6946" w:type="dxa"/>
            <w:tcBorders>
              <w:top w:val="single" w:sz="4" w:space="0" w:color="000000"/>
              <w:left w:val="single" w:sz="4" w:space="0" w:color="000000"/>
              <w:bottom w:val="single" w:sz="4" w:space="0" w:color="000000"/>
              <w:right w:val="single" w:sz="4" w:space="0" w:color="000000"/>
            </w:tcBorders>
          </w:tcPr>
          <w:p w:rsidR="00267DB2" w:rsidRPr="009C5CFB" w:rsidRDefault="006A285F">
            <w:pPr>
              <w:spacing w:before="120" w:after="120" w:line="276" w:lineRule="auto"/>
            </w:pPr>
            <w:r w:rsidRPr="009C5CFB">
              <w:rPr>
                <w:color w:val="000000"/>
              </w:rPr>
              <w:t>Срок реализации – 2015-2020 годы. Этапы не выделяются</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Объем средств бюджета муниципал</w:t>
            </w:r>
            <w:r w:rsidR="000052E1" w:rsidRPr="009C5CFB">
              <w:t xml:space="preserve">ьного района </w:t>
            </w:r>
            <w:r w:rsidRPr="009C5CFB">
              <w:t xml:space="preserve"> на реализацию муниципальной программы</w:t>
            </w:r>
          </w:p>
        </w:tc>
        <w:tc>
          <w:tcPr>
            <w:tcW w:w="6946" w:type="dxa"/>
            <w:tcBorders>
              <w:top w:val="single" w:sz="4" w:space="0" w:color="000000"/>
              <w:left w:val="single" w:sz="4" w:space="0" w:color="000000"/>
              <w:bottom w:val="single" w:sz="4" w:space="0" w:color="000000"/>
              <w:right w:val="single" w:sz="4" w:space="0" w:color="000000"/>
            </w:tcBorders>
          </w:tcPr>
          <w:p w:rsidR="006A285F" w:rsidRPr="009C5CFB" w:rsidRDefault="006A285F" w:rsidP="006A285F">
            <w:pPr>
              <w:shd w:val="clear" w:color="auto" w:fill="FFFFFF"/>
              <w:tabs>
                <w:tab w:val="left" w:pos="993"/>
              </w:tabs>
              <w:suppressAutoHyphens/>
              <w:spacing w:line="276" w:lineRule="auto"/>
              <w:jc w:val="both"/>
              <w:rPr>
                <w:color w:val="000000"/>
                <w:lang w:eastAsia="ar-SA"/>
              </w:rPr>
            </w:pPr>
            <w:r w:rsidRPr="009C5CFB">
              <w:rPr>
                <w:color w:val="000000"/>
                <w:lang w:eastAsia="ar-SA"/>
              </w:rPr>
              <w:t>По Подпрограмме «Развитие сельского хозяйства и расширение рынка сельскохозяйственной продукции» -</w:t>
            </w:r>
            <w:r w:rsidR="00AC62B4" w:rsidRPr="009C5CFB">
              <w:rPr>
                <w:color w:val="000000"/>
                <w:lang w:eastAsia="ar-SA"/>
              </w:rPr>
              <w:t xml:space="preserve"> 5700 тыс. руб.</w:t>
            </w:r>
          </w:p>
          <w:p w:rsidR="006A285F" w:rsidRPr="009C5CFB" w:rsidRDefault="006A285F" w:rsidP="006A285F">
            <w:pPr>
              <w:shd w:val="clear" w:color="auto" w:fill="FFFFFF"/>
              <w:tabs>
                <w:tab w:val="left" w:pos="993"/>
              </w:tabs>
              <w:suppressAutoHyphens/>
              <w:spacing w:line="276" w:lineRule="auto"/>
              <w:jc w:val="both"/>
              <w:rPr>
                <w:color w:val="000000"/>
                <w:lang w:eastAsia="ar-SA"/>
              </w:rPr>
            </w:pPr>
            <w:r w:rsidRPr="009C5CFB">
              <w:rPr>
                <w:color w:val="000000"/>
                <w:lang w:eastAsia="ar-SA"/>
              </w:rPr>
              <w:t>По Подпрограмме «Создание благоприятных  условий для развития малого и среднего предпринимательства» - 60 тыс. руб.</w:t>
            </w:r>
          </w:p>
          <w:p w:rsidR="006A285F" w:rsidRPr="009C5CFB" w:rsidRDefault="006A285F" w:rsidP="006A285F">
            <w:pPr>
              <w:shd w:val="clear" w:color="auto" w:fill="FFFFFF"/>
              <w:tabs>
                <w:tab w:val="left" w:pos="993"/>
              </w:tabs>
              <w:suppressAutoHyphens/>
              <w:spacing w:line="276" w:lineRule="auto"/>
              <w:jc w:val="both"/>
              <w:rPr>
                <w:color w:val="000000"/>
                <w:lang w:eastAsia="ar-SA"/>
              </w:rPr>
            </w:pPr>
            <w:r w:rsidRPr="009C5CFB">
              <w:rPr>
                <w:color w:val="000000"/>
                <w:lang w:eastAsia="ar-SA"/>
              </w:rPr>
              <w:t xml:space="preserve">По Подпрограмме «Развитие потребительского рынка» - </w:t>
            </w:r>
            <w:r w:rsidR="002B1746" w:rsidRPr="009C5CFB">
              <w:rPr>
                <w:color w:val="000000"/>
                <w:lang w:eastAsia="ar-SA"/>
              </w:rPr>
              <w:t>18 тыс. руб.</w:t>
            </w:r>
          </w:p>
          <w:p w:rsidR="00267DB2" w:rsidRPr="009C5CFB" w:rsidRDefault="00D70EC0" w:rsidP="00D70EC0">
            <w:pPr>
              <w:autoSpaceDE w:val="0"/>
              <w:autoSpaceDN w:val="0"/>
              <w:adjustRightInd w:val="0"/>
              <w:spacing w:before="120" w:after="120" w:line="276" w:lineRule="auto"/>
            </w:pPr>
            <w:r>
              <w:rPr>
                <w:color w:val="000000"/>
                <w:lang w:eastAsia="ar-SA"/>
              </w:rPr>
              <w:t xml:space="preserve">По </w:t>
            </w:r>
            <w:r w:rsidRPr="007B5647">
              <w:rPr>
                <w:color w:val="000000"/>
                <w:lang w:eastAsia="ar-SA"/>
              </w:rPr>
              <w:t>П</w:t>
            </w:r>
            <w:r w:rsidRPr="007B5647">
              <w:t>одпрограмм</w:t>
            </w:r>
            <w:r>
              <w:t>е</w:t>
            </w:r>
            <w:r w:rsidRPr="007B5647">
              <w:t xml:space="preserve"> «Устойчивое развитие сельских территорий</w:t>
            </w:r>
            <w:r>
              <w:t>» - 200 тыс. руб.</w:t>
            </w:r>
          </w:p>
        </w:tc>
      </w:tr>
      <w:tr w:rsidR="00267DB2" w:rsidRPr="009C5CFB" w:rsidTr="00CB5F41">
        <w:tc>
          <w:tcPr>
            <w:tcW w:w="2943" w:type="dxa"/>
            <w:tcBorders>
              <w:top w:val="single" w:sz="4" w:space="0" w:color="000000"/>
              <w:left w:val="single" w:sz="4" w:space="0" w:color="000000"/>
              <w:bottom w:val="single" w:sz="4" w:space="0" w:color="000000"/>
              <w:right w:val="single" w:sz="4" w:space="0" w:color="000000"/>
            </w:tcBorders>
            <w:hideMark/>
          </w:tcPr>
          <w:p w:rsidR="00267DB2" w:rsidRPr="009C5CFB" w:rsidRDefault="00267DB2">
            <w:pPr>
              <w:autoSpaceDE w:val="0"/>
              <w:autoSpaceDN w:val="0"/>
              <w:adjustRightInd w:val="0"/>
              <w:spacing w:before="120" w:after="120" w:line="276" w:lineRule="auto"/>
              <w:rPr>
                <w:b/>
              </w:rPr>
            </w:pPr>
            <w:r w:rsidRPr="009C5CFB">
              <w:t>Ожидаемые конечные результаты реализации муниципальной программы, оценка планируемой эффективности ее реализации</w:t>
            </w:r>
          </w:p>
        </w:tc>
        <w:tc>
          <w:tcPr>
            <w:tcW w:w="6946" w:type="dxa"/>
            <w:tcBorders>
              <w:top w:val="single" w:sz="4" w:space="0" w:color="000000"/>
              <w:left w:val="single" w:sz="4" w:space="0" w:color="000000"/>
              <w:bottom w:val="single" w:sz="4" w:space="0" w:color="000000"/>
              <w:right w:val="single" w:sz="4" w:space="0" w:color="000000"/>
            </w:tcBorders>
          </w:tcPr>
          <w:p w:rsidR="006A285F" w:rsidRPr="009C5CFB" w:rsidRDefault="00E5040A" w:rsidP="006A285F">
            <w:pPr>
              <w:autoSpaceDE w:val="0"/>
              <w:autoSpaceDN w:val="0"/>
              <w:adjustRightInd w:val="0"/>
              <w:jc w:val="both"/>
            </w:pPr>
            <w:r w:rsidRPr="009C5CFB">
              <w:t>-</w:t>
            </w:r>
            <w:r w:rsidR="006A285F" w:rsidRPr="009C5CFB">
              <w:t>индекс производства сельского хозяйства в хозяйствах всех категори</w:t>
            </w:r>
            <w:proofErr w:type="gramStart"/>
            <w:r w:rsidR="006A285F" w:rsidRPr="009C5CFB">
              <w:t>й(</w:t>
            </w:r>
            <w:proofErr w:type="gramEnd"/>
            <w:r w:rsidR="006A285F" w:rsidRPr="009C5CFB">
              <w:t>в сопоставимых ценах)- 104,0 процента;</w:t>
            </w:r>
          </w:p>
          <w:p w:rsidR="006A285F" w:rsidRPr="009C5CFB" w:rsidRDefault="006A285F" w:rsidP="006A285F">
            <w:pPr>
              <w:autoSpaceDE w:val="0"/>
              <w:autoSpaceDN w:val="0"/>
              <w:adjustRightInd w:val="0"/>
              <w:jc w:val="both"/>
            </w:pPr>
            <w:r w:rsidRPr="009C5CFB">
              <w:t>- поголовье коров- 7010 голов;</w:t>
            </w:r>
          </w:p>
          <w:p w:rsidR="006A285F" w:rsidRPr="009C5CFB" w:rsidRDefault="006A285F" w:rsidP="006A285F">
            <w:pPr>
              <w:autoSpaceDE w:val="0"/>
              <w:autoSpaceDN w:val="0"/>
              <w:adjustRightInd w:val="0"/>
              <w:jc w:val="both"/>
            </w:pPr>
            <w:r w:rsidRPr="009C5CFB">
              <w:t>- валовое производство молока во всех категориях хозяйств- 39407,0 тонн;</w:t>
            </w:r>
          </w:p>
          <w:p w:rsidR="006A285F" w:rsidRPr="009C5CFB" w:rsidRDefault="006A285F" w:rsidP="006A285F">
            <w:pPr>
              <w:autoSpaceDE w:val="0"/>
              <w:autoSpaceDN w:val="0"/>
              <w:adjustRightInd w:val="0"/>
              <w:jc w:val="both"/>
            </w:pPr>
            <w:r w:rsidRPr="009C5CFB">
              <w:t>- удой на 1 фуражную корову во всех категориях хозяйств- 5300 кг; - производство зерна в весе после доработки - 27100 тонн;</w:t>
            </w:r>
          </w:p>
          <w:p w:rsidR="00AC62B4" w:rsidRPr="009C5CFB" w:rsidRDefault="00E5040A" w:rsidP="00AC62B4">
            <w:pPr>
              <w:spacing w:line="276" w:lineRule="auto"/>
              <w:jc w:val="both"/>
            </w:pPr>
            <w:r w:rsidRPr="009C5CFB">
              <w:t>-</w:t>
            </w:r>
            <w:r w:rsidR="00AC62B4" w:rsidRPr="009C5CFB">
              <w:t>ч</w:t>
            </w:r>
            <w:r w:rsidRPr="009C5CFB">
              <w:t>исло субъектов малого и среднего предпринимательства в расчете на 10 тыс. человек населения достигнет 318 ед.;</w:t>
            </w:r>
          </w:p>
          <w:p w:rsidR="00E5040A" w:rsidRPr="009C5CFB" w:rsidRDefault="00E5040A" w:rsidP="00AC62B4">
            <w:pPr>
              <w:spacing w:line="276" w:lineRule="auto"/>
              <w:jc w:val="both"/>
            </w:pPr>
            <w:r w:rsidRPr="009C5CFB">
              <w:t>-</w:t>
            </w:r>
            <w:r w:rsidR="00AC62B4" w:rsidRPr="009C5CFB">
              <w:t>д</w:t>
            </w:r>
            <w:r w:rsidRPr="009C5CFB">
              <w:t xml:space="preserve">оля среднесписочной численности работников (без внешних совместителей) малых и </w:t>
            </w:r>
            <w:r w:rsidRPr="009C5CFB">
              <w:rPr>
                <w:color w:val="000000"/>
              </w:rPr>
              <w:t xml:space="preserve">средних предприятий в </w:t>
            </w:r>
            <w:r w:rsidRPr="009C5CFB">
              <w:t>среднесписочной численности работников (без внешних совместителей) всех предприятий и организаций достигнет 60%;</w:t>
            </w:r>
          </w:p>
          <w:p w:rsidR="002B1746" w:rsidRPr="009C5CFB" w:rsidRDefault="00AC62B4" w:rsidP="00AC62B4">
            <w:pPr>
              <w:tabs>
                <w:tab w:val="left" w:pos="318"/>
              </w:tabs>
              <w:ind w:right="57"/>
            </w:pPr>
            <w:r w:rsidRPr="009C5CFB">
              <w:t>-</w:t>
            </w:r>
            <w:r w:rsidR="002B1746" w:rsidRPr="009C5CFB">
              <w:t>объем розничного товарооборота (во всех каналах реализации) – 1810,0 млн. рублей,</w:t>
            </w:r>
          </w:p>
          <w:p w:rsidR="006A285F" w:rsidRPr="009C5CFB" w:rsidRDefault="00CB5F41" w:rsidP="00AC62B4">
            <w:pPr>
              <w:autoSpaceDE w:val="0"/>
              <w:autoSpaceDN w:val="0"/>
              <w:adjustRightInd w:val="0"/>
              <w:spacing w:before="120" w:after="120" w:line="276" w:lineRule="auto"/>
              <w:rPr>
                <w:b/>
              </w:rPr>
            </w:pPr>
            <w:r>
              <w:t>-</w:t>
            </w:r>
            <w:r w:rsidRPr="007B5647">
              <w:t xml:space="preserve">5  реализованных проектов местных инициатив сельских  граждан, проживающих в </w:t>
            </w:r>
            <w:proofErr w:type="spellStart"/>
            <w:r w:rsidRPr="007B5647">
              <w:t>Глазовском</w:t>
            </w:r>
            <w:proofErr w:type="spellEnd"/>
            <w:r w:rsidRPr="007B5647">
              <w:t xml:space="preserve"> районе, получивших </w:t>
            </w:r>
            <w:proofErr w:type="spellStart"/>
            <w:r w:rsidRPr="007B5647">
              <w:t>грантовую</w:t>
            </w:r>
            <w:proofErr w:type="spellEnd"/>
            <w:r w:rsidRPr="007B5647">
              <w:t xml:space="preserve"> поддержку</w:t>
            </w:r>
            <w:r>
              <w:t xml:space="preserve"> </w:t>
            </w:r>
          </w:p>
        </w:tc>
      </w:tr>
    </w:tbl>
    <w:p w:rsidR="00CB5F41" w:rsidRDefault="00CB5F41" w:rsidP="00BE48B2">
      <w:pPr>
        <w:tabs>
          <w:tab w:val="left" w:pos="5310"/>
          <w:tab w:val="right" w:pos="9355"/>
        </w:tabs>
        <w:jc w:val="center"/>
        <w:rPr>
          <w:b/>
        </w:rPr>
      </w:pPr>
    </w:p>
    <w:p w:rsidR="00CB5F41" w:rsidRDefault="00CB5F41" w:rsidP="00BE48B2">
      <w:pPr>
        <w:tabs>
          <w:tab w:val="left" w:pos="5310"/>
          <w:tab w:val="right" w:pos="9355"/>
        </w:tabs>
        <w:jc w:val="center"/>
        <w:rPr>
          <w:b/>
        </w:rPr>
      </w:pPr>
    </w:p>
    <w:p w:rsidR="00CB5F41" w:rsidRDefault="00CB5F41" w:rsidP="00BE48B2">
      <w:pPr>
        <w:tabs>
          <w:tab w:val="left" w:pos="5310"/>
          <w:tab w:val="right" w:pos="9355"/>
        </w:tabs>
        <w:jc w:val="center"/>
        <w:rPr>
          <w:b/>
        </w:rPr>
      </w:pPr>
    </w:p>
    <w:p w:rsidR="00CB5F41" w:rsidRDefault="00CB5F41" w:rsidP="00BE48B2">
      <w:pPr>
        <w:tabs>
          <w:tab w:val="left" w:pos="5310"/>
          <w:tab w:val="right" w:pos="9355"/>
        </w:tabs>
        <w:jc w:val="center"/>
        <w:rPr>
          <w:b/>
        </w:rPr>
      </w:pPr>
    </w:p>
    <w:p w:rsidR="00BE48B2" w:rsidRPr="009C5CFB" w:rsidRDefault="009C5CFB" w:rsidP="00BE48B2">
      <w:pPr>
        <w:tabs>
          <w:tab w:val="left" w:pos="5310"/>
          <w:tab w:val="right" w:pos="9355"/>
        </w:tabs>
        <w:jc w:val="center"/>
        <w:rPr>
          <w:b/>
        </w:rPr>
      </w:pPr>
      <w:r>
        <w:rPr>
          <w:b/>
        </w:rPr>
        <w:lastRenderedPageBreak/>
        <w:t>Подпрограмма 5.1</w:t>
      </w:r>
    </w:p>
    <w:p w:rsidR="00BE48B2" w:rsidRPr="009C5CFB" w:rsidRDefault="00BE48B2" w:rsidP="00BE48B2">
      <w:pPr>
        <w:jc w:val="center"/>
        <w:rPr>
          <w:b/>
          <w:bCs/>
        </w:rPr>
      </w:pPr>
      <w:r w:rsidRPr="009C5CFB">
        <w:rPr>
          <w:b/>
          <w:bCs/>
        </w:rPr>
        <w:t>"Развитие сельского хозяйства и расширение рынка</w:t>
      </w:r>
    </w:p>
    <w:p w:rsidR="00BE48B2" w:rsidRDefault="00BE48B2" w:rsidP="00BE48B2">
      <w:pPr>
        <w:jc w:val="center"/>
        <w:rPr>
          <w:b/>
          <w:bCs/>
        </w:rPr>
      </w:pPr>
      <w:r w:rsidRPr="009C5CFB">
        <w:rPr>
          <w:b/>
          <w:bCs/>
        </w:rPr>
        <w:t xml:space="preserve"> сельскохозяйстве</w:t>
      </w:r>
      <w:r w:rsidR="009C5CFB">
        <w:rPr>
          <w:b/>
          <w:bCs/>
        </w:rPr>
        <w:t>нной продукции</w:t>
      </w:r>
      <w:r w:rsidRPr="009C5CFB">
        <w:rPr>
          <w:b/>
          <w:bCs/>
        </w:rPr>
        <w:t>"</w:t>
      </w:r>
    </w:p>
    <w:p w:rsidR="009C5CFB" w:rsidRPr="009C5CFB" w:rsidRDefault="009C5CFB" w:rsidP="00BE48B2">
      <w:pPr>
        <w:jc w:val="center"/>
        <w:rPr>
          <w:b/>
          <w:bCs/>
        </w:rPr>
      </w:pPr>
    </w:p>
    <w:p w:rsidR="00EE11F7" w:rsidRDefault="00EE11F7" w:rsidP="00EE11F7">
      <w:pPr>
        <w:jc w:val="center"/>
        <w:rPr>
          <w:color w:val="000000"/>
        </w:rPr>
      </w:pPr>
      <w:r w:rsidRPr="00863824">
        <w:rPr>
          <w:color w:val="000000"/>
        </w:rPr>
        <w:t>Краткая характеристика (паспорт) подпрограммы</w:t>
      </w:r>
    </w:p>
    <w:p w:rsidR="00EE11F7" w:rsidRPr="000D6888" w:rsidRDefault="00EE11F7" w:rsidP="00EE11F7">
      <w:pPr>
        <w:jc w:val="right"/>
        <w:rPr>
          <w:color w:val="000000"/>
        </w:rPr>
      </w:pPr>
    </w:p>
    <w:p w:rsidR="00EE11F7" w:rsidRPr="000D6888" w:rsidRDefault="00EE11F7" w:rsidP="00EE11F7">
      <w:pPr>
        <w:ind w:firstLine="225"/>
        <w:jc w:val="both"/>
        <w:rPr>
          <w:color w:val="000000"/>
        </w:rPr>
      </w:pPr>
    </w:p>
    <w:tbl>
      <w:tblPr>
        <w:tblW w:w="10870" w:type="dxa"/>
        <w:tblInd w:w="-717" w:type="dxa"/>
        <w:tblCellMar>
          <w:left w:w="0" w:type="dxa"/>
          <w:right w:w="0" w:type="dxa"/>
        </w:tblCellMar>
        <w:tblLook w:val="04A0" w:firstRow="1" w:lastRow="0" w:firstColumn="1" w:lastColumn="0" w:noHBand="0" w:noVBand="1"/>
      </w:tblPr>
      <w:tblGrid>
        <w:gridCol w:w="2563"/>
        <w:gridCol w:w="8307"/>
      </w:tblGrid>
      <w:tr w:rsidR="00EE11F7" w:rsidRPr="000D6888" w:rsidTr="007B5647">
        <w:trPr>
          <w:trHeight w:val="500"/>
        </w:trPr>
        <w:tc>
          <w:tcPr>
            <w:tcW w:w="2563" w:type="dxa"/>
            <w:tcBorders>
              <w:top w:val="single" w:sz="2" w:space="0" w:color="auto"/>
              <w:left w:val="single" w:sz="2" w:space="0" w:color="auto"/>
              <w:bottom w:val="single" w:sz="4" w:space="0" w:color="auto"/>
              <w:right w:val="single" w:sz="2" w:space="0" w:color="auto"/>
            </w:tcBorders>
          </w:tcPr>
          <w:p w:rsidR="00EE11F7" w:rsidRPr="000D6888" w:rsidRDefault="00EE11F7" w:rsidP="007B5647">
            <w:pPr>
              <w:jc w:val="both"/>
              <w:rPr>
                <w:vanish/>
                <w:color w:val="000000"/>
              </w:rPr>
            </w:pPr>
            <w:r w:rsidRPr="00863824">
              <w:rPr>
                <w:color w:val="000000"/>
              </w:rPr>
              <w:t>Наименование подпрограммы</w:t>
            </w:r>
          </w:p>
        </w:tc>
        <w:tc>
          <w:tcPr>
            <w:tcW w:w="8307" w:type="dxa"/>
            <w:tcBorders>
              <w:top w:val="single" w:sz="2" w:space="0" w:color="auto"/>
              <w:left w:val="single" w:sz="2" w:space="0" w:color="auto"/>
              <w:bottom w:val="single" w:sz="4" w:space="0" w:color="auto"/>
              <w:right w:val="single" w:sz="2" w:space="0" w:color="auto"/>
            </w:tcBorders>
          </w:tcPr>
          <w:p w:rsidR="00EE11F7" w:rsidRPr="0091655E" w:rsidRDefault="00EE11F7" w:rsidP="007B5647">
            <w:pPr>
              <w:jc w:val="both"/>
              <w:rPr>
                <w:bCs/>
              </w:rPr>
            </w:pPr>
            <w:r w:rsidRPr="0091655E">
              <w:rPr>
                <w:bCs/>
              </w:rPr>
              <w:t>"Развитие сельского хозяйства и расширение рынка сельскохозяйственной продукции</w:t>
            </w:r>
            <w:r>
              <w:rPr>
                <w:bCs/>
              </w:rPr>
              <w:t xml:space="preserve"> на 2015-2020 годы</w:t>
            </w:r>
            <w:r w:rsidRPr="0091655E">
              <w:rPr>
                <w:bCs/>
              </w:rPr>
              <w:t>"</w:t>
            </w:r>
          </w:p>
          <w:p w:rsidR="00EE11F7" w:rsidRPr="000D6888" w:rsidRDefault="00EE11F7" w:rsidP="007B5647">
            <w:pPr>
              <w:jc w:val="both"/>
              <w:rPr>
                <w:color w:val="000000"/>
              </w:rPr>
            </w:pPr>
          </w:p>
        </w:tc>
      </w:tr>
      <w:tr w:rsidR="00EE11F7" w:rsidRPr="000D6888" w:rsidTr="007B5647">
        <w:trPr>
          <w:trHeight w:val="788"/>
        </w:trPr>
        <w:tc>
          <w:tcPr>
            <w:tcW w:w="2563" w:type="dxa"/>
            <w:tcBorders>
              <w:top w:val="single" w:sz="4" w:space="0" w:color="auto"/>
              <w:left w:val="single" w:sz="2" w:space="0" w:color="auto"/>
              <w:bottom w:val="single" w:sz="4" w:space="0" w:color="auto"/>
              <w:right w:val="single" w:sz="2" w:space="0" w:color="auto"/>
            </w:tcBorders>
          </w:tcPr>
          <w:p w:rsidR="00EE11F7" w:rsidRDefault="00EE11F7" w:rsidP="007B5647">
            <w:pPr>
              <w:jc w:val="both"/>
              <w:rPr>
                <w:color w:val="000000"/>
              </w:rPr>
            </w:pPr>
            <w:r>
              <w:rPr>
                <w:color w:val="000000"/>
              </w:rPr>
              <w:t>Ответственный исполнитель подпрограммы</w:t>
            </w:r>
          </w:p>
        </w:tc>
        <w:tc>
          <w:tcPr>
            <w:tcW w:w="8307" w:type="dxa"/>
            <w:tcBorders>
              <w:top w:val="single" w:sz="4" w:space="0" w:color="auto"/>
              <w:left w:val="single" w:sz="2" w:space="0" w:color="auto"/>
              <w:bottom w:val="single" w:sz="4" w:space="0" w:color="auto"/>
              <w:right w:val="single" w:sz="2" w:space="0" w:color="auto"/>
            </w:tcBorders>
          </w:tcPr>
          <w:p w:rsidR="00EE11F7" w:rsidRDefault="00EE11F7" w:rsidP="007B5647">
            <w:pPr>
              <w:jc w:val="both"/>
              <w:rPr>
                <w:color w:val="000000"/>
              </w:rPr>
            </w:pPr>
            <w:r>
              <w:rPr>
                <w:color w:val="000000"/>
              </w:rPr>
              <w:t>Управление сельского хозяйства администрации МО «Глазовский район»</w:t>
            </w:r>
          </w:p>
          <w:p w:rsidR="00EE11F7" w:rsidRPr="000D6888" w:rsidRDefault="00EE11F7" w:rsidP="007B5647">
            <w:pPr>
              <w:jc w:val="both"/>
              <w:rPr>
                <w:color w:val="000000"/>
              </w:rPr>
            </w:pPr>
          </w:p>
        </w:tc>
      </w:tr>
      <w:tr w:rsidR="00EE11F7" w:rsidRPr="000D6888" w:rsidTr="007B5647">
        <w:trPr>
          <w:trHeight w:val="264"/>
        </w:trPr>
        <w:tc>
          <w:tcPr>
            <w:tcW w:w="2563" w:type="dxa"/>
            <w:tcBorders>
              <w:top w:val="single" w:sz="4" w:space="0" w:color="auto"/>
              <w:left w:val="single" w:sz="2" w:space="0" w:color="auto"/>
              <w:bottom w:val="single" w:sz="4" w:space="0" w:color="auto"/>
              <w:right w:val="single" w:sz="2" w:space="0" w:color="auto"/>
            </w:tcBorders>
          </w:tcPr>
          <w:p w:rsidR="00EE11F7" w:rsidRDefault="00EE11F7" w:rsidP="007B5647">
            <w:pPr>
              <w:jc w:val="both"/>
              <w:rPr>
                <w:color w:val="000000"/>
              </w:rPr>
            </w:pPr>
            <w:r>
              <w:rPr>
                <w:color w:val="000000"/>
              </w:rPr>
              <w:t>Соисполнители подпрограммы</w:t>
            </w:r>
          </w:p>
        </w:tc>
        <w:tc>
          <w:tcPr>
            <w:tcW w:w="8307" w:type="dxa"/>
            <w:tcBorders>
              <w:top w:val="single" w:sz="4" w:space="0" w:color="auto"/>
              <w:left w:val="single" w:sz="2" w:space="0" w:color="auto"/>
              <w:bottom w:val="single" w:sz="4" w:space="0" w:color="auto"/>
              <w:right w:val="single" w:sz="2" w:space="0" w:color="auto"/>
            </w:tcBorders>
          </w:tcPr>
          <w:p w:rsidR="00EE11F7" w:rsidRPr="000D6888" w:rsidRDefault="00EE11F7" w:rsidP="007B5647">
            <w:pPr>
              <w:jc w:val="both"/>
              <w:rPr>
                <w:color w:val="000000"/>
              </w:rPr>
            </w:pPr>
            <w:r>
              <w:rPr>
                <w:color w:val="000000"/>
              </w:rPr>
              <w:t xml:space="preserve"> Отдел экономики администрации муниципального образования,</w:t>
            </w:r>
            <w:r w:rsidRPr="00796277">
              <w:rPr>
                <w:sz w:val="18"/>
                <w:szCs w:val="18"/>
              </w:rPr>
              <w:t xml:space="preserve"> </w:t>
            </w:r>
            <w:r w:rsidRPr="0070579C">
              <w:t>отдел кадровой работы Аппарата</w:t>
            </w:r>
            <w:r>
              <w:t xml:space="preserve"> </w:t>
            </w:r>
          </w:p>
        </w:tc>
      </w:tr>
      <w:tr w:rsidR="00EE11F7" w:rsidRPr="000D6888" w:rsidTr="007B5647">
        <w:trPr>
          <w:trHeight w:val="275"/>
        </w:trPr>
        <w:tc>
          <w:tcPr>
            <w:tcW w:w="2563" w:type="dxa"/>
            <w:tcBorders>
              <w:top w:val="single" w:sz="4" w:space="0" w:color="auto"/>
              <w:left w:val="single" w:sz="2" w:space="0" w:color="auto"/>
              <w:bottom w:val="single" w:sz="4" w:space="0" w:color="auto"/>
              <w:right w:val="single" w:sz="2" w:space="0" w:color="auto"/>
            </w:tcBorders>
          </w:tcPr>
          <w:p w:rsidR="00EE11F7" w:rsidRPr="000D6888" w:rsidRDefault="00EE11F7" w:rsidP="007B5647">
            <w:pPr>
              <w:rPr>
                <w:color w:val="000000"/>
              </w:rPr>
            </w:pPr>
            <w:r w:rsidRPr="000D6888">
              <w:rPr>
                <w:color w:val="000000"/>
              </w:rPr>
              <w:t xml:space="preserve">Сроки </w:t>
            </w:r>
            <w:r>
              <w:rPr>
                <w:color w:val="000000"/>
              </w:rPr>
              <w:t xml:space="preserve"> </w:t>
            </w:r>
            <w:r w:rsidRPr="000D6888">
              <w:rPr>
                <w:color w:val="000000"/>
              </w:rPr>
              <w:t xml:space="preserve">реализации </w:t>
            </w:r>
            <w:r>
              <w:rPr>
                <w:color w:val="000000"/>
              </w:rPr>
              <w:t>подпрограммы</w:t>
            </w:r>
          </w:p>
        </w:tc>
        <w:tc>
          <w:tcPr>
            <w:tcW w:w="8307" w:type="dxa"/>
            <w:tcBorders>
              <w:top w:val="single" w:sz="4" w:space="0" w:color="auto"/>
              <w:left w:val="single" w:sz="2" w:space="0" w:color="auto"/>
              <w:bottom w:val="single" w:sz="4" w:space="0" w:color="auto"/>
              <w:right w:val="single" w:sz="2" w:space="0" w:color="auto"/>
            </w:tcBorders>
          </w:tcPr>
          <w:p w:rsidR="00EE11F7" w:rsidRPr="00FF0CA5" w:rsidRDefault="00EE11F7" w:rsidP="007B5647">
            <w:pPr>
              <w:jc w:val="both"/>
              <w:rPr>
                <w:color w:val="000000"/>
              </w:rPr>
            </w:pPr>
            <w:r>
              <w:rPr>
                <w:color w:val="000000"/>
              </w:rPr>
              <w:t xml:space="preserve">    2015-2020</w:t>
            </w:r>
            <w:r w:rsidRPr="00FF0CA5">
              <w:rPr>
                <w:color w:val="000000"/>
              </w:rPr>
              <w:t xml:space="preserve"> годы. </w:t>
            </w:r>
          </w:p>
        </w:tc>
      </w:tr>
      <w:tr w:rsidR="00EE11F7" w:rsidRPr="000D6888" w:rsidTr="007B5647">
        <w:trPr>
          <w:trHeight w:val="795"/>
        </w:trPr>
        <w:tc>
          <w:tcPr>
            <w:tcW w:w="2563" w:type="dxa"/>
            <w:tcBorders>
              <w:top w:val="single" w:sz="2" w:space="0" w:color="auto"/>
              <w:left w:val="single" w:sz="2" w:space="0" w:color="auto"/>
              <w:bottom w:val="single" w:sz="4" w:space="0" w:color="auto"/>
              <w:right w:val="single" w:sz="2" w:space="0" w:color="auto"/>
            </w:tcBorders>
          </w:tcPr>
          <w:p w:rsidR="00EE11F7" w:rsidRPr="00F65AA5" w:rsidRDefault="00EE11F7" w:rsidP="007B5647">
            <w:pPr>
              <w:jc w:val="both"/>
              <w:rPr>
                <w:color w:val="000000"/>
              </w:rPr>
            </w:pPr>
            <w:r w:rsidRPr="00F65AA5">
              <w:rPr>
                <w:color w:val="000000"/>
              </w:rPr>
              <w:t>Координатор</w:t>
            </w:r>
          </w:p>
        </w:tc>
        <w:tc>
          <w:tcPr>
            <w:tcW w:w="8307" w:type="dxa"/>
            <w:tcBorders>
              <w:top w:val="single" w:sz="2" w:space="0" w:color="auto"/>
              <w:left w:val="single" w:sz="2" w:space="0" w:color="auto"/>
              <w:bottom w:val="single" w:sz="4" w:space="0" w:color="auto"/>
              <w:right w:val="single" w:sz="2" w:space="0" w:color="auto"/>
            </w:tcBorders>
          </w:tcPr>
          <w:p w:rsidR="00EE11F7" w:rsidRPr="00F65AA5" w:rsidRDefault="00EE11F7" w:rsidP="007B5647">
            <w:pPr>
              <w:jc w:val="both"/>
              <w:rPr>
                <w:color w:val="000000"/>
              </w:rPr>
            </w:pPr>
            <w:r w:rsidRPr="00F65AA5">
              <w:rPr>
                <w:color w:val="000000"/>
              </w:rPr>
              <w:t xml:space="preserve"> Первый заместитель главы администрации муниципального образования «Глазовский район» - начальник управления сельского хозяйства.</w:t>
            </w:r>
          </w:p>
        </w:tc>
      </w:tr>
      <w:tr w:rsidR="00EE11F7" w:rsidRPr="000D6888" w:rsidTr="007B5647">
        <w:trPr>
          <w:trHeight w:val="552"/>
        </w:trPr>
        <w:tc>
          <w:tcPr>
            <w:tcW w:w="2563" w:type="dxa"/>
            <w:tcBorders>
              <w:top w:val="single" w:sz="2" w:space="0" w:color="auto"/>
              <w:left w:val="single" w:sz="2" w:space="0" w:color="auto"/>
              <w:bottom w:val="single" w:sz="2" w:space="0" w:color="auto"/>
              <w:right w:val="single" w:sz="2" w:space="0" w:color="auto"/>
            </w:tcBorders>
          </w:tcPr>
          <w:p w:rsidR="00EE11F7" w:rsidRPr="000D6888" w:rsidRDefault="00EE11F7" w:rsidP="007B5647">
            <w:pPr>
              <w:rPr>
                <w:color w:val="000000"/>
              </w:rPr>
            </w:pPr>
            <w:r w:rsidRPr="000D6888">
              <w:rPr>
                <w:color w:val="000000"/>
              </w:rPr>
              <w:t>Цел</w:t>
            </w:r>
            <w:r>
              <w:rPr>
                <w:color w:val="000000"/>
              </w:rPr>
              <w:t>ь</w:t>
            </w:r>
            <w:r w:rsidRPr="000D6888">
              <w:rPr>
                <w:color w:val="000000"/>
              </w:rPr>
              <w:t xml:space="preserve"> </w:t>
            </w:r>
            <w:r>
              <w:rPr>
                <w:color w:val="000000"/>
              </w:rPr>
              <w:t>подпрограммы</w:t>
            </w:r>
          </w:p>
        </w:tc>
        <w:tc>
          <w:tcPr>
            <w:tcW w:w="8307" w:type="dxa"/>
            <w:tcBorders>
              <w:top w:val="single" w:sz="2" w:space="0" w:color="auto"/>
              <w:left w:val="single" w:sz="2" w:space="0" w:color="auto"/>
              <w:bottom w:val="single" w:sz="2" w:space="0" w:color="auto"/>
              <w:right w:val="single" w:sz="2" w:space="0" w:color="auto"/>
            </w:tcBorders>
          </w:tcPr>
          <w:p w:rsidR="00EE11F7" w:rsidRPr="000507A9" w:rsidRDefault="00EE11F7" w:rsidP="007B5647">
            <w:pPr>
              <w:autoSpaceDE w:val="0"/>
              <w:autoSpaceDN w:val="0"/>
              <w:adjustRightInd w:val="0"/>
              <w:jc w:val="both"/>
              <w:rPr>
                <w:rFonts w:eastAsia="HiddenHorzOCR"/>
              </w:rPr>
            </w:pPr>
            <w:r w:rsidRPr="000507A9">
              <w:rPr>
                <w:rFonts w:eastAsia="HiddenHorzOCR"/>
              </w:rPr>
              <w:t>Создание условий для увеличения объема производства</w:t>
            </w:r>
            <w:r>
              <w:rPr>
                <w:rFonts w:eastAsia="HiddenHorzOCR"/>
              </w:rPr>
              <w:t xml:space="preserve"> </w:t>
            </w:r>
            <w:r w:rsidRPr="000507A9">
              <w:rPr>
                <w:rFonts w:eastAsia="HiddenHorzOCR"/>
              </w:rPr>
              <w:t>высококачественной</w:t>
            </w:r>
            <w:r>
              <w:rPr>
                <w:rFonts w:eastAsia="HiddenHorzOCR"/>
              </w:rPr>
              <w:t xml:space="preserve"> </w:t>
            </w:r>
            <w:r w:rsidRPr="000507A9">
              <w:rPr>
                <w:rFonts w:eastAsia="HiddenHorzOCR"/>
              </w:rPr>
              <w:t>сельскохозяйственной</w:t>
            </w:r>
            <w:r>
              <w:rPr>
                <w:rFonts w:eastAsia="HiddenHorzOCR"/>
              </w:rPr>
              <w:t xml:space="preserve"> </w:t>
            </w:r>
            <w:r w:rsidRPr="000507A9">
              <w:rPr>
                <w:rFonts w:eastAsia="HiddenHorzOCR"/>
              </w:rPr>
              <w:t>продукции</w:t>
            </w:r>
            <w:r>
              <w:rPr>
                <w:rFonts w:eastAsia="HiddenHorzOCR"/>
              </w:rPr>
              <w:t xml:space="preserve"> за счет</w:t>
            </w:r>
            <w:r w:rsidRPr="000507A9">
              <w:rPr>
                <w:rFonts w:eastAsia="HiddenHorzOCR"/>
              </w:rPr>
              <w:t xml:space="preserve"> модернизации отраслей агропромышленного</w:t>
            </w:r>
            <w:r>
              <w:rPr>
                <w:rFonts w:eastAsia="HiddenHorzOCR"/>
              </w:rPr>
              <w:t xml:space="preserve"> </w:t>
            </w:r>
            <w:r w:rsidRPr="000507A9">
              <w:rPr>
                <w:rFonts w:eastAsia="HiddenHorzOCR"/>
              </w:rPr>
              <w:t xml:space="preserve">комплекса в условиях развития </w:t>
            </w:r>
            <w:proofErr w:type="spellStart"/>
            <w:r w:rsidRPr="000507A9">
              <w:rPr>
                <w:rFonts w:eastAsia="HiddenHorzOCR"/>
              </w:rPr>
              <w:t>экологичного</w:t>
            </w:r>
            <w:proofErr w:type="spellEnd"/>
            <w:r w:rsidRPr="000507A9">
              <w:rPr>
                <w:rFonts w:eastAsia="HiddenHorzOCR"/>
              </w:rPr>
              <w:t xml:space="preserve"> производства и</w:t>
            </w:r>
            <w:r>
              <w:rPr>
                <w:rFonts w:eastAsia="HiddenHorzOCR"/>
              </w:rPr>
              <w:t xml:space="preserve"> </w:t>
            </w:r>
            <w:r w:rsidRPr="000507A9">
              <w:rPr>
                <w:rFonts w:eastAsia="HiddenHorzOCR"/>
              </w:rPr>
              <w:t>ускоренного воспроизводства</w:t>
            </w:r>
            <w:r>
              <w:rPr>
                <w:rFonts w:eastAsia="HiddenHorzOCR"/>
              </w:rPr>
              <w:t xml:space="preserve"> </w:t>
            </w:r>
            <w:r w:rsidRPr="000507A9">
              <w:rPr>
                <w:rFonts w:eastAsia="HiddenHorzOCR"/>
              </w:rPr>
              <w:t>имеющихся ресурсов</w:t>
            </w:r>
            <w:r>
              <w:rPr>
                <w:rFonts w:eastAsia="HiddenHorzOCR"/>
              </w:rPr>
              <w:t>.</w:t>
            </w:r>
          </w:p>
          <w:p w:rsidR="00EE11F7" w:rsidRPr="000D6888" w:rsidRDefault="00EE11F7" w:rsidP="007B5647">
            <w:pPr>
              <w:jc w:val="both"/>
              <w:rPr>
                <w:color w:val="000000"/>
              </w:rPr>
            </w:pPr>
          </w:p>
        </w:tc>
      </w:tr>
      <w:tr w:rsidR="00EE11F7" w:rsidRPr="000D6888" w:rsidTr="007B5647">
        <w:trPr>
          <w:trHeight w:val="2300"/>
        </w:trPr>
        <w:tc>
          <w:tcPr>
            <w:tcW w:w="2563" w:type="dxa"/>
            <w:tcBorders>
              <w:top w:val="single" w:sz="2" w:space="0" w:color="auto"/>
              <w:left w:val="single" w:sz="2" w:space="0" w:color="auto"/>
              <w:bottom w:val="single" w:sz="2" w:space="0" w:color="auto"/>
              <w:right w:val="single" w:sz="2" w:space="0" w:color="auto"/>
            </w:tcBorders>
          </w:tcPr>
          <w:p w:rsidR="00EE11F7" w:rsidRPr="000D6888" w:rsidRDefault="00EE11F7" w:rsidP="007B5647">
            <w:pPr>
              <w:rPr>
                <w:color w:val="000000"/>
              </w:rPr>
            </w:pPr>
            <w:r>
              <w:rPr>
                <w:color w:val="000000"/>
              </w:rPr>
              <w:t xml:space="preserve"> З</w:t>
            </w:r>
            <w:r w:rsidRPr="000D6888">
              <w:rPr>
                <w:color w:val="000000"/>
              </w:rPr>
              <w:t xml:space="preserve">адачи </w:t>
            </w:r>
            <w:r>
              <w:rPr>
                <w:color w:val="000000"/>
              </w:rPr>
              <w:t xml:space="preserve"> подпрограммы</w:t>
            </w:r>
          </w:p>
        </w:tc>
        <w:tc>
          <w:tcPr>
            <w:tcW w:w="8307" w:type="dxa"/>
            <w:tcBorders>
              <w:top w:val="single" w:sz="2" w:space="0" w:color="auto"/>
              <w:left w:val="single" w:sz="2" w:space="0" w:color="auto"/>
              <w:bottom w:val="single" w:sz="2" w:space="0" w:color="auto"/>
              <w:right w:val="single" w:sz="2" w:space="0" w:color="auto"/>
            </w:tcBorders>
          </w:tcPr>
          <w:p w:rsidR="00EE11F7" w:rsidRPr="00CB5F41" w:rsidRDefault="00EE11F7" w:rsidP="007B5647">
            <w:pPr>
              <w:autoSpaceDE w:val="0"/>
              <w:autoSpaceDN w:val="0"/>
              <w:adjustRightInd w:val="0"/>
              <w:jc w:val="both"/>
            </w:pPr>
            <w:r>
              <w:t xml:space="preserve">- создание условий для увеличения объема производства качественной </w:t>
            </w:r>
            <w:r w:rsidRPr="00CB5F41">
              <w:t>сельскохозяйственной продукции.</w:t>
            </w:r>
          </w:p>
          <w:p w:rsidR="00EE11F7" w:rsidRPr="00CB5F41" w:rsidRDefault="00EE11F7" w:rsidP="007B5647">
            <w:pPr>
              <w:pStyle w:val="a3"/>
              <w:tabs>
                <w:tab w:val="left" w:pos="459"/>
              </w:tabs>
              <w:autoSpaceDE w:val="0"/>
              <w:autoSpaceDN w:val="0"/>
              <w:adjustRightInd w:val="0"/>
              <w:spacing w:before="60" w:after="60"/>
              <w:ind w:left="0"/>
              <w:contextualSpacing w:val="0"/>
              <w:rPr>
                <w:rFonts w:ascii="Times New Roman" w:hAnsi="Times New Roman"/>
                <w:color w:val="000000"/>
                <w:sz w:val="24"/>
                <w:szCs w:val="24"/>
              </w:rPr>
            </w:pPr>
            <w:r w:rsidRPr="00CB5F41">
              <w:rPr>
                <w:rFonts w:ascii="Times New Roman" w:hAnsi="Times New Roman"/>
                <w:color w:val="000000"/>
                <w:sz w:val="24"/>
                <w:szCs w:val="24"/>
              </w:rPr>
              <w:t>-  создание условий для развития всех форм сельскохозяйственных предприятий, потребительской кооперации, личных подсобных хозяйств и т.д.</w:t>
            </w:r>
          </w:p>
          <w:p w:rsidR="00EE11F7" w:rsidRPr="00CB5F41" w:rsidRDefault="00EE11F7" w:rsidP="007B5647">
            <w:pPr>
              <w:pStyle w:val="a3"/>
              <w:tabs>
                <w:tab w:val="left" w:pos="459"/>
              </w:tabs>
              <w:autoSpaceDE w:val="0"/>
              <w:autoSpaceDN w:val="0"/>
              <w:adjustRightInd w:val="0"/>
              <w:spacing w:before="60" w:after="60"/>
              <w:ind w:left="0"/>
              <w:contextualSpacing w:val="0"/>
              <w:rPr>
                <w:rFonts w:ascii="Times New Roman" w:hAnsi="Times New Roman"/>
                <w:color w:val="000000"/>
                <w:sz w:val="24"/>
                <w:szCs w:val="24"/>
              </w:rPr>
            </w:pPr>
            <w:r w:rsidRPr="00CB5F41">
              <w:rPr>
                <w:rFonts w:ascii="Times New Roman" w:hAnsi="Times New Roman"/>
                <w:color w:val="000000"/>
                <w:sz w:val="24"/>
                <w:szCs w:val="24"/>
              </w:rPr>
              <w:t>-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EE11F7" w:rsidRPr="00CB5F41" w:rsidRDefault="00EE11F7" w:rsidP="007B5647">
            <w:pPr>
              <w:pStyle w:val="a3"/>
              <w:tabs>
                <w:tab w:val="left" w:pos="459"/>
              </w:tabs>
              <w:autoSpaceDE w:val="0"/>
              <w:autoSpaceDN w:val="0"/>
              <w:adjustRightInd w:val="0"/>
              <w:spacing w:before="60" w:after="60"/>
              <w:ind w:left="0"/>
              <w:contextualSpacing w:val="0"/>
              <w:rPr>
                <w:rFonts w:ascii="Times New Roman" w:hAnsi="Times New Roman"/>
                <w:color w:val="000000"/>
                <w:sz w:val="24"/>
                <w:szCs w:val="24"/>
              </w:rPr>
            </w:pPr>
            <w:r w:rsidRPr="00CB5F41">
              <w:rPr>
                <w:rFonts w:ascii="Times New Roman" w:hAnsi="Times New Roman"/>
                <w:color w:val="000000"/>
                <w:sz w:val="24"/>
                <w:szCs w:val="24"/>
              </w:rPr>
              <w:t>-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EE11F7" w:rsidRPr="00305EF2" w:rsidRDefault="00EE11F7" w:rsidP="007B5647">
            <w:pPr>
              <w:autoSpaceDE w:val="0"/>
              <w:autoSpaceDN w:val="0"/>
              <w:adjustRightInd w:val="0"/>
              <w:jc w:val="both"/>
            </w:pPr>
            <w:r w:rsidRPr="00CB5F41">
              <w:rPr>
                <w:color w:val="000000"/>
              </w:rPr>
              <w:t>- обеспечение сельскохозяйственных предприятий района специалистами необходимой квалиф</w:t>
            </w:r>
            <w:r w:rsidRPr="00F65AA5">
              <w:rPr>
                <w:color w:val="000000"/>
              </w:rPr>
              <w:t>икации, создание стимулов для привлечения молодых специалистов для работы в сельском хозяйстве района.</w:t>
            </w:r>
            <w:r w:rsidRPr="00305EF2">
              <w:t xml:space="preserve"> </w:t>
            </w:r>
          </w:p>
        </w:tc>
      </w:tr>
      <w:tr w:rsidR="00EE11F7" w:rsidRPr="000D6888" w:rsidTr="007B5647">
        <w:trPr>
          <w:trHeight w:val="561"/>
        </w:trPr>
        <w:tc>
          <w:tcPr>
            <w:tcW w:w="2563" w:type="dxa"/>
            <w:tcBorders>
              <w:top w:val="single" w:sz="2" w:space="0" w:color="auto"/>
              <w:left w:val="single" w:sz="2" w:space="0" w:color="auto"/>
              <w:bottom w:val="single" w:sz="2" w:space="0" w:color="auto"/>
              <w:right w:val="single" w:sz="2" w:space="0" w:color="auto"/>
            </w:tcBorders>
          </w:tcPr>
          <w:p w:rsidR="00EE11F7" w:rsidRDefault="00EE11F7" w:rsidP="007B5647">
            <w:pPr>
              <w:rPr>
                <w:color w:val="000000"/>
              </w:rPr>
            </w:pPr>
            <w:r>
              <w:rPr>
                <w:color w:val="000000"/>
              </w:rPr>
              <w:t>Целевые показатели</w:t>
            </w:r>
          </w:p>
          <w:p w:rsidR="00EE11F7" w:rsidRDefault="00EE11F7" w:rsidP="007B5647">
            <w:pPr>
              <w:rPr>
                <w:color w:val="000000"/>
              </w:rPr>
            </w:pPr>
            <w:r>
              <w:rPr>
                <w:color w:val="000000"/>
              </w:rPr>
              <w:t>(индикаторы) подпрограммы</w:t>
            </w:r>
          </w:p>
        </w:tc>
        <w:tc>
          <w:tcPr>
            <w:tcW w:w="8307" w:type="dxa"/>
            <w:tcBorders>
              <w:top w:val="single" w:sz="2" w:space="0" w:color="auto"/>
              <w:left w:val="single" w:sz="2" w:space="0" w:color="auto"/>
              <w:bottom w:val="single" w:sz="2" w:space="0" w:color="auto"/>
              <w:right w:val="single" w:sz="2" w:space="0" w:color="auto"/>
            </w:tcBorders>
          </w:tcPr>
          <w:p w:rsidR="00EE11F7" w:rsidRDefault="00EE11F7" w:rsidP="007B5647">
            <w:pPr>
              <w:autoSpaceDE w:val="0"/>
              <w:autoSpaceDN w:val="0"/>
              <w:adjustRightInd w:val="0"/>
              <w:jc w:val="both"/>
            </w:pPr>
            <w:r>
              <w:t>-индекс производства сельского хозяйства в хозяйствах всех категорий</w:t>
            </w:r>
          </w:p>
          <w:p w:rsidR="00EE11F7" w:rsidRDefault="00EE11F7" w:rsidP="007B5647">
            <w:pPr>
              <w:autoSpaceDE w:val="0"/>
              <w:autoSpaceDN w:val="0"/>
              <w:adjustRightInd w:val="0"/>
              <w:jc w:val="both"/>
            </w:pPr>
            <w:r>
              <w:t xml:space="preserve">(в сопоставимых ценах), </w:t>
            </w:r>
            <w:r w:rsidRPr="009768B4">
              <w:t>процентов</w:t>
            </w:r>
            <w:r>
              <w:t>;</w:t>
            </w:r>
          </w:p>
          <w:p w:rsidR="00EE11F7" w:rsidRDefault="00EE11F7" w:rsidP="007B5647">
            <w:pPr>
              <w:autoSpaceDE w:val="0"/>
              <w:autoSpaceDN w:val="0"/>
              <w:adjustRightInd w:val="0"/>
              <w:jc w:val="both"/>
            </w:pPr>
            <w:r>
              <w:t>-индекс физического объема инвестиций в основной капитал сельского хозяйства</w:t>
            </w:r>
            <w:r w:rsidRPr="009768B4">
              <w:t>, процентов</w:t>
            </w:r>
            <w:r>
              <w:t>;</w:t>
            </w:r>
          </w:p>
          <w:p w:rsidR="00EE11F7" w:rsidRDefault="00EE11F7" w:rsidP="007B5647">
            <w:pPr>
              <w:autoSpaceDE w:val="0"/>
              <w:autoSpaceDN w:val="0"/>
              <w:adjustRightInd w:val="0"/>
              <w:jc w:val="both"/>
            </w:pPr>
            <w:r>
              <w:t xml:space="preserve">- удельный вес прибыльных сельхозпредприятий в общем числе осуществляющих производственную деятельность, </w:t>
            </w:r>
            <w:r w:rsidRPr="009768B4">
              <w:t>процентов</w:t>
            </w:r>
            <w:r>
              <w:t>;</w:t>
            </w:r>
          </w:p>
          <w:p w:rsidR="00EE11F7" w:rsidRDefault="00EE11F7" w:rsidP="007B5647">
            <w:pPr>
              <w:autoSpaceDE w:val="0"/>
              <w:autoSpaceDN w:val="0"/>
              <w:adjustRightInd w:val="0"/>
              <w:jc w:val="both"/>
            </w:pPr>
            <w:r>
              <w:t xml:space="preserve">-рентабельность хозяйственной деятельности сельскохозяйственных организаций, </w:t>
            </w:r>
            <w:r w:rsidRPr="009768B4">
              <w:t>процентов</w:t>
            </w:r>
            <w:r>
              <w:t>;</w:t>
            </w:r>
          </w:p>
          <w:p w:rsidR="00EE11F7" w:rsidRDefault="00EE11F7" w:rsidP="007B5647">
            <w:pPr>
              <w:autoSpaceDE w:val="0"/>
              <w:autoSpaceDN w:val="0"/>
              <w:adjustRightInd w:val="0"/>
              <w:jc w:val="both"/>
            </w:pPr>
            <w:r>
              <w:t xml:space="preserve">- среднемесячная  зарплата работающих в сельскохозяйственных организациях, </w:t>
            </w:r>
            <w:r w:rsidRPr="009768B4">
              <w:t>рублей;</w:t>
            </w:r>
          </w:p>
          <w:p w:rsidR="00EE11F7" w:rsidRDefault="00EE11F7" w:rsidP="007B5647">
            <w:pPr>
              <w:autoSpaceDE w:val="0"/>
              <w:autoSpaceDN w:val="0"/>
              <w:adjustRightInd w:val="0"/>
              <w:jc w:val="both"/>
            </w:pPr>
            <w:r>
              <w:t xml:space="preserve">- общее поголовье КРС во всех категориях хозяйств, </w:t>
            </w:r>
            <w:r w:rsidRPr="009768B4">
              <w:t>голов;</w:t>
            </w:r>
          </w:p>
          <w:p w:rsidR="00EE11F7" w:rsidRDefault="00EE11F7" w:rsidP="007B5647">
            <w:pPr>
              <w:autoSpaceDE w:val="0"/>
              <w:autoSpaceDN w:val="0"/>
              <w:adjustRightInd w:val="0"/>
              <w:jc w:val="both"/>
            </w:pPr>
            <w:r>
              <w:lastRenderedPageBreak/>
              <w:t xml:space="preserve">- </w:t>
            </w:r>
            <w:r w:rsidRPr="009768B4">
              <w:t>поголовье коров, голов;</w:t>
            </w:r>
          </w:p>
          <w:p w:rsidR="00EE11F7" w:rsidRPr="009768B4" w:rsidRDefault="00EE11F7" w:rsidP="007B5647">
            <w:pPr>
              <w:autoSpaceDE w:val="0"/>
              <w:autoSpaceDN w:val="0"/>
              <w:adjustRightInd w:val="0"/>
              <w:jc w:val="both"/>
            </w:pPr>
            <w:r>
              <w:t xml:space="preserve">- валовое производство молока  во всех категориях хозяйств, </w:t>
            </w:r>
            <w:r w:rsidRPr="009768B4">
              <w:t>тонн;</w:t>
            </w:r>
          </w:p>
          <w:p w:rsidR="00EE11F7" w:rsidRPr="009768B4" w:rsidRDefault="00EE11F7" w:rsidP="007B5647">
            <w:pPr>
              <w:autoSpaceDE w:val="0"/>
              <w:autoSpaceDN w:val="0"/>
              <w:adjustRightInd w:val="0"/>
              <w:jc w:val="both"/>
            </w:pPr>
            <w:r w:rsidRPr="009768B4">
              <w:t xml:space="preserve">- удой на 1 фуражную корову во всех категориях хозяйств, </w:t>
            </w:r>
            <w:proofErr w:type="gramStart"/>
            <w:r w:rsidRPr="009768B4">
              <w:t>кг</w:t>
            </w:r>
            <w:proofErr w:type="gramEnd"/>
            <w:r w:rsidRPr="009768B4">
              <w:t>;</w:t>
            </w:r>
          </w:p>
          <w:p w:rsidR="00EE11F7" w:rsidRPr="009768B4" w:rsidRDefault="00EE11F7" w:rsidP="007B5647">
            <w:pPr>
              <w:autoSpaceDE w:val="0"/>
              <w:autoSpaceDN w:val="0"/>
              <w:adjustRightInd w:val="0"/>
              <w:jc w:val="both"/>
            </w:pPr>
            <w:r w:rsidRPr="009768B4">
              <w:t>- производство мяса крупного рогатого скота в живом весе, тонн;</w:t>
            </w:r>
          </w:p>
          <w:p w:rsidR="00EE11F7" w:rsidRPr="009768B4" w:rsidRDefault="00EE11F7" w:rsidP="007B5647">
            <w:pPr>
              <w:autoSpaceDE w:val="0"/>
              <w:autoSpaceDN w:val="0"/>
              <w:adjustRightInd w:val="0"/>
              <w:jc w:val="both"/>
            </w:pPr>
            <w:r w:rsidRPr="009768B4">
              <w:t xml:space="preserve">- общая посевная площадь, </w:t>
            </w:r>
            <w:proofErr w:type="gramStart"/>
            <w:r w:rsidRPr="009768B4">
              <w:t>га</w:t>
            </w:r>
            <w:proofErr w:type="gramEnd"/>
            <w:r w:rsidRPr="009768B4">
              <w:t>;</w:t>
            </w:r>
          </w:p>
          <w:p w:rsidR="00EE11F7" w:rsidRDefault="00EE11F7" w:rsidP="007B5647">
            <w:pPr>
              <w:autoSpaceDE w:val="0"/>
              <w:autoSpaceDN w:val="0"/>
              <w:adjustRightInd w:val="0"/>
              <w:jc w:val="both"/>
            </w:pPr>
            <w:r w:rsidRPr="009768B4">
              <w:t xml:space="preserve">- общая посевная площадь зерновых культур, </w:t>
            </w:r>
            <w:proofErr w:type="gramStart"/>
            <w:r w:rsidRPr="009768B4">
              <w:t>га</w:t>
            </w:r>
            <w:proofErr w:type="gramEnd"/>
            <w:r w:rsidRPr="009768B4">
              <w:t>;</w:t>
            </w:r>
          </w:p>
          <w:p w:rsidR="00EE11F7" w:rsidRPr="009768B4" w:rsidRDefault="00EE11F7" w:rsidP="007B5647">
            <w:pPr>
              <w:autoSpaceDE w:val="0"/>
              <w:autoSpaceDN w:val="0"/>
              <w:adjustRightInd w:val="0"/>
              <w:jc w:val="both"/>
            </w:pPr>
            <w:r>
              <w:t xml:space="preserve">- производство зерна в весе после доработки, </w:t>
            </w:r>
            <w:r w:rsidRPr="009768B4">
              <w:t>тонн;</w:t>
            </w:r>
          </w:p>
          <w:p w:rsidR="00EE11F7" w:rsidRPr="009768B4" w:rsidRDefault="00EE11F7" w:rsidP="007B5647">
            <w:pPr>
              <w:autoSpaceDE w:val="0"/>
              <w:autoSpaceDN w:val="0"/>
              <w:adjustRightInd w:val="0"/>
              <w:jc w:val="both"/>
            </w:pPr>
            <w:r w:rsidRPr="009768B4">
              <w:t>-объем приобретаемой новой техники  в сельскохозяйственных организациях</w:t>
            </w:r>
          </w:p>
          <w:p w:rsidR="00EE11F7" w:rsidRPr="009768B4" w:rsidRDefault="00EE11F7" w:rsidP="007B5647">
            <w:pPr>
              <w:autoSpaceDE w:val="0"/>
              <w:autoSpaceDN w:val="0"/>
              <w:adjustRightInd w:val="0"/>
              <w:jc w:val="both"/>
            </w:pPr>
            <w:r w:rsidRPr="009768B4">
              <w:t>(по основанным видам: тракторы, комбайны</w:t>
            </w:r>
            <w:proofErr w:type="gramStart"/>
            <w:r w:rsidRPr="009768B4">
              <w:t xml:space="preserve"> )</w:t>
            </w:r>
            <w:proofErr w:type="gramEnd"/>
            <w:r w:rsidRPr="009768B4">
              <w:t>, штук;</w:t>
            </w:r>
          </w:p>
          <w:p w:rsidR="00EE11F7" w:rsidRPr="009768B4" w:rsidRDefault="00EE11F7" w:rsidP="007B5647">
            <w:pPr>
              <w:pStyle w:val="af6"/>
              <w:shd w:val="clear" w:color="auto" w:fill="FFFFFF"/>
              <w:spacing w:before="0" w:beforeAutospacing="0" w:after="0" w:afterAutospacing="0"/>
              <w:jc w:val="both"/>
              <w:rPr>
                <w:color w:val="000000"/>
              </w:rPr>
            </w:pPr>
            <w:r w:rsidRPr="009768B4">
              <w:t>-</w:t>
            </w:r>
            <w:r w:rsidRPr="009768B4">
              <w:rPr>
                <w:sz w:val="22"/>
                <w:szCs w:val="22"/>
              </w:rPr>
              <w:t xml:space="preserve"> </w:t>
            </w:r>
            <w:r w:rsidRPr="009768B4">
              <w:rPr>
                <w:color w:val="000000"/>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EE11F7" w:rsidRPr="00CB6BD1" w:rsidRDefault="00EE11F7" w:rsidP="007B5647">
            <w:pPr>
              <w:jc w:val="both"/>
              <w:rPr>
                <w:lang w:eastAsia="ar-SA"/>
              </w:rPr>
            </w:pPr>
            <w:r w:rsidRPr="009768B4">
              <w:rPr>
                <w:color w:val="000000"/>
              </w:rPr>
              <w:t>- к</w:t>
            </w:r>
            <w:r w:rsidRPr="009768B4">
              <w:rPr>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EE11F7" w:rsidRDefault="00EE11F7" w:rsidP="007B5647">
            <w:pPr>
              <w:autoSpaceDE w:val="0"/>
              <w:autoSpaceDN w:val="0"/>
              <w:adjustRightInd w:val="0"/>
              <w:jc w:val="both"/>
            </w:pPr>
          </w:p>
        </w:tc>
      </w:tr>
      <w:tr w:rsidR="00EE11F7" w:rsidRPr="000D6888" w:rsidTr="007B5647">
        <w:tc>
          <w:tcPr>
            <w:tcW w:w="2563" w:type="dxa"/>
            <w:tcBorders>
              <w:top w:val="single" w:sz="2" w:space="0" w:color="auto"/>
              <w:left w:val="single" w:sz="2" w:space="0" w:color="auto"/>
              <w:bottom w:val="single" w:sz="2" w:space="0" w:color="auto"/>
              <w:right w:val="single" w:sz="2" w:space="0" w:color="auto"/>
            </w:tcBorders>
          </w:tcPr>
          <w:p w:rsidR="00EE11F7" w:rsidRDefault="00EE11F7" w:rsidP="007B5647">
            <w:pPr>
              <w:rPr>
                <w:color w:val="000000"/>
              </w:rPr>
            </w:pPr>
            <w:r w:rsidRPr="009768B4">
              <w:rPr>
                <w:color w:val="000000"/>
              </w:rPr>
              <w:lastRenderedPageBreak/>
              <w:t>Сроки и этапы реализации подпрограммы</w:t>
            </w:r>
          </w:p>
        </w:tc>
        <w:tc>
          <w:tcPr>
            <w:tcW w:w="8307" w:type="dxa"/>
            <w:tcBorders>
              <w:top w:val="single" w:sz="2" w:space="0" w:color="auto"/>
              <w:left w:val="single" w:sz="2" w:space="0" w:color="auto"/>
              <w:bottom w:val="single" w:sz="2" w:space="0" w:color="auto"/>
              <w:right w:val="single" w:sz="2" w:space="0" w:color="auto"/>
            </w:tcBorders>
          </w:tcPr>
          <w:p w:rsidR="00EE11F7" w:rsidRDefault="00EE11F7" w:rsidP="007B5647">
            <w:pPr>
              <w:jc w:val="both"/>
              <w:rPr>
                <w:color w:val="000000"/>
              </w:rPr>
            </w:pPr>
            <w:r>
              <w:rPr>
                <w:color w:val="000000"/>
              </w:rPr>
              <w:t>Срок реализации – 2015-2020 годы. Этапы не выделяются</w:t>
            </w:r>
          </w:p>
        </w:tc>
      </w:tr>
      <w:tr w:rsidR="00EE11F7" w:rsidRPr="000D6888" w:rsidTr="007B5647">
        <w:tc>
          <w:tcPr>
            <w:tcW w:w="2563" w:type="dxa"/>
            <w:tcBorders>
              <w:top w:val="single" w:sz="2" w:space="0" w:color="auto"/>
              <w:left w:val="single" w:sz="2" w:space="0" w:color="auto"/>
              <w:bottom w:val="single" w:sz="2" w:space="0" w:color="auto"/>
              <w:right w:val="single" w:sz="2" w:space="0" w:color="auto"/>
            </w:tcBorders>
          </w:tcPr>
          <w:p w:rsidR="00EE11F7" w:rsidRDefault="00EE11F7" w:rsidP="007B5647">
            <w:pPr>
              <w:rPr>
                <w:color w:val="000000"/>
              </w:rPr>
            </w:pPr>
            <w:r>
              <w:rPr>
                <w:color w:val="000000"/>
              </w:rPr>
              <w:t xml:space="preserve">Ресурсное обеспечение подпрограммы за счет средств бюджета муниципального образования </w:t>
            </w:r>
          </w:p>
          <w:p w:rsidR="00EE11F7" w:rsidRPr="000D6888" w:rsidRDefault="00EE11F7" w:rsidP="007B5647">
            <w:pPr>
              <w:rPr>
                <w:color w:val="000000"/>
              </w:rPr>
            </w:pPr>
            <w:r>
              <w:rPr>
                <w:color w:val="000000"/>
              </w:rPr>
              <w:t>« Глазовский район»</w:t>
            </w:r>
          </w:p>
        </w:tc>
        <w:tc>
          <w:tcPr>
            <w:tcW w:w="8307" w:type="dxa"/>
            <w:tcBorders>
              <w:top w:val="single" w:sz="2" w:space="0" w:color="auto"/>
              <w:left w:val="single" w:sz="2" w:space="0" w:color="auto"/>
              <w:bottom w:val="single" w:sz="2" w:space="0" w:color="auto"/>
              <w:right w:val="single" w:sz="2" w:space="0" w:color="auto"/>
            </w:tcBorders>
          </w:tcPr>
          <w:p w:rsidR="00EE11F7" w:rsidRPr="002D0AD5" w:rsidRDefault="00EE11F7" w:rsidP="007B5647">
            <w:pPr>
              <w:jc w:val="both"/>
              <w:rPr>
                <w:color w:val="000000"/>
              </w:rPr>
            </w:pPr>
            <w:r>
              <w:rPr>
                <w:color w:val="000000"/>
              </w:rPr>
              <w:t xml:space="preserve"> Объем средств бюджета муниципального образования «Глазовский район» на реализацию подпрограммы составит  11351,60</w:t>
            </w:r>
            <w:r w:rsidRPr="002D0AD5">
              <w:rPr>
                <w:color w:val="000000"/>
              </w:rPr>
              <w:t xml:space="preserve"> </w:t>
            </w:r>
            <w:r>
              <w:rPr>
                <w:b/>
                <w:color w:val="000000"/>
              </w:rPr>
              <w:t xml:space="preserve"> </w:t>
            </w:r>
            <w:r w:rsidRPr="002D0AD5">
              <w:rPr>
                <w:color w:val="000000"/>
              </w:rPr>
              <w:t>тыс. руб., в том числе по годам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2072"/>
              <w:gridCol w:w="2072"/>
              <w:gridCol w:w="2072"/>
            </w:tblGrid>
            <w:tr w:rsidR="00EE11F7" w:rsidRPr="002D0AD5" w:rsidTr="007B5647">
              <w:tc>
                <w:tcPr>
                  <w:tcW w:w="2071" w:type="dxa"/>
                </w:tcPr>
                <w:p w:rsidR="00EE11F7" w:rsidRPr="002D0AD5" w:rsidRDefault="00EE11F7" w:rsidP="007B5647">
                  <w:pPr>
                    <w:jc w:val="both"/>
                    <w:rPr>
                      <w:color w:val="000000"/>
                    </w:rPr>
                  </w:pPr>
                  <w:r w:rsidRPr="002D0AD5">
                    <w:rPr>
                      <w:color w:val="000000"/>
                    </w:rPr>
                    <w:t>Годы реализации</w:t>
                  </w:r>
                </w:p>
              </w:tc>
              <w:tc>
                <w:tcPr>
                  <w:tcW w:w="2072" w:type="dxa"/>
                </w:tcPr>
                <w:p w:rsidR="00EE11F7" w:rsidRPr="002D0AD5" w:rsidRDefault="00EE11F7" w:rsidP="007B5647">
                  <w:pPr>
                    <w:jc w:val="both"/>
                    <w:rPr>
                      <w:color w:val="000000"/>
                    </w:rPr>
                  </w:pPr>
                  <w:r w:rsidRPr="002D0AD5">
                    <w:rPr>
                      <w:color w:val="000000"/>
                    </w:rPr>
                    <w:t>Всего</w:t>
                  </w:r>
                </w:p>
              </w:tc>
              <w:tc>
                <w:tcPr>
                  <w:tcW w:w="2072" w:type="dxa"/>
                </w:tcPr>
                <w:p w:rsidR="00EE11F7" w:rsidRPr="002D0AD5" w:rsidRDefault="00EE11F7" w:rsidP="007B5647">
                  <w:pPr>
                    <w:jc w:val="both"/>
                    <w:rPr>
                      <w:color w:val="000000"/>
                    </w:rPr>
                  </w:pPr>
                  <w:r w:rsidRPr="002D0AD5">
                    <w:rPr>
                      <w:color w:val="000000"/>
                    </w:rPr>
                    <w:t>Собственные средства бюджета Глазовского района</w:t>
                  </w:r>
                </w:p>
              </w:tc>
              <w:tc>
                <w:tcPr>
                  <w:tcW w:w="2072" w:type="dxa"/>
                </w:tcPr>
                <w:p w:rsidR="00EE11F7" w:rsidRPr="002D0AD5" w:rsidRDefault="00EE11F7" w:rsidP="007B5647">
                  <w:pPr>
                    <w:jc w:val="both"/>
                    <w:rPr>
                      <w:color w:val="000000"/>
                    </w:rPr>
                  </w:pPr>
                  <w:r w:rsidRPr="002D0AD5">
                    <w:rPr>
                      <w:color w:val="000000"/>
                    </w:rPr>
                    <w:t>Субсидии из бюджета УР</w:t>
                  </w:r>
                </w:p>
              </w:tc>
            </w:tr>
            <w:tr w:rsidR="00EE11F7" w:rsidRPr="002D0AD5" w:rsidTr="007B5647">
              <w:tc>
                <w:tcPr>
                  <w:tcW w:w="2071" w:type="dxa"/>
                </w:tcPr>
                <w:p w:rsidR="00EE11F7" w:rsidRPr="002D0AD5" w:rsidRDefault="00EE11F7" w:rsidP="007B5647">
                  <w:pPr>
                    <w:jc w:val="both"/>
                    <w:rPr>
                      <w:color w:val="000000"/>
                    </w:rPr>
                  </w:pPr>
                  <w:r w:rsidRPr="002D0AD5">
                    <w:rPr>
                      <w:color w:val="000000"/>
                    </w:rPr>
                    <w:t>2015</w:t>
                  </w:r>
                </w:p>
              </w:tc>
              <w:tc>
                <w:tcPr>
                  <w:tcW w:w="2072" w:type="dxa"/>
                </w:tcPr>
                <w:p w:rsidR="00EE11F7" w:rsidRPr="002D0AD5" w:rsidRDefault="00EE11F7" w:rsidP="007B5647">
                  <w:pPr>
                    <w:jc w:val="both"/>
                    <w:rPr>
                      <w:color w:val="000000"/>
                    </w:rPr>
                  </w:pPr>
                  <w:r>
                    <w:rPr>
                      <w:color w:val="000000"/>
                    </w:rPr>
                    <w:t>3171,8</w:t>
                  </w:r>
                </w:p>
              </w:tc>
              <w:tc>
                <w:tcPr>
                  <w:tcW w:w="2072" w:type="dxa"/>
                </w:tcPr>
                <w:p w:rsidR="00EE11F7" w:rsidRPr="002D0AD5" w:rsidRDefault="00EE11F7" w:rsidP="007B5647">
                  <w:pPr>
                    <w:jc w:val="both"/>
                    <w:rPr>
                      <w:color w:val="000000"/>
                    </w:rPr>
                  </w:pPr>
                  <w:r>
                    <w:rPr>
                      <w:color w:val="000000"/>
                    </w:rPr>
                    <w:t>3171,8</w:t>
                  </w:r>
                </w:p>
              </w:tc>
              <w:tc>
                <w:tcPr>
                  <w:tcW w:w="2072" w:type="dxa"/>
                </w:tcPr>
                <w:p w:rsidR="00EE11F7" w:rsidRPr="009768B4" w:rsidRDefault="00EE11F7" w:rsidP="007B5647">
                  <w:pPr>
                    <w:jc w:val="both"/>
                    <w:rPr>
                      <w:color w:val="000000"/>
                    </w:rPr>
                  </w:pPr>
                  <w:r w:rsidRPr="009768B4">
                    <w:rPr>
                      <w:color w:val="000000"/>
                    </w:rPr>
                    <w:t>0</w:t>
                  </w:r>
                </w:p>
              </w:tc>
            </w:tr>
            <w:tr w:rsidR="00EE11F7" w:rsidRPr="002D0AD5" w:rsidTr="007B5647">
              <w:tc>
                <w:tcPr>
                  <w:tcW w:w="2071" w:type="dxa"/>
                </w:tcPr>
                <w:p w:rsidR="00EE11F7" w:rsidRPr="002D0AD5" w:rsidRDefault="00EE11F7" w:rsidP="007B5647">
                  <w:pPr>
                    <w:jc w:val="both"/>
                    <w:rPr>
                      <w:color w:val="000000"/>
                    </w:rPr>
                  </w:pPr>
                  <w:r w:rsidRPr="002D0AD5">
                    <w:rPr>
                      <w:color w:val="000000"/>
                    </w:rPr>
                    <w:t>2016</w:t>
                  </w:r>
                </w:p>
              </w:tc>
              <w:tc>
                <w:tcPr>
                  <w:tcW w:w="2072" w:type="dxa"/>
                </w:tcPr>
                <w:p w:rsidR="00EE11F7" w:rsidRPr="002D0AD5" w:rsidRDefault="00EE11F7" w:rsidP="007B5647">
                  <w:pPr>
                    <w:jc w:val="both"/>
                    <w:rPr>
                      <w:color w:val="000000"/>
                    </w:rPr>
                  </w:pPr>
                  <w:r>
                    <w:rPr>
                      <w:color w:val="000000"/>
                    </w:rPr>
                    <w:t>4561,8</w:t>
                  </w:r>
                </w:p>
              </w:tc>
              <w:tc>
                <w:tcPr>
                  <w:tcW w:w="2072" w:type="dxa"/>
                </w:tcPr>
                <w:p w:rsidR="00EE11F7" w:rsidRPr="002D0AD5" w:rsidRDefault="00EE11F7" w:rsidP="007B5647">
                  <w:pPr>
                    <w:jc w:val="both"/>
                    <w:rPr>
                      <w:color w:val="000000"/>
                    </w:rPr>
                  </w:pPr>
                  <w:r>
                    <w:rPr>
                      <w:color w:val="000000"/>
                    </w:rPr>
                    <w:t>4561,8</w:t>
                  </w:r>
                </w:p>
              </w:tc>
              <w:tc>
                <w:tcPr>
                  <w:tcW w:w="2072" w:type="dxa"/>
                </w:tcPr>
                <w:p w:rsidR="00EE11F7" w:rsidRPr="009768B4" w:rsidRDefault="00EE11F7" w:rsidP="007B5647">
                  <w:pPr>
                    <w:jc w:val="both"/>
                    <w:rPr>
                      <w:color w:val="000000"/>
                    </w:rPr>
                  </w:pPr>
                  <w:r w:rsidRPr="009768B4">
                    <w:rPr>
                      <w:color w:val="000000"/>
                    </w:rPr>
                    <w:t>0</w:t>
                  </w:r>
                </w:p>
              </w:tc>
            </w:tr>
            <w:tr w:rsidR="00EE11F7" w:rsidRPr="002D0AD5" w:rsidTr="007B5647">
              <w:tc>
                <w:tcPr>
                  <w:tcW w:w="2071" w:type="dxa"/>
                </w:tcPr>
                <w:p w:rsidR="00EE11F7" w:rsidRPr="002D0AD5" w:rsidRDefault="00EE11F7" w:rsidP="007B5647">
                  <w:pPr>
                    <w:jc w:val="both"/>
                    <w:rPr>
                      <w:color w:val="000000"/>
                    </w:rPr>
                  </w:pPr>
                  <w:r w:rsidRPr="002D0AD5">
                    <w:rPr>
                      <w:color w:val="000000"/>
                    </w:rPr>
                    <w:t>2017</w:t>
                  </w:r>
                </w:p>
              </w:tc>
              <w:tc>
                <w:tcPr>
                  <w:tcW w:w="2072" w:type="dxa"/>
                </w:tcPr>
                <w:p w:rsidR="00EE11F7" w:rsidRPr="002D0AD5" w:rsidRDefault="00EE11F7" w:rsidP="007B5647">
                  <w:pPr>
                    <w:jc w:val="both"/>
                    <w:rPr>
                      <w:color w:val="000000"/>
                    </w:rPr>
                  </w:pPr>
                  <w:r>
                    <w:rPr>
                      <w:color w:val="000000"/>
                    </w:rPr>
                    <w:t>468,0</w:t>
                  </w:r>
                </w:p>
              </w:tc>
              <w:tc>
                <w:tcPr>
                  <w:tcW w:w="2072" w:type="dxa"/>
                </w:tcPr>
                <w:p w:rsidR="00EE11F7" w:rsidRPr="002D0AD5" w:rsidRDefault="00EE11F7" w:rsidP="007B5647">
                  <w:pPr>
                    <w:jc w:val="both"/>
                    <w:rPr>
                      <w:color w:val="000000"/>
                    </w:rPr>
                  </w:pPr>
                  <w:r>
                    <w:rPr>
                      <w:color w:val="000000"/>
                    </w:rPr>
                    <w:t>468,0</w:t>
                  </w:r>
                </w:p>
              </w:tc>
              <w:tc>
                <w:tcPr>
                  <w:tcW w:w="2072" w:type="dxa"/>
                </w:tcPr>
                <w:p w:rsidR="00EE11F7" w:rsidRPr="009768B4" w:rsidRDefault="00EE11F7" w:rsidP="007B5647">
                  <w:pPr>
                    <w:jc w:val="both"/>
                    <w:rPr>
                      <w:color w:val="000000"/>
                    </w:rPr>
                  </w:pPr>
                  <w:r w:rsidRPr="009768B4">
                    <w:rPr>
                      <w:color w:val="000000"/>
                    </w:rPr>
                    <w:t>0</w:t>
                  </w:r>
                </w:p>
              </w:tc>
            </w:tr>
            <w:tr w:rsidR="00EE11F7" w:rsidRPr="002D0AD5" w:rsidTr="007B5647">
              <w:tc>
                <w:tcPr>
                  <w:tcW w:w="2071" w:type="dxa"/>
                </w:tcPr>
                <w:p w:rsidR="00EE11F7" w:rsidRPr="002D0AD5" w:rsidRDefault="00EE11F7" w:rsidP="007B5647">
                  <w:pPr>
                    <w:jc w:val="both"/>
                    <w:rPr>
                      <w:color w:val="000000"/>
                    </w:rPr>
                  </w:pPr>
                  <w:r w:rsidRPr="002D0AD5">
                    <w:rPr>
                      <w:color w:val="000000"/>
                    </w:rPr>
                    <w:t>2018</w:t>
                  </w:r>
                </w:p>
              </w:tc>
              <w:tc>
                <w:tcPr>
                  <w:tcW w:w="2072" w:type="dxa"/>
                </w:tcPr>
                <w:p w:rsidR="00EE11F7" w:rsidRPr="002D0AD5" w:rsidRDefault="00EE11F7" w:rsidP="007B5647">
                  <w:pPr>
                    <w:jc w:val="both"/>
                    <w:rPr>
                      <w:color w:val="000000"/>
                    </w:rPr>
                  </w:pPr>
                  <w:r>
                    <w:rPr>
                      <w:color w:val="000000"/>
                    </w:rPr>
                    <w:t>950,0</w:t>
                  </w:r>
                </w:p>
              </w:tc>
              <w:tc>
                <w:tcPr>
                  <w:tcW w:w="2072" w:type="dxa"/>
                </w:tcPr>
                <w:p w:rsidR="00EE11F7" w:rsidRPr="002D0AD5" w:rsidRDefault="00EE11F7" w:rsidP="007B5647">
                  <w:pPr>
                    <w:jc w:val="both"/>
                    <w:rPr>
                      <w:color w:val="000000"/>
                    </w:rPr>
                  </w:pPr>
                  <w:r>
                    <w:rPr>
                      <w:color w:val="000000"/>
                    </w:rPr>
                    <w:t>950,0</w:t>
                  </w:r>
                </w:p>
              </w:tc>
              <w:tc>
                <w:tcPr>
                  <w:tcW w:w="2072" w:type="dxa"/>
                </w:tcPr>
                <w:p w:rsidR="00EE11F7" w:rsidRPr="009768B4" w:rsidRDefault="00EE11F7" w:rsidP="007B5647">
                  <w:pPr>
                    <w:jc w:val="both"/>
                    <w:rPr>
                      <w:color w:val="000000"/>
                    </w:rPr>
                  </w:pPr>
                  <w:r w:rsidRPr="009768B4">
                    <w:rPr>
                      <w:color w:val="000000"/>
                    </w:rPr>
                    <w:t>0</w:t>
                  </w:r>
                </w:p>
              </w:tc>
            </w:tr>
            <w:tr w:rsidR="00EE11F7" w:rsidRPr="002D0AD5" w:rsidTr="007B5647">
              <w:tc>
                <w:tcPr>
                  <w:tcW w:w="2071" w:type="dxa"/>
                </w:tcPr>
                <w:p w:rsidR="00EE11F7" w:rsidRPr="002D0AD5" w:rsidRDefault="00EE11F7" w:rsidP="007B5647">
                  <w:pPr>
                    <w:jc w:val="both"/>
                    <w:rPr>
                      <w:color w:val="000000"/>
                    </w:rPr>
                  </w:pPr>
                  <w:r w:rsidRPr="002D0AD5">
                    <w:rPr>
                      <w:color w:val="000000"/>
                    </w:rPr>
                    <w:t>2019</w:t>
                  </w:r>
                </w:p>
              </w:tc>
              <w:tc>
                <w:tcPr>
                  <w:tcW w:w="2072" w:type="dxa"/>
                </w:tcPr>
                <w:p w:rsidR="00EE11F7" w:rsidRPr="002D0AD5" w:rsidRDefault="00EE11F7" w:rsidP="007B5647">
                  <w:pPr>
                    <w:jc w:val="both"/>
                    <w:rPr>
                      <w:color w:val="000000"/>
                    </w:rPr>
                  </w:pPr>
                  <w:r>
                    <w:rPr>
                      <w:color w:val="000000"/>
                    </w:rPr>
                    <w:t>1100,0</w:t>
                  </w:r>
                </w:p>
              </w:tc>
              <w:tc>
                <w:tcPr>
                  <w:tcW w:w="2072" w:type="dxa"/>
                </w:tcPr>
                <w:p w:rsidR="00EE11F7" w:rsidRPr="002D0AD5" w:rsidRDefault="00EE11F7" w:rsidP="007B5647">
                  <w:pPr>
                    <w:jc w:val="both"/>
                    <w:rPr>
                      <w:color w:val="000000"/>
                    </w:rPr>
                  </w:pPr>
                  <w:r>
                    <w:rPr>
                      <w:color w:val="000000"/>
                    </w:rPr>
                    <w:t>1100,0</w:t>
                  </w:r>
                </w:p>
              </w:tc>
              <w:tc>
                <w:tcPr>
                  <w:tcW w:w="2072" w:type="dxa"/>
                </w:tcPr>
                <w:p w:rsidR="00EE11F7" w:rsidRPr="009768B4" w:rsidRDefault="00EE11F7" w:rsidP="007B5647">
                  <w:pPr>
                    <w:jc w:val="both"/>
                    <w:rPr>
                      <w:color w:val="000000"/>
                    </w:rPr>
                  </w:pPr>
                  <w:r w:rsidRPr="009768B4">
                    <w:rPr>
                      <w:color w:val="000000"/>
                    </w:rPr>
                    <w:t>0</w:t>
                  </w:r>
                </w:p>
              </w:tc>
            </w:tr>
            <w:tr w:rsidR="00EE11F7" w:rsidRPr="002D0AD5" w:rsidTr="007B5647">
              <w:tc>
                <w:tcPr>
                  <w:tcW w:w="2071" w:type="dxa"/>
                </w:tcPr>
                <w:p w:rsidR="00EE11F7" w:rsidRPr="002D0AD5" w:rsidRDefault="00EE11F7" w:rsidP="007B5647">
                  <w:pPr>
                    <w:jc w:val="both"/>
                    <w:rPr>
                      <w:color w:val="000000"/>
                    </w:rPr>
                  </w:pPr>
                  <w:r w:rsidRPr="002D0AD5">
                    <w:rPr>
                      <w:color w:val="000000"/>
                    </w:rPr>
                    <w:t>2020</w:t>
                  </w:r>
                </w:p>
              </w:tc>
              <w:tc>
                <w:tcPr>
                  <w:tcW w:w="2072" w:type="dxa"/>
                </w:tcPr>
                <w:p w:rsidR="00EE11F7" w:rsidRPr="002D0AD5" w:rsidRDefault="00EE11F7" w:rsidP="007B5647">
                  <w:pPr>
                    <w:jc w:val="both"/>
                    <w:rPr>
                      <w:color w:val="000000"/>
                    </w:rPr>
                  </w:pPr>
                  <w:r>
                    <w:rPr>
                      <w:color w:val="000000"/>
                    </w:rPr>
                    <w:t>1100,0</w:t>
                  </w:r>
                </w:p>
              </w:tc>
              <w:tc>
                <w:tcPr>
                  <w:tcW w:w="2072" w:type="dxa"/>
                </w:tcPr>
                <w:p w:rsidR="00EE11F7" w:rsidRPr="002D0AD5" w:rsidRDefault="00EE11F7" w:rsidP="007B5647">
                  <w:pPr>
                    <w:jc w:val="both"/>
                    <w:rPr>
                      <w:color w:val="000000"/>
                    </w:rPr>
                  </w:pPr>
                  <w:r>
                    <w:rPr>
                      <w:color w:val="000000"/>
                    </w:rPr>
                    <w:t>1100,0</w:t>
                  </w:r>
                </w:p>
              </w:tc>
              <w:tc>
                <w:tcPr>
                  <w:tcW w:w="2072" w:type="dxa"/>
                </w:tcPr>
                <w:p w:rsidR="00EE11F7" w:rsidRPr="009768B4" w:rsidRDefault="00EE11F7" w:rsidP="007B5647">
                  <w:pPr>
                    <w:jc w:val="both"/>
                    <w:rPr>
                      <w:color w:val="000000"/>
                    </w:rPr>
                  </w:pPr>
                  <w:r w:rsidRPr="009768B4">
                    <w:rPr>
                      <w:color w:val="000000"/>
                    </w:rPr>
                    <w:t>0</w:t>
                  </w:r>
                </w:p>
              </w:tc>
            </w:tr>
            <w:tr w:rsidR="00EE11F7" w:rsidRPr="002D0AD5" w:rsidTr="007B5647">
              <w:tc>
                <w:tcPr>
                  <w:tcW w:w="2071" w:type="dxa"/>
                </w:tcPr>
                <w:p w:rsidR="00EE11F7" w:rsidRPr="002D0AD5" w:rsidRDefault="00EE11F7" w:rsidP="007B5647">
                  <w:pPr>
                    <w:jc w:val="both"/>
                    <w:rPr>
                      <w:color w:val="000000"/>
                    </w:rPr>
                  </w:pPr>
                  <w:r w:rsidRPr="002D0AD5">
                    <w:rPr>
                      <w:color w:val="000000"/>
                    </w:rPr>
                    <w:t>Всего</w:t>
                  </w:r>
                </w:p>
              </w:tc>
              <w:tc>
                <w:tcPr>
                  <w:tcW w:w="2072" w:type="dxa"/>
                </w:tcPr>
                <w:p w:rsidR="00EE11F7" w:rsidRPr="002D0AD5" w:rsidRDefault="00EE11F7" w:rsidP="007B5647">
                  <w:pPr>
                    <w:jc w:val="both"/>
                    <w:rPr>
                      <w:color w:val="000000"/>
                    </w:rPr>
                  </w:pPr>
                  <w:r>
                    <w:rPr>
                      <w:color w:val="000000"/>
                    </w:rPr>
                    <w:t>5700,0</w:t>
                  </w:r>
                </w:p>
              </w:tc>
              <w:tc>
                <w:tcPr>
                  <w:tcW w:w="2072" w:type="dxa"/>
                </w:tcPr>
                <w:p w:rsidR="00EE11F7" w:rsidRPr="002D0AD5" w:rsidRDefault="00EE11F7" w:rsidP="007B5647">
                  <w:pPr>
                    <w:jc w:val="both"/>
                    <w:rPr>
                      <w:color w:val="000000"/>
                    </w:rPr>
                  </w:pPr>
                  <w:r>
                    <w:rPr>
                      <w:color w:val="000000"/>
                    </w:rPr>
                    <w:t>5700,0</w:t>
                  </w:r>
                </w:p>
              </w:tc>
              <w:tc>
                <w:tcPr>
                  <w:tcW w:w="2072" w:type="dxa"/>
                </w:tcPr>
                <w:p w:rsidR="00EE11F7" w:rsidRPr="009768B4" w:rsidRDefault="00EE11F7" w:rsidP="007B5647">
                  <w:pPr>
                    <w:jc w:val="both"/>
                    <w:rPr>
                      <w:b/>
                      <w:color w:val="000000"/>
                    </w:rPr>
                  </w:pPr>
                  <w:r w:rsidRPr="009768B4">
                    <w:rPr>
                      <w:b/>
                      <w:color w:val="000000"/>
                    </w:rPr>
                    <w:t>0</w:t>
                  </w:r>
                </w:p>
              </w:tc>
            </w:tr>
          </w:tbl>
          <w:p w:rsidR="00EE11F7" w:rsidRPr="002B4E83" w:rsidRDefault="00EE11F7" w:rsidP="007B5647">
            <w:pPr>
              <w:jc w:val="both"/>
              <w:rPr>
                <w:b/>
                <w:color w:val="000000"/>
              </w:rPr>
            </w:pPr>
          </w:p>
        </w:tc>
      </w:tr>
      <w:tr w:rsidR="00EE11F7" w:rsidRPr="000D6888" w:rsidTr="007B5647">
        <w:trPr>
          <w:trHeight w:val="466"/>
        </w:trPr>
        <w:tc>
          <w:tcPr>
            <w:tcW w:w="2563" w:type="dxa"/>
            <w:tcBorders>
              <w:top w:val="single" w:sz="2" w:space="0" w:color="auto"/>
              <w:left w:val="single" w:sz="2" w:space="0" w:color="auto"/>
              <w:bottom w:val="single" w:sz="2" w:space="0" w:color="auto"/>
              <w:right w:val="single" w:sz="2" w:space="0" w:color="auto"/>
            </w:tcBorders>
          </w:tcPr>
          <w:p w:rsidR="00EE11F7" w:rsidRPr="000D6888" w:rsidRDefault="00EE11F7" w:rsidP="007B5647">
            <w:pPr>
              <w:rPr>
                <w:color w:val="000000"/>
              </w:rPr>
            </w:pPr>
            <w:r>
              <w:rPr>
                <w:color w:val="000000"/>
              </w:rPr>
              <w:t xml:space="preserve"> </w:t>
            </w:r>
            <w:r w:rsidRPr="000D6888">
              <w:rPr>
                <w:color w:val="000000"/>
              </w:rPr>
              <w:t xml:space="preserve">Ожидаемые </w:t>
            </w:r>
            <w:r>
              <w:rPr>
                <w:color w:val="000000"/>
              </w:rPr>
              <w:t>результаты реализации подпрограммы</w:t>
            </w:r>
          </w:p>
        </w:tc>
        <w:tc>
          <w:tcPr>
            <w:tcW w:w="8307" w:type="dxa"/>
            <w:tcBorders>
              <w:top w:val="single" w:sz="2" w:space="0" w:color="auto"/>
              <w:left w:val="single" w:sz="2" w:space="0" w:color="auto"/>
              <w:bottom w:val="single" w:sz="2" w:space="0" w:color="auto"/>
              <w:right w:val="single" w:sz="2" w:space="0" w:color="auto"/>
            </w:tcBorders>
          </w:tcPr>
          <w:p w:rsidR="00EE11F7" w:rsidRPr="004F5699" w:rsidRDefault="00EE11F7" w:rsidP="007B5647">
            <w:pPr>
              <w:tabs>
                <w:tab w:val="left" w:pos="317"/>
              </w:tabs>
              <w:spacing w:before="60" w:after="60"/>
              <w:rPr>
                <w:lang w:eastAsia="en-US"/>
              </w:rPr>
            </w:pPr>
            <w:r w:rsidRPr="004F5699">
              <w:rPr>
                <w:lang w:eastAsia="en-US"/>
              </w:rPr>
              <w:t>Ожидаемые показатели, характеризующие развитие сельского хозяйства, на конец реализации  программы (</w:t>
            </w:r>
            <w:r w:rsidRPr="00863824">
              <w:rPr>
                <w:lang w:eastAsia="en-US"/>
              </w:rPr>
              <w:t>в 2020 году</w:t>
            </w:r>
            <w:r w:rsidRPr="004F5699">
              <w:rPr>
                <w:lang w:eastAsia="en-US"/>
              </w:rPr>
              <w:t>):</w:t>
            </w:r>
          </w:p>
          <w:p w:rsidR="00EE11F7" w:rsidRDefault="00EE11F7" w:rsidP="007B5647">
            <w:pPr>
              <w:autoSpaceDE w:val="0"/>
              <w:autoSpaceDN w:val="0"/>
              <w:adjustRightInd w:val="0"/>
              <w:jc w:val="both"/>
            </w:pPr>
            <w:r>
              <w:t>-индекс производства сельского хозяйства в хозяйствах всех категорий</w:t>
            </w:r>
          </w:p>
          <w:p w:rsidR="00EE11F7" w:rsidRDefault="00EE11F7" w:rsidP="007B5647">
            <w:pPr>
              <w:autoSpaceDE w:val="0"/>
              <w:autoSpaceDN w:val="0"/>
              <w:adjustRightInd w:val="0"/>
              <w:jc w:val="both"/>
            </w:pPr>
            <w:r>
              <w:t xml:space="preserve">(в сопоставимых ценах)- 104,0 </w:t>
            </w:r>
            <w:r w:rsidRPr="00930D00">
              <w:t>процент</w:t>
            </w:r>
            <w:r>
              <w:t>а</w:t>
            </w:r>
            <w:r w:rsidRPr="00930D00">
              <w:t>;</w:t>
            </w:r>
          </w:p>
          <w:p w:rsidR="00EE11F7" w:rsidRDefault="00EE11F7" w:rsidP="007B5647">
            <w:pPr>
              <w:autoSpaceDE w:val="0"/>
              <w:autoSpaceDN w:val="0"/>
              <w:adjustRightInd w:val="0"/>
              <w:jc w:val="both"/>
            </w:pPr>
            <w:r>
              <w:t xml:space="preserve">-индекс физического объема инвестиций в основной капитал сельского хозяйства- 105,6 </w:t>
            </w:r>
            <w:r w:rsidRPr="003556BC">
              <w:t>процентов;</w:t>
            </w:r>
          </w:p>
          <w:p w:rsidR="00EE11F7" w:rsidRDefault="00EE11F7" w:rsidP="007B5647">
            <w:pPr>
              <w:autoSpaceDE w:val="0"/>
              <w:autoSpaceDN w:val="0"/>
              <w:adjustRightInd w:val="0"/>
              <w:jc w:val="both"/>
            </w:pPr>
            <w:r>
              <w:t xml:space="preserve">- удельный вес прибыльных сельхозпредприятий в общем числе осуществляющих производственную деятельность- 100,0 </w:t>
            </w:r>
            <w:r w:rsidRPr="003556BC">
              <w:t>процентов;</w:t>
            </w:r>
          </w:p>
          <w:p w:rsidR="00EE11F7" w:rsidRDefault="00EE11F7" w:rsidP="007B5647">
            <w:pPr>
              <w:autoSpaceDE w:val="0"/>
              <w:autoSpaceDN w:val="0"/>
              <w:adjustRightInd w:val="0"/>
              <w:jc w:val="both"/>
            </w:pPr>
            <w:r>
              <w:t xml:space="preserve">-рентабельность хозяйственной деятельности сельскохозяйственных организаций- 9,0 </w:t>
            </w:r>
            <w:r w:rsidRPr="009768B4">
              <w:t>процентов</w:t>
            </w:r>
            <w:r>
              <w:t>;</w:t>
            </w:r>
          </w:p>
          <w:p w:rsidR="00EE11F7" w:rsidRDefault="00EE11F7" w:rsidP="007B5647">
            <w:pPr>
              <w:autoSpaceDE w:val="0"/>
              <w:autoSpaceDN w:val="0"/>
              <w:adjustRightInd w:val="0"/>
              <w:jc w:val="both"/>
            </w:pPr>
            <w:r>
              <w:t xml:space="preserve">- среднемесячная  зарплата работающих в сельскохозяйственных организациях- 25000 </w:t>
            </w:r>
            <w:r w:rsidRPr="009768B4">
              <w:t>рублей</w:t>
            </w:r>
            <w:r>
              <w:t>;</w:t>
            </w:r>
          </w:p>
          <w:p w:rsidR="00EE11F7" w:rsidRDefault="00EE11F7" w:rsidP="007B5647">
            <w:pPr>
              <w:autoSpaceDE w:val="0"/>
              <w:autoSpaceDN w:val="0"/>
              <w:adjustRightInd w:val="0"/>
              <w:jc w:val="both"/>
            </w:pPr>
            <w:r>
              <w:t xml:space="preserve">- общее поголовье КРС во всех категориях хозяйств- 18825 </w:t>
            </w:r>
            <w:r w:rsidRPr="009768B4">
              <w:t>голов</w:t>
            </w:r>
            <w:r>
              <w:t>;</w:t>
            </w:r>
          </w:p>
          <w:p w:rsidR="00EE11F7" w:rsidRDefault="00EE11F7" w:rsidP="007B5647">
            <w:pPr>
              <w:autoSpaceDE w:val="0"/>
              <w:autoSpaceDN w:val="0"/>
              <w:adjustRightInd w:val="0"/>
              <w:jc w:val="both"/>
            </w:pPr>
            <w:r>
              <w:t xml:space="preserve">- </w:t>
            </w:r>
            <w:r w:rsidRPr="009768B4">
              <w:t>поголовье коров</w:t>
            </w:r>
            <w:r>
              <w:t>-</w:t>
            </w:r>
            <w:r w:rsidRPr="009768B4">
              <w:t xml:space="preserve"> </w:t>
            </w:r>
            <w:r>
              <w:t xml:space="preserve">7010 </w:t>
            </w:r>
            <w:r w:rsidRPr="009768B4">
              <w:t>голов;</w:t>
            </w:r>
          </w:p>
          <w:p w:rsidR="00EE11F7" w:rsidRDefault="00EE11F7" w:rsidP="007B5647">
            <w:pPr>
              <w:autoSpaceDE w:val="0"/>
              <w:autoSpaceDN w:val="0"/>
              <w:adjustRightInd w:val="0"/>
              <w:jc w:val="both"/>
            </w:pPr>
            <w:r>
              <w:t>- валовое производство молока  во всех категориях хозяйств-</w:t>
            </w:r>
            <w:r w:rsidRPr="009768B4">
              <w:t xml:space="preserve"> </w:t>
            </w:r>
            <w:r>
              <w:t xml:space="preserve">39407,0 </w:t>
            </w:r>
            <w:r w:rsidRPr="009768B4">
              <w:t>тонн</w:t>
            </w:r>
            <w:r>
              <w:t>;</w:t>
            </w:r>
          </w:p>
          <w:p w:rsidR="00EE11F7" w:rsidRDefault="00EE11F7" w:rsidP="007B5647">
            <w:pPr>
              <w:autoSpaceDE w:val="0"/>
              <w:autoSpaceDN w:val="0"/>
              <w:adjustRightInd w:val="0"/>
              <w:jc w:val="both"/>
            </w:pPr>
            <w:r>
              <w:t xml:space="preserve">- удой на 1 фуражную корову во всех категориях хозяйств- 5300 </w:t>
            </w:r>
            <w:r w:rsidRPr="009768B4">
              <w:t>кг</w:t>
            </w:r>
            <w:r>
              <w:t>;</w:t>
            </w:r>
          </w:p>
          <w:p w:rsidR="00EE11F7" w:rsidRDefault="00EE11F7" w:rsidP="007B5647">
            <w:pPr>
              <w:autoSpaceDE w:val="0"/>
              <w:autoSpaceDN w:val="0"/>
              <w:adjustRightInd w:val="0"/>
              <w:jc w:val="both"/>
            </w:pPr>
            <w:r>
              <w:lastRenderedPageBreak/>
              <w:t xml:space="preserve">- производство мяса крупного рогатого скота в живом весе- 2000 </w:t>
            </w:r>
            <w:r w:rsidRPr="009768B4">
              <w:t>тонн</w:t>
            </w:r>
            <w:r>
              <w:t>;</w:t>
            </w:r>
          </w:p>
          <w:p w:rsidR="00EE11F7" w:rsidRDefault="00EE11F7" w:rsidP="007B5647">
            <w:pPr>
              <w:autoSpaceDE w:val="0"/>
              <w:autoSpaceDN w:val="0"/>
              <w:adjustRightInd w:val="0"/>
              <w:jc w:val="both"/>
            </w:pPr>
            <w:r>
              <w:t xml:space="preserve">- общая посевная площадь- 51618 </w:t>
            </w:r>
            <w:r w:rsidRPr="009768B4">
              <w:t>га</w:t>
            </w:r>
            <w:r>
              <w:t>;</w:t>
            </w:r>
          </w:p>
          <w:p w:rsidR="00EE11F7" w:rsidRPr="009768B4" w:rsidRDefault="00EE11F7" w:rsidP="007B5647">
            <w:pPr>
              <w:autoSpaceDE w:val="0"/>
              <w:autoSpaceDN w:val="0"/>
              <w:adjustRightInd w:val="0"/>
              <w:jc w:val="both"/>
            </w:pPr>
            <w:r>
              <w:t xml:space="preserve">- общая посевная площадь зерновых культур- 21295 </w:t>
            </w:r>
            <w:r w:rsidRPr="009768B4">
              <w:t>га;</w:t>
            </w:r>
          </w:p>
          <w:p w:rsidR="00EE11F7" w:rsidRDefault="00EE11F7" w:rsidP="007B5647">
            <w:pPr>
              <w:autoSpaceDE w:val="0"/>
              <w:autoSpaceDN w:val="0"/>
              <w:adjustRightInd w:val="0"/>
              <w:jc w:val="both"/>
            </w:pPr>
            <w:r w:rsidRPr="009768B4">
              <w:t xml:space="preserve">- производство зерна в весе после доработки </w:t>
            </w:r>
            <w:r>
              <w:t>-</w:t>
            </w:r>
            <w:r w:rsidRPr="009768B4">
              <w:t xml:space="preserve"> </w:t>
            </w:r>
            <w:r>
              <w:t xml:space="preserve">27100 </w:t>
            </w:r>
            <w:r w:rsidRPr="009768B4">
              <w:t>тонн</w:t>
            </w:r>
            <w:r>
              <w:t>;</w:t>
            </w:r>
          </w:p>
          <w:p w:rsidR="00EE11F7" w:rsidRDefault="00EE11F7" w:rsidP="007B5647">
            <w:pPr>
              <w:autoSpaceDE w:val="0"/>
              <w:autoSpaceDN w:val="0"/>
              <w:adjustRightInd w:val="0"/>
              <w:jc w:val="both"/>
            </w:pPr>
            <w:r>
              <w:t>-объем приобретаемой новой техники  в сельскохозяйственных организациях</w:t>
            </w:r>
          </w:p>
          <w:p w:rsidR="00EE11F7" w:rsidRPr="009768B4" w:rsidRDefault="00EE11F7" w:rsidP="007B5647">
            <w:pPr>
              <w:autoSpaceDE w:val="0"/>
              <w:autoSpaceDN w:val="0"/>
              <w:adjustRightInd w:val="0"/>
              <w:jc w:val="both"/>
            </w:pPr>
            <w:r>
              <w:t>(по основанным видам: тракторы, комбайны</w:t>
            </w:r>
            <w:proofErr w:type="gramStart"/>
            <w:r>
              <w:t xml:space="preserve"> </w:t>
            </w:r>
            <w:r w:rsidRPr="009768B4">
              <w:t>)</w:t>
            </w:r>
            <w:proofErr w:type="gramEnd"/>
            <w:r>
              <w:t>-</w:t>
            </w:r>
            <w:r w:rsidRPr="009768B4">
              <w:t xml:space="preserve"> </w:t>
            </w:r>
            <w:r>
              <w:t xml:space="preserve">23 </w:t>
            </w:r>
            <w:r w:rsidRPr="009768B4">
              <w:t>штук;</w:t>
            </w:r>
          </w:p>
          <w:p w:rsidR="00EE11F7" w:rsidRPr="009768B4" w:rsidRDefault="00EE11F7" w:rsidP="007B5647">
            <w:pPr>
              <w:pStyle w:val="af6"/>
              <w:shd w:val="clear" w:color="auto" w:fill="FFFFFF"/>
              <w:spacing w:before="0" w:beforeAutospacing="0" w:after="0" w:afterAutospacing="0"/>
              <w:jc w:val="both"/>
              <w:rPr>
                <w:color w:val="000000"/>
              </w:rPr>
            </w:pPr>
            <w:r w:rsidRPr="009768B4">
              <w:t>-</w:t>
            </w:r>
            <w:r w:rsidRPr="009768B4">
              <w:rPr>
                <w:sz w:val="22"/>
                <w:szCs w:val="22"/>
              </w:rPr>
              <w:t xml:space="preserve"> </w:t>
            </w:r>
            <w:r w:rsidRPr="009768B4">
              <w:rPr>
                <w:color w:val="000000"/>
              </w:rPr>
              <w:t>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w:t>
            </w:r>
            <w:r>
              <w:rPr>
                <w:color w:val="000000"/>
              </w:rPr>
              <w:t>-</w:t>
            </w:r>
            <w:r w:rsidRPr="009768B4">
              <w:rPr>
                <w:color w:val="000000"/>
              </w:rPr>
              <w:t xml:space="preserve"> </w:t>
            </w:r>
            <w:r>
              <w:rPr>
                <w:color w:val="000000"/>
              </w:rPr>
              <w:t xml:space="preserve">85 </w:t>
            </w:r>
            <w:r w:rsidRPr="009768B4">
              <w:rPr>
                <w:color w:val="000000"/>
              </w:rPr>
              <w:t>процентов;</w:t>
            </w:r>
          </w:p>
          <w:p w:rsidR="00EE11F7" w:rsidRPr="00CB6BD1" w:rsidRDefault="00EE11F7" w:rsidP="007B5647">
            <w:pPr>
              <w:jc w:val="both"/>
              <w:rPr>
                <w:lang w:eastAsia="ar-SA"/>
              </w:rPr>
            </w:pPr>
            <w:r w:rsidRPr="009768B4">
              <w:rPr>
                <w:color w:val="000000"/>
              </w:rPr>
              <w:t>- к</w:t>
            </w:r>
            <w:r w:rsidRPr="009768B4">
              <w:rPr>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w:t>
            </w:r>
            <w:r>
              <w:rPr>
                <w:lang w:eastAsia="ar-SA"/>
              </w:rPr>
              <w:t>-</w:t>
            </w:r>
            <w:r w:rsidRPr="009768B4">
              <w:rPr>
                <w:lang w:eastAsia="ar-SA"/>
              </w:rPr>
              <w:t xml:space="preserve"> </w:t>
            </w:r>
            <w:r>
              <w:rPr>
                <w:lang w:eastAsia="ar-SA"/>
              </w:rPr>
              <w:t xml:space="preserve">150 </w:t>
            </w:r>
            <w:r w:rsidRPr="009768B4">
              <w:rPr>
                <w:lang w:eastAsia="ar-SA"/>
              </w:rPr>
              <w:t>человек</w:t>
            </w:r>
          </w:p>
          <w:p w:rsidR="00EE11F7" w:rsidRPr="000D6888" w:rsidRDefault="00EE11F7" w:rsidP="007B5647">
            <w:pPr>
              <w:jc w:val="both"/>
              <w:rPr>
                <w:color w:val="000000"/>
              </w:rPr>
            </w:pPr>
          </w:p>
        </w:tc>
      </w:tr>
    </w:tbl>
    <w:p w:rsidR="00EE11F7" w:rsidRDefault="00EE11F7" w:rsidP="00EE11F7">
      <w:pPr>
        <w:ind w:firstLine="709"/>
      </w:pPr>
      <w:r>
        <w:lastRenderedPageBreak/>
        <w:t xml:space="preserve">   </w:t>
      </w:r>
    </w:p>
    <w:p w:rsidR="00EE11F7" w:rsidRPr="00EC7A5E" w:rsidRDefault="00EE11F7" w:rsidP="00EE11F7">
      <w:pPr>
        <w:pStyle w:val="ConsPlusNormal"/>
        <w:widowControl/>
        <w:ind w:firstLine="0"/>
        <w:jc w:val="center"/>
        <w:rPr>
          <w:rFonts w:ascii="Times New Roman" w:hAnsi="Times New Roman" w:cs="Times New Roman"/>
          <w:b/>
          <w:sz w:val="24"/>
          <w:szCs w:val="24"/>
        </w:rPr>
      </w:pPr>
      <w:r w:rsidRPr="00863824">
        <w:rPr>
          <w:rFonts w:ascii="Times New Roman" w:hAnsi="Times New Roman" w:cs="Times New Roman"/>
          <w:b/>
          <w:sz w:val="24"/>
          <w:szCs w:val="24"/>
        </w:rPr>
        <w:t>5.1.1. Характеристика сферы деятельности подпрограммы</w:t>
      </w:r>
      <w:r>
        <w:rPr>
          <w:rFonts w:ascii="Times New Roman" w:hAnsi="Times New Roman" w:cs="Times New Roman"/>
          <w:b/>
          <w:sz w:val="24"/>
          <w:szCs w:val="24"/>
        </w:rPr>
        <w:t xml:space="preserve"> </w:t>
      </w:r>
    </w:p>
    <w:p w:rsidR="00EE11F7" w:rsidRDefault="00EE11F7" w:rsidP="00EE11F7">
      <w:pPr>
        <w:ind w:firstLine="709"/>
        <w:jc w:val="center"/>
        <w:rPr>
          <w:color w:val="000000"/>
        </w:rPr>
      </w:pPr>
    </w:p>
    <w:p w:rsidR="00EE11F7" w:rsidRPr="007272E4" w:rsidRDefault="00EE11F7" w:rsidP="00EE11F7">
      <w:pPr>
        <w:ind w:firstLine="709"/>
        <w:jc w:val="both"/>
        <w:rPr>
          <w:color w:val="000000"/>
        </w:rPr>
      </w:pPr>
    </w:p>
    <w:p w:rsidR="00EE11F7" w:rsidRPr="007272E4" w:rsidRDefault="00EE11F7" w:rsidP="00EE11F7">
      <w:pPr>
        <w:ind w:firstLine="709"/>
        <w:jc w:val="both"/>
        <w:rPr>
          <w:color w:val="000000"/>
        </w:rPr>
      </w:pPr>
      <w:r w:rsidRPr="007272E4">
        <w:rPr>
          <w:color w:val="000000"/>
        </w:rPr>
        <w:t>Темпы развития сельского хозяйства отстают от темпов роста экономики в целом. Исторически сложившийся низкий уровень развития социальной и инженерной инфраструктуры обусловил обострение социальных проблем деревни, более 90 % сельских жителей имеют среднедушевые денежные доходы ниже прожиточного уровня. Средняя заработная плата работников сельского хозяйства составляет 49</w:t>
      </w:r>
      <w:r w:rsidRPr="007272E4">
        <w:rPr>
          <w:b/>
          <w:color w:val="000000"/>
        </w:rPr>
        <w:t xml:space="preserve"> </w:t>
      </w:r>
      <w:r w:rsidRPr="007272E4">
        <w:rPr>
          <w:color w:val="000000"/>
        </w:rPr>
        <w:t>% от средней заработной платы всех отраслей экономики Удмуртской Республики.</w:t>
      </w:r>
    </w:p>
    <w:p w:rsidR="00EE11F7" w:rsidRPr="007272E4" w:rsidRDefault="00EE11F7" w:rsidP="00EE11F7">
      <w:pPr>
        <w:ind w:firstLine="709"/>
        <w:jc w:val="both"/>
        <w:rPr>
          <w:color w:val="000000"/>
        </w:rPr>
      </w:pPr>
      <w:r w:rsidRPr="007272E4">
        <w:rPr>
          <w:color w:val="000000"/>
        </w:rPr>
        <w:t>Основными причинами относительно медленного развития отрасли сельского хозяйства являются:</w:t>
      </w:r>
    </w:p>
    <w:p w:rsidR="00EE11F7" w:rsidRPr="007272E4" w:rsidRDefault="00EE11F7" w:rsidP="00EE11F7">
      <w:pPr>
        <w:ind w:firstLine="709"/>
        <w:jc w:val="both"/>
        <w:rPr>
          <w:color w:val="000000"/>
        </w:rPr>
      </w:pPr>
      <w:r w:rsidRPr="007272E4">
        <w:rPr>
          <w:color w:val="000000"/>
        </w:rPr>
        <w:t>-низкие темпы структурно-технологической модернизации отрасли, обновления основных производственных фондов и воспроизводства природно-экологического потенциала;</w:t>
      </w:r>
    </w:p>
    <w:p w:rsidR="00EE11F7" w:rsidRPr="007272E4" w:rsidRDefault="00EE11F7" w:rsidP="00EE11F7">
      <w:pPr>
        <w:ind w:firstLine="709"/>
        <w:jc w:val="both"/>
        <w:rPr>
          <w:color w:val="000000"/>
        </w:rPr>
      </w:pPr>
      <w:r w:rsidRPr="007272E4">
        <w:rPr>
          <w:color w:val="000000"/>
        </w:rPr>
        <w:t>-дефицит квалифицированных кадров, вызванный низким уровнем доходов  и качеством жизни в сельской местности.</w:t>
      </w:r>
    </w:p>
    <w:p w:rsidR="00EE11F7" w:rsidRPr="007272E4" w:rsidRDefault="00EE11F7" w:rsidP="00EE11F7">
      <w:pPr>
        <w:pStyle w:val="31"/>
        <w:ind w:firstLine="709"/>
        <w:jc w:val="both"/>
        <w:rPr>
          <w:color w:val="000000"/>
          <w:sz w:val="20"/>
        </w:rPr>
      </w:pPr>
      <w:r w:rsidRPr="007272E4">
        <w:rPr>
          <w:color w:val="000000"/>
          <w:szCs w:val="24"/>
        </w:rPr>
        <w:t xml:space="preserve">Для определения направления хозяйствования в </w:t>
      </w:r>
      <w:proofErr w:type="spellStart"/>
      <w:r w:rsidRPr="007272E4">
        <w:rPr>
          <w:color w:val="000000"/>
          <w:szCs w:val="24"/>
        </w:rPr>
        <w:t>Глазовском</w:t>
      </w:r>
      <w:proofErr w:type="spellEnd"/>
      <w:r w:rsidRPr="007272E4">
        <w:rPr>
          <w:color w:val="000000"/>
          <w:szCs w:val="24"/>
        </w:rPr>
        <w:t xml:space="preserve"> районе следует проанализировать производственные показатели в динамике </w:t>
      </w:r>
    </w:p>
    <w:p w:rsidR="00EE11F7" w:rsidRDefault="00EE11F7" w:rsidP="00EE11F7">
      <w:pPr>
        <w:pStyle w:val="31"/>
        <w:jc w:val="both"/>
        <w:rPr>
          <w:color w:val="000000"/>
          <w:sz w:val="20"/>
        </w:rPr>
      </w:pPr>
      <w:r>
        <w:rPr>
          <w:color w:val="000000"/>
          <w:sz w:val="20"/>
        </w:rPr>
        <w:t xml:space="preserve">                           </w:t>
      </w:r>
    </w:p>
    <w:p w:rsidR="00EE11F7" w:rsidRPr="007272E4" w:rsidRDefault="00EE11F7" w:rsidP="00EE11F7">
      <w:pPr>
        <w:pStyle w:val="31"/>
        <w:jc w:val="right"/>
        <w:rPr>
          <w:color w:val="000000"/>
          <w:sz w:val="20"/>
        </w:rPr>
      </w:pPr>
      <w:r w:rsidRPr="007272E4">
        <w:rPr>
          <w:color w:val="000000"/>
          <w:sz w:val="20"/>
        </w:rPr>
        <w:t>Таблица № 1</w:t>
      </w:r>
    </w:p>
    <w:p w:rsidR="00EE11F7" w:rsidRPr="007272E4" w:rsidRDefault="00EE11F7" w:rsidP="00EE11F7">
      <w:pPr>
        <w:pStyle w:val="31"/>
        <w:jc w:val="both"/>
        <w:rPr>
          <w:color w:val="000000"/>
          <w:sz w:val="20"/>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1"/>
        <w:gridCol w:w="992"/>
        <w:gridCol w:w="993"/>
        <w:gridCol w:w="1134"/>
        <w:gridCol w:w="1134"/>
        <w:gridCol w:w="1275"/>
        <w:gridCol w:w="1657"/>
      </w:tblGrid>
      <w:tr w:rsidR="00EE11F7" w:rsidRPr="007272E4" w:rsidTr="007B5647">
        <w:tc>
          <w:tcPr>
            <w:tcW w:w="2411" w:type="dxa"/>
          </w:tcPr>
          <w:p w:rsidR="00EE11F7" w:rsidRPr="00D416F7" w:rsidRDefault="00EE11F7" w:rsidP="007B5647">
            <w:pPr>
              <w:pStyle w:val="31"/>
              <w:jc w:val="both"/>
              <w:rPr>
                <w:b/>
                <w:color w:val="000000"/>
                <w:szCs w:val="24"/>
              </w:rPr>
            </w:pPr>
            <w:r w:rsidRPr="00D416F7">
              <w:rPr>
                <w:b/>
                <w:color w:val="000000"/>
                <w:szCs w:val="24"/>
              </w:rPr>
              <w:t>Показатели</w:t>
            </w:r>
          </w:p>
        </w:tc>
        <w:tc>
          <w:tcPr>
            <w:tcW w:w="992" w:type="dxa"/>
          </w:tcPr>
          <w:p w:rsidR="00EE11F7" w:rsidRPr="00D416F7" w:rsidRDefault="00EE11F7" w:rsidP="007B5647">
            <w:pPr>
              <w:pStyle w:val="31"/>
              <w:jc w:val="both"/>
              <w:rPr>
                <w:color w:val="000000"/>
                <w:szCs w:val="24"/>
              </w:rPr>
            </w:pPr>
            <w:r w:rsidRPr="00D416F7">
              <w:rPr>
                <w:color w:val="000000"/>
                <w:szCs w:val="24"/>
              </w:rPr>
              <w:t>2009</w:t>
            </w:r>
          </w:p>
          <w:p w:rsidR="00EE11F7" w:rsidRPr="00D416F7" w:rsidRDefault="00EE11F7" w:rsidP="007B5647">
            <w:pPr>
              <w:pStyle w:val="31"/>
              <w:jc w:val="both"/>
              <w:rPr>
                <w:color w:val="000000"/>
                <w:szCs w:val="24"/>
              </w:rPr>
            </w:pPr>
            <w:r w:rsidRPr="00D416F7">
              <w:rPr>
                <w:color w:val="000000"/>
                <w:szCs w:val="24"/>
              </w:rPr>
              <w:t>год</w:t>
            </w:r>
          </w:p>
        </w:tc>
        <w:tc>
          <w:tcPr>
            <w:tcW w:w="993" w:type="dxa"/>
          </w:tcPr>
          <w:p w:rsidR="00EE11F7" w:rsidRPr="00D416F7" w:rsidRDefault="00EE11F7" w:rsidP="007B5647">
            <w:pPr>
              <w:pStyle w:val="31"/>
              <w:jc w:val="both"/>
              <w:rPr>
                <w:color w:val="000000"/>
                <w:szCs w:val="24"/>
              </w:rPr>
            </w:pPr>
            <w:r w:rsidRPr="00D416F7">
              <w:rPr>
                <w:color w:val="000000"/>
                <w:szCs w:val="24"/>
              </w:rPr>
              <w:t>2010</w:t>
            </w:r>
          </w:p>
          <w:p w:rsidR="00EE11F7" w:rsidRPr="00D416F7" w:rsidRDefault="00EE11F7" w:rsidP="007B5647">
            <w:pPr>
              <w:pStyle w:val="31"/>
              <w:jc w:val="both"/>
              <w:rPr>
                <w:color w:val="000000"/>
                <w:szCs w:val="24"/>
              </w:rPr>
            </w:pPr>
            <w:r w:rsidRPr="00D416F7">
              <w:rPr>
                <w:color w:val="000000"/>
                <w:szCs w:val="24"/>
              </w:rPr>
              <w:t>год</w:t>
            </w:r>
          </w:p>
        </w:tc>
        <w:tc>
          <w:tcPr>
            <w:tcW w:w="1134" w:type="dxa"/>
          </w:tcPr>
          <w:p w:rsidR="00EE11F7" w:rsidRPr="00D416F7" w:rsidRDefault="00EE11F7" w:rsidP="007B5647">
            <w:pPr>
              <w:pStyle w:val="31"/>
              <w:jc w:val="both"/>
              <w:rPr>
                <w:color w:val="000000"/>
                <w:szCs w:val="24"/>
              </w:rPr>
            </w:pPr>
            <w:r w:rsidRPr="00D416F7">
              <w:rPr>
                <w:color w:val="000000"/>
                <w:szCs w:val="24"/>
              </w:rPr>
              <w:t>2011</w:t>
            </w:r>
          </w:p>
          <w:p w:rsidR="00EE11F7" w:rsidRPr="00D416F7" w:rsidRDefault="00EE11F7" w:rsidP="007B5647">
            <w:pPr>
              <w:pStyle w:val="31"/>
              <w:jc w:val="both"/>
              <w:rPr>
                <w:color w:val="000000"/>
                <w:szCs w:val="24"/>
              </w:rPr>
            </w:pPr>
            <w:r w:rsidRPr="00D416F7">
              <w:rPr>
                <w:color w:val="000000"/>
                <w:szCs w:val="24"/>
              </w:rPr>
              <w:t>год</w:t>
            </w:r>
          </w:p>
          <w:p w:rsidR="00EE11F7" w:rsidRPr="00D416F7" w:rsidRDefault="00EE11F7" w:rsidP="007B5647">
            <w:pPr>
              <w:pStyle w:val="31"/>
              <w:jc w:val="both"/>
              <w:rPr>
                <w:color w:val="000000"/>
                <w:szCs w:val="24"/>
              </w:rPr>
            </w:pPr>
          </w:p>
        </w:tc>
        <w:tc>
          <w:tcPr>
            <w:tcW w:w="1134" w:type="dxa"/>
          </w:tcPr>
          <w:p w:rsidR="00EE11F7" w:rsidRPr="00D416F7" w:rsidRDefault="00EE11F7" w:rsidP="007B5647">
            <w:pPr>
              <w:pStyle w:val="31"/>
              <w:jc w:val="both"/>
              <w:rPr>
                <w:color w:val="000000"/>
                <w:szCs w:val="24"/>
              </w:rPr>
            </w:pPr>
            <w:r w:rsidRPr="00D416F7">
              <w:rPr>
                <w:color w:val="000000"/>
                <w:szCs w:val="24"/>
              </w:rPr>
              <w:t>2012</w:t>
            </w:r>
          </w:p>
          <w:p w:rsidR="00EE11F7" w:rsidRPr="00D416F7" w:rsidRDefault="00EE11F7" w:rsidP="007B5647">
            <w:pPr>
              <w:pStyle w:val="31"/>
              <w:jc w:val="both"/>
              <w:rPr>
                <w:b/>
                <w:color w:val="000000"/>
                <w:szCs w:val="24"/>
              </w:rPr>
            </w:pPr>
            <w:r w:rsidRPr="00D416F7">
              <w:rPr>
                <w:color w:val="000000"/>
                <w:szCs w:val="24"/>
              </w:rPr>
              <w:t>год</w:t>
            </w:r>
          </w:p>
        </w:tc>
        <w:tc>
          <w:tcPr>
            <w:tcW w:w="1275" w:type="dxa"/>
          </w:tcPr>
          <w:p w:rsidR="00EE11F7" w:rsidRPr="00D416F7" w:rsidRDefault="00EE11F7" w:rsidP="007B5647">
            <w:pPr>
              <w:pStyle w:val="31"/>
              <w:jc w:val="both"/>
              <w:rPr>
                <w:color w:val="000000"/>
                <w:szCs w:val="24"/>
              </w:rPr>
            </w:pPr>
            <w:r w:rsidRPr="00D416F7">
              <w:rPr>
                <w:color w:val="000000"/>
                <w:szCs w:val="24"/>
              </w:rPr>
              <w:t xml:space="preserve">2013 </w:t>
            </w:r>
          </w:p>
          <w:p w:rsidR="00EE11F7" w:rsidRPr="00D416F7" w:rsidRDefault="00EE11F7" w:rsidP="007B5647">
            <w:pPr>
              <w:pStyle w:val="31"/>
              <w:jc w:val="both"/>
              <w:rPr>
                <w:color w:val="000000"/>
                <w:szCs w:val="24"/>
              </w:rPr>
            </w:pPr>
            <w:r w:rsidRPr="00D416F7">
              <w:rPr>
                <w:color w:val="000000"/>
                <w:szCs w:val="24"/>
              </w:rPr>
              <w:t>год</w:t>
            </w:r>
          </w:p>
        </w:tc>
        <w:tc>
          <w:tcPr>
            <w:tcW w:w="1657" w:type="dxa"/>
          </w:tcPr>
          <w:p w:rsidR="00EE11F7" w:rsidRPr="00D416F7" w:rsidRDefault="00EE11F7" w:rsidP="007B5647">
            <w:pPr>
              <w:pStyle w:val="31"/>
              <w:jc w:val="both"/>
              <w:rPr>
                <w:color w:val="000000"/>
                <w:szCs w:val="24"/>
              </w:rPr>
            </w:pPr>
            <w:r w:rsidRPr="00D416F7">
              <w:rPr>
                <w:color w:val="000000"/>
                <w:szCs w:val="24"/>
              </w:rPr>
              <w:t>К уровню</w:t>
            </w:r>
          </w:p>
          <w:p w:rsidR="00EE11F7" w:rsidRPr="00D416F7" w:rsidRDefault="00EE11F7" w:rsidP="007B5647">
            <w:pPr>
              <w:pStyle w:val="31"/>
              <w:jc w:val="both"/>
              <w:rPr>
                <w:color w:val="000000"/>
                <w:szCs w:val="24"/>
              </w:rPr>
            </w:pPr>
            <w:r w:rsidRPr="00D416F7">
              <w:rPr>
                <w:color w:val="000000"/>
                <w:szCs w:val="24"/>
              </w:rPr>
              <w:t>2009 года, %</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Численность работающих в сельскохозяйственных предприятиях, чел</w:t>
            </w:r>
          </w:p>
        </w:tc>
        <w:tc>
          <w:tcPr>
            <w:tcW w:w="992" w:type="dxa"/>
          </w:tcPr>
          <w:p w:rsidR="00EE11F7" w:rsidRPr="00D416F7" w:rsidRDefault="00EE11F7" w:rsidP="007B5647">
            <w:pPr>
              <w:pStyle w:val="31"/>
              <w:jc w:val="both"/>
              <w:rPr>
                <w:color w:val="000000"/>
                <w:szCs w:val="24"/>
              </w:rPr>
            </w:pPr>
            <w:r w:rsidRPr="00D416F7">
              <w:rPr>
                <w:color w:val="000000"/>
                <w:szCs w:val="24"/>
              </w:rPr>
              <w:t>2020</w:t>
            </w:r>
          </w:p>
        </w:tc>
        <w:tc>
          <w:tcPr>
            <w:tcW w:w="993" w:type="dxa"/>
          </w:tcPr>
          <w:p w:rsidR="00EE11F7" w:rsidRPr="00D416F7" w:rsidRDefault="00EE11F7" w:rsidP="007B5647">
            <w:pPr>
              <w:pStyle w:val="31"/>
              <w:jc w:val="both"/>
              <w:rPr>
                <w:color w:val="000000"/>
                <w:szCs w:val="24"/>
              </w:rPr>
            </w:pPr>
            <w:r w:rsidRPr="00D416F7">
              <w:rPr>
                <w:color w:val="000000"/>
                <w:szCs w:val="24"/>
              </w:rPr>
              <w:t>1885</w:t>
            </w:r>
          </w:p>
        </w:tc>
        <w:tc>
          <w:tcPr>
            <w:tcW w:w="1134" w:type="dxa"/>
          </w:tcPr>
          <w:p w:rsidR="00EE11F7" w:rsidRPr="00D416F7" w:rsidRDefault="00EE11F7" w:rsidP="007B5647">
            <w:pPr>
              <w:pStyle w:val="31"/>
              <w:jc w:val="both"/>
              <w:rPr>
                <w:color w:val="000000"/>
                <w:szCs w:val="24"/>
              </w:rPr>
            </w:pPr>
            <w:r w:rsidRPr="00D416F7">
              <w:rPr>
                <w:color w:val="000000"/>
                <w:szCs w:val="24"/>
              </w:rPr>
              <w:t>1792</w:t>
            </w:r>
          </w:p>
        </w:tc>
        <w:tc>
          <w:tcPr>
            <w:tcW w:w="1134" w:type="dxa"/>
          </w:tcPr>
          <w:p w:rsidR="00EE11F7" w:rsidRPr="00D416F7" w:rsidRDefault="00EE11F7" w:rsidP="007B5647">
            <w:pPr>
              <w:pStyle w:val="31"/>
              <w:jc w:val="both"/>
              <w:rPr>
                <w:color w:val="000000"/>
                <w:szCs w:val="24"/>
              </w:rPr>
            </w:pPr>
            <w:r w:rsidRPr="00D416F7">
              <w:rPr>
                <w:color w:val="000000"/>
                <w:szCs w:val="24"/>
              </w:rPr>
              <w:t>1712</w:t>
            </w:r>
          </w:p>
        </w:tc>
        <w:tc>
          <w:tcPr>
            <w:tcW w:w="1275" w:type="dxa"/>
          </w:tcPr>
          <w:p w:rsidR="00EE11F7" w:rsidRPr="00D416F7" w:rsidRDefault="00EE11F7" w:rsidP="007B5647">
            <w:pPr>
              <w:pStyle w:val="31"/>
              <w:jc w:val="both"/>
              <w:rPr>
                <w:color w:val="000000"/>
                <w:szCs w:val="24"/>
              </w:rPr>
            </w:pPr>
            <w:r w:rsidRPr="00D416F7">
              <w:rPr>
                <w:color w:val="000000"/>
                <w:szCs w:val="24"/>
              </w:rPr>
              <w:t>1615</w:t>
            </w:r>
          </w:p>
        </w:tc>
        <w:tc>
          <w:tcPr>
            <w:tcW w:w="1657" w:type="dxa"/>
          </w:tcPr>
          <w:p w:rsidR="00EE11F7" w:rsidRPr="00D416F7" w:rsidRDefault="00EE11F7" w:rsidP="007B5647">
            <w:pPr>
              <w:pStyle w:val="31"/>
              <w:jc w:val="both"/>
              <w:rPr>
                <w:color w:val="000000"/>
                <w:szCs w:val="24"/>
              </w:rPr>
            </w:pPr>
            <w:r w:rsidRPr="00D416F7">
              <w:rPr>
                <w:color w:val="000000"/>
                <w:szCs w:val="24"/>
              </w:rPr>
              <w:t>79,9</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Среднемесячная зарплата, рублей</w:t>
            </w:r>
          </w:p>
        </w:tc>
        <w:tc>
          <w:tcPr>
            <w:tcW w:w="992" w:type="dxa"/>
          </w:tcPr>
          <w:p w:rsidR="00EE11F7" w:rsidRPr="00D416F7" w:rsidRDefault="00EE11F7" w:rsidP="007B5647">
            <w:pPr>
              <w:pStyle w:val="31"/>
              <w:jc w:val="both"/>
              <w:rPr>
                <w:color w:val="000000"/>
                <w:szCs w:val="24"/>
              </w:rPr>
            </w:pPr>
            <w:r w:rsidRPr="00D416F7">
              <w:rPr>
                <w:color w:val="000000"/>
                <w:szCs w:val="24"/>
              </w:rPr>
              <w:t>5919</w:t>
            </w:r>
          </w:p>
        </w:tc>
        <w:tc>
          <w:tcPr>
            <w:tcW w:w="993" w:type="dxa"/>
          </w:tcPr>
          <w:p w:rsidR="00EE11F7" w:rsidRPr="00D416F7" w:rsidRDefault="00EE11F7" w:rsidP="007B5647">
            <w:pPr>
              <w:pStyle w:val="31"/>
              <w:jc w:val="both"/>
              <w:rPr>
                <w:color w:val="000000"/>
                <w:szCs w:val="24"/>
              </w:rPr>
            </w:pPr>
            <w:r w:rsidRPr="00D416F7">
              <w:rPr>
                <w:color w:val="000000"/>
                <w:szCs w:val="24"/>
              </w:rPr>
              <w:t>6950</w:t>
            </w:r>
          </w:p>
        </w:tc>
        <w:tc>
          <w:tcPr>
            <w:tcW w:w="1134" w:type="dxa"/>
          </w:tcPr>
          <w:p w:rsidR="00EE11F7" w:rsidRPr="00D416F7" w:rsidRDefault="00EE11F7" w:rsidP="007B5647">
            <w:pPr>
              <w:pStyle w:val="31"/>
              <w:jc w:val="both"/>
              <w:rPr>
                <w:color w:val="000000"/>
                <w:szCs w:val="24"/>
              </w:rPr>
            </w:pPr>
            <w:r w:rsidRPr="00D416F7">
              <w:rPr>
                <w:color w:val="000000"/>
                <w:szCs w:val="24"/>
              </w:rPr>
              <w:t>8730</w:t>
            </w:r>
          </w:p>
        </w:tc>
        <w:tc>
          <w:tcPr>
            <w:tcW w:w="1134" w:type="dxa"/>
          </w:tcPr>
          <w:p w:rsidR="00EE11F7" w:rsidRPr="00D416F7" w:rsidRDefault="00EE11F7" w:rsidP="007B5647">
            <w:pPr>
              <w:pStyle w:val="31"/>
              <w:jc w:val="both"/>
              <w:rPr>
                <w:color w:val="000000"/>
                <w:szCs w:val="24"/>
              </w:rPr>
            </w:pPr>
            <w:r w:rsidRPr="00D416F7">
              <w:rPr>
                <w:color w:val="000000"/>
                <w:szCs w:val="24"/>
              </w:rPr>
              <w:t>9542</w:t>
            </w:r>
          </w:p>
        </w:tc>
        <w:tc>
          <w:tcPr>
            <w:tcW w:w="1275" w:type="dxa"/>
          </w:tcPr>
          <w:p w:rsidR="00EE11F7" w:rsidRPr="00D416F7" w:rsidRDefault="00EE11F7" w:rsidP="007B5647">
            <w:pPr>
              <w:pStyle w:val="31"/>
              <w:jc w:val="both"/>
              <w:rPr>
                <w:color w:val="000000"/>
                <w:szCs w:val="24"/>
              </w:rPr>
            </w:pPr>
            <w:r w:rsidRPr="00D416F7">
              <w:rPr>
                <w:color w:val="000000"/>
                <w:szCs w:val="24"/>
              </w:rPr>
              <w:t>10482</w:t>
            </w:r>
          </w:p>
        </w:tc>
        <w:tc>
          <w:tcPr>
            <w:tcW w:w="1657" w:type="dxa"/>
          </w:tcPr>
          <w:p w:rsidR="00EE11F7" w:rsidRPr="00D416F7" w:rsidRDefault="00EE11F7" w:rsidP="007B5647">
            <w:pPr>
              <w:pStyle w:val="31"/>
              <w:jc w:val="both"/>
              <w:rPr>
                <w:color w:val="000000"/>
                <w:szCs w:val="24"/>
              </w:rPr>
            </w:pPr>
            <w:r w:rsidRPr="00D416F7">
              <w:rPr>
                <w:color w:val="000000"/>
                <w:szCs w:val="24"/>
              </w:rPr>
              <w:t>177,1</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 xml:space="preserve">Площади зерновых  культур, </w:t>
            </w:r>
            <w:proofErr w:type="gramStart"/>
            <w:r w:rsidRPr="00D416F7">
              <w:rPr>
                <w:color w:val="000000"/>
                <w:szCs w:val="24"/>
              </w:rPr>
              <w:t>га</w:t>
            </w:r>
            <w:proofErr w:type="gramEnd"/>
          </w:p>
        </w:tc>
        <w:tc>
          <w:tcPr>
            <w:tcW w:w="992" w:type="dxa"/>
          </w:tcPr>
          <w:p w:rsidR="00EE11F7" w:rsidRPr="00D416F7" w:rsidRDefault="00EE11F7" w:rsidP="007B5647">
            <w:pPr>
              <w:pStyle w:val="31"/>
              <w:jc w:val="both"/>
              <w:rPr>
                <w:color w:val="000000"/>
                <w:szCs w:val="24"/>
              </w:rPr>
            </w:pPr>
            <w:r w:rsidRPr="00D416F7">
              <w:rPr>
                <w:color w:val="000000"/>
                <w:szCs w:val="24"/>
              </w:rPr>
              <w:t>16162</w:t>
            </w:r>
          </w:p>
        </w:tc>
        <w:tc>
          <w:tcPr>
            <w:tcW w:w="993" w:type="dxa"/>
          </w:tcPr>
          <w:p w:rsidR="00EE11F7" w:rsidRPr="00D416F7" w:rsidRDefault="00EE11F7" w:rsidP="007B5647">
            <w:pPr>
              <w:pStyle w:val="31"/>
              <w:jc w:val="both"/>
              <w:rPr>
                <w:color w:val="000000"/>
                <w:szCs w:val="24"/>
              </w:rPr>
            </w:pPr>
            <w:r w:rsidRPr="00D416F7">
              <w:rPr>
                <w:color w:val="000000"/>
                <w:szCs w:val="24"/>
              </w:rPr>
              <w:t>18742</w:t>
            </w:r>
          </w:p>
        </w:tc>
        <w:tc>
          <w:tcPr>
            <w:tcW w:w="1134" w:type="dxa"/>
          </w:tcPr>
          <w:p w:rsidR="00EE11F7" w:rsidRPr="00D416F7" w:rsidRDefault="00EE11F7" w:rsidP="007B5647">
            <w:pPr>
              <w:pStyle w:val="31"/>
              <w:jc w:val="both"/>
              <w:rPr>
                <w:color w:val="000000"/>
                <w:szCs w:val="24"/>
              </w:rPr>
            </w:pPr>
            <w:r w:rsidRPr="00D416F7">
              <w:rPr>
                <w:color w:val="000000"/>
                <w:szCs w:val="24"/>
              </w:rPr>
              <w:t>15775</w:t>
            </w:r>
          </w:p>
        </w:tc>
        <w:tc>
          <w:tcPr>
            <w:tcW w:w="1134" w:type="dxa"/>
          </w:tcPr>
          <w:p w:rsidR="00EE11F7" w:rsidRPr="00D416F7" w:rsidRDefault="00EE11F7" w:rsidP="007B5647">
            <w:pPr>
              <w:pStyle w:val="31"/>
              <w:jc w:val="both"/>
              <w:rPr>
                <w:color w:val="000000"/>
                <w:szCs w:val="24"/>
              </w:rPr>
            </w:pPr>
            <w:r w:rsidRPr="00D416F7">
              <w:rPr>
                <w:color w:val="000000"/>
                <w:szCs w:val="24"/>
              </w:rPr>
              <w:t>20836</w:t>
            </w:r>
          </w:p>
        </w:tc>
        <w:tc>
          <w:tcPr>
            <w:tcW w:w="1275" w:type="dxa"/>
          </w:tcPr>
          <w:p w:rsidR="00EE11F7" w:rsidRPr="00D416F7" w:rsidRDefault="00EE11F7" w:rsidP="007B5647">
            <w:pPr>
              <w:pStyle w:val="31"/>
              <w:jc w:val="both"/>
              <w:rPr>
                <w:color w:val="000000"/>
                <w:szCs w:val="24"/>
              </w:rPr>
            </w:pPr>
            <w:r w:rsidRPr="00D416F7">
              <w:rPr>
                <w:color w:val="000000"/>
                <w:szCs w:val="24"/>
              </w:rPr>
              <w:t>20861</w:t>
            </w:r>
          </w:p>
        </w:tc>
        <w:tc>
          <w:tcPr>
            <w:tcW w:w="1657" w:type="dxa"/>
          </w:tcPr>
          <w:p w:rsidR="00EE11F7" w:rsidRPr="00D416F7" w:rsidRDefault="00EE11F7" w:rsidP="007B5647">
            <w:pPr>
              <w:pStyle w:val="31"/>
              <w:jc w:val="both"/>
              <w:rPr>
                <w:color w:val="000000"/>
                <w:szCs w:val="24"/>
              </w:rPr>
            </w:pPr>
            <w:r w:rsidRPr="00D416F7">
              <w:rPr>
                <w:color w:val="000000"/>
                <w:szCs w:val="24"/>
              </w:rPr>
              <w:t>129,0</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 xml:space="preserve">Многолетние травы, </w:t>
            </w:r>
            <w:proofErr w:type="gramStart"/>
            <w:r w:rsidRPr="00D416F7">
              <w:rPr>
                <w:color w:val="000000"/>
                <w:szCs w:val="24"/>
              </w:rPr>
              <w:t>га</w:t>
            </w:r>
            <w:proofErr w:type="gramEnd"/>
          </w:p>
        </w:tc>
        <w:tc>
          <w:tcPr>
            <w:tcW w:w="992" w:type="dxa"/>
          </w:tcPr>
          <w:p w:rsidR="00EE11F7" w:rsidRPr="00D416F7" w:rsidRDefault="00EE11F7" w:rsidP="007B5647">
            <w:pPr>
              <w:pStyle w:val="31"/>
              <w:jc w:val="both"/>
              <w:rPr>
                <w:color w:val="000000"/>
                <w:szCs w:val="24"/>
              </w:rPr>
            </w:pPr>
            <w:r w:rsidRPr="00D416F7">
              <w:rPr>
                <w:color w:val="000000"/>
                <w:szCs w:val="24"/>
              </w:rPr>
              <w:t>24675</w:t>
            </w:r>
          </w:p>
        </w:tc>
        <w:tc>
          <w:tcPr>
            <w:tcW w:w="993" w:type="dxa"/>
          </w:tcPr>
          <w:p w:rsidR="00EE11F7" w:rsidRPr="00D416F7" w:rsidRDefault="00EE11F7" w:rsidP="007B5647">
            <w:pPr>
              <w:pStyle w:val="31"/>
              <w:jc w:val="both"/>
              <w:rPr>
                <w:color w:val="000000"/>
                <w:szCs w:val="24"/>
              </w:rPr>
            </w:pPr>
            <w:r w:rsidRPr="00D416F7">
              <w:rPr>
                <w:color w:val="000000"/>
                <w:szCs w:val="24"/>
              </w:rPr>
              <w:t>20371</w:t>
            </w:r>
          </w:p>
        </w:tc>
        <w:tc>
          <w:tcPr>
            <w:tcW w:w="1134" w:type="dxa"/>
          </w:tcPr>
          <w:p w:rsidR="00EE11F7" w:rsidRPr="00D416F7" w:rsidRDefault="00EE11F7" w:rsidP="007B5647">
            <w:pPr>
              <w:pStyle w:val="31"/>
              <w:jc w:val="both"/>
              <w:rPr>
                <w:color w:val="000000"/>
                <w:szCs w:val="24"/>
              </w:rPr>
            </w:pPr>
            <w:r w:rsidRPr="00D416F7">
              <w:rPr>
                <w:color w:val="000000"/>
                <w:szCs w:val="24"/>
              </w:rPr>
              <w:t>19436</w:t>
            </w:r>
          </w:p>
        </w:tc>
        <w:tc>
          <w:tcPr>
            <w:tcW w:w="1134" w:type="dxa"/>
          </w:tcPr>
          <w:p w:rsidR="00EE11F7" w:rsidRPr="00D416F7" w:rsidRDefault="00EE11F7" w:rsidP="007B5647">
            <w:pPr>
              <w:pStyle w:val="31"/>
              <w:jc w:val="both"/>
              <w:rPr>
                <w:color w:val="000000"/>
                <w:szCs w:val="24"/>
              </w:rPr>
            </w:pPr>
            <w:r w:rsidRPr="00D416F7">
              <w:rPr>
                <w:color w:val="000000"/>
                <w:szCs w:val="24"/>
              </w:rPr>
              <w:t>20908</w:t>
            </w:r>
          </w:p>
        </w:tc>
        <w:tc>
          <w:tcPr>
            <w:tcW w:w="1275" w:type="dxa"/>
          </w:tcPr>
          <w:p w:rsidR="00EE11F7" w:rsidRPr="00D416F7" w:rsidRDefault="00EE11F7" w:rsidP="007B5647">
            <w:pPr>
              <w:pStyle w:val="31"/>
              <w:jc w:val="both"/>
              <w:rPr>
                <w:color w:val="000000"/>
                <w:szCs w:val="24"/>
              </w:rPr>
            </w:pPr>
            <w:r w:rsidRPr="00D416F7">
              <w:rPr>
                <w:color w:val="000000"/>
                <w:szCs w:val="24"/>
              </w:rPr>
              <w:t>21038</w:t>
            </w:r>
          </w:p>
        </w:tc>
        <w:tc>
          <w:tcPr>
            <w:tcW w:w="1657" w:type="dxa"/>
          </w:tcPr>
          <w:p w:rsidR="00EE11F7" w:rsidRPr="00D416F7" w:rsidRDefault="00EE11F7" w:rsidP="007B5647">
            <w:pPr>
              <w:pStyle w:val="31"/>
              <w:jc w:val="both"/>
              <w:rPr>
                <w:color w:val="000000"/>
                <w:szCs w:val="24"/>
              </w:rPr>
            </w:pPr>
            <w:r w:rsidRPr="00D416F7">
              <w:rPr>
                <w:color w:val="000000"/>
                <w:szCs w:val="24"/>
              </w:rPr>
              <w:t>85,2</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 xml:space="preserve">Урожайность </w:t>
            </w:r>
            <w:r w:rsidRPr="00D416F7">
              <w:rPr>
                <w:color w:val="000000"/>
                <w:szCs w:val="24"/>
              </w:rPr>
              <w:lastRenderedPageBreak/>
              <w:t xml:space="preserve">зерновых в весе после доработки, ц/га </w:t>
            </w:r>
          </w:p>
        </w:tc>
        <w:tc>
          <w:tcPr>
            <w:tcW w:w="992" w:type="dxa"/>
          </w:tcPr>
          <w:p w:rsidR="00EE11F7" w:rsidRPr="00D416F7" w:rsidRDefault="00EE11F7" w:rsidP="007B5647">
            <w:pPr>
              <w:pStyle w:val="31"/>
              <w:jc w:val="both"/>
              <w:rPr>
                <w:color w:val="000000"/>
                <w:szCs w:val="24"/>
              </w:rPr>
            </w:pPr>
            <w:r w:rsidRPr="00D416F7">
              <w:rPr>
                <w:color w:val="000000"/>
                <w:szCs w:val="24"/>
              </w:rPr>
              <w:lastRenderedPageBreak/>
              <w:t>18,3</w:t>
            </w:r>
          </w:p>
        </w:tc>
        <w:tc>
          <w:tcPr>
            <w:tcW w:w="993" w:type="dxa"/>
          </w:tcPr>
          <w:p w:rsidR="00EE11F7" w:rsidRPr="00D416F7" w:rsidRDefault="00EE11F7" w:rsidP="007B5647">
            <w:pPr>
              <w:pStyle w:val="31"/>
              <w:jc w:val="both"/>
              <w:rPr>
                <w:color w:val="000000"/>
                <w:szCs w:val="24"/>
              </w:rPr>
            </w:pPr>
            <w:r w:rsidRPr="00D416F7">
              <w:rPr>
                <w:color w:val="000000"/>
                <w:szCs w:val="24"/>
              </w:rPr>
              <w:t>16,5</w:t>
            </w:r>
          </w:p>
        </w:tc>
        <w:tc>
          <w:tcPr>
            <w:tcW w:w="1134" w:type="dxa"/>
          </w:tcPr>
          <w:p w:rsidR="00EE11F7" w:rsidRPr="00D416F7" w:rsidRDefault="00EE11F7" w:rsidP="007B5647">
            <w:pPr>
              <w:pStyle w:val="31"/>
              <w:jc w:val="both"/>
              <w:rPr>
                <w:color w:val="000000"/>
                <w:szCs w:val="24"/>
              </w:rPr>
            </w:pPr>
            <w:r w:rsidRPr="00D416F7">
              <w:rPr>
                <w:color w:val="000000"/>
                <w:szCs w:val="24"/>
              </w:rPr>
              <w:t>16,8</w:t>
            </w:r>
          </w:p>
        </w:tc>
        <w:tc>
          <w:tcPr>
            <w:tcW w:w="1134" w:type="dxa"/>
          </w:tcPr>
          <w:p w:rsidR="00EE11F7" w:rsidRPr="00D416F7" w:rsidRDefault="00EE11F7" w:rsidP="007B5647">
            <w:pPr>
              <w:pStyle w:val="31"/>
              <w:jc w:val="both"/>
              <w:rPr>
                <w:color w:val="000000"/>
                <w:szCs w:val="24"/>
              </w:rPr>
            </w:pPr>
            <w:r w:rsidRPr="00D416F7">
              <w:rPr>
                <w:color w:val="000000"/>
                <w:szCs w:val="24"/>
              </w:rPr>
              <w:t>13,2</w:t>
            </w:r>
          </w:p>
        </w:tc>
        <w:tc>
          <w:tcPr>
            <w:tcW w:w="1275" w:type="dxa"/>
          </w:tcPr>
          <w:p w:rsidR="00EE11F7" w:rsidRPr="00D416F7" w:rsidRDefault="00EE11F7" w:rsidP="007B5647">
            <w:pPr>
              <w:pStyle w:val="31"/>
              <w:jc w:val="both"/>
              <w:rPr>
                <w:color w:val="000000"/>
                <w:szCs w:val="24"/>
              </w:rPr>
            </w:pPr>
            <w:r w:rsidRPr="00D416F7">
              <w:rPr>
                <w:color w:val="000000"/>
                <w:szCs w:val="24"/>
              </w:rPr>
              <w:t>7,4</w:t>
            </w:r>
          </w:p>
        </w:tc>
        <w:tc>
          <w:tcPr>
            <w:tcW w:w="1657" w:type="dxa"/>
          </w:tcPr>
          <w:p w:rsidR="00EE11F7" w:rsidRPr="00D416F7" w:rsidRDefault="00EE11F7" w:rsidP="007B5647">
            <w:pPr>
              <w:pStyle w:val="31"/>
              <w:jc w:val="both"/>
              <w:rPr>
                <w:color w:val="000000"/>
                <w:szCs w:val="24"/>
              </w:rPr>
            </w:pPr>
            <w:r w:rsidRPr="00D416F7">
              <w:rPr>
                <w:color w:val="000000"/>
                <w:szCs w:val="24"/>
              </w:rPr>
              <w:t>40,4</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lastRenderedPageBreak/>
              <w:t>Поголовье КРС в по всем категориям хозяйств</w:t>
            </w:r>
            <w:proofErr w:type="gramStart"/>
            <w:r w:rsidRPr="00D416F7">
              <w:rPr>
                <w:color w:val="000000"/>
                <w:szCs w:val="24"/>
              </w:rPr>
              <w:t xml:space="preserve"> ,</w:t>
            </w:r>
            <w:proofErr w:type="gramEnd"/>
            <w:r w:rsidRPr="00D416F7">
              <w:rPr>
                <w:color w:val="000000"/>
                <w:szCs w:val="24"/>
              </w:rPr>
              <w:t xml:space="preserve">  голов </w:t>
            </w:r>
          </w:p>
        </w:tc>
        <w:tc>
          <w:tcPr>
            <w:tcW w:w="992" w:type="dxa"/>
          </w:tcPr>
          <w:p w:rsidR="00EE11F7" w:rsidRPr="00D416F7" w:rsidRDefault="00EE11F7" w:rsidP="007B5647">
            <w:pPr>
              <w:pStyle w:val="31"/>
              <w:jc w:val="both"/>
              <w:rPr>
                <w:color w:val="000000"/>
                <w:szCs w:val="24"/>
              </w:rPr>
            </w:pPr>
            <w:r w:rsidRPr="00D416F7">
              <w:rPr>
                <w:color w:val="000000"/>
                <w:szCs w:val="24"/>
              </w:rPr>
              <w:t>19452</w:t>
            </w:r>
          </w:p>
        </w:tc>
        <w:tc>
          <w:tcPr>
            <w:tcW w:w="993" w:type="dxa"/>
          </w:tcPr>
          <w:p w:rsidR="00EE11F7" w:rsidRPr="00D416F7" w:rsidRDefault="00EE11F7" w:rsidP="007B5647">
            <w:pPr>
              <w:pStyle w:val="31"/>
              <w:jc w:val="both"/>
              <w:rPr>
                <w:color w:val="000000"/>
                <w:szCs w:val="24"/>
              </w:rPr>
            </w:pPr>
            <w:r w:rsidRPr="00D416F7">
              <w:rPr>
                <w:color w:val="000000"/>
                <w:szCs w:val="24"/>
              </w:rPr>
              <w:t>18907</w:t>
            </w:r>
          </w:p>
        </w:tc>
        <w:tc>
          <w:tcPr>
            <w:tcW w:w="1134" w:type="dxa"/>
          </w:tcPr>
          <w:p w:rsidR="00EE11F7" w:rsidRPr="00D416F7" w:rsidRDefault="00EE11F7" w:rsidP="007B5647">
            <w:pPr>
              <w:pStyle w:val="31"/>
              <w:jc w:val="both"/>
              <w:rPr>
                <w:color w:val="000000"/>
                <w:szCs w:val="24"/>
              </w:rPr>
            </w:pPr>
            <w:r w:rsidRPr="00D416F7">
              <w:rPr>
                <w:color w:val="000000"/>
                <w:szCs w:val="24"/>
              </w:rPr>
              <w:t>19157</w:t>
            </w:r>
          </w:p>
        </w:tc>
        <w:tc>
          <w:tcPr>
            <w:tcW w:w="1134" w:type="dxa"/>
          </w:tcPr>
          <w:p w:rsidR="00EE11F7" w:rsidRPr="00D416F7" w:rsidRDefault="00EE11F7" w:rsidP="007B5647">
            <w:pPr>
              <w:pStyle w:val="31"/>
              <w:jc w:val="both"/>
              <w:rPr>
                <w:color w:val="000000"/>
                <w:szCs w:val="24"/>
              </w:rPr>
            </w:pPr>
            <w:r w:rsidRPr="00D416F7">
              <w:rPr>
                <w:color w:val="000000"/>
                <w:szCs w:val="24"/>
              </w:rPr>
              <w:t>19234</w:t>
            </w:r>
          </w:p>
        </w:tc>
        <w:tc>
          <w:tcPr>
            <w:tcW w:w="1275" w:type="dxa"/>
          </w:tcPr>
          <w:p w:rsidR="00EE11F7" w:rsidRPr="00D416F7" w:rsidRDefault="00EE11F7" w:rsidP="007B5647">
            <w:pPr>
              <w:pStyle w:val="31"/>
              <w:jc w:val="both"/>
              <w:rPr>
                <w:color w:val="000000"/>
                <w:szCs w:val="24"/>
              </w:rPr>
            </w:pPr>
            <w:r w:rsidRPr="00D416F7">
              <w:rPr>
                <w:color w:val="000000"/>
                <w:szCs w:val="24"/>
              </w:rPr>
              <w:t>18705</w:t>
            </w:r>
          </w:p>
        </w:tc>
        <w:tc>
          <w:tcPr>
            <w:tcW w:w="1657" w:type="dxa"/>
          </w:tcPr>
          <w:p w:rsidR="00EE11F7" w:rsidRPr="00D416F7" w:rsidRDefault="00EE11F7" w:rsidP="007B5647">
            <w:pPr>
              <w:pStyle w:val="31"/>
              <w:jc w:val="both"/>
              <w:rPr>
                <w:color w:val="000000"/>
                <w:szCs w:val="24"/>
              </w:rPr>
            </w:pPr>
            <w:r w:rsidRPr="00D416F7">
              <w:rPr>
                <w:color w:val="000000"/>
                <w:szCs w:val="24"/>
              </w:rPr>
              <w:t>96,2</w:t>
            </w:r>
          </w:p>
        </w:tc>
      </w:tr>
      <w:tr w:rsidR="00EE11F7" w:rsidRPr="007272E4" w:rsidTr="007B5647">
        <w:tc>
          <w:tcPr>
            <w:tcW w:w="2411" w:type="dxa"/>
          </w:tcPr>
          <w:p w:rsidR="00EE11F7" w:rsidRPr="007272E4" w:rsidRDefault="00EE11F7" w:rsidP="007B5647">
            <w:pPr>
              <w:jc w:val="both"/>
              <w:rPr>
                <w:b/>
                <w:color w:val="000000"/>
              </w:rPr>
            </w:pPr>
            <w:r w:rsidRPr="007272E4">
              <w:rPr>
                <w:color w:val="000000"/>
              </w:rPr>
              <w:t>Поголовье КРС на 100 га сельхозугодий</w:t>
            </w:r>
          </w:p>
        </w:tc>
        <w:tc>
          <w:tcPr>
            <w:tcW w:w="992" w:type="dxa"/>
          </w:tcPr>
          <w:p w:rsidR="00EE11F7" w:rsidRPr="007272E4" w:rsidRDefault="00EE11F7" w:rsidP="007B5647">
            <w:pPr>
              <w:jc w:val="both"/>
              <w:rPr>
                <w:color w:val="000000"/>
              </w:rPr>
            </w:pPr>
            <w:r w:rsidRPr="007272E4">
              <w:rPr>
                <w:color w:val="000000"/>
              </w:rPr>
              <w:t>26</w:t>
            </w:r>
          </w:p>
        </w:tc>
        <w:tc>
          <w:tcPr>
            <w:tcW w:w="993" w:type="dxa"/>
          </w:tcPr>
          <w:p w:rsidR="00EE11F7" w:rsidRPr="007272E4" w:rsidRDefault="00EE11F7" w:rsidP="007B5647">
            <w:pPr>
              <w:jc w:val="both"/>
              <w:rPr>
                <w:color w:val="000000"/>
              </w:rPr>
            </w:pPr>
            <w:r w:rsidRPr="007272E4">
              <w:rPr>
                <w:color w:val="000000"/>
              </w:rPr>
              <w:t>21</w:t>
            </w:r>
          </w:p>
        </w:tc>
        <w:tc>
          <w:tcPr>
            <w:tcW w:w="1134" w:type="dxa"/>
          </w:tcPr>
          <w:p w:rsidR="00EE11F7" w:rsidRPr="007272E4" w:rsidRDefault="00EE11F7" w:rsidP="007B5647">
            <w:pPr>
              <w:jc w:val="both"/>
              <w:rPr>
                <w:color w:val="000000"/>
              </w:rPr>
            </w:pPr>
            <w:r w:rsidRPr="007272E4">
              <w:rPr>
                <w:color w:val="000000"/>
              </w:rPr>
              <w:t>30</w:t>
            </w:r>
          </w:p>
        </w:tc>
        <w:tc>
          <w:tcPr>
            <w:tcW w:w="1134" w:type="dxa"/>
          </w:tcPr>
          <w:p w:rsidR="00EE11F7" w:rsidRPr="007272E4" w:rsidRDefault="00EE11F7" w:rsidP="007B5647">
            <w:pPr>
              <w:jc w:val="both"/>
              <w:rPr>
                <w:color w:val="000000"/>
              </w:rPr>
            </w:pPr>
            <w:r w:rsidRPr="007272E4">
              <w:rPr>
                <w:color w:val="000000"/>
              </w:rPr>
              <w:t>30</w:t>
            </w:r>
          </w:p>
        </w:tc>
        <w:tc>
          <w:tcPr>
            <w:tcW w:w="1275" w:type="dxa"/>
          </w:tcPr>
          <w:p w:rsidR="00EE11F7" w:rsidRPr="007272E4" w:rsidRDefault="00EE11F7" w:rsidP="007B5647">
            <w:pPr>
              <w:jc w:val="both"/>
              <w:rPr>
                <w:color w:val="000000"/>
              </w:rPr>
            </w:pPr>
            <w:r w:rsidRPr="007272E4">
              <w:rPr>
                <w:color w:val="000000"/>
              </w:rPr>
              <w:t>30</w:t>
            </w:r>
          </w:p>
        </w:tc>
        <w:tc>
          <w:tcPr>
            <w:tcW w:w="1657" w:type="dxa"/>
          </w:tcPr>
          <w:p w:rsidR="00EE11F7" w:rsidRPr="007272E4" w:rsidRDefault="00EE11F7" w:rsidP="007B5647">
            <w:pPr>
              <w:jc w:val="both"/>
              <w:rPr>
                <w:color w:val="000000"/>
              </w:rPr>
            </w:pPr>
            <w:r w:rsidRPr="007272E4">
              <w:rPr>
                <w:color w:val="000000"/>
              </w:rPr>
              <w:t>115,4</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Поголовье коров  по всем категориям хозяйств</w:t>
            </w:r>
            <w:proofErr w:type="gramStart"/>
            <w:r w:rsidRPr="00D416F7">
              <w:rPr>
                <w:color w:val="000000"/>
                <w:szCs w:val="24"/>
              </w:rPr>
              <w:t xml:space="preserve"> ,</w:t>
            </w:r>
            <w:proofErr w:type="gramEnd"/>
            <w:r w:rsidRPr="00D416F7">
              <w:rPr>
                <w:color w:val="000000"/>
                <w:szCs w:val="24"/>
              </w:rPr>
              <w:t xml:space="preserve">голов </w:t>
            </w:r>
          </w:p>
        </w:tc>
        <w:tc>
          <w:tcPr>
            <w:tcW w:w="992" w:type="dxa"/>
          </w:tcPr>
          <w:p w:rsidR="00EE11F7" w:rsidRPr="00D416F7" w:rsidRDefault="00EE11F7" w:rsidP="007B5647">
            <w:pPr>
              <w:pStyle w:val="31"/>
              <w:jc w:val="both"/>
              <w:rPr>
                <w:color w:val="000000"/>
                <w:szCs w:val="24"/>
              </w:rPr>
            </w:pPr>
            <w:r w:rsidRPr="00D416F7">
              <w:rPr>
                <w:color w:val="000000"/>
                <w:szCs w:val="24"/>
              </w:rPr>
              <w:t>7320</w:t>
            </w:r>
          </w:p>
        </w:tc>
        <w:tc>
          <w:tcPr>
            <w:tcW w:w="993" w:type="dxa"/>
          </w:tcPr>
          <w:p w:rsidR="00EE11F7" w:rsidRPr="00D416F7" w:rsidRDefault="00EE11F7" w:rsidP="007B5647">
            <w:pPr>
              <w:pStyle w:val="31"/>
              <w:jc w:val="both"/>
              <w:rPr>
                <w:color w:val="000000"/>
                <w:szCs w:val="24"/>
              </w:rPr>
            </w:pPr>
            <w:r w:rsidRPr="00D416F7">
              <w:rPr>
                <w:color w:val="000000"/>
                <w:szCs w:val="24"/>
              </w:rPr>
              <w:t>7258</w:t>
            </w:r>
          </w:p>
        </w:tc>
        <w:tc>
          <w:tcPr>
            <w:tcW w:w="1134" w:type="dxa"/>
          </w:tcPr>
          <w:p w:rsidR="00EE11F7" w:rsidRPr="00D416F7" w:rsidRDefault="00EE11F7" w:rsidP="007B5647">
            <w:pPr>
              <w:pStyle w:val="31"/>
              <w:jc w:val="both"/>
              <w:rPr>
                <w:color w:val="000000"/>
                <w:szCs w:val="24"/>
              </w:rPr>
            </w:pPr>
            <w:r w:rsidRPr="00D416F7">
              <w:rPr>
                <w:color w:val="000000"/>
                <w:szCs w:val="24"/>
              </w:rPr>
              <w:t>7153</w:t>
            </w:r>
          </w:p>
        </w:tc>
        <w:tc>
          <w:tcPr>
            <w:tcW w:w="1134" w:type="dxa"/>
          </w:tcPr>
          <w:p w:rsidR="00EE11F7" w:rsidRPr="00D416F7" w:rsidRDefault="00EE11F7" w:rsidP="007B5647">
            <w:pPr>
              <w:pStyle w:val="31"/>
              <w:jc w:val="both"/>
              <w:rPr>
                <w:color w:val="000000"/>
                <w:szCs w:val="24"/>
              </w:rPr>
            </w:pPr>
            <w:r w:rsidRPr="00D416F7">
              <w:rPr>
                <w:color w:val="000000"/>
                <w:szCs w:val="24"/>
              </w:rPr>
              <w:t>7000</w:t>
            </w:r>
          </w:p>
        </w:tc>
        <w:tc>
          <w:tcPr>
            <w:tcW w:w="1275" w:type="dxa"/>
          </w:tcPr>
          <w:p w:rsidR="00EE11F7" w:rsidRPr="00D416F7" w:rsidRDefault="00EE11F7" w:rsidP="007B5647">
            <w:pPr>
              <w:pStyle w:val="31"/>
              <w:jc w:val="both"/>
              <w:rPr>
                <w:color w:val="000000"/>
                <w:szCs w:val="24"/>
              </w:rPr>
            </w:pPr>
            <w:r w:rsidRPr="00D416F7">
              <w:rPr>
                <w:color w:val="000000"/>
                <w:szCs w:val="24"/>
              </w:rPr>
              <w:t>7005</w:t>
            </w:r>
          </w:p>
        </w:tc>
        <w:tc>
          <w:tcPr>
            <w:tcW w:w="1657" w:type="dxa"/>
          </w:tcPr>
          <w:p w:rsidR="00EE11F7" w:rsidRPr="00D416F7" w:rsidRDefault="00EE11F7" w:rsidP="007B5647">
            <w:pPr>
              <w:pStyle w:val="31"/>
              <w:jc w:val="both"/>
              <w:rPr>
                <w:color w:val="000000"/>
                <w:szCs w:val="24"/>
              </w:rPr>
            </w:pPr>
            <w:r w:rsidRPr="00D416F7">
              <w:rPr>
                <w:color w:val="000000"/>
                <w:szCs w:val="24"/>
              </w:rPr>
              <w:t>95,7</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Поголовье коров на 100 га сельхозугодий</w:t>
            </w:r>
          </w:p>
        </w:tc>
        <w:tc>
          <w:tcPr>
            <w:tcW w:w="992" w:type="dxa"/>
          </w:tcPr>
          <w:p w:rsidR="00EE11F7" w:rsidRPr="00D416F7" w:rsidRDefault="00EE11F7" w:rsidP="007B5647">
            <w:pPr>
              <w:pStyle w:val="31"/>
              <w:jc w:val="both"/>
              <w:rPr>
                <w:color w:val="000000"/>
                <w:szCs w:val="24"/>
              </w:rPr>
            </w:pPr>
            <w:r w:rsidRPr="00D416F7">
              <w:rPr>
                <w:color w:val="000000"/>
                <w:szCs w:val="24"/>
              </w:rPr>
              <w:t>9</w:t>
            </w:r>
          </w:p>
        </w:tc>
        <w:tc>
          <w:tcPr>
            <w:tcW w:w="993" w:type="dxa"/>
          </w:tcPr>
          <w:p w:rsidR="00EE11F7" w:rsidRPr="00D416F7" w:rsidRDefault="00EE11F7" w:rsidP="007B5647">
            <w:pPr>
              <w:pStyle w:val="31"/>
              <w:jc w:val="both"/>
              <w:rPr>
                <w:color w:val="000000"/>
                <w:szCs w:val="24"/>
              </w:rPr>
            </w:pPr>
            <w:r w:rsidRPr="00D416F7">
              <w:rPr>
                <w:color w:val="000000"/>
                <w:szCs w:val="24"/>
              </w:rPr>
              <w:t>7</w:t>
            </w:r>
          </w:p>
        </w:tc>
        <w:tc>
          <w:tcPr>
            <w:tcW w:w="1134" w:type="dxa"/>
          </w:tcPr>
          <w:p w:rsidR="00EE11F7" w:rsidRPr="00D416F7" w:rsidRDefault="00EE11F7" w:rsidP="007B5647">
            <w:pPr>
              <w:pStyle w:val="31"/>
              <w:jc w:val="both"/>
              <w:rPr>
                <w:color w:val="000000"/>
                <w:szCs w:val="24"/>
              </w:rPr>
            </w:pPr>
            <w:r w:rsidRPr="00D416F7">
              <w:rPr>
                <w:color w:val="000000"/>
                <w:szCs w:val="24"/>
              </w:rPr>
              <w:t>11</w:t>
            </w:r>
          </w:p>
        </w:tc>
        <w:tc>
          <w:tcPr>
            <w:tcW w:w="1134" w:type="dxa"/>
          </w:tcPr>
          <w:p w:rsidR="00EE11F7" w:rsidRPr="00D416F7" w:rsidRDefault="00EE11F7" w:rsidP="007B5647">
            <w:pPr>
              <w:pStyle w:val="31"/>
              <w:jc w:val="both"/>
              <w:rPr>
                <w:color w:val="000000"/>
                <w:szCs w:val="24"/>
              </w:rPr>
            </w:pPr>
            <w:r w:rsidRPr="00D416F7">
              <w:rPr>
                <w:color w:val="000000"/>
                <w:szCs w:val="24"/>
              </w:rPr>
              <w:t>11</w:t>
            </w:r>
          </w:p>
        </w:tc>
        <w:tc>
          <w:tcPr>
            <w:tcW w:w="1275" w:type="dxa"/>
          </w:tcPr>
          <w:p w:rsidR="00EE11F7" w:rsidRPr="00D416F7" w:rsidRDefault="00EE11F7" w:rsidP="007B5647">
            <w:pPr>
              <w:pStyle w:val="31"/>
              <w:jc w:val="both"/>
              <w:rPr>
                <w:color w:val="000000"/>
                <w:szCs w:val="24"/>
              </w:rPr>
            </w:pPr>
            <w:r w:rsidRPr="00D416F7">
              <w:rPr>
                <w:color w:val="000000"/>
                <w:szCs w:val="24"/>
              </w:rPr>
              <w:t>11</w:t>
            </w:r>
          </w:p>
        </w:tc>
        <w:tc>
          <w:tcPr>
            <w:tcW w:w="1657" w:type="dxa"/>
          </w:tcPr>
          <w:p w:rsidR="00EE11F7" w:rsidRPr="00D416F7" w:rsidRDefault="00EE11F7" w:rsidP="007B5647">
            <w:pPr>
              <w:pStyle w:val="31"/>
              <w:jc w:val="both"/>
              <w:rPr>
                <w:color w:val="000000"/>
                <w:szCs w:val="24"/>
              </w:rPr>
            </w:pPr>
            <w:r w:rsidRPr="00D416F7">
              <w:rPr>
                <w:color w:val="000000"/>
                <w:szCs w:val="24"/>
              </w:rPr>
              <w:t>122,2</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 xml:space="preserve">Производство молока по всем категориям хозяйств, тыс. тонн </w:t>
            </w:r>
          </w:p>
        </w:tc>
        <w:tc>
          <w:tcPr>
            <w:tcW w:w="992" w:type="dxa"/>
          </w:tcPr>
          <w:p w:rsidR="00EE11F7" w:rsidRPr="00D416F7" w:rsidRDefault="00EE11F7" w:rsidP="007B5647">
            <w:pPr>
              <w:pStyle w:val="31"/>
              <w:jc w:val="both"/>
              <w:rPr>
                <w:color w:val="000000"/>
                <w:szCs w:val="24"/>
              </w:rPr>
            </w:pPr>
            <w:r w:rsidRPr="00D416F7">
              <w:rPr>
                <w:color w:val="000000"/>
                <w:szCs w:val="24"/>
              </w:rPr>
              <w:t>32,8</w:t>
            </w:r>
          </w:p>
        </w:tc>
        <w:tc>
          <w:tcPr>
            <w:tcW w:w="993" w:type="dxa"/>
          </w:tcPr>
          <w:p w:rsidR="00EE11F7" w:rsidRPr="00D416F7" w:rsidRDefault="00EE11F7" w:rsidP="007B5647">
            <w:pPr>
              <w:pStyle w:val="31"/>
              <w:jc w:val="both"/>
              <w:rPr>
                <w:color w:val="000000"/>
                <w:szCs w:val="24"/>
              </w:rPr>
            </w:pPr>
            <w:r w:rsidRPr="00D416F7">
              <w:rPr>
                <w:color w:val="000000"/>
                <w:szCs w:val="24"/>
              </w:rPr>
              <w:t>32,4</w:t>
            </w:r>
          </w:p>
        </w:tc>
        <w:tc>
          <w:tcPr>
            <w:tcW w:w="1134" w:type="dxa"/>
          </w:tcPr>
          <w:p w:rsidR="00EE11F7" w:rsidRPr="00D416F7" w:rsidRDefault="00EE11F7" w:rsidP="007B5647">
            <w:pPr>
              <w:pStyle w:val="31"/>
              <w:jc w:val="both"/>
              <w:rPr>
                <w:color w:val="000000"/>
                <w:szCs w:val="24"/>
              </w:rPr>
            </w:pPr>
            <w:r w:rsidRPr="00D416F7">
              <w:rPr>
                <w:color w:val="000000"/>
                <w:szCs w:val="24"/>
              </w:rPr>
              <w:t>34,9</w:t>
            </w:r>
          </w:p>
        </w:tc>
        <w:tc>
          <w:tcPr>
            <w:tcW w:w="1134" w:type="dxa"/>
          </w:tcPr>
          <w:p w:rsidR="00EE11F7" w:rsidRPr="00D416F7" w:rsidRDefault="00EE11F7" w:rsidP="007B5647">
            <w:pPr>
              <w:pStyle w:val="31"/>
              <w:jc w:val="both"/>
              <w:rPr>
                <w:color w:val="000000"/>
                <w:szCs w:val="24"/>
              </w:rPr>
            </w:pPr>
            <w:r w:rsidRPr="00D416F7">
              <w:rPr>
                <w:color w:val="000000"/>
                <w:szCs w:val="24"/>
              </w:rPr>
              <w:t>36,43</w:t>
            </w:r>
          </w:p>
        </w:tc>
        <w:tc>
          <w:tcPr>
            <w:tcW w:w="1275" w:type="dxa"/>
          </w:tcPr>
          <w:p w:rsidR="00EE11F7" w:rsidRPr="00D416F7" w:rsidRDefault="00EE11F7" w:rsidP="007B5647">
            <w:pPr>
              <w:pStyle w:val="31"/>
              <w:jc w:val="both"/>
              <w:rPr>
                <w:color w:val="000000"/>
                <w:szCs w:val="24"/>
              </w:rPr>
            </w:pPr>
            <w:r w:rsidRPr="00D416F7">
              <w:rPr>
                <w:color w:val="000000"/>
                <w:szCs w:val="24"/>
              </w:rPr>
              <w:t>34,85</w:t>
            </w:r>
          </w:p>
        </w:tc>
        <w:tc>
          <w:tcPr>
            <w:tcW w:w="1657" w:type="dxa"/>
          </w:tcPr>
          <w:p w:rsidR="00EE11F7" w:rsidRPr="00D416F7" w:rsidRDefault="00EE11F7" w:rsidP="007B5647">
            <w:pPr>
              <w:pStyle w:val="31"/>
              <w:jc w:val="both"/>
              <w:rPr>
                <w:color w:val="000000"/>
                <w:szCs w:val="24"/>
              </w:rPr>
            </w:pPr>
            <w:r w:rsidRPr="00D416F7">
              <w:rPr>
                <w:color w:val="000000"/>
                <w:szCs w:val="24"/>
              </w:rPr>
              <w:t>106,0</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 xml:space="preserve">Удой от 1 фуражной коровы, </w:t>
            </w:r>
            <w:proofErr w:type="gramStart"/>
            <w:r w:rsidRPr="00D416F7">
              <w:rPr>
                <w:color w:val="000000"/>
                <w:szCs w:val="24"/>
              </w:rPr>
              <w:t>кг</w:t>
            </w:r>
            <w:proofErr w:type="gramEnd"/>
          </w:p>
        </w:tc>
        <w:tc>
          <w:tcPr>
            <w:tcW w:w="992" w:type="dxa"/>
          </w:tcPr>
          <w:p w:rsidR="00EE11F7" w:rsidRPr="00D416F7" w:rsidRDefault="00EE11F7" w:rsidP="007B5647">
            <w:pPr>
              <w:pStyle w:val="31"/>
              <w:jc w:val="both"/>
              <w:rPr>
                <w:color w:val="000000"/>
                <w:szCs w:val="24"/>
              </w:rPr>
            </w:pPr>
            <w:r w:rsidRPr="00D416F7">
              <w:rPr>
                <w:color w:val="000000"/>
                <w:szCs w:val="24"/>
              </w:rPr>
              <w:t>4100</w:t>
            </w:r>
          </w:p>
        </w:tc>
        <w:tc>
          <w:tcPr>
            <w:tcW w:w="993" w:type="dxa"/>
          </w:tcPr>
          <w:p w:rsidR="00EE11F7" w:rsidRPr="00D416F7" w:rsidRDefault="00EE11F7" w:rsidP="007B5647">
            <w:pPr>
              <w:pStyle w:val="31"/>
              <w:jc w:val="both"/>
              <w:rPr>
                <w:color w:val="000000"/>
                <w:szCs w:val="24"/>
              </w:rPr>
            </w:pPr>
            <w:r w:rsidRPr="00D416F7">
              <w:rPr>
                <w:color w:val="000000"/>
                <w:szCs w:val="24"/>
              </w:rPr>
              <w:t>4546</w:t>
            </w:r>
          </w:p>
        </w:tc>
        <w:tc>
          <w:tcPr>
            <w:tcW w:w="1134" w:type="dxa"/>
          </w:tcPr>
          <w:p w:rsidR="00EE11F7" w:rsidRPr="00D416F7" w:rsidRDefault="00EE11F7" w:rsidP="007B5647">
            <w:pPr>
              <w:pStyle w:val="31"/>
              <w:jc w:val="both"/>
              <w:rPr>
                <w:color w:val="000000"/>
                <w:szCs w:val="24"/>
              </w:rPr>
            </w:pPr>
            <w:r w:rsidRPr="00D416F7">
              <w:rPr>
                <w:color w:val="000000"/>
                <w:szCs w:val="24"/>
              </w:rPr>
              <w:t>4985</w:t>
            </w:r>
          </w:p>
        </w:tc>
        <w:tc>
          <w:tcPr>
            <w:tcW w:w="1134" w:type="dxa"/>
          </w:tcPr>
          <w:p w:rsidR="00EE11F7" w:rsidRPr="00D416F7" w:rsidRDefault="00EE11F7" w:rsidP="007B5647">
            <w:pPr>
              <w:pStyle w:val="31"/>
              <w:jc w:val="both"/>
              <w:rPr>
                <w:color w:val="000000"/>
                <w:szCs w:val="24"/>
              </w:rPr>
            </w:pPr>
            <w:r w:rsidRPr="00D416F7">
              <w:rPr>
                <w:color w:val="000000"/>
                <w:szCs w:val="24"/>
              </w:rPr>
              <w:t>5172</w:t>
            </w:r>
          </w:p>
        </w:tc>
        <w:tc>
          <w:tcPr>
            <w:tcW w:w="1275" w:type="dxa"/>
          </w:tcPr>
          <w:p w:rsidR="00EE11F7" w:rsidRPr="00D416F7" w:rsidRDefault="00EE11F7" w:rsidP="007B5647">
            <w:pPr>
              <w:pStyle w:val="31"/>
              <w:jc w:val="both"/>
              <w:rPr>
                <w:color w:val="000000"/>
                <w:szCs w:val="24"/>
              </w:rPr>
            </w:pPr>
            <w:r w:rsidRPr="00D416F7">
              <w:rPr>
                <w:color w:val="000000"/>
                <w:szCs w:val="24"/>
              </w:rPr>
              <w:t>5009</w:t>
            </w:r>
          </w:p>
        </w:tc>
        <w:tc>
          <w:tcPr>
            <w:tcW w:w="1657" w:type="dxa"/>
          </w:tcPr>
          <w:p w:rsidR="00EE11F7" w:rsidRPr="00D416F7" w:rsidRDefault="00EE11F7" w:rsidP="007B5647">
            <w:pPr>
              <w:pStyle w:val="31"/>
              <w:jc w:val="both"/>
              <w:rPr>
                <w:color w:val="000000"/>
                <w:szCs w:val="24"/>
              </w:rPr>
            </w:pPr>
            <w:r w:rsidRPr="00D416F7">
              <w:rPr>
                <w:color w:val="000000"/>
                <w:szCs w:val="24"/>
              </w:rPr>
              <w:t>121,0</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Производство  мяса КРС в живом весе по всем категориям хозяйств, тонн</w:t>
            </w:r>
          </w:p>
        </w:tc>
        <w:tc>
          <w:tcPr>
            <w:tcW w:w="992" w:type="dxa"/>
          </w:tcPr>
          <w:p w:rsidR="00EE11F7" w:rsidRPr="00D416F7" w:rsidRDefault="00EE11F7" w:rsidP="007B5647">
            <w:pPr>
              <w:pStyle w:val="31"/>
              <w:jc w:val="both"/>
              <w:rPr>
                <w:color w:val="000000"/>
                <w:szCs w:val="24"/>
              </w:rPr>
            </w:pPr>
            <w:r w:rsidRPr="00D416F7">
              <w:rPr>
                <w:color w:val="000000"/>
                <w:szCs w:val="24"/>
              </w:rPr>
              <w:t>3712</w:t>
            </w:r>
          </w:p>
        </w:tc>
        <w:tc>
          <w:tcPr>
            <w:tcW w:w="993" w:type="dxa"/>
          </w:tcPr>
          <w:p w:rsidR="00EE11F7" w:rsidRPr="00D416F7" w:rsidRDefault="00EE11F7" w:rsidP="007B5647">
            <w:pPr>
              <w:pStyle w:val="31"/>
              <w:jc w:val="both"/>
              <w:rPr>
                <w:color w:val="000000"/>
                <w:szCs w:val="24"/>
              </w:rPr>
            </w:pPr>
            <w:r w:rsidRPr="00D416F7">
              <w:rPr>
                <w:color w:val="000000"/>
                <w:szCs w:val="24"/>
              </w:rPr>
              <w:t>2532</w:t>
            </w:r>
          </w:p>
        </w:tc>
        <w:tc>
          <w:tcPr>
            <w:tcW w:w="1134" w:type="dxa"/>
          </w:tcPr>
          <w:p w:rsidR="00EE11F7" w:rsidRPr="00D416F7" w:rsidRDefault="00EE11F7" w:rsidP="007B5647">
            <w:pPr>
              <w:pStyle w:val="31"/>
              <w:jc w:val="both"/>
              <w:rPr>
                <w:color w:val="000000"/>
                <w:szCs w:val="24"/>
              </w:rPr>
            </w:pPr>
            <w:r w:rsidRPr="00D416F7">
              <w:rPr>
                <w:color w:val="000000"/>
                <w:szCs w:val="24"/>
              </w:rPr>
              <w:t>2473</w:t>
            </w:r>
          </w:p>
        </w:tc>
        <w:tc>
          <w:tcPr>
            <w:tcW w:w="1134" w:type="dxa"/>
          </w:tcPr>
          <w:p w:rsidR="00EE11F7" w:rsidRPr="00D416F7" w:rsidRDefault="00EE11F7" w:rsidP="007B5647">
            <w:pPr>
              <w:pStyle w:val="31"/>
              <w:jc w:val="both"/>
              <w:rPr>
                <w:color w:val="000000"/>
                <w:szCs w:val="24"/>
              </w:rPr>
            </w:pPr>
            <w:r w:rsidRPr="00D416F7">
              <w:rPr>
                <w:color w:val="000000"/>
                <w:szCs w:val="24"/>
              </w:rPr>
              <w:t>3270</w:t>
            </w:r>
          </w:p>
        </w:tc>
        <w:tc>
          <w:tcPr>
            <w:tcW w:w="1275" w:type="dxa"/>
          </w:tcPr>
          <w:p w:rsidR="00EE11F7" w:rsidRPr="00D416F7" w:rsidRDefault="00EE11F7" w:rsidP="007B5647">
            <w:pPr>
              <w:pStyle w:val="31"/>
              <w:jc w:val="both"/>
              <w:rPr>
                <w:color w:val="000000"/>
                <w:szCs w:val="24"/>
              </w:rPr>
            </w:pPr>
            <w:r w:rsidRPr="00D416F7">
              <w:rPr>
                <w:color w:val="000000"/>
                <w:szCs w:val="24"/>
              </w:rPr>
              <w:t>3240</w:t>
            </w:r>
          </w:p>
        </w:tc>
        <w:tc>
          <w:tcPr>
            <w:tcW w:w="1657" w:type="dxa"/>
          </w:tcPr>
          <w:p w:rsidR="00EE11F7" w:rsidRPr="00D416F7" w:rsidRDefault="00EE11F7" w:rsidP="007B5647">
            <w:pPr>
              <w:pStyle w:val="31"/>
              <w:jc w:val="both"/>
              <w:rPr>
                <w:color w:val="000000"/>
                <w:szCs w:val="24"/>
              </w:rPr>
            </w:pPr>
            <w:r w:rsidRPr="00D416F7">
              <w:rPr>
                <w:color w:val="000000"/>
                <w:szCs w:val="24"/>
              </w:rPr>
              <w:t>87,3</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Рентабельность производства молока</w:t>
            </w:r>
          </w:p>
        </w:tc>
        <w:tc>
          <w:tcPr>
            <w:tcW w:w="992" w:type="dxa"/>
          </w:tcPr>
          <w:p w:rsidR="00EE11F7" w:rsidRPr="00D416F7" w:rsidRDefault="00EE11F7" w:rsidP="007B5647">
            <w:pPr>
              <w:pStyle w:val="31"/>
              <w:jc w:val="both"/>
              <w:rPr>
                <w:color w:val="000000"/>
                <w:szCs w:val="24"/>
              </w:rPr>
            </w:pPr>
            <w:r w:rsidRPr="00D416F7">
              <w:rPr>
                <w:color w:val="000000"/>
                <w:szCs w:val="24"/>
              </w:rPr>
              <w:t>0,7</w:t>
            </w:r>
          </w:p>
        </w:tc>
        <w:tc>
          <w:tcPr>
            <w:tcW w:w="993" w:type="dxa"/>
          </w:tcPr>
          <w:p w:rsidR="00EE11F7" w:rsidRPr="00D416F7" w:rsidRDefault="00EE11F7" w:rsidP="007B5647">
            <w:pPr>
              <w:pStyle w:val="31"/>
              <w:jc w:val="both"/>
              <w:rPr>
                <w:color w:val="000000"/>
                <w:szCs w:val="24"/>
              </w:rPr>
            </w:pPr>
            <w:r w:rsidRPr="00D416F7">
              <w:rPr>
                <w:color w:val="000000"/>
                <w:szCs w:val="24"/>
              </w:rPr>
              <w:t>30,3</w:t>
            </w:r>
          </w:p>
        </w:tc>
        <w:tc>
          <w:tcPr>
            <w:tcW w:w="1134" w:type="dxa"/>
          </w:tcPr>
          <w:p w:rsidR="00EE11F7" w:rsidRPr="00D416F7" w:rsidRDefault="00EE11F7" w:rsidP="007B5647">
            <w:pPr>
              <w:pStyle w:val="31"/>
              <w:jc w:val="both"/>
              <w:rPr>
                <w:color w:val="000000"/>
                <w:szCs w:val="24"/>
              </w:rPr>
            </w:pPr>
            <w:r w:rsidRPr="00D416F7">
              <w:rPr>
                <w:color w:val="000000"/>
                <w:szCs w:val="24"/>
              </w:rPr>
              <w:t>28,3</w:t>
            </w:r>
          </w:p>
        </w:tc>
        <w:tc>
          <w:tcPr>
            <w:tcW w:w="1134" w:type="dxa"/>
          </w:tcPr>
          <w:p w:rsidR="00EE11F7" w:rsidRPr="00D416F7" w:rsidRDefault="00EE11F7" w:rsidP="007B5647">
            <w:pPr>
              <w:pStyle w:val="31"/>
              <w:jc w:val="both"/>
              <w:rPr>
                <w:color w:val="000000"/>
                <w:szCs w:val="24"/>
              </w:rPr>
            </w:pPr>
            <w:r w:rsidRPr="00D416F7">
              <w:rPr>
                <w:color w:val="000000"/>
                <w:szCs w:val="24"/>
              </w:rPr>
              <w:t>11,7</w:t>
            </w:r>
          </w:p>
        </w:tc>
        <w:tc>
          <w:tcPr>
            <w:tcW w:w="1275" w:type="dxa"/>
          </w:tcPr>
          <w:p w:rsidR="00EE11F7" w:rsidRPr="00D416F7" w:rsidRDefault="00EE11F7" w:rsidP="007B5647">
            <w:pPr>
              <w:pStyle w:val="31"/>
              <w:jc w:val="both"/>
              <w:rPr>
                <w:color w:val="000000"/>
                <w:szCs w:val="24"/>
              </w:rPr>
            </w:pPr>
            <w:r w:rsidRPr="00D416F7">
              <w:rPr>
                <w:color w:val="000000"/>
                <w:szCs w:val="24"/>
              </w:rPr>
              <w:t>24,0</w:t>
            </w:r>
          </w:p>
        </w:tc>
        <w:tc>
          <w:tcPr>
            <w:tcW w:w="1657" w:type="dxa"/>
          </w:tcPr>
          <w:p w:rsidR="00EE11F7" w:rsidRPr="00D416F7" w:rsidRDefault="00EE11F7" w:rsidP="007B5647">
            <w:pPr>
              <w:pStyle w:val="31"/>
              <w:jc w:val="both"/>
              <w:rPr>
                <w:color w:val="000000"/>
                <w:szCs w:val="24"/>
              </w:rPr>
            </w:pPr>
            <w:r w:rsidRPr="00D416F7">
              <w:rPr>
                <w:color w:val="000000"/>
                <w:szCs w:val="24"/>
              </w:rPr>
              <w:t>342,0</w:t>
            </w: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Рентабельность производства мяса</w:t>
            </w:r>
          </w:p>
        </w:tc>
        <w:tc>
          <w:tcPr>
            <w:tcW w:w="992" w:type="dxa"/>
          </w:tcPr>
          <w:p w:rsidR="00EE11F7" w:rsidRPr="00D416F7" w:rsidRDefault="00EE11F7" w:rsidP="007B5647">
            <w:pPr>
              <w:pStyle w:val="31"/>
              <w:jc w:val="both"/>
              <w:rPr>
                <w:color w:val="000000"/>
                <w:szCs w:val="24"/>
              </w:rPr>
            </w:pPr>
            <w:r w:rsidRPr="00D416F7">
              <w:rPr>
                <w:color w:val="000000"/>
                <w:szCs w:val="24"/>
              </w:rPr>
              <w:t>-32,1</w:t>
            </w:r>
          </w:p>
        </w:tc>
        <w:tc>
          <w:tcPr>
            <w:tcW w:w="993" w:type="dxa"/>
          </w:tcPr>
          <w:p w:rsidR="00EE11F7" w:rsidRPr="00D416F7" w:rsidRDefault="00EE11F7" w:rsidP="007B5647">
            <w:pPr>
              <w:pStyle w:val="31"/>
              <w:jc w:val="both"/>
              <w:rPr>
                <w:color w:val="000000"/>
                <w:szCs w:val="24"/>
              </w:rPr>
            </w:pPr>
            <w:r w:rsidRPr="00D416F7">
              <w:rPr>
                <w:color w:val="000000"/>
                <w:szCs w:val="24"/>
              </w:rPr>
              <w:t>-47,1</w:t>
            </w:r>
          </w:p>
        </w:tc>
        <w:tc>
          <w:tcPr>
            <w:tcW w:w="1134" w:type="dxa"/>
          </w:tcPr>
          <w:p w:rsidR="00EE11F7" w:rsidRPr="00D416F7" w:rsidRDefault="00EE11F7" w:rsidP="007B5647">
            <w:pPr>
              <w:pStyle w:val="31"/>
              <w:jc w:val="both"/>
              <w:rPr>
                <w:color w:val="000000"/>
                <w:szCs w:val="24"/>
              </w:rPr>
            </w:pPr>
            <w:r w:rsidRPr="00D416F7">
              <w:rPr>
                <w:color w:val="000000"/>
                <w:szCs w:val="24"/>
              </w:rPr>
              <w:t>-38,4</w:t>
            </w:r>
          </w:p>
        </w:tc>
        <w:tc>
          <w:tcPr>
            <w:tcW w:w="1134" w:type="dxa"/>
          </w:tcPr>
          <w:p w:rsidR="00EE11F7" w:rsidRPr="00D416F7" w:rsidRDefault="00EE11F7" w:rsidP="007B5647">
            <w:pPr>
              <w:pStyle w:val="31"/>
              <w:jc w:val="both"/>
              <w:rPr>
                <w:color w:val="000000"/>
                <w:szCs w:val="24"/>
              </w:rPr>
            </w:pPr>
            <w:r w:rsidRPr="00D416F7">
              <w:rPr>
                <w:color w:val="000000"/>
                <w:szCs w:val="24"/>
              </w:rPr>
              <w:t>-24,5</w:t>
            </w:r>
          </w:p>
        </w:tc>
        <w:tc>
          <w:tcPr>
            <w:tcW w:w="1275" w:type="dxa"/>
          </w:tcPr>
          <w:p w:rsidR="00EE11F7" w:rsidRPr="00D416F7" w:rsidRDefault="00EE11F7" w:rsidP="007B5647">
            <w:pPr>
              <w:pStyle w:val="31"/>
              <w:jc w:val="both"/>
              <w:rPr>
                <w:color w:val="000000"/>
                <w:szCs w:val="24"/>
              </w:rPr>
            </w:pPr>
            <w:r w:rsidRPr="00D416F7">
              <w:rPr>
                <w:color w:val="000000"/>
                <w:szCs w:val="24"/>
              </w:rPr>
              <w:t>-43,4</w:t>
            </w:r>
          </w:p>
        </w:tc>
        <w:tc>
          <w:tcPr>
            <w:tcW w:w="1657" w:type="dxa"/>
          </w:tcPr>
          <w:p w:rsidR="00EE11F7" w:rsidRPr="00D416F7" w:rsidRDefault="00EE11F7" w:rsidP="007B5647">
            <w:pPr>
              <w:pStyle w:val="31"/>
              <w:jc w:val="both"/>
              <w:rPr>
                <w:color w:val="000000"/>
                <w:szCs w:val="24"/>
              </w:rPr>
            </w:pPr>
          </w:p>
        </w:tc>
      </w:tr>
      <w:tr w:rsidR="00EE11F7" w:rsidRPr="007272E4" w:rsidTr="007B5647">
        <w:tc>
          <w:tcPr>
            <w:tcW w:w="2411" w:type="dxa"/>
          </w:tcPr>
          <w:p w:rsidR="00EE11F7" w:rsidRPr="00D416F7" w:rsidRDefault="00EE11F7" w:rsidP="007B5647">
            <w:pPr>
              <w:pStyle w:val="31"/>
              <w:jc w:val="both"/>
              <w:rPr>
                <w:color w:val="000000"/>
                <w:szCs w:val="24"/>
              </w:rPr>
            </w:pPr>
            <w:r w:rsidRPr="00D416F7">
              <w:rPr>
                <w:color w:val="000000"/>
                <w:szCs w:val="24"/>
              </w:rPr>
              <w:t>Рентабельность сельскохозяйственного производства</w:t>
            </w:r>
          </w:p>
          <w:p w:rsidR="00EE11F7" w:rsidRPr="00D416F7" w:rsidRDefault="00EE11F7" w:rsidP="007B5647">
            <w:pPr>
              <w:pStyle w:val="31"/>
              <w:jc w:val="both"/>
              <w:rPr>
                <w:color w:val="000000"/>
                <w:szCs w:val="24"/>
              </w:rPr>
            </w:pPr>
            <w:r w:rsidRPr="00D416F7">
              <w:rPr>
                <w:color w:val="000000"/>
                <w:szCs w:val="24"/>
              </w:rPr>
              <w:t>(с дотациями)</w:t>
            </w:r>
          </w:p>
        </w:tc>
        <w:tc>
          <w:tcPr>
            <w:tcW w:w="992" w:type="dxa"/>
          </w:tcPr>
          <w:p w:rsidR="00EE11F7" w:rsidRPr="00D416F7" w:rsidRDefault="00EE11F7" w:rsidP="007B5647">
            <w:pPr>
              <w:pStyle w:val="31"/>
              <w:jc w:val="both"/>
              <w:rPr>
                <w:color w:val="000000"/>
                <w:szCs w:val="24"/>
              </w:rPr>
            </w:pPr>
            <w:r w:rsidRPr="00D416F7">
              <w:rPr>
                <w:color w:val="000000"/>
                <w:szCs w:val="24"/>
              </w:rPr>
              <w:t>8,7</w:t>
            </w:r>
          </w:p>
        </w:tc>
        <w:tc>
          <w:tcPr>
            <w:tcW w:w="993" w:type="dxa"/>
          </w:tcPr>
          <w:p w:rsidR="00EE11F7" w:rsidRPr="00D416F7" w:rsidRDefault="00EE11F7" w:rsidP="007B5647">
            <w:pPr>
              <w:pStyle w:val="31"/>
              <w:jc w:val="both"/>
              <w:rPr>
                <w:color w:val="000000"/>
                <w:szCs w:val="24"/>
              </w:rPr>
            </w:pPr>
            <w:r w:rsidRPr="00D416F7">
              <w:rPr>
                <w:color w:val="000000"/>
                <w:szCs w:val="24"/>
              </w:rPr>
              <w:t>21,5</w:t>
            </w:r>
          </w:p>
        </w:tc>
        <w:tc>
          <w:tcPr>
            <w:tcW w:w="1134" w:type="dxa"/>
          </w:tcPr>
          <w:p w:rsidR="00EE11F7" w:rsidRPr="00D416F7" w:rsidRDefault="00EE11F7" w:rsidP="007B5647">
            <w:pPr>
              <w:pStyle w:val="31"/>
              <w:jc w:val="both"/>
              <w:rPr>
                <w:color w:val="000000"/>
                <w:szCs w:val="24"/>
              </w:rPr>
            </w:pPr>
            <w:r w:rsidRPr="00D416F7">
              <w:rPr>
                <w:color w:val="000000"/>
                <w:szCs w:val="24"/>
              </w:rPr>
              <w:t>18,0</w:t>
            </w:r>
          </w:p>
        </w:tc>
        <w:tc>
          <w:tcPr>
            <w:tcW w:w="1134" w:type="dxa"/>
          </w:tcPr>
          <w:p w:rsidR="00EE11F7" w:rsidRPr="00D416F7" w:rsidRDefault="00EE11F7" w:rsidP="007B5647">
            <w:pPr>
              <w:pStyle w:val="31"/>
              <w:jc w:val="both"/>
              <w:rPr>
                <w:color w:val="000000"/>
                <w:szCs w:val="24"/>
              </w:rPr>
            </w:pPr>
            <w:r w:rsidRPr="00D416F7">
              <w:rPr>
                <w:color w:val="000000"/>
                <w:szCs w:val="24"/>
              </w:rPr>
              <w:t>7,4</w:t>
            </w:r>
          </w:p>
        </w:tc>
        <w:tc>
          <w:tcPr>
            <w:tcW w:w="1275" w:type="dxa"/>
          </w:tcPr>
          <w:p w:rsidR="00EE11F7" w:rsidRPr="00D416F7" w:rsidRDefault="00EE11F7" w:rsidP="007B5647">
            <w:pPr>
              <w:pStyle w:val="31"/>
              <w:jc w:val="both"/>
              <w:rPr>
                <w:color w:val="000000"/>
                <w:szCs w:val="24"/>
              </w:rPr>
            </w:pPr>
            <w:r w:rsidRPr="00D416F7">
              <w:rPr>
                <w:color w:val="000000"/>
                <w:szCs w:val="24"/>
              </w:rPr>
              <w:t>5,3</w:t>
            </w:r>
          </w:p>
        </w:tc>
        <w:tc>
          <w:tcPr>
            <w:tcW w:w="1657" w:type="dxa"/>
          </w:tcPr>
          <w:p w:rsidR="00EE11F7" w:rsidRPr="00D416F7" w:rsidRDefault="00EE11F7" w:rsidP="007B5647">
            <w:pPr>
              <w:pStyle w:val="31"/>
              <w:jc w:val="both"/>
              <w:rPr>
                <w:color w:val="000000"/>
                <w:szCs w:val="24"/>
              </w:rPr>
            </w:pPr>
            <w:r w:rsidRPr="00D416F7">
              <w:rPr>
                <w:color w:val="000000"/>
                <w:szCs w:val="24"/>
              </w:rPr>
              <w:t>60,9</w:t>
            </w:r>
          </w:p>
        </w:tc>
      </w:tr>
    </w:tbl>
    <w:p w:rsidR="00EE11F7" w:rsidRPr="007272E4" w:rsidRDefault="00EE11F7" w:rsidP="00EE11F7">
      <w:pPr>
        <w:pStyle w:val="31"/>
        <w:jc w:val="both"/>
        <w:rPr>
          <w:color w:val="000000"/>
          <w:szCs w:val="24"/>
        </w:rPr>
      </w:pPr>
      <w:r w:rsidRPr="007272E4">
        <w:rPr>
          <w:color w:val="000000"/>
          <w:szCs w:val="24"/>
        </w:rPr>
        <w:t xml:space="preserve">           </w:t>
      </w:r>
    </w:p>
    <w:p w:rsidR="00EE11F7" w:rsidRPr="007272E4" w:rsidRDefault="00EE11F7" w:rsidP="00EE11F7">
      <w:pPr>
        <w:pStyle w:val="31"/>
        <w:jc w:val="both"/>
        <w:rPr>
          <w:color w:val="000000"/>
          <w:szCs w:val="24"/>
        </w:rPr>
      </w:pPr>
      <w:r w:rsidRPr="007272E4">
        <w:rPr>
          <w:color w:val="000000"/>
          <w:szCs w:val="24"/>
        </w:rPr>
        <w:t xml:space="preserve">           Численность работающих в сельскохозяйственном производстве по сравнению с 2009 годом сократилась на 20% и составляет 1615 человек. Среднемесячная зарплата сельскохозяйственных работников  выросла по сравнению с 2009 годом на 77,1 % и составляет в 2013 году 10482 рубля, среднемесячная зарплата по Удмуртской Республике составляет 21450 рублей.</w:t>
      </w:r>
    </w:p>
    <w:p w:rsidR="00EE11F7" w:rsidRPr="007272E4" w:rsidRDefault="00EE11F7" w:rsidP="00EE11F7">
      <w:pPr>
        <w:ind w:firstLine="709"/>
        <w:jc w:val="both"/>
        <w:rPr>
          <w:color w:val="000000"/>
        </w:rPr>
      </w:pPr>
      <w:r w:rsidRPr="007272E4">
        <w:rPr>
          <w:color w:val="000000"/>
        </w:rPr>
        <w:t>Основной вид деятельности сельхозпроизводителей Глазовского района - молочное скотоводство. Производство молока в 2013 году 3</w:t>
      </w:r>
      <w:r>
        <w:rPr>
          <w:color w:val="000000"/>
        </w:rPr>
        <w:t>4850</w:t>
      </w:r>
      <w:r w:rsidRPr="007272E4">
        <w:rPr>
          <w:color w:val="000000"/>
        </w:rPr>
        <w:t xml:space="preserve"> тонн, что составляет 1</w:t>
      </w:r>
      <w:r>
        <w:rPr>
          <w:color w:val="000000"/>
        </w:rPr>
        <w:t>06</w:t>
      </w:r>
      <w:r w:rsidRPr="007272E4">
        <w:rPr>
          <w:color w:val="000000"/>
        </w:rPr>
        <w:t xml:space="preserve"> % от показателей 2009 года. Удой от 1 фуражной коровы  5009 кг, что составляет 121 % к уровню 2009 года и 188,1% к уровню 1990 года.  Работа над  улучшением породных качеств коров продолжается.</w:t>
      </w:r>
    </w:p>
    <w:p w:rsidR="00EE11F7" w:rsidRPr="007272E4" w:rsidRDefault="00EE11F7" w:rsidP="00EE11F7">
      <w:pPr>
        <w:ind w:firstLine="709"/>
        <w:jc w:val="both"/>
        <w:rPr>
          <w:color w:val="000000"/>
        </w:rPr>
      </w:pPr>
      <w:r w:rsidRPr="007272E4">
        <w:rPr>
          <w:color w:val="000000"/>
        </w:rPr>
        <w:t xml:space="preserve">Между тем рентабельность производства молока в 1990 году составляла 67,4 %, в 2009 году 0,7 %, в 2013 году 24%. Рентабельность производства мяса крупного рогатого скота в 1990 году 42,1 %, в настоящее время  производство мяса КРС убыточно. </w:t>
      </w:r>
    </w:p>
    <w:p w:rsidR="00EE11F7" w:rsidRDefault="00EE11F7" w:rsidP="00EE11F7">
      <w:pPr>
        <w:pStyle w:val="31"/>
        <w:ind w:firstLine="709"/>
        <w:jc w:val="both"/>
        <w:rPr>
          <w:color w:val="000000"/>
        </w:rPr>
      </w:pPr>
      <w:r w:rsidRPr="007272E4">
        <w:rPr>
          <w:color w:val="000000"/>
        </w:rPr>
        <w:t>По результатам хозяйственной деятельности  предприятиями Глазовского района в 2013 году  получено 695,7 млн. рублей выручки от реализации сельхозпродукции, что на 11,7 % выше выручки предыдущего года.</w:t>
      </w:r>
    </w:p>
    <w:p w:rsidR="00EE11F7" w:rsidRPr="007272E4" w:rsidRDefault="00EE11F7" w:rsidP="00EE11F7">
      <w:pPr>
        <w:ind w:firstLine="720"/>
        <w:jc w:val="both"/>
        <w:rPr>
          <w:color w:val="000000"/>
        </w:rPr>
      </w:pPr>
      <w:r w:rsidRPr="007272E4">
        <w:rPr>
          <w:color w:val="000000"/>
        </w:rPr>
        <w:t xml:space="preserve">По результатам анализа хозяйственной деятельности единственной  рентабельной отраслью в животноводстве на протяжении 10 лет является производство молока, рентабельность которого составляет в 2013 году 24,0 %. В структуре денежной выручки 70-75 % получено от реализации молока в перерабатывающие предприятия Удмуртской </w:t>
      </w:r>
      <w:r w:rsidRPr="007272E4">
        <w:rPr>
          <w:color w:val="000000"/>
        </w:rPr>
        <w:lastRenderedPageBreak/>
        <w:t>Республики. Поэтому основным направлением  развития животноводства в ближайшие 6 лет  является дальнейшее развитие  молочного скотоводства, которое по-прежнему остается ведущей отраслью  сельского хозяйства Глазовского района.</w:t>
      </w:r>
    </w:p>
    <w:p w:rsidR="00EE11F7" w:rsidRPr="007272E4" w:rsidRDefault="00EE11F7" w:rsidP="00EE11F7">
      <w:pPr>
        <w:ind w:firstLine="720"/>
        <w:jc w:val="both"/>
        <w:rPr>
          <w:color w:val="000000"/>
        </w:rPr>
      </w:pPr>
      <w:r w:rsidRPr="007272E4">
        <w:rPr>
          <w:color w:val="000000"/>
        </w:rPr>
        <w:t xml:space="preserve">На  всех молочных фермах  хозяйств района имеются молокопроводы. </w:t>
      </w:r>
    </w:p>
    <w:p w:rsidR="00EE11F7" w:rsidRDefault="00EE11F7" w:rsidP="00EE11F7">
      <w:pPr>
        <w:pStyle w:val="31"/>
        <w:ind w:firstLine="709"/>
        <w:jc w:val="both"/>
        <w:rPr>
          <w:color w:val="000000"/>
          <w:szCs w:val="24"/>
        </w:rPr>
      </w:pPr>
      <w:proofErr w:type="gramStart"/>
      <w:r w:rsidRPr="007272E4">
        <w:rPr>
          <w:color w:val="000000"/>
          <w:szCs w:val="24"/>
        </w:rPr>
        <w:t>Новое строительство, модернизацию, техническое и технологическое перевооружение отрасли планируется проводить за счет привлечения долгосрочных инвестиционных кредитов, с возмещением части затрат на уплату процентов из федерального и республиканского бюджетов</w:t>
      </w:r>
      <w:r>
        <w:rPr>
          <w:color w:val="000000"/>
          <w:szCs w:val="24"/>
        </w:rPr>
        <w:t>.</w:t>
      </w:r>
      <w:proofErr w:type="gramEnd"/>
    </w:p>
    <w:p w:rsidR="00EE11F7" w:rsidRPr="00086144" w:rsidRDefault="00EE11F7" w:rsidP="00EE11F7">
      <w:pPr>
        <w:ind w:firstLine="709"/>
        <w:jc w:val="both"/>
        <w:rPr>
          <w:bCs/>
          <w:color w:val="000000"/>
        </w:rPr>
      </w:pPr>
      <w:r w:rsidRPr="00086144">
        <w:rPr>
          <w:bCs/>
          <w:color w:val="000000"/>
        </w:rPr>
        <w:tab/>
        <w:t>Анализ состояния племенной работы в молочном животноводстве за последние 3 года показал, что в сельхозпредприятиях района существенно возрос генетический потенциал молочного стада.</w:t>
      </w:r>
    </w:p>
    <w:p w:rsidR="00EE11F7" w:rsidRPr="00AE40D9" w:rsidRDefault="00EE11F7" w:rsidP="00EE11F7">
      <w:pPr>
        <w:ind w:firstLine="709"/>
        <w:jc w:val="both"/>
        <w:rPr>
          <w:bCs/>
        </w:rPr>
      </w:pPr>
      <w:r w:rsidRPr="00086144">
        <w:rPr>
          <w:bCs/>
          <w:color w:val="000000"/>
        </w:rPr>
        <w:tab/>
        <w:t>Ежегодно</w:t>
      </w:r>
      <w:r>
        <w:rPr>
          <w:bCs/>
          <w:color w:val="000000"/>
        </w:rPr>
        <w:t xml:space="preserve"> </w:t>
      </w:r>
      <w:r w:rsidRPr="00086144">
        <w:rPr>
          <w:bCs/>
          <w:color w:val="000000"/>
        </w:rPr>
        <w:t xml:space="preserve">в районе сельхозпредприятиями проводится бонитировка маточного поголовья  крупного рогатого скота. Процент охвата бонитировкой основного маточного поголовья составил </w:t>
      </w:r>
      <w:r>
        <w:rPr>
          <w:bCs/>
          <w:color w:val="000000"/>
        </w:rPr>
        <w:t>81</w:t>
      </w:r>
      <w:r w:rsidRPr="00086144">
        <w:rPr>
          <w:bCs/>
          <w:color w:val="000000"/>
        </w:rPr>
        <w:t xml:space="preserve"> %</w:t>
      </w:r>
      <w:r>
        <w:rPr>
          <w:bCs/>
          <w:color w:val="000000"/>
        </w:rPr>
        <w:t>.</w:t>
      </w:r>
      <w:r w:rsidRPr="00086144">
        <w:rPr>
          <w:bCs/>
          <w:color w:val="000000"/>
        </w:rPr>
        <w:t xml:space="preserve"> </w:t>
      </w:r>
      <w:r w:rsidRPr="00AE40D9">
        <w:rPr>
          <w:bCs/>
        </w:rPr>
        <w:t>До 20</w:t>
      </w:r>
      <w:r>
        <w:rPr>
          <w:bCs/>
        </w:rPr>
        <w:t>20</w:t>
      </w:r>
      <w:r w:rsidRPr="00AE40D9">
        <w:rPr>
          <w:bCs/>
        </w:rPr>
        <w:t xml:space="preserve"> года необходимо увеличить охват бонитировкой  до </w:t>
      </w:r>
      <w:r>
        <w:rPr>
          <w:bCs/>
        </w:rPr>
        <w:t>93</w:t>
      </w:r>
      <w:r w:rsidRPr="00AE40D9">
        <w:rPr>
          <w:bCs/>
        </w:rPr>
        <w:t>%</w:t>
      </w:r>
      <w:r>
        <w:rPr>
          <w:bCs/>
        </w:rPr>
        <w:t>.</w:t>
      </w:r>
      <w:r w:rsidRPr="00AE40D9">
        <w:rPr>
          <w:bCs/>
        </w:rPr>
        <w:t xml:space="preserve"> </w:t>
      </w:r>
    </w:p>
    <w:p w:rsidR="00EE11F7" w:rsidRDefault="00EE11F7" w:rsidP="00EE11F7">
      <w:pPr>
        <w:pStyle w:val="31"/>
        <w:jc w:val="right"/>
        <w:rPr>
          <w:color w:val="000000"/>
          <w:sz w:val="20"/>
        </w:rPr>
      </w:pPr>
    </w:p>
    <w:p w:rsidR="00EE11F7" w:rsidRDefault="00EE11F7" w:rsidP="00EE11F7">
      <w:pPr>
        <w:pStyle w:val="31"/>
        <w:jc w:val="right"/>
        <w:rPr>
          <w:color w:val="000000"/>
          <w:sz w:val="20"/>
        </w:rPr>
      </w:pPr>
    </w:p>
    <w:p w:rsidR="00EE11F7" w:rsidRDefault="00EE11F7" w:rsidP="00EE11F7">
      <w:pPr>
        <w:pStyle w:val="31"/>
        <w:jc w:val="right"/>
        <w:rPr>
          <w:color w:val="000000"/>
          <w:sz w:val="20"/>
        </w:rPr>
      </w:pPr>
    </w:p>
    <w:p w:rsidR="00EE11F7" w:rsidRDefault="00EE11F7" w:rsidP="00EE11F7">
      <w:pPr>
        <w:pStyle w:val="31"/>
        <w:jc w:val="right"/>
        <w:rPr>
          <w:color w:val="000000"/>
          <w:sz w:val="20"/>
        </w:rPr>
      </w:pPr>
    </w:p>
    <w:p w:rsidR="00EE11F7" w:rsidRDefault="00EE11F7" w:rsidP="00EE11F7">
      <w:pPr>
        <w:pStyle w:val="31"/>
        <w:jc w:val="right"/>
        <w:rPr>
          <w:color w:val="000000"/>
          <w:sz w:val="20"/>
        </w:rPr>
      </w:pPr>
    </w:p>
    <w:p w:rsidR="00EE11F7" w:rsidRDefault="00EE11F7" w:rsidP="00EE11F7">
      <w:pPr>
        <w:pStyle w:val="31"/>
        <w:jc w:val="right"/>
        <w:rPr>
          <w:color w:val="000000"/>
          <w:sz w:val="20"/>
        </w:rPr>
      </w:pPr>
    </w:p>
    <w:p w:rsidR="00EE11F7" w:rsidRPr="00796277" w:rsidRDefault="00EE11F7" w:rsidP="00EE11F7">
      <w:pPr>
        <w:pStyle w:val="31"/>
        <w:jc w:val="right"/>
        <w:rPr>
          <w:color w:val="000000"/>
          <w:sz w:val="20"/>
        </w:rPr>
      </w:pPr>
      <w:r w:rsidRPr="00796277">
        <w:rPr>
          <w:color w:val="000000"/>
          <w:sz w:val="20"/>
        </w:rPr>
        <w:t>Таблица № 2</w:t>
      </w:r>
    </w:p>
    <w:p w:rsidR="00EE11F7" w:rsidRPr="00086144" w:rsidRDefault="00EE11F7" w:rsidP="00EE11F7">
      <w:pPr>
        <w:pStyle w:val="31"/>
        <w:jc w:val="center"/>
        <w:rPr>
          <w:color w:val="000000"/>
          <w:szCs w:val="24"/>
        </w:rPr>
      </w:pPr>
      <w:r w:rsidRPr="00086144">
        <w:rPr>
          <w:b/>
          <w:color w:val="000000"/>
          <w:szCs w:val="24"/>
        </w:rPr>
        <w:t>Породный и классный состав коров</w:t>
      </w:r>
    </w:p>
    <w:p w:rsidR="00EE11F7" w:rsidRPr="00086144" w:rsidRDefault="00EE11F7" w:rsidP="00EE11F7">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9"/>
        <w:gridCol w:w="1211"/>
        <w:gridCol w:w="1886"/>
        <w:gridCol w:w="1173"/>
        <w:gridCol w:w="1124"/>
        <w:gridCol w:w="16"/>
        <w:gridCol w:w="1140"/>
        <w:gridCol w:w="28"/>
        <w:gridCol w:w="1112"/>
        <w:gridCol w:w="605"/>
      </w:tblGrid>
      <w:tr w:rsidR="00EE11F7" w:rsidRPr="00086144" w:rsidTr="007B5647">
        <w:trPr>
          <w:cantSplit/>
          <w:trHeight w:val="345"/>
        </w:trPr>
        <w:tc>
          <w:tcPr>
            <w:tcW w:w="11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r w:rsidRPr="00086144">
              <w:rPr>
                <w:b/>
                <w:color w:val="000000"/>
              </w:rPr>
              <w:t>Год</w:t>
            </w:r>
          </w:p>
        </w:tc>
        <w:tc>
          <w:tcPr>
            <w:tcW w:w="12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r w:rsidRPr="00086144">
              <w:rPr>
                <w:b/>
                <w:color w:val="000000"/>
              </w:rPr>
              <w:t>Наличие коров на начало года</w:t>
            </w:r>
          </w:p>
        </w:tc>
        <w:tc>
          <w:tcPr>
            <w:tcW w:w="1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r w:rsidRPr="00086144">
              <w:rPr>
                <w:b/>
                <w:color w:val="000000"/>
              </w:rPr>
              <w:t xml:space="preserve">Из них </w:t>
            </w:r>
            <w:proofErr w:type="spellStart"/>
            <w:r w:rsidRPr="00086144">
              <w:rPr>
                <w:b/>
                <w:color w:val="000000"/>
              </w:rPr>
              <w:t>пробонитировано</w:t>
            </w:r>
            <w:proofErr w:type="spellEnd"/>
            <w:r w:rsidRPr="00086144">
              <w:rPr>
                <w:b/>
                <w:color w:val="000000"/>
              </w:rPr>
              <w:t>, гол</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r w:rsidRPr="00086144">
              <w:rPr>
                <w:b/>
                <w:color w:val="000000"/>
              </w:rPr>
              <w:t>% охвата</w:t>
            </w:r>
          </w:p>
        </w:tc>
        <w:tc>
          <w:tcPr>
            <w:tcW w:w="23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r w:rsidRPr="00086144">
              <w:rPr>
                <w:b/>
                <w:color w:val="000000"/>
              </w:rPr>
              <w:t>В ч/</w:t>
            </w:r>
            <w:proofErr w:type="gramStart"/>
            <w:r w:rsidRPr="00086144">
              <w:rPr>
                <w:b/>
                <w:color w:val="000000"/>
              </w:rPr>
              <w:t>п</w:t>
            </w:r>
            <w:proofErr w:type="gramEnd"/>
            <w:r w:rsidRPr="00086144">
              <w:rPr>
                <w:b/>
                <w:color w:val="000000"/>
              </w:rPr>
              <w:t xml:space="preserve"> и 4 поколение</w:t>
            </w:r>
          </w:p>
        </w:tc>
        <w:tc>
          <w:tcPr>
            <w:tcW w:w="17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r w:rsidRPr="00086144">
              <w:rPr>
                <w:b/>
                <w:color w:val="000000"/>
              </w:rPr>
              <w:t xml:space="preserve">В </w:t>
            </w:r>
            <w:proofErr w:type="spellStart"/>
            <w:r w:rsidRPr="00086144">
              <w:rPr>
                <w:b/>
                <w:color w:val="000000"/>
              </w:rPr>
              <w:t>т.ч</w:t>
            </w:r>
            <w:proofErr w:type="spellEnd"/>
            <w:r w:rsidRPr="00086144">
              <w:rPr>
                <w:b/>
                <w:color w:val="000000"/>
              </w:rPr>
              <w:t>. высококлассных коров</w:t>
            </w:r>
          </w:p>
        </w:tc>
      </w:tr>
      <w:tr w:rsidR="00EE11F7" w:rsidRPr="00086144" w:rsidTr="007B5647">
        <w:trPr>
          <w:cantSplit/>
          <w:trHeight w:val="345"/>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p>
        </w:tc>
        <w:tc>
          <w:tcPr>
            <w:tcW w:w="1211"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p>
        </w:tc>
        <w:tc>
          <w:tcPr>
            <w:tcW w:w="18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
                <w:color w:val="000000"/>
              </w:rPr>
            </w:pPr>
          </w:p>
        </w:tc>
        <w:tc>
          <w:tcPr>
            <w:tcW w:w="112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гол.</w:t>
            </w:r>
          </w:p>
        </w:tc>
        <w:tc>
          <w:tcPr>
            <w:tcW w:w="11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гол.</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w:t>
            </w:r>
          </w:p>
        </w:tc>
      </w:tr>
      <w:tr w:rsidR="00EE11F7" w:rsidRPr="00086144" w:rsidTr="007B5647">
        <w:trPr>
          <w:trHeight w:val="285"/>
        </w:trPr>
        <w:tc>
          <w:tcPr>
            <w:tcW w:w="1169" w:type="dxa"/>
            <w:tcBorders>
              <w:top w:val="single" w:sz="4" w:space="0" w:color="auto"/>
              <w:left w:val="single" w:sz="4" w:space="0" w:color="auto"/>
              <w:bottom w:val="single" w:sz="4" w:space="0" w:color="auto"/>
              <w:right w:val="single" w:sz="4" w:space="0" w:color="auto"/>
            </w:tcBorders>
            <w:shd w:val="clear" w:color="auto" w:fill="auto"/>
          </w:tcPr>
          <w:p w:rsidR="00EE11F7" w:rsidRPr="00086144" w:rsidRDefault="00EE11F7" w:rsidP="007B5647">
            <w:pPr>
              <w:jc w:val="both"/>
              <w:rPr>
                <w:bCs/>
                <w:color w:val="000000"/>
              </w:rPr>
            </w:pPr>
            <w:r w:rsidRPr="00086144">
              <w:rPr>
                <w:bCs/>
                <w:color w:val="000000"/>
              </w:rPr>
              <w:t>2011</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6099</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4507</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74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3757</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83</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2544</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56</w:t>
            </w:r>
          </w:p>
        </w:tc>
      </w:tr>
      <w:tr w:rsidR="00EE11F7" w:rsidRPr="00086144" w:rsidTr="007B5647">
        <w:trPr>
          <w:trHeight w:val="285"/>
        </w:trPr>
        <w:tc>
          <w:tcPr>
            <w:tcW w:w="1169" w:type="dxa"/>
            <w:tcBorders>
              <w:top w:val="single" w:sz="4" w:space="0" w:color="auto"/>
              <w:left w:val="single" w:sz="4" w:space="0" w:color="auto"/>
              <w:bottom w:val="single" w:sz="4" w:space="0" w:color="auto"/>
              <w:right w:val="single" w:sz="4" w:space="0" w:color="auto"/>
            </w:tcBorders>
            <w:shd w:val="clear" w:color="auto" w:fill="auto"/>
          </w:tcPr>
          <w:p w:rsidR="00EE11F7" w:rsidRPr="00086144" w:rsidRDefault="00EE11F7" w:rsidP="007B5647">
            <w:pPr>
              <w:jc w:val="both"/>
              <w:rPr>
                <w:bCs/>
                <w:color w:val="000000"/>
              </w:rPr>
            </w:pPr>
            <w:r w:rsidRPr="00086144">
              <w:rPr>
                <w:bCs/>
                <w:color w:val="000000"/>
              </w:rPr>
              <w:t>2012</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6</w:t>
            </w:r>
            <w:r>
              <w:rPr>
                <w:bCs/>
                <w:color w:val="000000"/>
              </w:rPr>
              <w:t>295</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46</w:t>
            </w:r>
            <w:r>
              <w:rPr>
                <w:bCs/>
                <w:color w:val="000000"/>
              </w:rPr>
              <w:t>32</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7</w:t>
            </w:r>
            <w:r>
              <w:rPr>
                <w:bCs/>
                <w:color w:val="000000"/>
              </w:rPr>
              <w:t>4</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3950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85</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3888</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84</w:t>
            </w:r>
          </w:p>
        </w:tc>
      </w:tr>
      <w:tr w:rsidR="00EE11F7" w:rsidRPr="00086144" w:rsidTr="007B5647">
        <w:trPr>
          <w:trHeight w:val="285"/>
        </w:trPr>
        <w:tc>
          <w:tcPr>
            <w:tcW w:w="1169" w:type="dxa"/>
            <w:tcBorders>
              <w:top w:val="single" w:sz="4" w:space="0" w:color="auto"/>
              <w:left w:val="single" w:sz="4" w:space="0" w:color="auto"/>
              <w:bottom w:val="single" w:sz="4" w:space="0" w:color="auto"/>
              <w:right w:val="single" w:sz="4" w:space="0" w:color="auto"/>
            </w:tcBorders>
            <w:shd w:val="clear" w:color="auto" w:fill="auto"/>
          </w:tcPr>
          <w:p w:rsidR="00EE11F7" w:rsidRPr="00086144" w:rsidRDefault="00EE11F7" w:rsidP="007B5647">
            <w:pPr>
              <w:jc w:val="both"/>
              <w:rPr>
                <w:bCs/>
                <w:color w:val="000000"/>
              </w:rPr>
            </w:pPr>
            <w:r w:rsidRPr="00086144">
              <w:rPr>
                <w:bCs/>
                <w:color w:val="000000"/>
              </w:rPr>
              <w:t>2013</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sidRPr="00086144">
              <w:rPr>
                <w:bCs/>
                <w:color w:val="000000"/>
              </w:rPr>
              <w:t>63</w:t>
            </w:r>
            <w:r>
              <w:rPr>
                <w:bCs/>
                <w:color w:val="000000"/>
              </w:rPr>
              <w:t>46</w:t>
            </w:r>
          </w:p>
        </w:tc>
        <w:tc>
          <w:tcPr>
            <w:tcW w:w="1886"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5157</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81</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3742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86</w:t>
            </w:r>
          </w:p>
        </w:tc>
        <w:tc>
          <w:tcPr>
            <w:tcW w:w="11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4161</w:t>
            </w:r>
          </w:p>
        </w:tc>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bCs/>
                <w:color w:val="000000"/>
              </w:rPr>
            </w:pPr>
            <w:r>
              <w:rPr>
                <w:bCs/>
                <w:color w:val="000000"/>
              </w:rPr>
              <w:t>81</w:t>
            </w:r>
          </w:p>
        </w:tc>
      </w:tr>
    </w:tbl>
    <w:p w:rsidR="00EE11F7" w:rsidRPr="00086144" w:rsidRDefault="00EE11F7" w:rsidP="00EE11F7">
      <w:pPr>
        <w:ind w:firstLine="709"/>
        <w:jc w:val="both"/>
        <w:rPr>
          <w:bCs/>
          <w:color w:val="000000"/>
        </w:rPr>
      </w:pPr>
    </w:p>
    <w:p w:rsidR="00EE11F7" w:rsidRPr="00086144" w:rsidRDefault="00EE11F7" w:rsidP="00EE11F7">
      <w:pPr>
        <w:ind w:firstLine="709"/>
        <w:jc w:val="both"/>
        <w:rPr>
          <w:bCs/>
          <w:color w:val="000000"/>
        </w:rPr>
      </w:pPr>
      <w:r w:rsidRPr="00086144">
        <w:rPr>
          <w:bCs/>
          <w:color w:val="000000"/>
        </w:rPr>
        <w:t xml:space="preserve">Молочная продуктивность </w:t>
      </w:r>
      <w:proofErr w:type="spellStart"/>
      <w:r w:rsidRPr="00086144">
        <w:rPr>
          <w:bCs/>
          <w:color w:val="000000"/>
        </w:rPr>
        <w:t>пробонитированных</w:t>
      </w:r>
      <w:proofErr w:type="spellEnd"/>
      <w:r w:rsidRPr="00086144">
        <w:rPr>
          <w:bCs/>
          <w:color w:val="000000"/>
        </w:rPr>
        <w:t xml:space="preserve"> коров за 201</w:t>
      </w:r>
      <w:r>
        <w:rPr>
          <w:bCs/>
          <w:color w:val="000000"/>
        </w:rPr>
        <w:t>3</w:t>
      </w:r>
      <w:r w:rsidRPr="00086144">
        <w:rPr>
          <w:bCs/>
          <w:color w:val="000000"/>
        </w:rPr>
        <w:t xml:space="preserve"> год составила 4</w:t>
      </w:r>
      <w:r>
        <w:rPr>
          <w:bCs/>
          <w:color w:val="000000"/>
        </w:rPr>
        <w:t xml:space="preserve">913 </w:t>
      </w:r>
      <w:r w:rsidRPr="00086144">
        <w:rPr>
          <w:bCs/>
          <w:color w:val="000000"/>
        </w:rPr>
        <w:t>кг с содержанием жира 3,7</w:t>
      </w:r>
      <w:r>
        <w:rPr>
          <w:bCs/>
          <w:color w:val="000000"/>
        </w:rPr>
        <w:t>5</w:t>
      </w:r>
      <w:r w:rsidRPr="00086144">
        <w:rPr>
          <w:bCs/>
          <w:color w:val="000000"/>
        </w:rPr>
        <w:t xml:space="preserve"> %, в </w:t>
      </w:r>
      <w:proofErr w:type="spellStart"/>
      <w:r w:rsidRPr="00086144">
        <w:rPr>
          <w:bCs/>
          <w:color w:val="000000"/>
        </w:rPr>
        <w:t>т.ч</w:t>
      </w:r>
      <w:proofErr w:type="spellEnd"/>
      <w:r w:rsidRPr="00086144">
        <w:rPr>
          <w:bCs/>
          <w:color w:val="000000"/>
        </w:rPr>
        <w:t>. по первотелкам – 4</w:t>
      </w:r>
      <w:r>
        <w:rPr>
          <w:bCs/>
          <w:color w:val="000000"/>
        </w:rPr>
        <w:t>508</w:t>
      </w:r>
      <w:r w:rsidRPr="00086144">
        <w:rPr>
          <w:bCs/>
          <w:color w:val="000000"/>
        </w:rPr>
        <w:t xml:space="preserve"> с жирностью 3,7</w:t>
      </w:r>
      <w:r>
        <w:rPr>
          <w:bCs/>
          <w:color w:val="000000"/>
        </w:rPr>
        <w:t>5</w:t>
      </w:r>
      <w:r w:rsidRPr="00086144">
        <w:rPr>
          <w:bCs/>
          <w:color w:val="000000"/>
        </w:rPr>
        <w:t xml:space="preserve"> %.</w:t>
      </w:r>
    </w:p>
    <w:p w:rsidR="00EE11F7" w:rsidRPr="00086144" w:rsidRDefault="00EE11F7" w:rsidP="00EE11F7">
      <w:pPr>
        <w:ind w:firstLine="708"/>
        <w:jc w:val="both"/>
        <w:rPr>
          <w:color w:val="000000"/>
        </w:rPr>
      </w:pPr>
      <w:r w:rsidRPr="00086144">
        <w:rPr>
          <w:color w:val="000000"/>
        </w:rPr>
        <w:t>В целях повышения качества производимого молока сельскохозяйственными предприятиями района предлагается совершенствовать механизм повышения качества молока</w:t>
      </w:r>
      <w:r>
        <w:rPr>
          <w:color w:val="000000"/>
        </w:rPr>
        <w:t>.</w:t>
      </w:r>
      <w:r w:rsidRPr="00086144">
        <w:rPr>
          <w:color w:val="000000"/>
        </w:rPr>
        <w:t xml:space="preserve"> </w:t>
      </w:r>
    </w:p>
    <w:p w:rsidR="00EE11F7" w:rsidRPr="00086144" w:rsidRDefault="00EE11F7" w:rsidP="00EE11F7">
      <w:pPr>
        <w:jc w:val="both"/>
        <w:rPr>
          <w:bCs/>
          <w:color w:val="000000"/>
        </w:rPr>
      </w:pPr>
    </w:p>
    <w:p w:rsidR="00EE11F7" w:rsidRDefault="00EE11F7" w:rsidP="00EE11F7">
      <w:pPr>
        <w:ind w:firstLine="709"/>
        <w:jc w:val="both"/>
        <w:rPr>
          <w:color w:val="000000"/>
        </w:rPr>
      </w:pPr>
      <w:r>
        <w:rPr>
          <w:color w:val="000000"/>
        </w:rPr>
        <w:t>Важнейшим условием  дальнейшего развития   отрасли животноводства  является прочная кормовая база. Стабильное развитие отраслей  животноводства и дальнейшее наращивание генетического потенциала сельскохозяйственных животных возможно лишь на фоне достаточного и полноценного кормления. Потребность в основных видах кормов удовлетворяется в следующих объемах:</w:t>
      </w:r>
    </w:p>
    <w:p w:rsidR="00EE11F7" w:rsidRDefault="00EE11F7" w:rsidP="00EE11F7">
      <w:pPr>
        <w:jc w:val="both"/>
        <w:rPr>
          <w:bCs/>
          <w:color w:val="000000"/>
        </w:rPr>
      </w:pPr>
      <w:r>
        <w:rPr>
          <w:bCs/>
          <w:color w:val="000000"/>
        </w:rPr>
        <w:t xml:space="preserve"> </w:t>
      </w:r>
    </w:p>
    <w:p w:rsidR="00EE11F7" w:rsidRPr="00796277" w:rsidRDefault="00EE11F7" w:rsidP="00EE11F7">
      <w:pPr>
        <w:jc w:val="right"/>
        <w:rPr>
          <w:bCs/>
          <w:color w:val="000000"/>
          <w:sz w:val="18"/>
          <w:szCs w:val="18"/>
        </w:rPr>
      </w:pPr>
      <w:r w:rsidRPr="00796277">
        <w:rPr>
          <w:bCs/>
          <w:color w:val="000000"/>
          <w:sz w:val="18"/>
          <w:szCs w:val="18"/>
        </w:rPr>
        <w:t>Таблица № 3</w:t>
      </w:r>
    </w:p>
    <w:p w:rsidR="00EE11F7" w:rsidRDefault="00EE11F7" w:rsidP="00EE11F7">
      <w:pPr>
        <w:jc w:val="both"/>
        <w:rPr>
          <w:b/>
          <w:color w:val="000000"/>
        </w:rPr>
      </w:pPr>
    </w:p>
    <w:p w:rsidR="00EE11F7" w:rsidRDefault="00EE11F7" w:rsidP="00EE11F7">
      <w:pPr>
        <w:jc w:val="center"/>
        <w:rPr>
          <w:b/>
          <w:color w:val="000000"/>
        </w:rPr>
      </w:pPr>
      <w:r>
        <w:rPr>
          <w:b/>
          <w:color w:val="000000"/>
        </w:rPr>
        <w:t xml:space="preserve">Производство и обеспечение потребности в кормах </w:t>
      </w:r>
      <w:proofErr w:type="gramStart"/>
      <w:r>
        <w:rPr>
          <w:b/>
          <w:color w:val="000000"/>
        </w:rPr>
        <w:t>на</w:t>
      </w:r>
      <w:proofErr w:type="gramEnd"/>
    </w:p>
    <w:p w:rsidR="00EE11F7" w:rsidRDefault="00EE11F7" w:rsidP="00EE11F7">
      <w:pPr>
        <w:jc w:val="center"/>
        <w:rPr>
          <w:b/>
          <w:color w:val="000000"/>
        </w:rPr>
      </w:pPr>
      <w:r>
        <w:rPr>
          <w:b/>
          <w:color w:val="000000"/>
        </w:rPr>
        <w:t>зимне-стойловый период</w:t>
      </w:r>
    </w:p>
    <w:p w:rsidR="00EE11F7" w:rsidRDefault="00EE11F7" w:rsidP="00EE11F7">
      <w:pPr>
        <w:jc w:val="both"/>
        <w:rPr>
          <w:bCs/>
          <w:color w:val="000000"/>
        </w:rPr>
      </w:pPr>
    </w:p>
    <w:tbl>
      <w:tblPr>
        <w:tblW w:w="0" w:type="auto"/>
        <w:tblInd w:w="-35" w:type="dxa"/>
        <w:tblLayout w:type="fixed"/>
        <w:tblLook w:val="0000" w:firstRow="0" w:lastRow="0" w:firstColumn="0" w:lastColumn="0" w:noHBand="0" w:noVBand="0"/>
      </w:tblPr>
      <w:tblGrid>
        <w:gridCol w:w="2802"/>
        <w:gridCol w:w="1984"/>
        <w:gridCol w:w="2031"/>
        <w:gridCol w:w="1560"/>
        <w:gridCol w:w="1440"/>
      </w:tblGrid>
      <w:tr w:rsidR="00EE11F7" w:rsidTr="007B5647">
        <w:trPr>
          <w:cantSplit/>
          <w:trHeight w:val="240"/>
        </w:trPr>
        <w:tc>
          <w:tcPr>
            <w:tcW w:w="2802" w:type="dxa"/>
            <w:vMerge w:val="restart"/>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b/>
                <w:bCs/>
                <w:color w:val="000000"/>
              </w:rPr>
            </w:pPr>
          </w:p>
          <w:p w:rsidR="00EE11F7" w:rsidRDefault="00EE11F7" w:rsidP="007B5647">
            <w:pPr>
              <w:jc w:val="both"/>
              <w:rPr>
                <w:b/>
                <w:bCs/>
                <w:color w:val="000000"/>
              </w:rPr>
            </w:pPr>
            <w:r>
              <w:rPr>
                <w:b/>
                <w:bCs/>
                <w:color w:val="000000"/>
              </w:rPr>
              <w:t>Виды кормов</w:t>
            </w:r>
          </w:p>
        </w:tc>
        <w:tc>
          <w:tcPr>
            <w:tcW w:w="7015" w:type="dxa"/>
            <w:gridSpan w:val="4"/>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b/>
                <w:bCs/>
                <w:color w:val="000000"/>
              </w:rPr>
            </w:pPr>
            <w:r>
              <w:rPr>
                <w:b/>
                <w:bCs/>
                <w:color w:val="000000"/>
              </w:rPr>
              <w:t>2013-2014гг</w:t>
            </w:r>
          </w:p>
          <w:p w:rsidR="00EE11F7" w:rsidRDefault="00EE11F7" w:rsidP="007B5647">
            <w:pPr>
              <w:jc w:val="both"/>
              <w:rPr>
                <w:b/>
                <w:bCs/>
                <w:color w:val="000000"/>
              </w:rPr>
            </w:pPr>
          </w:p>
        </w:tc>
      </w:tr>
      <w:tr w:rsidR="00EE11F7" w:rsidTr="007B5647">
        <w:trPr>
          <w:cantSplit/>
          <w:trHeight w:val="300"/>
        </w:trPr>
        <w:tc>
          <w:tcPr>
            <w:tcW w:w="2802" w:type="dxa"/>
            <w:vMerge/>
            <w:tcBorders>
              <w:top w:val="single" w:sz="4" w:space="0" w:color="000000"/>
              <w:left w:val="single" w:sz="4" w:space="0" w:color="000000"/>
              <w:bottom w:val="single" w:sz="4" w:space="0" w:color="000000"/>
            </w:tcBorders>
            <w:shd w:val="clear" w:color="auto" w:fill="auto"/>
            <w:vAlign w:val="center"/>
          </w:tcPr>
          <w:p w:rsidR="00EE11F7" w:rsidRDefault="00EE11F7" w:rsidP="007B5647">
            <w:pPr>
              <w:snapToGrid w:val="0"/>
              <w:jc w:val="both"/>
              <w:rPr>
                <w:rFonts w:ascii="Calibri" w:eastAsia="Calibri" w:hAnsi="Calibri"/>
                <w:b/>
                <w:bCs/>
                <w:color w:val="000000"/>
              </w:rPr>
            </w:pPr>
          </w:p>
        </w:tc>
        <w:tc>
          <w:tcPr>
            <w:tcW w:w="1984"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b/>
                <w:bCs/>
                <w:color w:val="000000"/>
              </w:rPr>
            </w:pPr>
            <w:r>
              <w:rPr>
                <w:b/>
                <w:bCs/>
                <w:color w:val="000000"/>
              </w:rPr>
              <w:t xml:space="preserve">Производство </w:t>
            </w:r>
          </w:p>
          <w:p w:rsidR="00EE11F7" w:rsidRDefault="00EE11F7" w:rsidP="007B5647">
            <w:pPr>
              <w:jc w:val="both"/>
              <w:rPr>
                <w:b/>
                <w:bCs/>
                <w:color w:val="000000"/>
              </w:rPr>
            </w:pPr>
            <w:r>
              <w:rPr>
                <w:b/>
                <w:bCs/>
                <w:color w:val="000000"/>
              </w:rPr>
              <w:t>( тонн)</w:t>
            </w:r>
          </w:p>
        </w:tc>
        <w:tc>
          <w:tcPr>
            <w:tcW w:w="2031"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b/>
                <w:bCs/>
                <w:color w:val="000000"/>
              </w:rPr>
            </w:pPr>
            <w:r>
              <w:rPr>
                <w:b/>
                <w:bCs/>
                <w:color w:val="000000"/>
              </w:rPr>
              <w:t>Потребность</w:t>
            </w:r>
          </w:p>
          <w:p w:rsidR="00EE11F7" w:rsidRDefault="00EE11F7" w:rsidP="007B5647">
            <w:pPr>
              <w:jc w:val="both"/>
              <w:rPr>
                <w:b/>
                <w:bCs/>
                <w:color w:val="000000"/>
              </w:rPr>
            </w:pPr>
            <w:r>
              <w:rPr>
                <w:b/>
                <w:bCs/>
                <w:color w:val="000000"/>
              </w:rPr>
              <w:t>( тонн)</w:t>
            </w:r>
          </w:p>
        </w:tc>
        <w:tc>
          <w:tcPr>
            <w:tcW w:w="1560"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b/>
                <w:bCs/>
                <w:color w:val="000000"/>
              </w:rPr>
            </w:pPr>
            <w:proofErr w:type="gramStart"/>
            <w:r>
              <w:rPr>
                <w:b/>
                <w:bCs/>
                <w:color w:val="000000"/>
              </w:rPr>
              <w:t>Обеспечен-</w:t>
            </w:r>
            <w:proofErr w:type="spellStart"/>
            <w:r>
              <w:rPr>
                <w:b/>
                <w:bCs/>
                <w:color w:val="000000"/>
              </w:rPr>
              <w:t>ность</w:t>
            </w:r>
            <w:proofErr w:type="spellEnd"/>
            <w:proofErr w:type="gramEnd"/>
            <w:r>
              <w:rPr>
                <w:b/>
                <w:bCs/>
                <w:color w:val="000000"/>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b/>
                <w:bCs/>
                <w:color w:val="000000"/>
              </w:rPr>
            </w:pPr>
            <w:r>
              <w:rPr>
                <w:b/>
                <w:bCs/>
                <w:color w:val="000000"/>
              </w:rPr>
              <w:t>+,  -   к потребности</w:t>
            </w:r>
          </w:p>
          <w:p w:rsidR="00EE11F7" w:rsidRDefault="00EE11F7" w:rsidP="007B5647">
            <w:pPr>
              <w:jc w:val="both"/>
              <w:rPr>
                <w:b/>
                <w:bCs/>
                <w:color w:val="000000"/>
              </w:rPr>
            </w:pPr>
            <w:r>
              <w:rPr>
                <w:b/>
                <w:bCs/>
                <w:color w:val="000000"/>
              </w:rPr>
              <w:t>( тонн)</w:t>
            </w:r>
          </w:p>
        </w:tc>
      </w:tr>
      <w:tr w:rsidR="00EE11F7" w:rsidTr="007B5647">
        <w:tc>
          <w:tcPr>
            <w:tcW w:w="2802"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Зернофураж</w:t>
            </w:r>
          </w:p>
        </w:tc>
        <w:tc>
          <w:tcPr>
            <w:tcW w:w="1984"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21446</w:t>
            </w:r>
          </w:p>
        </w:tc>
        <w:tc>
          <w:tcPr>
            <w:tcW w:w="2031"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21927</w:t>
            </w:r>
          </w:p>
        </w:tc>
        <w:tc>
          <w:tcPr>
            <w:tcW w:w="1560"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97,8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color w:val="000000"/>
              </w:rPr>
            </w:pPr>
            <w:r>
              <w:rPr>
                <w:color w:val="000000"/>
              </w:rPr>
              <w:t>-481</w:t>
            </w:r>
          </w:p>
        </w:tc>
      </w:tr>
      <w:tr w:rsidR="00EE11F7" w:rsidTr="007B5647">
        <w:trPr>
          <w:trHeight w:val="329"/>
        </w:trPr>
        <w:tc>
          <w:tcPr>
            <w:tcW w:w="2802"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Сено</w:t>
            </w:r>
          </w:p>
        </w:tc>
        <w:tc>
          <w:tcPr>
            <w:tcW w:w="1984"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13587</w:t>
            </w:r>
          </w:p>
        </w:tc>
        <w:tc>
          <w:tcPr>
            <w:tcW w:w="2031"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10282</w:t>
            </w:r>
          </w:p>
        </w:tc>
        <w:tc>
          <w:tcPr>
            <w:tcW w:w="1560"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132,1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color w:val="000000"/>
              </w:rPr>
            </w:pPr>
            <w:r>
              <w:rPr>
                <w:color w:val="000000"/>
              </w:rPr>
              <w:t>3305</w:t>
            </w:r>
          </w:p>
        </w:tc>
      </w:tr>
      <w:tr w:rsidR="00EE11F7" w:rsidTr="007B5647">
        <w:tc>
          <w:tcPr>
            <w:tcW w:w="2802"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Силос</w:t>
            </w:r>
          </w:p>
        </w:tc>
        <w:tc>
          <w:tcPr>
            <w:tcW w:w="1984"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70095</w:t>
            </w:r>
          </w:p>
        </w:tc>
        <w:tc>
          <w:tcPr>
            <w:tcW w:w="2031"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63715</w:t>
            </w:r>
          </w:p>
        </w:tc>
        <w:tc>
          <w:tcPr>
            <w:tcW w:w="1560"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110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color w:val="000000"/>
              </w:rPr>
            </w:pPr>
            <w:r>
              <w:rPr>
                <w:color w:val="000000"/>
              </w:rPr>
              <w:t>6380</w:t>
            </w:r>
          </w:p>
        </w:tc>
      </w:tr>
      <w:tr w:rsidR="00EE11F7" w:rsidTr="007B5647">
        <w:tc>
          <w:tcPr>
            <w:tcW w:w="2802"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Сенаж</w:t>
            </w:r>
          </w:p>
        </w:tc>
        <w:tc>
          <w:tcPr>
            <w:tcW w:w="1984"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29106</w:t>
            </w:r>
          </w:p>
        </w:tc>
        <w:tc>
          <w:tcPr>
            <w:tcW w:w="2031"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25706</w:t>
            </w:r>
          </w:p>
        </w:tc>
        <w:tc>
          <w:tcPr>
            <w:tcW w:w="1560"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113,2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color w:val="000000"/>
              </w:rPr>
            </w:pPr>
            <w:r>
              <w:rPr>
                <w:color w:val="000000"/>
              </w:rPr>
              <w:t>3400</w:t>
            </w:r>
          </w:p>
        </w:tc>
      </w:tr>
      <w:tr w:rsidR="00EE11F7" w:rsidTr="007B5647">
        <w:tc>
          <w:tcPr>
            <w:tcW w:w="2802" w:type="dxa"/>
            <w:tcBorders>
              <w:top w:val="single" w:sz="4" w:space="0" w:color="000000"/>
              <w:left w:val="single" w:sz="4" w:space="0" w:color="000000"/>
              <w:bottom w:val="single" w:sz="4" w:space="0" w:color="000000"/>
            </w:tcBorders>
            <w:shd w:val="clear" w:color="auto" w:fill="auto"/>
          </w:tcPr>
          <w:p w:rsidR="00EE11F7" w:rsidRPr="00D416F7" w:rsidRDefault="00EE11F7" w:rsidP="007B5647">
            <w:pPr>
              <w:pStyle w:val="6"/>
              <w:numPr>
                <w:ilvl w:val="5"/>
                <w:numId w:val="0"/>
              </w:numPr>
              <w:tabs>
                <w:tab w:val="num" w:pos="0"/>
              </w:tabs>
              <w:suppressAutoHyphens/>
              <w:snapToGrid w:val="0"/>
              <w:ind w:left="1152" w:hanging="1152"/>
              <w:jc w:val="both"/>
              <w:rPr>
                <w:color w:val="000000"/>
                <w:szCs w:val="24"/>
              </w:rPr>
            </w:pPr>
            <w:r w:rsidRPr="00D416F7">
              <w:rPr>
                <w:color w:val="000000"/>
                <w:szCs w:val="24"/>
              </w:rPr>
              <w:t>Кормовые единицы</w:t>
            </w:r>
          </w:p>
        </w:tc>
        <w:tc>
          <w:tcPr>
            <w:tcW w:w="1984"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47928</w:t>
            </w:r>
          </w:p>
        </w:tc>
        <w:tc>
          <w:tcPr>
            <w:tcW w:w="2031"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44569</w:t>
            </w:r>
          </w:p>
        </w:tc>
        <w:tc>
          <w:tcPr>
            <w:tcW w:w="1560" w:type="dxa"/>
            <w:tcBorders>
              <w:top w:val="single" w:sz="4" w:space="0" w:color="000000"/>
              <w:left w:val="single" w:sz="4" w:space="0" w:color="000000"/>
              <w:bottom w:val="single" w:sz="4" w:space="0" w:color="000000"/>
            </w:tcBorders>
            <w:shd w:val="clear" w:color="auto" w:fill="auto"/>
          </w:tcPr>
          <w:p w:rsidR="00EE11F7" w:rsidRDefault="00EE11F7" w:rsidP="007B5647">
            <w:pPr>
              <w:snapToGrid w:val="0"/>
              <w:jc w:val="both"/>
              <w:rPr>
                <w:color w:val="000000"/>
              </w:rPr>
            </w:pPr>
            <w:r>
              <w:rPr>
                <w:color w:val="000000"/>
              </w:rPr>
              <w:t>107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E11F7" w:rsidRDefault="00EE11F7" w:rsidP="007B5647">
            <w:pPr>
              <w:snapToGrid w:val="0"/>
              <w:jc w:val="both"/>
              <w:rPr>
                <w:color w:val="000000"/>
              </w:rPr>
            </w:pPr>
            <w:r>
              <w:rPr>
                <w:color w:val="000000"/>
              </w:rPr>
              <w:t>3359</w:t>
            </w:r>
          </w:p>
        </w:tc>
      </w:tr>
    </w:tbl>
    <w:p w:rsidR="00EE11F7" w:rsidRDefault="00EE11F7" w:rsidP="00EE11F7">
      <w:pPr>
        <w:jc w:val="both"/>
        <w:rPr>
          <w:sz w:val="26"/>
          <w:szCs w:val="26"/>
        </w:rPr>
      </w:pPr>
      <w:r>
        <w:rPr>
          <w:sz w:val="26"/>
          <w:szCs w:val="26"/>
        </w:rPr>
        <w:tab/>
      </w:r>
    </w:p>
    <w:p w:rsidR="00EE11F7" w:rsidRDefault="00EE11F7" w:rsidP="00EE11F7">
      <w:pPr>
        <w:jc w:val="both"/>
      </w:pPr>
      <w:r>
        <w:t xml:space="preserve">Структура посевных площадей  района позволяет получить не менее 30 ц </w:t>
      </w:r>
      <w:proofErr w:type="spellStart"/>
      <w:r>
        <w:t>к.е</w:t>
      </w:r>
      <w:proofErr w:type="spellEnd"/>
      <w:r>
        <w:t>. на 1 условную голову скота.</w:t>
      </w:r>
    </w:p>
    <w:p w:rsidR="00EE11F7" w:rsidRDefault="00EE11F7" w:rsidP="00EE11F7">
      <w:pPr>
        <w:ind w:firstLine="709"/>
        <w:jc w:val="both"/>
        <w:rPr>
          <w:color w:val="000000"/>
        </w:rPr>
      </w:pPr>
      <w:r>
        <w:rPr>
          <w:color w:val="000000"/>
        </w:rPr>
        <w:t xml:space="preserve">К 2020 году хозяйства Глазовского района должны полностью обеспечивать себя кормами, в том числе и концентратами. </w:t>
      </w:r>
    </w:p>
    <w:p w:rsidR="00EE11F7" w:rsidRDefault="00EE11F7" w:rsidP="00EE11F7">
      <w:pPr>
        <w:ind w:firstLine="709"/>
        <w:jc w:val="both"/>
        <w:rPr>
          <w:color w:val="000000"/>
        </w:rPr>
      </w:pPr>
      <w:r>
        <w:rPr>
          <w:color w:val="000000"/>
        </w:rPr>
        <w:t xml:space="preserve">В структуре посевных площадей района 43% -это многолетние травы. Большое внимание уделяется </w:t>
      </w:r>
      <w:proofErr w:type="gramStart"/>
      <w:r>
        <w:rPr>
          <w:color w:val="000000"/>
        </w:rPr>
        <w:t>многолетним</w:t>
      </w:r>
      <w:proofErr w:type="gramEnd"/>
      <w:r>
        <w:rPr>
          <w:color w:val="000000"/>
        </w:rPr>
        <w:t xml:space="preserve"> бобовым, их в районе 4 вида: козлятник восточный, </w:t>
      </w:r>
      <w:proofErr w:type="spellStart"/>
      <w:r>
        <w:rPr>
          <w:color w:val="000000"/>
        </w:rPr>
        <w:t>лядвенец</w:t>
      </w:r>
      <w:proofErr w:type="spellEnd"/>
      <w:r>
        <w:rPr>
          <w:color w:val="000000"/>
        </w:rPr>
        <w:t xml:space="preserve"> рогатый, люцерна, клевер красный. Эти культуры   необходимы, во-первых, в организации зеленого конвейера в животноводстве, а во-вторых,  в поддержании  естественного плодородия почв.   </w:t>
      </w:r>
    </w:p>
    <w:p w:rsidR="00EE11F7" w:rsidRDefault="00EE11F7" w:rsidP="00EE11F7">
      <w:pPr>
        <w:ind w:firstLine="709"/>
        <w:jc w:val="both"/>
        <w:rPr>
          <w:bCs/>
          <w:color w:val="000000"/>
        </w:rPr>
      </w:pPr>
      <w:r>
        <w:rPr>
          <w:bCs/>
          <w:color w:val="000000"/>
        </w:rPr>
        <w:t xml:space="preserve">Сельхозпредприятиями ежегодно проводится подсев многолетних трав на площади около 5000 га.  До 2020 года для создания прочной кормовой базы необходимо довести посев многолетних до 6000 га или до 30% от ярового сева. В структуре подсева трав  необходимо учесть использование семян высокоурожайных скороспелых культур, позволяющих получить 2  урожая за сезон, поэтому в каждом хозяйстве должны быть посевы козлятника и люцерны. </w:t>
      </w:r>
    </w:p>
    <w:p w:rsidR="00EE11F7" w:rsidRDefault="00EE11F7" w:rsidP="00EE11F7">
      <w:pPr>
        <w:ind w:firstLine="709"/>
        <w:jc w:val="both"/>
        <w:rPr>
          <w:bCs/>
          <w:color w:val="000000"/>
        </w:rPr>
      </w:pPr>
      <w:r>
        <w:rPr>
          <w:bCs/>
          <w:color w:val="000000"/>
        </w:rPr>
        <w:t>Благодаря посевам суданской травы, с которой можно получить 3 укоса, осуществляется бесперебойный зеленый конвейер, поэтому в хозяйствах нет снижения продуктивности в животноводстве при переходе на зимне-стойловое содержание.</w:t>
      </w:r>
    </w:p>
    <w:p w:rsidR="00EE11F7" w:rsidRDefault="00EE11F7" w:rsidP="00EE11F7">
      <w:pPr>
        <w:ind w:firstLine="709"/>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rPr>
        <w:t>В целях сбалансированного кормления  животных, в структуре кормовых культур необходимо использовать посевы суданской травы, рапса ярового, кукурузы,  а так же многокомпонентные   смеси с бобовыми, богатые сахарами и белками. Кукуруза,  как высокоурожайная культура занимает в смесях особое место. В 2014 году  планируются посевы кукурузы в СПК «Коммунар», СПК «</w:t>
      </w:r>
      <w:proofErr w:type="spellStart"/>
      <w:r>
        <w:rPr>
          <w:rFonts w:ascii="Times New Roman CYR" w:eastAsia="Times New Roman CYR" w:hAnsi="Times New Roman CYR" w:cs="Times New Roman CYR"/>
          <w:color w:val="000000"/>
        </w:rPr>
        <w:t>Кожильский</w:t>
      </w:r>
      <w:proofErr w:type="spellEnd"/>
      <w:r>
        <w:rPr>
          <w:rFonts w:ascii="Times New Roman CYR" w:eastAsia="Times New Roman CYR" w:hAnsi="Times New Roman CYR" w:cs="Times New Roman CYR"/>
          <w:color w:val="000000"/>
        </w:rPr>
        <w:t>», ООО «</w:t>
      </w:r>
      <w:proofErr w:type="spellStart"/>
      <w:r>
        <w:rPr>
          <w:rFonts w:ascii="Times New Roman CYR" w:eastAsia="Times New Roman CYR" w:hAnsi="Times New Roman CYR" w:cs="Times New Roman CYR"/>
          <w:color w:val="000000"/>
        </w:rPr>
        <w:t>Чура</w:t>
      </w:r>
      <w:proofErr w:type="spellEnd"/>
      <w:r>
        <w:rPr>
          <w:rFonts w:ascii="Times New Roman CYR" w:eastAsia="Times New Roman CYR" w:hAnsi="Times New Roman CYR" w:cs="Times New Roman CYR"/>
          <w:color w:val="000000"/>
        </w:rPr>
        <w:t>», ООО «Родник», ООО «Труд»</w:t>
      </w:r>
      <w:proofErr w:type="gramStart"/>
      <w:r>
        <w:rPr>
          <w:rFonts w:ascii="Times New Roman CYR" w:eastAsia="Times New Roman CYR" w:hAnsi="Times New Roman CYR" w:cs="Times New Roman CYR"/>
          <w:color w:val="000000"/>
        </w:rPr>
        <w:t xml:space="preserve"> </w:t>
      </w:r>
      <w:r>
        <w:rPr>
          <w:rFonts w:ascii="Times New Roman CYR" w:eastAsia="Times New Roman CYR" w:hAnsi="Times New Roman CYR" w:cs="Times New Roman CYR"/>
          <w:color w:val="000000"/>
          <w:sz w:val="28"/>
          <w:szCs w:val="28"/>
        </w:rPr>
        <w:t>.</w:t>
      </w:r>
      <w:proofErr w:type="gramEnd"/>
    </w:p>
    <w:p w:rsidR="00EE11F7" w:rsidRPr="00AD23AC" w:rsidRDefault="00EE11F7" w:rsidP="00EE11F7">
      <w:pPr>
        <w:ind w:firstLine="709"/>
        <w:jc w:val="both"/>
        <w:rPr>
          <w:color w:val="000000"/>
        </w:rPr>
      </w:pPr>
      <w:r w:rsidRPr="00AD23AC">
        <w:rPr>
          <w:color w:val="000000"/>
        </w:rPr>
        <w:t>Последние годы  увеличиваются площади под корнеплодами, которые являются главным компонентом сбалансированности рационов кормления по сахаропротеиновому отношению.  В 2014 году площади под кормовыми корнеплодами составили 55 га, к 2020 году необходимо увеличить их посевы до 80 га, сосредоточив основные посевы в крупных хозяйствах СПК «</w:t>
      </w:r>
      <w:proofErr w:type="spellStart"/>
      <w:r w:rsidRPr="00AD23AC">
        <w:rPr>
          <w:color w:val="000000"/>
        </w:rPr>
        <w:t>Кожильский</w:t>
      </w:r>
      <w:proofErr w:type="spellEnd"/>
      <w:r w:rsidRPr="00AD23AC">
        <w:rPr>
          <w:color w:val="000000"/>
        </w:rPr>
        <w:t>», ООО «</w:t>
      </w:r>
      <w:proofErr w:type="spellStart"/>
      <w:r w:rsidRPr="00AD23AC">
        <w:rPr>
          <w:color w:val="000000"/>
        </w:rPr>
        <w:t>Чура</w:t>
      </w:r>
      <w:proofErr w:type="spellEnd"/>
      <w:r w:rsidRPr="00AD23AC">
        <w:rPr>
          <w:color w:val="000000"/>
        </w:rPr>
        <w:t>», СПК «Коммунар», СПК «Луч», ООО «Октябрьский», СПК «Пригородный»</w:t>
      </w:r>
    </w:p>
    <w:p w:rsidR="00EE11F7" w:rsidRPr="00AD23AC" w:rsidRDefault="00EE11F7" w:rsidP="00EE11F7">
      <w:pPr>
        <w:pStyle w:val="a5"/>
        <w:jc w:val="both"/>
        <w:rPr>
          <w:b w:val="0"/>
          <w:color w:val="000000"/>
          <w:sz w:val="24"/>
          <w:szCs w:val="24"/>
        </w:rPr>
      </w:pPr>
      <w:r w:rsidRPr="00AD23AC">
        <w:rPr>
          <w:b w:val="0"/>
          <w:color w:val="000000"/>
          <w:sz w:val="24"/>
          <w:szCs w:val="24"/>
          <w:lang w:val="ru-RU"/>
        </w:rPr>
        <w:t xml:space="preserve">         </w:t>
      </w:r>
      <w:r w:rsidRPr="00AD23AC">
        <w:rPr>
          <w:b w:val="0"/>
          <w:color w:val="000000"/>
          <w:sz w:val="24"/>
          <w:szCs w:val="24"/>
        </w:rPr>
        <w:t>Ситуация, сложившаяся в отрасли растениеводства, характери</w:t>
      </w:r>
      <w:r w:rsidRPr="00AD23AC">
        <w:rPr>
          <w:b w:val="0"/>
          <w:color w:val="000000"/>
          <w:sz w:val="24"/>
          <w:szCs w:val="24"/>
          <w:lang w:val="ru-RU"/>
        </w:rPr>
        <w:t>зуется</w:t>
      </w:r>
      <w:r w:rsidRPr="00AD23AC">
        <w:rPr>
          <w:b w:val="0"/>
          <w:color w:val="000000"/>
          <w:sz w:val="24"/>
          <w:szCs w:val="24"/>
        </w:rPr>
        <w:t xml:space="preserve"> снижением  урожайности и валовых </w:t>
      </w:r>
      <w:r w:rsidRPr="00AD23AC">
        <w:rPr>
          <w:b w:val="0"/>
          <w:color w:val="000000"/>
          <w:sz w:val="24"/>
          <w:szCs w:val="24"/>
          <w:lang w:val="ru-RU"/>
        </w:rPr>
        <w:t>сборов зерновых</w:t>
      </w:r>
      <w:r w:rsidRPr="00AD23AC">
        <w:rPr>
          <w:b w:val="0"/>
          <w:color w:val="000000"/>
          <w:sz w:val="24"/>
          <w:szCs w:val="24"/>
        </w:rPr>
        <w:t xml:space="preserve"> и зернобобовых культур во всех  хозяйств</w:t>
      </w:r>
      <w:r w:rsidRPr="00AD23AC">
        <w:rPr>
          <w:b w:val="0"/>
          <w:color w:val="000000"/>
          <w:sz w:val="24"/>
          <w:szCs w:val="24"/>
          <w:lang w:val="ru-RU"/>
        </w:rPr>
        <w:t>ах.</w:t>
      </w:r>
      <w:r w:rsidRPr="00AD23AC">
        <w:rPr>
          <w:b w:val="0"/>
          <w:color w:val="000000"/>
          <w:sz w:val="24"/>
          <w:szCs w:val="24"/>
        </w:rPr>
        <w:t xml:space="preserve"> Это объясняется тем, что хозяйства продолжают пользоваться устаревшим парком оборудования, применяют недостаточно удобрений и средств защиты растений, не используют современные научные разработки в области эффективной обработки почв. Основная причина такого положения экономическая: возрастание материальных и особенно энергетических затрат привело к увеличению себестоимости зерна</w:t>
      </w:r>
      <w:r w:rsidRPr="00AD23AC">
        <w:rPr>
          <w:b w:val="0"/>
          <w:color w:val="000000"/>
          <w:sz w:val="24"/>
          <w:szCs w:val="24"/>
          <w:lang w:val="ru-RU"/>
        </w:rPr>
        <w:t>.</w:t>
      </w:r>
      <w:r w:rsidRPr="00AD23AC">
        <w:rPr>
          <w:b w:val="0"/>
          <w:color w:val="000000"/>
          <w:sz w:val="24"/>
          <w:szCs w:val="24"/>
        </w:rPr>
        <w:t xml:space="preserve"> Между тем ремонт изношенных машин, приобретение новой высокопроизводительной техники и современного оборудования, удобрений, качественных семян требуют вложения значительных средств. Таким образом, проблемы в отрасли растениеводства взаимосвязаны, для их решения необходим современный научный подход.</w:t>
      </w:r>
    </w:p>
    <w:p w:rsidR="00EE11F7" w:rsidRPr="00AD23AC" w:rsidRDefault="00EE11F7" w:rsidP="00EE11F7">
      <w:pPr>
        <w:ind w:firstLine="709"/>
        <w:jc w:val="both"/>
      </w:pPr>
      <w:r w:rsidRPr="00AD23AC">
        <w:rPr>
          <w:color w:val="000000"/>
        </w:rPr>
        <w:lastRenderedPageBreak/>
        <w:t xml:space="preserve">В 2013 году хозяйствами района был проведен посев репродукционными семенами 75 % площадей. В целом по району процент репродукционных посевов должен составлять не менее 90%,  в </w:t>
      </w:r>
      <w:proofErr w:type="spellStart"/>
      <w:r w:rsidRPr="00AD23AC">
        <w:rPr>
          <w:color w:val="000000"/>
        </w:rPr>
        <w:t>т.ч</w:t>
      </w:r>
      <w:proofErr w:type="spellEnd"/>
      <w:r w:rsidRPr="00AD23AC">
        <w:rPr>
          <w:color w:val="000000"/>
        </w:rPr>
        <w:t xml:space="preserve">. элиты не менее 12 % от площади под зерновыми культурами. В </w:t>
      </w:r>
      <w:proofErr w:type="spellStart"/>
      <w:r w:rsidRPr="00AD23AC">
        <w:rPr>
          <w:color w:val="000000"/>
        </w:rPr>
        <w:t>Глазовском</w:t>
      </w:r>
      <w:proofErr w:type="spellEnd"/>
      <w:r w:rsidRPr="00AD23AC">
        <w:rPr>
          <w:color w:val="000000"/>
        </w:rPr>
        <w:t xml:space="preserve"> районе для обеспечения хозяйств элитными и репродукционными семенами  созданы два семеноводческих хозяйства: ООО « </w:t>
      </w:r>
      <w:proofErr w:type="spellStart"/>
      <w:r w:rsidRPr="00AD23AC">
        <w:rPr>
          <w:color w:val="000000"/>
        </w:rPr>
        <w:t>Чура</w:t>
      </w:r>
      <w:proofErr w:type="spellEnd"/>
      <w:r w:rsidRPr="00AD23AC">
        <w:rPr>
          <w:color w:val="000000"/>
        </w:rPr>
        <w:t>» и  СПК «</w:t>
      </w:r>
      <w:proofErr w:type="spellStart"/>
      <w:r w:rsidRPr="00AD23AC">
        <w:rPr>
          <w:color w:val="000000"/>
        </w:rPr>
        <w:t>Кожильский</w:t>
      </w:r>
      <w:proofErr w:type="spellEnd"/>
      <w:r w:rsidRPr="00AD23AC">
        <w:t>». Под посев 2014 года куплено более 400 тонн семян зерновых и зернобобовых культур оригинальных  и высокой репродукции.</w:t>
      </w:r>
    </w:p>
    <w:p w:rsidR="00EE11F7" w:rsidRPr="00AD23AC" w:rsidRDefault="00EE11F7" w:rsidP="00EE11F7">
      <w:pPr>
        <w:pStyle w:val="a5"/>
        <w:jc w:val="both"/>
        <w:rPr>
          <w:b w:val="0"/>
          <w:bCs/>
          <w:color w:val="000000"/>
          <w:sz w:val="24"/>
          <w:szCs w:val="24"/>
        </w:rPr>
      </w:pPr>
      <w:r w:rsidRPr="00AD23AC">
        <w:rPr>
          <w:b w:val="0"/>
          <w:bCs/>
          <w:color w:val="000000"/>
          <w:sz w:val="24"/>
          <w:szCs w:val="24"/>
          <w:lang w:val="ru-RU"/>
        </w:rPr>
        <w:t xml:space="preserve">           </w:t>
      </w:r>
      <w:r w:rsidRPr="00AD23AC">
        <w:rPr>
          <w:b w:val="0"/>
          <w:bCs/>
          <w:color w:val="000000"/>
          <w:sz w:val="24"/>
          <w:szCs w:val="24"/>
        </w:rPr>
        <w:t xml:space="preserve">В последние годы </w:t>
      </w:r>
      <w:r w:rsidRPr="00AD23AC">
        <w:rPr>
          <w:b w:val="0"/>
          <w:bCs/>
          <w:color w:val="000000"/>
          <w:sz w:val="24"/>
          <w:szCs w:val="24"/>
          <w:lang w:val="ru-RU"/>
        </w:rPr>
        <w:t xml:space="preserve">увеличиваются </w:t>
      </w:r>
      <w:r w:rsidRPr="00AD23AC">
        <w:rPr>
          <w:b w:val="0"/>
          <w:bCs/>
          <w:color w:val="000000"/>
          <w:sz w:val="24"/>
          <w:szCs w:val="24"/>
        </w:rPr>
        <w:t xml:space="preserve">площади под </w:t>
      </w:r>
      <w:r w:rsidRPr="00AD23AC">
        <w:rPr>
          <w:b w:val="0"/>
          <w:bCs/>
          <w:color w:val="000000"/>
          <w:sz w:val="24"/>
          <w:szCs w:val="24"/>
          <w:lang w:val="ru-RU"/>
        </w:rPr>
        <w:t>озимыми культурами. Необходимо  довести посевы до 4200 га,  а так же разнообразить ассортимент возделываемых озимых культур.</w:t>
      </w:r>
      <w:r w:rsidRPr="00AD23AC">
        <w:rPr>
          <w:b w:val="0"/>
          <w:bCs/>
          <w:color w:val="000000"/>
          <w:sz w:val="24"/>
          <w:szCs w:val="24"/>
        </w:rPr>
        <w:t xml:space="preserve"> </w:t>
      </w:r>
    </w:p>
    <w:p w:rsidR="00EE11F7" w:rsidRPr="00AD23AC" w:rsidRDefault="00EE11F7" w:rsidP="00EE11F7">
      <w:pPr>
        <w:pStyle w:val="5"/>
        <w:numPr>
          <w:ilvl w:val="4"/>
          <w:numId w:val="6"/>
        </w:numPr>
        <w:tabs>
          <w:tab w:val="left" w:pos="0"/>
        </w:tabs>
        <w:suppressAutoHyphens/>
        <w:ind w:left="0" w:firstLine="709"/>
        <w:jc w:val="both"/>
        <w:rPr>
          <w:color w:val="000000"/>
          <w:szCs w:val="24"/>
        </w:rPr>
      </w:pPr>
      <w:r w:rsidRPr="00AD23AC">
        <w:rPr>
          <w:color w:val="000000"/>
          <w:szCs w:val="24"/>
        </w:rPr>
        <w:t>Качество производимых семян в ряде хозяйств низкое по засоренности культурной примесью. В 2014 году   засыпано кондиционных семян 78%, по республике – 80%. Причиной  низкого качества является то, что в хозяйствах сильно  устарело зерносушильное и сортировальное оборудование</w:t>
      </w:r>
      <w:r w:rsidRPr="00AD23AC">
        <w:rPr>
          <w:szCs w:val="24"/>
        </w:rPr>
        <w:t>.  Планируется</w:t>
      </w:r>
      <w:r w:rsidRPr="00AD23AC">
        <w:rPr>
          <w:color w:val="FF0000"/>
          <w:szCs w:val="24"/>
        </w:rPr>
        <w:t xml:space="preserve"> </w:t>
      </w:r>
      <w:r w:rsidRPr="00AD23AC">
        <w:rPr>
          <w:color w:val="000000"/>
          <w:szCs w:val="24"/>
        </w:rPr>
        <w:t>модернизация КЗС в СХПК «Пригородный» в 2014 году.</w:t>
      </w:r>
    </w:p>
    <w:p w:rsidR="00EE11F7" w:rsidRPr="00AD23AC" w:rsidRDefault="00EE11F7" w:rsidP="00EE11F7">
      <w:pPr>
        <w:ind w:firstLine="709"/>
        <w:jc w:val="both"/>
        <w:rPr>
          <w:color w:val="000000"/>
        </w:rPr>
      </w:pPr>
      <w:r w:rsidRPr="00AD23AC">
        <w:rPr>
          <w:color w:val="000000"/>
        </w:rPr>
        <w:t>Необходимо заниматься семеноводством семян многолетних трав в хозяйствах своего  района. Впервые заложены сортовые  семенные участки  многолетних трав  в СПК «Коммунар» и СПК «Луч». Это люцерны сорта «Вега-87» 100 га и клевера «Дымковский»- 100 га,  сорта «Сарга» -75 га. В ООО «</w:t>
      </w:r>
      <w:proofErr w:type="spellStart"/>
      <w:r w:rsidRPr="00AD23AC">
        <w:rPr>
          <w:color w:val="000000"/>
        </w:rPr>
        <w:t>Чура</w:t>
      </w:r>
      <w:proofErr w:type="spellEnd"/>
      <w:r w:rsidRPr="00AD23AC">
        <w:rPr>
          <w:color w:val="000000"/>
        </w:rPr>
        <w:t>» заложены сортовые участки  клевера лугового сортов: «Дракон»- 25 га, «Оникс»-20 га, «Орион» -20 га</w:t>
      </w:r>
      <w:proofErr w:type="gramStart"/>
      <w:r w:rsidRPr="00AD23AC">
        <w:rPr>
          <w:color w:val="000000"/>
        </w:rPr>
        <w:t>.</w:t>
      </w:r>
      <w:proofErr w:type="gramEnd"/>
      <w:r w:rsidRPr="00AD23AC">
        <w:rPr>
          <w:color w:val="000000"/>
        </w:rPr>
        <w:t xml:space="preserve"> </w:t>
      </w:r>
      <w:proofErr w:type="gramStart"/>
      <w:r w:rsidRPr="00AD23AC">
        <w:rPr>
          <w:color w:val="000000"/>
        </w:rPr>
        <w:t>и</w:t>
      </w:r>
      <w:proofErr w:type="gramEnd"/>
      <w:r w:rsidRPr="00AD23AC">
        <w:rPr>
          <w:color w:val="000000"/>
        </w:rPr>
        <w:t xml:space="preserve"> произведены  элитные посевы тимофеевки луговой «Тавда» и </w:t>
      </w:r>
      <w:proofErr w:type="spellStart"/>
      <w:r w:rsidRPr="00AD23AC">
        <w:rPr>
          <w:color w:val="000000"/>
        </w:rPr>
        <w:t>овсянницы</w:t>
      </w:r>
      <w:proofErr w:type="spellEnd"/>
      <w:r w:rsidRPr="00AD23AC">
        <w:rPr>
          <w:color w:val="000000"/>
        </w:rPr>
        <w:t xml:space="preserve"> луговой «Свердловская 37».</w:t>
      </w:r>
    </w:p>
    <w:p w:rsidR="00EE11F7" w:rsidRPr="00AD23AC" w:rsidRDefault="00EE11F7" w:rsidP="00EE11F7">
      <w:pPr>
        <w:ind w:firstLine="709"/>
        <w:jc w:val="both"/>
        <w:rPr>
          <w:b/>
          <w:color w:val="000000"/>
        </w:rPr>
      </w:pPr>
      <w:r w:rsidRPr="00AD23AC">
        <w:rPr>
          <w:color w:val="000000"/>
        </w:rPr>
        <w:t xml:space="preserve"> Для поддержки семеноводческих хозяйств, предусмотрена  финансовая помощь из Республиканского бюджета (в виде субсидий  на элитное семеноводство). </w:t>
      </w:r>
    </w:p>
    <w:p w:rsidR="00EE11F7" w:rsidRDefault="00EE11F7" w:rsidP="00EE11F7">
      <w:pPr>
        <w:ind w:firstLine="720"/>
        <w:jc w:val="both"/>
        <w:rPr>
          <w:color w:val="000000"/>
        </w:rPr>
      </w:pPr>
      <w:r>
        <w:rPr>
          <w:color w:val="000000"/>
        </w:rPr>
        <w:t xml:space="preserve">Большую роль в получении урожая играет  количество используемых минеральных удобрений. В 2013 г. применение минеральных удобрений на 1 га зерновых уменьшилось с 22 </w:t>
      </w:r>
      <w:proofErr w:type="spellStart"/>
      <w:r>
        <w:rPr>
          <w:color w:val="000000"/>
        </w:rPr>
        <w:t>кг</w:t>
      </w:r>
      <w:proofErr w:type="gramStart"/>
      <w:r>
        <w:rPr>
          <w:color w:val="000000"/>
        </w:rPr>
        <w:t>.д</w:t>
      </w:r>
      <w:proofErr w:type="gramEnd"/>
      <w:r>
        <w:rPr>
          <w:color w:val="000000"/>
        </w:rPr>
        <w:t>.в</w:t>
      </w:r>
      <w:proofErr w:type="spellEnd"/>
      <w:r>
        <w:rPr>
          <w:color w:val="000000"/>
        </w:rPr>
        <w:t>( 2012г.) до 15,3 кг д. в. В ООО «</w:t>
      </w:r>
      <w:proofErr w:type="spellStart"/>
      <w:r>
        <w:rPr>
          <w:color w:val="000000"/>
        </w:rPr>
        <w:t>Чура</w:t>
      </w:r>
      <w:proofErr w:type="spellEnd"/>
      <w:r>
        <w:rPr>
          <w:color w:val="000000"/>
        </w:rPr>
        <w:t xml:space="preserve">» ежегодное внесение минеральных удобрений составляет более 50 кг </w:t>
      </w:r>
      <w:proofErr w:type="spellStart"/>
      <w:r>
        <w:rPr>
          <w:color w:val="000000"/>
        </w:rPr>
        <w:t>д.в</w:t>
      </w:r>
      <w:proofErr w:type="spellEnd"/>
      <w:r>
        <w:rPr>
          <w:color w:val="000000"/>
        </w:rPr>
        <w:t xml:space="preserve"> на 1 га посевной площади. </w:t>
      </w:r>
    </w:p>
    <w:p w:rsidR="00EE11F7" w:rsidRDefault="00EE11F7" w:rsidP="00EE11F7">
      <w:pPr>
        <w:ind w:firstLine="720"/>
        <w:jc w:val="both"/>
        <w:rPr>
          <w:color w:val="000000"/>
        </w:rPr>
      </w:pPr>
      <w:r>
        <w:rPr>
          <w:color w:val="000000"/>
        </w:rPr>
        <w:t xml:space="preserve">Одним из способов повышения плодородия почв является запашка измельченной соломы.  Из-за отсутствия </w:t>
      </w:r>
      <w:proofErr w:type="spellStart"/>
      <w:r>
        <w:rPr>
          <w:color w:val="000000"/>
        </w:rPr>
        <w:t>измельчителей</w:t>
      </w:r>
      <w:proofErr w:type="spellEnd"/>
      <w:r>
        <w:rPr>
          <w:color w:val="000000"/>
        </w:rPr>
        <w:t xml:space="preserve"> на комбайнах  во многих  хозяйствах района этот способ не используется. Запашкой измельченной соломы занимаются  ООО « </w:t>
      </w:r>
      <w:proofErr w:type="spellStart"/>
      <w:r>
        <w:rPr>
          <w:color w:val="000000"/>
        </w:rPr>
        <w:t>Чура</w:t>
      </w:r>
      <w:proofErr w:type="spellEnd"/>
      <w:r>
        <w:rPr>
          <w:color w:val="000000"/>
        </w:rPr>
        <w:t>», ООО Октябрьский», СХПК «Пригородный», СПК «</w:t>
      </w:r>
      <w:proofErr w:type="spellStart"/>
      <w:r>
        <w:rPr>
          <w:color w:val="000000"/>
        </w:rPr>
        <w:t>Кожильский</w:t>
      </w:r>
      <w:proofErr w:type="spellEnd"/>
      <w:r>
        <w:rPr>
          <w:color w:val="000000"/>
        </w:rPr>
        <w:t>», СПК «Коммунар», СПК «</w:t>
      </w:r>
      <w:proofErr w:type="spellStart"/>
      <w:r>
        <w:rPr>
          <w:color w:val="000000"/>
        </w:rPr>
        <w:t>Парзинский</w:t>
      </w:r>
      <w:proofErr w:type="spellEnd"/>
      <w:r>
        <w:rPr>
          <w:color w:val="000000"/>
        </w:rPr>
        <w:t xml:space="preserve">», СХПК «Заречный». </w:t>
      </w:r>
    </w:p>
    <w:p w:rsidR="00EE11F7" w:rsidRPr="000F5460" w:rsidRDefault="00EE11F7" w:rsidP="00EE11F7">
      <w:pPr>
        <w:ind w:firstLine="720"/>
        <w:jc w:val="both"/>
      </w:pPr>
      <w:r>
        <w:t>За последние годы на предприятиях агропромышленного комплекса</w:t>
      </w:r>
      <w:r w:rsidRPr="000F5460">
        <w:t xml:space="preserve"> </w:t>
      </w:r>
      <w:r>
        <w:t xml:space="preserve">наблюдается значительное сокращение машинотракторного парка. Доля списываемой техники в 2-3 раза превышает долю его обновления. </w:t>
      </w:r>
      <w:r w:rsidRPr="000F5460">
        <w:t>Большинство сель</w:t>
      </w:r>
      <w:r>
        <w:t>скохозяйственных организаций из–</w:t>
      </w:r>
      <w:r w:rsidRPr="000F5460">
        <w:t>за низкой покупательской способности не могут самостоятельно обновлять техническую базу</w:t>
      </w:r>
      <w:r>
        <w:t>.</w:t>
      </w:r>
    </w:p>
    <w:p w:rsidR="00EE11F7" w:rsidRDefault="00EE11F7" w:rsidP="00EE11F7">
      <w:pPr>
        <w:ind w:firstLine="709"/>
        <w:jc w:val="both"/>
      </w:pPr>
      <w:r>
        <w:t xml:space="preserve">Вследствие недостатка основных средств механизации нагрузка на технику намного превышает научно-обоснованные нормативы. </w:t>
      </w:r>
    </w:p>
    <w:p w:rsidR="00EE11F7" w:rsidRPr="00796277" w:rsidRDefault="00EE11F7" w:rsidP="00EE11F7">
      <w:pPr>
        <w:ind w:firstLine="720"/>
        <w:jc w:val="right"/>
        <w:rPr>
          <w:sz w:val="18"/>
          <w:szCs w:val="18"/>
        </w:rPr>
      </w:pPr>
      <w:r w:rsidRPr="00796277">
        <w:rPr>
          <w:sz w:val="18"/>
          <w:szCs w:val="18"/>
        </w:rPr>
        <w:t>Таблица №4</w:t>
      </w:r>
    </w:p>
    <w:p w:rsidR="00EE11F7" w:rsidRPr="00AD23AC" w:rsidRDefault="00EE11F7" w:rsidP="00EE11F7">
      <w:pPr>
        <w:jc w:val="center"/>
      </w:pPr>
      <w:r w:rsidRPr="00AD23AC">
        <w:rPr>
          <w:b/>
          <w:sz w:val="22"/>
          <w:szCs w:val="22"/>
        </w:rPr>
        <w:t>Наличие основных видов техники в сельскохозяйственных организациях по годам (единиц</w:t>
      </w:r>
      <w:r w:rsidRPr="00AD23AC">
        <w:t>)</w:t>
      </w:r>
    </w:p>
    <w:p w:rsidR="00EE11F7" w:rsidRPr="00956307" w:rsidRDefault="00EE11F7" w:rsidP="00EE11F7">
      <w:pPr>
        <w:ind w:firstLine="720"/>
        <w:jc w:val="center"/>
        <w:rPr>
          <w:u w:val="single"/>
        </w:rPr>
      </w:pPr>
    </w:p>
    <w:tbl>
      <w:tblPr>
        <w:tblW w:w="9210" w:type="dxa"/>
        <w:jc w:val="center"/>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992"/>
        <w:gridCol w:w="851"/>
        <w:gridCol w:w="850"/>
        <w:gridCol w:w="851"/>
        <w:gridCol w:w="850"/>
        <w:gridCol w:w="709"/>
        <w:gridCol w:w="1414"/>
      </w:tblGrid>
      <w:tr w:rsidR="00EE11F7" w:rsidRPr="00956307" w:rsidTr="007B5647">
        <w:trPr>
          <w:jc w:val="center"/>
        </w:trPr>
        <w:tc>
          <w:tcPr>
            <w:tcW w:w="2693" w:type="dxa"/>
          </w:tcPr>
          <w:p w:rsidR="00EE11F7" w:rsidRPr="00D00642" w:rsidRDefault="00EE11F7" w:rsidP="007B5647">
            <w:pPr>
              <w:jc w:val="both"/>
              <w:rPr>
                <w:b/>
              </w:rPr>
            </w:pPr>
            <w:r w:rsidRPr="00D00642">
              <w:rPr>
                <w:b/>
              </w:rPr>
              <w:t>Вид техники</w:t>
            </w:r>
          </w:p>
        </w:tc>
        <w:tc>
          <w:tcPr>
            <w:tcW w:w="992" w:type="dxa"/>
          </w:tcPr>
          <w:p w:rsidR="00EE11F7" w:rsidRPr="00956307" w:rsidRDefault="00EE11F7" w:rsidP="007B5647">
            <w:pPr>
              <w:jc w:val="both"/>
              <w:rPr>
                <w:lang w:val="en-US"/>
              </w:rPr>
            </w:pPr>
            <w:r>
              <w:t>2009</w:t>
            </w:r>
            <w:r w:rsidRPr="00956307">
              <w:t xml:space="preserve"> </w:t>
            </w:r>
          </w:p>
          <w:p w:rsidR="00EE11F7" w:rsidRPr="00956307" w:rsidRDefault="00EE11F7" w:rsidP="007B5647">
            <w:pPr>
              <w:jc w:val="both"/>
            </w:pPr>
            <w:r w:rsidRPr="00956307">
              <w:t>год</w:t>
            </w:r>
          </w:p>
        </w:tc>
        <w:tc>
          <w:tcPr>
            <w:tcW w:w="851" w:type="dxa"/>
          </w:tcPr>
          <w:p w:rsidR="00EE11F7" w:rsidRPr="00956307" w:rsidRDefault="00EE11F7" w:rsidP="007B5647">
            <w:pPr>
              <w:jc w:val="both"/>
              <w:rPr>
                <w:lang w:val="en-US"/>
              </w:rPr>
            </w:pPr>
            <w:r>
              <w:t>2010</w:t>
            </w:r>
            <w:r w:rsidRPr="00956307">
              <w:t xml:space="preserve"> </w:t>
            </w:r>
          </w:p>
          <w:p w:rsidR="00EE11F7" w:rsidRPr="00956307" w:rsidRDefault="00EE11F7" w:rsidP="007B5647">
            <w:pPr>
              <w:jc w:val="both"/>
            </w:pPr>
            <w:r w:rsidRPr="00956307">
              <w:t>год</w:t>
            </w:r>
          </w:p>
        </w:tc>
        <w:tc>
          <w:tcPr>
            <w:tcW w:w="850" w:type="dxa"/>
          </w:tcPr>
          <w:p w:rsidR="00EE11F7" w:rsidRPr="00956307" w:rsidRDefault="00EE11F7" w:rsidP="007B5647">
            <w:pPr>
              <w:tabs>
                <w:tab w:val="left" w:pos="340"/>
              </w:tabs>
              <w:jc w:val="both"/>
            </w:pPr>
            <w:r>
              <w:t>2011</w:t>
            </w:r>
            <w:r w:rsidRPr="00956307">
              <w:t xml:space="preserve"> год</w:t>
            </w:r>
          </w:p>
        </w:tc>
        <w:tc>
          <w:tcPr>
            <w:tcW w:w="851" w:type="dxa"/>
          </w:tcPr>
          <w:p w:rsidR="00EE11F7" w:rsidRPr="00956307" w:rsidRDefault="00EE11F7" w:rsidP="007B5647">
            <w:pPr>
              <w:tabs>
                <w:tab w:val="left" w:pos="340"/>
              </w:tabs>
              <w:jc w:val="both"/>
            </w:pPr>
            <w:r>
              <w:t>2012</w:t>
            </w:r>
          </w:p>
          <w:p w:rsidR="00EE11F7" w:rsidRPr="00956307" w:rsidRDefault="00EE11F7" w:rsidP="007B5647">
            <w:pPr>
              <w:tabs>
                <w:tab w:val="left" w:pos="340"/>
              </w:tabs>
              <w:jc w:val="both"/>
            </w:pPr>
            <w:r w:rsidRPr="00956307">
              <w:t>год</w:t>
            </w:r>
          </w:p>
        </w:tc>
        <w:tc>
          <w:tcPr>
            <w:tcW w:w="850" w:type="dxa"/>
          </w:tcPr>
          <w:p w:rsidR="00EE11F7" w:rsidRPr="00956307" w:rsidRDefault="00EE11F7" w:rsidP="007B5647">
            <w:pPr>
              <w:tabs>
                <w:tab w:val="left" w:pos="340"/>
              </w:tabs>
              <w:jc w:val="both"/>
            </w:pPr>
            <w:r>
              <w:t>2013 год</w:t>
            </w:r>
          </w:p>
          <w:p w:rsidR="00EE11F7" w:rsidRPr="00956307" w:rsidRDefault="00EE11F7" w:rsidP="007B5647">
            <w:pPr>
              <w:tabs>
                <w:tab w:val="left" w:pos="340"/>
              </w:tabs>
              <w:jc w:val="both"/>
            </w:pPr>
          </w:p>
        </w:tc>
        <w:tc>
          <w:tcPr>
            <w:tcW w:w="709" w:type="dxa"/>
          </w:tcPr>
          <w:p w:rsidR="00EE11F7" w:rsidRDefault="00EE11F7" w:rsidP="007B5647">
            <w:pPr>
              <w:tabs>
                <w:tab w:val="left" w:pos="340"/>
              </w:tabs>
              <w:jc w:val="both"/>
            </w:pPr>
            <w:r>
              <w:t xml:space="preserve">2014 </w:t>
            </w:r>
          </w:p>
          <w:p w:rsidR="00EE11F7" w:rsidRDefault="00EE11F7" w:rsidP="007B5647">
            <w:pPr>
              <w:tabs>
                <w:tab w:val="left" w:pos="340"/>
              </w:tabs>
              <w:jc w:val="both"/>
            </w:pPr>
            <w:r>
              <w:t>год</w:t>
            </w:r>
          </w:p>
          <w:p w:rsidR="00EE11F7" w:rsidRPr="00956307" w:rsidRDefault="00EE11F7" w:rsidP="007B5647">
            <w:pPr>
              <w:tabs>
                <w:tab w:val="left" w:pos="340"/>
              </w:tabs>
              <w:jc w:val="both"/>
            </w:pPr>
          </w:p>
        </w:tc>
        <w:tc>
          <w:tcPr>
            <w:tcW w:w="1414" w:type="dxa"/>
          </w:tcPr>
          <w:p w:rsidR="00EE11F7" w:rsidRPr="00956307" w:rsidRDefault="00EE11F7" w:rsidP="007B5647">
            <w:pPr>
              <w:tabs>
                <w:tab w:val="left" w:pos="340"/>
              </w:tabs>
              <w:jc w:val="both"/>
            </w:pPr>
            <w:r>
              <w:t>2014</w:t>
            </w:r>
            <w:r w:rsidRPr="00956307">
              <w:t xml:space="preserve"> год</w:t>
            </w:r>
            <w:r w:rsidRPr="00956307">
              <w:rPr>
                <w:lang w:val="en-US"/>
              </w:rPr>
              <w:t>,</w:t>
            </w:r>
            <w:r w:rsidRPr="00956307">
              <w:t xml:space="preserve"> </w:t>
            </w:r>
            <w:proofErr w:type="gramStart"/>
            <w:r w:rsidRPr="00956307">
              <w:t>в</w:t>
            </w:r>
            <w:proofErr w:type="gramEnd"/>
            <w:r w:rsidRPr="00956307">
              <w:rPr>
                <w:lang w:val="en-US"/>
              </w:rPr>
              <w:t xml:space="preserve"> % </w:t>
            </w:r>
            <w:r w:rsidRPr="00956307">
              <w:t xml:space="preserve">к </w:t>
            </w:r>
          </w:p>
          <w:p w:rsidR="00EE11F7" w:rsidRPr="00956307" w:rsidRDefault="00EE11F7" w:rsidP="007B5647">
            <w:pPr>
              <w:tabs>
                <w:tab w:val="left" w:pos="340"/>
              </w:tabs>
              <w:jc w:val="both"/>
            </w:pPr>
            <w:r>
              <w:t>2009</w:t>
            </w:r>
            <w:r w:rsidRPr="00956307">
              <w:t xml:space="preserve"> году</w:t>
            </w:r>
          </w:p>
        </w:tc>
      </w:tr>
      <w:tr w:rsidR="00EE11F7" w:rsidRPr="00956307" w:rsidTr="007B5647">
        <w:trPr>
          <w:jc w:val="center"/>
        </w:trPr>
        <w:tc>
          <w:tcPr>
            <w:tcW w:w="2693" w:type="dxa"/>
          </w:tcPr>
          <w:p w:rsidR="00EE11F7" w:rsidRPr="00956307" w:rsidRDefault="00EE11F7" w:rsidP="007B5647">
            <w:pPr>
              <w:jc w:val="both"/>
            </w:pPr>
            <w:r>
              <w:t>Тракторы</w:t>
            </w:r>
          </w:p>
        </w:tc>
        <w:tc>
          <w:tcPr>
            <w:tcW w:w="992" w:type="dxa"/>
          </w:tcPr>
          <w:p w:rsidR="00EE11F7" w:rsidRPr="00F644DA" w:rsidRDefault="00EE11F7" w:rsidP="007B5647">
            <w:pPr>
              <w:jc w:val="both"/>
            </w:pPr>
            <w:r>
              <w:t>411</w:t>
            </w:r>
          </w:p>
        </w:tc>
        <w:tc>
          <w:tcPr>
            <w:tcW w:w="851" w:type="dxa"/>
          </w:tcPr>
          <w:p w:rsidR="00EE11F7" w:rsidRPr="00956307" w:rsidRDefault="00EE11F7" w:rsidP="007B5647">
            <w:pPr>
              <w:jc w:val="both"/>
            </w:pPr>
            <w:r>
              <w:t>352</w:t>
            </w:r>
          </w:p>
        </w:tc>
        <w:tc>
          <w:tcPr>
            <w:tcW w:w="850" w:type="dxa"/>
          </w:tcPr>
          <w:p w:rsidR="00EE11F7" w:rsidRPr="00956307" w:rsidRDefault="00EE11F7" w:rsidP="007B5647">
            <w:pPr>
              <w:jc w:val="both"/>
            </w:pPr>
            <w:r>
              <w:t>320</w:t>
            </w:r>
          </w:p>
        </w:tc>
        <w:tc>
          <w:tcPr>
            <w:tcW w:w="851" w:type="dxa"/>
          </w:tcPr>
          <w:p w:rsidR="00EE11F7" w:rsidRPr="00956307" w:rsidRDefault="00EE11F7" w:rsidP="007B5647">
            <w:pPr>
              <w:jc w:val="both"/>
            </w:pPr>
            <w:r>
              <w:t>316</w:t>
            </w:r>
          </w:p>
        </w:tc>
        <w:tc>
          <w:tcPr>
            <w:tcW w:w="850" w:type="dxa"/>
          </w:tcPr>
          <w:p w:rsidR="00EE11F7" w:rsidRPr="00956307" w:rsidRDefault="00EE11F7" w:rsidP="007B5647">
            <w:pPr>
              <w:jc w:val="both"/>
            </w:pPr>
            <w:r>
              <w:t>310</w:t>
            </w:r>
          </w:p>
        </w:tc>
        <w:tc>
          <w:tcPr>
            <w:tcW w:w="709" w:type="dxa"/>
          </w:tcPr>
          <w:p w:rsidR="00EE11F7" w:rsidRPr="00956307" w:rsidRDefault="00EE11F7" w:rsidP="007B5647">
            <w:pPr>
              <w:jc w:val="both"/>
            </w:pPr>
            <w:r>
              <w:t>312</w:t>
            </w:r>
          </w:p>
        </w:tc>
        <w:tc>
          <w:tcPr>
            <w:tcW w:w="1414" w:type="dxa"/>
          </w:tcPr>
          <w:p w:rsidR="00EE11F7" w:rsidRPr="00956307" w:rsidRDefault="00EE11F7" w:rsidP="007B5647">
            <w:pPr>
              <w:jc w:val="both"/>
            </w:pPr>
            <w:r>
              <w:t>76</w:t>
            </w:r>
          </w:p>
        </w:tc>
      </w:tr>
      <w:tr w:rsidR="00EE11F7" w:rsidRPr="00956307" w:rsidTr="007B5647">
        <w:trPr>
          <w:jc w:val="center"/>
        </w:trPr>
        <w:tc>
          <w:tcPr>
            <w:tcW w:w="2693" w:type="dxa"/>
          </w:tcPr>
          <w:p w:rsidR="00EE11F7" w:rsidRPr="00956307" w:rsidRDefault="00EE11F7" w:rsidP="007B5647">
            <w:pPr>
              <w:jc w:val="both"/>
              <w:rPr>
                <w:lang w:val="en-US"/>
              </w:rPr>
            </w:pPr>
            <w:r w:rsidRPr="00956307">
              <w:t>Комбайны</w:t>
            </w:r>
            <w:r w:rsidRPr="00956307">
              <w:rPr>
                <w:lang w:val="en-US"/>
              </w:rPr>
              <w:t>:</w:t>
            </w:r>
          </w:p>
        </w:tc>
        <w:tc>
          <w:tcPr>
            <w:tcW w:w="992" w:type="dxa"/>
          </w:tcPr>
          <w:p w:rsidR="00EE11F7" w:rsidRPr="00956307" w:rsidRDefault="00EE11F7" w:rsidP="007B5647">
            <w:pPr>
              <w:jc w:val="both"/>
            </w:pPr>
            <w:r>
              <w:t>138</w:t>
            </w:r>
          </w:p>
        </w:tc>
        <w:tc>
          <w:tcPr>
            <w:tcW w:w="851" w:type="dxa"/>
          </w:tcPr>
          <w:p w:rsidR="00EE11F7" w:rsidRPr="00956307" w:rsidRDefault="00EE11F7" w:rsidP="007B5647">
            <w:pPr>
              <w:jc w:val="both"/>
            </w:pPr>
            <w:r>
              <w:t>119</w:t>
            </w:r>
          </w:p>
        </w:tc>
        <w:tc>
          <w:tcPr>
            <w:tcW w:w="850" w:type="dxa"/>
          </w:tcPr>
          <w:p w:rsidR="00EE11F7" w:rsidRPr="00956307" w:rsidRDefault="00EE11F7" w:rsidP="007B5647">
            <w:pPr>
              <w:jc w:val="both"/>
            </w:pPr>
            <w:r>
              <w:t>86</w:t>
            </w:r>
          </w:p>
        </w:tc>
        <w:tc>
          <w:tcPr>
            <w:tcW w:w="851" w:type="dxa"/>
          </w:tcPr>
          <w:p w:rsidR="00EE11F7" w:rsidRPr="00956307" w:rsidRDefault="00EE11F7" w:rsidP="007B5647">
            <w:pPr>
              <w:jc w:val="both"/>
            </w:pPr>
            <w:r>
              <w:t>80</w:t>
            </w:r>
          </w:p>
        </w:tc>
        <w:tc>
          <w:tcPr>
            <w:tcW w:w="850" w:type="dxa"/>
          </w:tcPr>
          <w:p w:rsidR="00EE11F7" w:rsidRPr="00956307" w:rsidRDefault="00EE11F7" w:rsidP="007B5647">
            <w:pPr>
              <w:jc w:val="both"/>
            </w:pPr>
            <w:r>
              <w:t>73</w:t>
            </w:r>
          </w:p>
        </w:tc>
        <w:tc>
          <w:tcPr>
            <w:tcW w:w="709" w:type="dxa"/>
          </w:tcPr>
          <w:p w:rsidR="00EE11F7" w:rsidRPr="00956307" w:rsidRDefault="00EE11F7" w:rsidP="007B5647">
            <w:pPr>
              <w:jc w:val="both"/>
            </w:pPr>
            <w:r>
              <w:t>73</w:t>
            </w:r>
          </w:p>
        </w:tc>
        <w:tc>
          <w:tcPr>
            <w:tcW w:w="1414" w:type="dxa"/>
          </w:tcPr>
          <w:p w:rsidR="00EE11F7" w:rsidRPr="00956307" w:rsidRDefault="00EE11F7" w:rsidP="007B5647">
            <w:pPr>
              <w:jc w:val="both"/>
            </w:pPr>
            <w:r>
              <w:t>50</w:t>
            </w:r>
          </w:p>
        </w:tc>
      </w:tr>
      <w:tr w:rsidR="00EE11F7" w:rsidRPr="00956307" w:rsidTr="007B5647">
        <w:trPr>
          <w:trHeight w:val="340"/>
          <w:jc w:val="center"/>
        </w:trPr>
        <w:tc>
          <w:tcPr>
            <w:tcW w:w="2693" w:type="dxa"/>
          </w:tcPr>
          <w:p w:rsidR="00EE11F7" w:rsidRPr="00956307" w:rsidRDefault="00EE11F7" w:rsidP="007B5647">
            <w:pPr>
              <w:jc w:val="both"/>
            </w:pPr>
            <w:r w:rsidRPr="00956307">
              <w:t>зерноуборочные</w:t>
            </w:r>
          </w:p>
        </w:tc>
        <w:tc>
          <w:tcPr>
            <w:tcW w:w="992" w:type="dxa"/>
          </w:tcPr>
          <w:p w:rsidR="00EE11F7" w:rsidRPr="00956307" w:rsidRDefault="00EE11F7" w:rsidP="007B5647">
            <w:pPr>
              <w:jc w:val="both"/>
            </w:pPr>
            <w:r>
              <w:t>91</w:t>
            </w:r>
          </w:p>
        </w:tc>
        <w:tc>
          <w:tcPr>
            <w:tcW w:w="851" w:type="dxa"/>
          </w:tcPr>
          <w:p w:rsidR="00EE11F7" w:rsidRPr="00956307" w:rsidRDefault="00EE11F7" w:rsidP="007B5647">
            <w:pPr>
              <w:jc w:val="both"/>
            </w:pPr>
            <w:r>
              <w:t>73</w:t>
            </w:r>
          </w:p>
        </w:tc>
        <w:tc>
          <w:tcPr>
            <w:tcW w:w="850" w:type="dxa"/>
          </w:tcPr>
          <w:p w:rsidR="00EE11F7" w:rsidRPr="00956307" w:rsidRDefault="00EE11F7" w:rsidP="007B5647">
            <w:pPr>
              <w:jc w:val="both"/>
            </w:pPr>
            <w:r>
              <w:t>49</w:t>
            </w:r>
          </w:p>
        </w:tc>
        <w:tc>
          <w:tcPr>
            <w:tcW w:w="851" w:type="dxa"/>
          </w:tcPr>
          <w:p w:rsidR="00EE11F7" w:rsidRPr="00956307" w:rsidRDefault="00EE11F7" w:rsidP="007B5647">
            <w:pPr>
              <w:jc w:val="both"/>
            </w:pPr>
            <w:r>
              <w:t>45</w:t>
            </w:r>
          </w:p>
        </w:tc>
        <w:tc>
          <w:tcPr>
            <w:tcW w:w="850" w:type="dxa"/>
          </w:tcPr>
          <w:p w:rsidR="00EE11F7" w:rsidRPr="00956307" w:rsidRDefault="00EE11F7" w:rsidP="007B5647">
            <w:pPr>
              <w:jc w:val="both"/>
            </w:pPr>
            <w:r>
              <w:t>39</w:t>
            </w:r>
          </w:p>
        </w:tc>
        <w:tc>
          <w:tcPr>
            <w:tcW w:w="709" w:type="dxa"/>
          </w:tcPr>
          <w:p w:rsidR="00EE11F7" w:rsidRPr="00956307" w:rsidRDefault="00EE11F7" w:rsidP="007B5647">
            <w:pPr>
              <w:jc w:val="both"/>
            </w:pPr>
            <w:r>
              <w:t>39</w:t>
            </w:r>
          </w:p>
        </w:tc>
        <w:tc>
          <w:tcPr>
            <w:tcW w:w="1414" w:type="dxa"/>
          </w:tcPr>
          <w:p w:rsidR="00EE11F7" w:rsidRPr="00956307" w:rsidRDefault="00EE11F7" w:rsidP="007B5647">
            <w:pPr>
              <w:jc w:val="both"/>
            </w:pPr>
            <w:r>
              <w:t>40</w:t>
            </w:r>
          </w:p>
        </w:tc>
      </w:tr>
      <w:tr w:rsidR="00EE11F7" w:rsidRPr="00956307" w:rsidTr="007B5647">
        <w:trPr>
          <w:trHeight w:val="340"/>
          <w:jc w:val="center"/>
        </w:trPr>
        <w:tc>
          <w:tcPr>
            <w:tcW w:w="2693" w:type="dxa"/>
          </w:tcPr>
          <w:p w:rsidR="00EE11F7" w:rsidRPr="00956307" w:rsidRDefault="00EE11F7" w:rsidP="007B5647">
            <w:pPr>
              <w:jc w:val="both"/>
            </w:pPr>
            <w:r w:rsidRPr="00956307">
              <w:t>кормоуборочные</w:t>
            </w:r>
          </w:p>
        </w:tc>
        <w:tc>
          <w:tcPr>
            <w:tcW w:w="992" w:type="dxa"/>
          </w:tcPr>
          <w:p w:rsidR="00EE11F7" w:rsidRPr="005804E9" w:rsidRDefault="00EE11F7" w:rsidP="007B5647">
            <w:pPr>
              <w:jc w:val="both"/>
            </w:pPr>
            <w:r>
              <w:t>47</w:t>
            </w:r>
          </w:p>
        </w:tc>
        <w:tc>
          <w:tcPr>
            <w:tcW w:w="851" w:type="dxa"/>
          </w:tcPr>
          <w:p w:rsidR="00EE11F7" w:rsidRPr="00956307" w:rsidRDefault="00EE11F7" w:rsidP="007B5647">
            <w:pPr>
              <w:jc w:val="both"/>
            </w:pPr>
            <w:r>
              <w:t>46</w:t>
            </w:r>
          </w:p>
        </w:tc>
        <w:tc>
          <w:tcPr>
            <w:tcW w:w="850" w:type="dxa"/>
          </w:tcPr>
          <w:p w:rsidR="00EE11F7" w:rsidRPr="00956307" w:rsidRDefault="00EE11F7" w:rsidP="007B5647">
            <w:pPr>
              <w:jc w:val="both"/>
            </w:pPr>
            <w:r>
              <w:t>37</w:t>
            </w:r>
          </w:p>
        </w:tc>
        <w:tc>
          <w:tcPr>
            <w:tcW w:w="851" w:type="dxa"/>
          </w:tcPr>
          <w:p w:rsidR="00EE11F7" w:rsidRPr="00956307" w:rsidRDefault="00EE11F7" w:rsidP="007B5647">
            <w:pPr>
              <w:jc w:val="both"/>
            </w:pPr>
            <w:r>
              <w:t>35</w:t>
            </w:r>
          </w:p>
        </w:tc>
        <w:tc>
          <w:tcPr>
            <w:tcW w:w="850" w:type="dxa"/>
          </w:tcPr>
          <w:p w:rsidR="00EE11F7" w:rsidRPr="00956307" w:rsidRDefault="00EE11F7" w:rsidP="007B5647">
            <w:pPr>
              <w:jc w:val="both"/>
            </w:pPr>
            <w:r>
              <w:t>34</w:t>
            </w:r>
          </w:p>
        </w:tc>
        <w:tc>
          <w:tcPr>
            <w:tcW w:w="709" w:type="dxa"/>
          </w:tcPr>
          <w:p w:rsidR="00EE11F7" w:rsidRPr="00956307" w:rsidRDefault="00EE11F7" w:rsidP="007B5647">
            <w:pPr>
              <w:jc w:val="both"/>
            </w:pPr>
            <w:r>
              <w:t>34</w:t>
            </w:r>
          </w:p>
        </w:tc>
        <w:tc>
          <w:tcPr>
            <w:tcW w:w="1414" w:type="dxa"/>
          </w:tcPr>
          <w:p w:rsidR="00EE11F7" w:rsidRPr="00956307" w:rsidRDefault="00EE11F7" w:rsidP="007B5647">
            <w:pPr>
              <w:jc w:val="both"/>
            </w:pPr>
            <w:r>
              <w:t>67</w:t>
            </w:r>
          </w:p>
        </w:tc>
      </w:tr>
      <w:tr w:rsidR="00EE11F7" w:rsidRPr="00956307" w:rsidTr="007B5647">
        <w:trPr>
          <w:trHeight w:val="320"/>
          <w:jc w:val="center"/>
        </w:trPr>
        <w:tc>
          <w:tcPr>
            <w:tcW w:w="2693" w:type="dxa"/>
          </w:tcPr>
          <w:p w:rsidR="00EE11F7" w:rsidRPr="00956307" w:rsidRDefault="00EE11F7" w:rsidP="007B5647">
            <w:pPr>
              <w:jc w:val="both"/>
            </w:pPr>
            <w:r w:rsidRPr="00956307">
              <w:t>Плуги</w:t>
            </w:r>
          </w:p>
        </w:tc>
        <w:tc>
          <w:tcPr>
            <w:tcW w:w="992" w:type="dxa"/>
          </w:tcPr>
          <w:p w:rsidR="00EE11F7" w:rsidRPr="00956307" w:rsidRDefault="00EE11F7" w:rsidP="007B5647">
            <w:pPr>
              <w:jc w:val="both"/>
            </w:pPr>
            <w:r>
              <w:t>118</w:t>
            </w:r>
          </w:p>
        </w:tc>
        <w:tc>
          <w:tcPr>
            <w:tcW w:w="851" w:type="dxa"/>
          </w:tcPr>
          <w:p w:rsidR="00EE11F7" w:rsidRPr="00956307" w:rsidRDefault="00EE11F7" w:rsidP="007B5647">
            <w:pPr>
              <w:jc w:val="both"/>
            </w:pPr>
            <w:r>
              <w:t>118</w:t>
            </w:r>
          </w:p>
        </w:tc>
        <w:tc>
          <w:tcPr>
            <w:tcW w:w="850" w:type="dxa"/>
          </w:tcPr>
          <w:p w:rsidR="00EE11F7" w:rsidRPr="00956307" w:rsidRDefault="00EE11F7" w:rsidP="007B5647">
            <w:pPr>
              <w:jc w:val="both"/>
            </w:pPr>
            <w:r>
              <w:t>100</w:t>
            </w:r>
          </w:p>
        </w:tc>
        <w:tc>
          <w:tcPr>
            <w:tcW w:w="851" w:type="dxa"/>
          </w:tcPr>
          <w:p w:rsidR="00EE11F7" w:rsidRPr="00956307" w:rsidRDefault="00EE11F7" w:rsidP="007B5647">
            <w:pPr>
              <w:jc w:val="both"/>
            </w:pPr>
            <w:r>
              <w:t>100</w:t>
            </w:r>
          </w:p>
        </w:tc>
        <w:tc>
          <w:tcPr>
            <w:tcW w:w="850" w:type="dxa"/>
          </w:tcPr>
          <w:p w:rsidR="00EE11F7" w:rsidRPr="00956307" w:rsidRDefault="00EE11F7" w:rsidP="007B5647">
            <w:pPr>
              <w:jc w:val="both"/>
            </w:pPr>
            <w:r>
              <w:t>98</w:t>
            </w:r>
          </w:p>
        </w:tc>
        <w:tc>
          <w:tcPr>
            <w:tcW w:w="709" w:type="dxa"/>
          </w:tcPr>
          <w:p w:rsidR="00EE11F7" w:rsidRPr="00956307" w:rsidRDefault="00EE11F7" w:rsidP="007B5647">
            <w:pPr>
              <w:jc w:val="both"/>
            </w:pPr>
            <w:r>
              <w:t>98</w:t>
            </w:r>
          </w:p>
        </w:tc>
        <w:tc>
          <w:tcPr>
            <w:tcW w:w="1414" w:type="dxa"/>
          </w:tcPr>
          <w:p w:rsidR="00EE11F7" w:rsidRPr="00956307" w:rsidRDefault="00EE11F7" w:rsidP="007B5647">
            <w:pPr>
              <w:jc w:val="both"/>
            </w:pPr>
            <w:r>
              <w:t>80</w:t>
            </w:r>
          </w:p>
        </w:tc>
      </w:tr>
      <w:tr w:rsidR="00EE11F7" w:rsidRPr="00956307" w:rsidTr="007B5647">
        <w:trPr>
          <w:trHeight w:val="211"/>
          <w:jc w:val="center"/>
        </w:trPr>
        <w:tc>
          <w:tcPr>
            <w:tcW w:w="2693" w:type="dxa"/>
          </w:tcPr>
          <w:p w:rsidR="00EE11F7" w:rsidRPr="00956307" w:rsidRDefault="00EE11F7" w:rsidP="007B5647">
            <w:pPr>
              <w:jc w:val="both"/>
            </w:pPr>
            <w:r w:rsidRPr="00956307">
              <w:t>Сеялки</w:t>
            </w:r>
          </w:p>
        </w:tc>
        <w:tc>
          <w:tcPr>
            <w:tcW w:w="992" w:type="dxa"/>
          </w:tcPr>
          <w:p w:rsidR="00EE11F7" w:rsidRPr="00956307" w:rsidRDefault="00EE11F7" w:rsidP="007B5647">
            <w:pPr>
              <w:jc w:val="both"/>
            </w:pPr>
            <w:r>
              <w:t>129</w:t>
            </w:r>
          </w:p>
        </w:tc>
        <w:tc>
          <w:tcPr>
            <w:tcW w:w="851" w:type="dxa"/>
          </w:tcPr>
          <w:p w:rsidR="00EE11F7" w:rsidRPr="00956307" w:rsidRDefault="00EE11F7" w:rsidP="007B5647">
            <w:pPr>
              <w:jc w:val="both"/>
            </w:pPr>
            <w:r>
              <w:t>119</w:t>
            </w:r>
          </w:p>
        </w:tc>
        <w:tc>
          <w:tcPr>
            <w:tcW w:w="850" w:type="dxa"/>
          </w:tcPr>
          <w:p w:rsidR="00EE11F7" w:rsidRPr="00956307" w:rsidRDefault="00EE11F7" w:rsidP="007B5647">
            <w:pPr>
              <w:jc w:val="both"/>
            </w:pPr>
            <w:r>
              <w:t>118</w:t>
            </w:r>
          </w:p>
        </w:tc>
        <w:tc>
          <w:tcPr>
            <w:tcW w:w="851" w:type="dxa"/>
          </w:tcPr>
          <w:p w:rsidR="00EE11F7" w:rsidRPr="00956307" w:rsidRDefault="00EE11F7" w:rsidP="007B5647">
            <w:pPr>
              <w:jc w:val="both"/>
            </w:pPr>
            <w:r>
              <w:t>118</w:t>
            </w:r>
          </w:p>
        </w:tc>
        <w:tc>
          <w:tcPr>
            <w:tcW w:w="850" w:type="dxa"/>
          </w:tcPr>
          <w:p w:rsidR="00EE11F7" w:rsidRPr="00956307" w:rsidRDefault="00EE11F7" w:rsidP="007B5647">
            <w:pPr>
              <w:jc w:val="both"/>
            </w:pPr>
            <w:r>
              <w:t>117</w:t>
            </w:r>
          </w:p>
        </w:tc>
        <w:tc>
          <w:tcPr>
            <w:tcW w:w="709" w:type="dxa"/>
          </w:tcPr>
          <w:p w:rsidR="00EE11F7" w:rsidRPr="00956307" w:rsidRDefault="00EE11F7" w:rsidP="007B5647">
            <w:pPr>
              <w:jc w:val="both"/>
            </w:pPr>
            <w:r>
              <w:t>119</w:t>
            </w:r>
          </w:p>
        </w:tc>
        <w:tc>
          <w:tcPr>
            <w:tcW w:w="1414" w:type="dxa"/>
          </w:tcPr>
          <w:p w:rsidR="00EE11F7" w:rsidRPr="00956307" w:rsidRDefault="00EE11F7" w:rsidP="007B5647">
            <w:pPr>
              <w:jc w:val="both"/>
            </w:pPr>
            <w:r>
              <w:t>92</w:t>
            </w:r>
          </w:p>
        </w:tc>
      </w:tr>
      <w:tr w:rsidR="00EE11F7" w:rsidRPr="00956307" w:rsidTr="007B5647">
        <w:trPr>
          <w:trHeight w:val="317"/>
          <w:jc w:val="center"/>
        </w:trPr>
        <w:tc>
          <w:tcPr>
            <w:tcW w:w="2693" w:type="dxa"/>
          </w:tcPr>
          <w:p w:rsidR="00EE11F7" w:rsidRPr="00956307" w:rsidRDefault="00EE11F7" w:rsidP="007B5647">
            <w:pPr>
              <w:jc w:val="both"/>
            </w:pPr>
            <w:r w:rsidRPr="00956307">
              <w:t>Культиваторы</w:t>
            </w:r>
            <w:r>
              <w:t>:</w:t>
            </w:r>
          </w:p>
        </w:tc>
        <w:tc>
          <w:tcPr>
            <w:tcW w:w="992" w:type="dxa"/>
          </w:tcPr>
          <w:p w:rsidR="00EE11F7" w:rsidRPr="00956307" w:rsidRDefault="00EE11F7" w:rsidP="007B5647">
            <w:pPr>
              <w:jc w:val="both"/>
            </w:pPr>
            <w:r>
              <w:t>126</w:t>
            </w:r>
          </w:p>
        </w:tc>
        <w:tc>
          <w:tcPr>
            <w:tcW w:w="851" w:type="dxa"/>
          </w:tcPr>
          <w:p w:rsidR="00EE11F7" w:rsidRPr="00956307" w:rsidRDefault="00EE11F7" w:rsidP="007B5647">
            <w:pPr>
              <w:jc w:val="both"/>
            </w:pPr>
            <w:r>
              <w:t>128</w:t>
            </w:r>
          </w:p>
        </w:tc>
        <w:tc>
          <w:tcPr>
            <w:tcW w:w="850" w:type="dxa"/>
          </w:tcPr>
          <w:p w:rsidR="00EE11F7" w:rsidRPr="00956307" w:rsidRDefault="00EE11F7" w:rsidP="007B5647">
            <w:pPr>
              <w:jc w:val="both"/>
            </w:pPr>
            <w:r>
              <w:t>115</w:t>
            </w:r>
          </w:p>
        </w:tc>
        <w:tc>
          <w:tcPr>
            <w:tcW w:w="851" w:type="dxa"/>
          </w:tcPr>
          <w:p w:rsidR="00EE11F7" w:rsidRPr="00956307" w:rsidRDefault="00EE11F7" w:rsidP="007B5647">
            <w:pPr>
              <w:jc w:val="both"/>
            </w:pPr>
            <w:r>
              <w:t>110</w:t>
            </w:r>
          </w:p>
        </w:tc>
        <w:tc>
          <w:tcPr>
            <w:tcW w:w="850" w:type="dxa"/>
          </w:tcPr>
          <w:p w:rsidR="00EE11F7" w:rsidRPr="00956307" w:rsidRDefault="00EE11F7" w:rsidP="007B5647">
            <w:pPr>
              <w:jc w:val="both"/>
            </w:pPr>
            <w:r>
              <w:t>109</w:t>
            </w:r>
          </w:p>
        </w:tc>
        <w:tc>
          <w:tcPr>
            <w:tcW w:w="709" w:type="dxa"/>
          </w:tcPr>
          <w:p w:rsidR="00EE11F7" w:rsidRPr="00956307" w:rsidRDefault="00EE11F7" w:rsidP="007B5647">
            <w:pPr>
              <w:jc w:val="both"/>
            </w:pPr>
            <w:r>
              <w:t>111</w:t>
            </w:r>
          </w:p>
        </w:tc>
        <w:tc>
          <w:tcPr>
            <w:tcW w:w="1414" w:type="dxa"/>
          </w:tcPr>
          <w:p w:rsidR="00EE11F7" w:rsidRPr="00956307" w:rsidRDefault="00EE11F7" w:rsidP="007B5647">
            <w:pPr>
              <w:jc w:val="both"/>
            </w:pPr>
            <w:r>
              <w:t>88</w:t>
            </w:r>
          </w:p>
        </w:tc>
      </w:tr>
      <w:tr w:rsidR="00EE11F7" w:rsidRPr="00956307" w:rsidTr="007B5647">
        <w:trPr>
          <w:trHeight w:val="317"/>
          <w:jc w:val="center"/>
        </w:trPr>
        <w:tc>
          <w:tcPr>
            <w:tcW w:w="2693" w:type="dxa"/>
          </w:tcPr>
          <w:p w:rsidR="00EE11F7" w:rsidRPr="00956307" w:rsidRDefault="00EE11F7" w:rsidP="007B5647">
            <w:pPr>
              <w:jc w:val="both"/>
            </w:pPr>
            <w:r>
              <w:lastRenderedPageBreak/>
              <w:t xml:space="preserve">в том числе </w:t>
            </w:r>
            <w:r>
              <w:rPr>
                <w:rStyle w:val="apple-style-span"/>
                <w:iCs/>
                <w:color w:val="000000"/>
                <w:shd w:val="clear" w:color="auto" w:fill="FFFFFF"/>
              </w:rPr>
              <w:t>к</w:t>
            </w:r>
            <w:r w:rsidRPr="00F84FEA">
              <w:rPr>
                <w:rStyle w:val="apple-style-span"/>
                <w:iCs/>
                <w:color w:val="000000"/>
                <w:shd w:val="clear" w:color="auto" w:fill="FFFFFF"/>
              </w:rPr>
              <w:t>ультиватор</w:t>
            </w:r>
            <w:r>
              <w:rPr>
                <w:rStyle w:val="apple-style-span"/>
                <w:iCs/>
                <w:color w:val="000000"/>
                <w:shd w:val="clear" w:color="auto" w:fill="FFFFFF"/>
              </w:rPr>
              <w:t>ы</w:t>
            </w:r>
            <w:r w:rsidRPr="00F84FEA">
              <w:rPr>
                <w:rStyle w:val="apple-style-span"/>
                <w:iCs/>
                <w:color w:val="000000"/>
                <w:shd w:val="clear" w:color="auto" w:fill="FFFFFF"/>
              </w:rPr>
              <w:t xml:space="preserve"> для ресурсно-сберегающей обработки</w:t>
            </w:r>
            <w:r>
              <w:rPr>
                <w:rStyle w:val="apple-converted-space"/>
                <w:rFonts w:ascii="Verdana" w:hAnsi="Verdana"/>
                <w:color w:val="000000"/>
                <w:shd w:val="clear" w:color="auto" w:fill="FFFFFF"/>
              </w:rPr>
              <w:t> </w:t>
            </w:r>
          </w:p>
        </w:tc>
        <w:tc>
          <w:tcPr>
            <w:tcW w:w="992" w:type="dxa"/>
            <w:vAlign w:val="center"/>
          </w:tcPr>
          <w:p w:rsidR="00EE11F7" w:rsidRPr="00956307" w:rsidRDefault="00EE11F7" w:rsidP="007B5647">
            <w:pPr>
              <w:jc w:val="both"/>
            </w:pPr>
            <w:r>
              <w:t>7</w:t>
            </w:r>
          </w:p>
        </w:tc>
        <w:tc>
          <w:tcPr>
            <w:tcW w:w="851" w:type="dxa"/>
            <w:vAlign w:val="center"/>
          </w:tcPr>
          <w:p w:rsidR="00EE11F7" w:rsidRPr="00956307" w:rsidRDefault="00EE11F7" w:rsidP="007B5647">
            <w:pPr>
              <w:jc w:val="both"/>
            </w:pPr>
            <w:r>
              <w:t>8</w:t>
            </w:r>
          </w:p>
        </w:tc>
        <w:tc>
          <w:tcPr>
            <w:tcW w:w="850" w:type="dxa"/>
            <w:vAlign w:val="center"/>
          </w:tcPr>
          <w:p w:rsidR="00EE11F7" w:rsidRPr="00956307" w:rsidRDefault="00EE11F7" w:rsidP="007B5647">
            <w:pPr>
              <w:jc w:val="both"/>
            </w:pPr>
            <w:r>
              <w:t>8</w:t>
            </w:r>
          </w:p>
        </w:tc>
        <w:tc>
          <w:tcPr>
            <w:tcW w:w="851" w:type="dxa"/>
            <w:vAlign w:val="center"/>
          </w:tcPr>
          <w:p w:rsidR="00EE11F7" w:rsidRPr="00956307" w:rsidRDefault="00EE11F7" w:rsidP="007B5647">
            <w:pPr>
              <w:jc w:val="both"/>
            </w:pPr>
            <w:r>
              <w:t>10</w:t>
            </w:r>
          </w:p>
        </w:tc>
        <w:tc>
          <w:tcPr>
            <w:tcW w:w="850" w:type="dxa"/>
            <w:vAlign w:val="center"/>
          </w:tcPr>
          <w:p w:rsidR="00EE11F7" w:rsidRPr="00956307" w:rsidRDefault="00EE11F7" w:rsidP="007B5647">
            <w:pPr>
              <w:jc w:val="both"/>
            </w:pPr>
            <w:r>
              <w:t>10</w:t>
            </w:r>
          </w:p>
        </w:tc>
        <w:tc>
          <w:tcPr>
            <w:tcW w:w="709" w:type="dxa"/>
            <w:vAlign w:val="center"/>
          </w:tcPr>
          <w:p w:rsidR="00EE11F7" w:rsidRPr="00956307" w:rsidRDefault="00EE11F7" w:rsidP="007B5647">
            <w:pPr>
              <w:jc w:val="both"/>
            </w:pPr>
            <w:r>
              <w:t>12</w:t>
            </w:r>
          </w:p>
        </w:tc>
        <w:tc>
          <w:tcPr>
            <w:tcW w:w="1414" w:type="dxa"/>
            <w:vAlign w:val="center"/>
          </w:tcPr>
          <w:p w:rsidR="00EE11F7" w:rsidRPr="00956307" w:rsidRDefault="00EE11F7" w:rsidP="007B5647">
            <w:pPr>
              <w:jc w:val="both"/>
            </w:pPr>
            <w:r>
              <w:t>142</w:t>
            </w:r>
          </w:p>
        </w:tc>
      </w:tr>
    </w:tbl>
    <w:p w:rsidR="00EE11F7" w:rsidRPr="000F5460" w:rsidRDefault="00EE11F7" w:rsidP="00EE11F7">
      <w:pPr>
        <w:ind w:firstLine="720"/>
        <w:jc w:val="both"/>
      </w:pPr>
    </w:p>
    <w:p w:rsidR="00EE11F7" w:rsidRDefault="00EE11F7" w:rsidP="00EE11F7">
      <w:pPr>
        <w:ind w:firstLine="709"/>
        <w:jc w:val="both"/>
      </w:pPr>
      <w:r>
        <w:t xml:space="preserve"> Более 50</w:t>
      </w:r>
      <w:r w:rsidRPr="000F5460">
        <w:t xml:space="preserve"> процентов </w:t>
      </w:r>
      <w:r>
        <w:t>машинно-</w:t>
      </w:r>
      <w:r w:rsidRPr="000F5460">
        <w:t>тракторного парка</w:t>
      </w:r>
      <w:r>
        <w:t xml:space="preserve"> </w:t>
      </w:r>
      <w:r w:rsidRPr="000F5460">
        <w:t xml:space="preserve"> выработало свой срок службы и требует повышенных затрат на поддержание его в работоспособном состоянии.</w:t>
      </w:r>
    </w:p>
    <w:p w:rsidR="00EE11F7" w:rsidRDefault="00EE11F7" w:rsidP="00EE11F7">
      <w:pPr>
        <w:ind w:firstLine="709"/>
        <w:jc w:val="both"/>
      </w:pPr>
    </w:p>
    <w:p w:rsidR="00EE11F7" w:rsidRDefault="00EE11F7" w:rsidP="00EE11F7">
      <w:pPr>
        <w:ind w:firstLine="709"/>
        <w:jc w:val="both"/>
      </w:pPr>
    </w:p>
    <w:p w:rsidR="00EE11F7" w:rsidRDefault="00EE11F7" w:rsidP="00EE11F7">
      <w:pPr>
        <w:ind w:firstLine="709"/>
        <w:jc w:val="both"/>
      </w:pPr>
    </w:p>
    <w:p w:rsidR="00EE11F7" w:rsidRPr="006C6784" w:rsidRDefault="00EE11F7" w:rsidP="00EE11F7">
      <w:pPr>
        <w:ind w:firstLine="709"/>
        <w:jc w:val="right"/>
        <w:rPr>
          <w:sz w:val="18"/>
          <w:szCs w:val="18"/>
        </w:rPr>
      </w:pPr>
      <w:r>
        <w:rPr>
          <w:sz w:val="18"/>
          <w:szCs w:val="18"/>
        </w:rPr>
        <w:t>Т</w:t>
      </w:r>
      <w:r w:rsidRPr="006C6784">
        <w:rPr>
          <w:sz w:val="18"/>
          <w:szCs w:val="18"/>
        </w:rPr>
        <w:t>аблица №5</w:t>
      </w:r>
    </w:p>
    <w:p w:rsidR="00EE11F7" w:rsidRDefault="00EE11F7" w:rsidP="00EE11F7">
      <w:pPr>
        <w:ind w:firstLine="720"/>
        <w:jc w:val="both"/>
        <w:rPr>
          <w:b/>
          <w:sz w:val="22"/>
          <w:szCs w:val="22"/>
        </w:rPr>
      </w:pPr>
    </w:p>
    <w:p w:rsidR="00EE11F7" w:rsidRPr="00AD23AC" w:rsidRDefault="00EE11F7" w:rsidP="00EE11F7">
      <w:pPr>
        <w:ind w:firstLine="720"/>
        <w:jc w:val="center"/>
        <w:rPr>
          <w:b/>
          <w:sz w:val="22"/>
          <w:szCs w:val="22"/>
        </w:rPr>
      </w:pPr>
      <w:r w:rsidRPr="00AD23AC">
        <w:rPr>
          <w:b/>
          <w:sz w:val="22"/>
          <w:szCs w:val="22"/>
        </w:rPr>
        <w:t>Состояние тракторного и комбайнового парка в сельскохозяйственных организациях АПК МО «Глазовский район» на 01.01.2014 г.</w:t>
      </w:r>
    </w:p>
    <w:p w:rsidR="00EE11F7" w:rsidRPr="00956307" w:rsidRDefault="00EE11F7" w:rsidP="00EE11F7">
      <w:pPr>
        <w:ind w:firstLine="720"/>
        <w:jc w:val="both"/>
      </w:pPr>
    </w:p>
    <w:tbl>
      <w:tblPr>
        <w:tblW w:w="1030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2116"/>
        <w:gridCol w:w="1515"/>
        <w:gridCol w:w="1679"/>
        <w:gridCol w:w="979"/>
        <w:gridCol w:w="725"/>
        <w:gridCol w:w="725"/>
        <w:gridCol w:w="725"/>
        <w:gridCol w:w="1152"/>
      </w:tblGrid>
      <w:tr w:rsidR="00EE11F7" w:rsidRPr="00956307" w:rsidTr="007B5647">
        <w:tc>
          <w:tcPr>
            <w:tcW w:w="697" w:type="dxa"/>
            <w:vMerge w:val="restart"/>
          </w:tcPr>
          <w:p w:rsidR="00EE11F7" w:rsidRPr="00956307" w:rsidRDefault="00EE11F7" w:rsidP="007B5647">
            <w:pPr>
              <w:jc w:val="both"/>
            </w:pPr>
            <w:r w:rsidRPr="00956307">
              <w:t>№ п./п.</w:t>
            </w:r>
          </w:p>
        </w:tc>
        <w:tc>
          <w:tcPr>
            <w:tcW w:w="2157" w:type="dxa"/>
            <w:vMerge w:val="restart"/>
          </w:tcPr>
          <w:p w:rsidR="00EE11F7" w:rsidRPr="00956307" w:rsidRDefault="00EE11F7" w:rsidP="007B5647">
            <w:pPr>
              <w:jc w:val="both"/>
            </w:pPr>
            <w:r w:rsidRPr="00956307">
              <w:t xml:space="preserve">Вид </w:t>
            </w:r>
          </w:p>
          <w:p w:rsidR="00EE11F7" w:rsidRPr="00956307" w:rsidRDefault="00EE11F7" w:rsidP="007B5647">
            <w:pPr>
              <w:jc w:val="both"/>
            </w:pPr>
            <w:r w:rsidRPr="00956307">
              <w:t>техники</w:t>
            </w:r>
          </w:p>
        </w:tc>
        <w:tc>
          <w:tcPr>
            <w:tcW w:w="1363" w:type="dxa"/>
            <w:vMerge w:val="restart"/>
          </w:tcPr>
          <w:p w:rsidR="00EE11F7" w:rsidRPr="00956307" w:rsidRDefault="00EE11F7" w:rsidP="007B5647">
            <w:pPr>
              <w:jc w:val="both"/>
            </w:pPr>
            <w:r w:rsidRPr="00956307">
              <w:t xml:space="preserve">Наличие </w:t>
            </w:r>
          </w:p>
          <w:p w:rsidR="00EE11F7" w:rsidRPr="00956307" w:rsidRDefault="00EE11F7" w:rsidP="007B5647">
            <w:pPr>
              <w:jc w:val="both"/>
            </w:pPr>
            <w:r w:rsidRPr="00956307">
              <w:t xml:space="preserve">на </w:t>
            </w:r>
          </w:p>
          <w:p w:rsidR="00EE11F7" w:rsidRPr="00956307" w:rsidRDefault="00EE11F7" w:rsidP="007B5647">
            <w:pPr>
              <w:jc w:val="both"/>
            </w:pPr>
            <w:r w:rsidRPr="00956307">
              <w:t>01.01.</w:t>
            </w:r>
            <w:r>
              <w:t>2014</w:t>
            </w:r>
            <w:r w:rsidRPr="00956307">
              <w:t>.г.</w:t>
            </w:r>
          </w:p>
        </w:tc>
        <w:tc>
          <w:tcPr>
            <w:tcW w:w="1710" w:type="dxa"/>
            <w:vMerge w:val="restart"/>
          </w:tcPr>
          <w:p w:rsidR="00EE11F7" w:rsidRPr="00956307" w:rsidRDefault="00EE11F7" w:rsidP="007B5647">
            <w:pPr>
              <w:jc w:val="both"/>
            </w:pPr>
            <w:r w:rsidRPr="00956307">
              <w:t>Из них с истекшим сроком</w:t>
            </w:r>
          </w:p>
          <w:p w:rsidR="00EE11F7" w:rsidRPr="00956307" w:rsidRDefault="00EE11F7" w:rsidP="007B5647">
            <w:pPr>
              <w:jc w:val="both"/>
            </w:pPr>
            <w:r w:rsidRPr="00956307">
              <w:t>амортизации,</w:t>
            </w:r>
          </w:p>
          <w:p w:rsidR="00EE11F7" w:rsidRPr="00956307" w:rsidRDefault="00EE11F7" w:rsidP="007B5647">
            <w:pPr>
              <w:jc w:val="both"/>
            </w:pPr>
            <w:r w:rsidRPr="00956307">
              <w:t>%</w:t>
            </w:r>
          </w:p>
        </w:tc>
        <w:tc>
          <w:tcPr>
            <w:tcW w:w="3203" w:type="dxa"/>
            <w:gridSpan w:val="4"/>
          </w:tcPr>
          <w:p w:rsidR="00EE11F7" w:rsidRPr="00956307" w:rsidRDefault="00EE11F7" w:rsidP="007B5647">
            <w:pPr>
              <w:jc w:val="both"/>
            </w:pPr>
            <w:r w:rsidRPr="00956307">
              <w:t>Приобретено за:</w:t>
            </w:r>
          </w:p>
        </w:tc>
        <w:tc>
          <w:tcPr>
            <w:tcW w:w="1172" w:type="dxa"/>
            <w:vMerge w:val="restart"/>
          </w:tcPr>
          <w:p w:rsidR="00EE11F7" w:rsidRPr="00956307" w:rsidRDefault="00EE11F7" w:rsidP="007B5647">
            <w:pPr>
              <w:jc w:val="both"/>
            </w:pPr>
            <w:r w:rsidRPr="00956307">
              <w:t xml:space="preserve">Процент </w:t>
            </w:r>
            <w:proofErr w:type="spellStart"/>
            <w:r w:rsidRPr="00956307">
              <w:t>обновл</w:t>
            </w:r>
            <w:proofErr w:type="spellEnd"/>
            <w:r w:rsidRPr="00956307">
              <w:t>. парка</w:t>
            </w:r>
          </w:p>
          <w:p w:rsidR="00EE11F7" w:rsidRPr="00956307" w:rsidRDefault="00EE11F7" w:rsidP="007B5647">
            <w:pPr>
              <w:jc w:val="both"/>
            </w:pPr>
            <w:r w:rsidRPr="00956307">
              <w:t>в 20</w:t>
            </w:r>
            <w:r>
              <w:t>12</w:t>
            </w:r>
            <w:r w:rsidRPr="00956307">
              <w:t xml:space="preserve"> г.</w:t>
            </w:r>
          </w:p>
        </w:tc>
      </w:tr>
      <w:tr w:rsidR="00EE11F7" w:rsidRPr="00956307" w:rsidTr="007B5647">
        <w:tc>
          <w:tcPr>
            <w:tcW w:w="697" w:type="dxa"/>
            <w:vMerge/>
          </w:tcPr>
          <w:p w:rsidR="00EE11F7" w:rsidRPr="00956307" w:rsidRDefault="00EE11F7" w:rsidP="007B5647">
            <w:pPr>
              <w:jc w:val="both"/>
            </w:pPr>
          </w:p>
        </w:tc>
        <w:tc>
          <w:tcPr>
            <w:tcW w:w="2157" w:type="dxa"/>
            <w:vMerge/>
          </w:tcPr>
          <w:p w:rsidR="00EE11F7" w:rsidRPr="00956307" w:rsidRDefault="00EE11F7" w:rsidP="007B5647">
            <w:pPr>
              <w:jc w:val="both"/>
            </w:pPr>
          </w:p>
        </w:tc>
        <w:tc>
          <w:tcPr>
            <w:tcW w:w="1363" w:type="dxa"/>
            <w:vMerge/>
          </w:tcPr>
          <w:p w:rsidR="00EE11F7" w:rsidRPr="00956307" w:rsidRDefault="00EE11F7" w:rsidP="007B5647">
            <w:pPr>
              <w:jc w:val="both"/>
            </w:pPr>
          </w:p>
        </w:tc>
        <w:tc>
          <w:tcPr>
            <w:tcW w:w="1710" w:type="dxa"/>
            <w:vMerge/>
          </w:tcPr>
          <w:p w:rsidR="00EE11F7" w:rsidRPr="00956307" w:rsidRDefault="00EE11F7" w:rsidP="007B5647">
            <w:pPr>
              <w:jc w:val="both"/>
            </w:pPr>
          </w:p>
        </w:tc>
        <w:tc>
          <w:tcPr>
            <w:tcW w:w="995" w:type="dxa"/>
            <w:vMerge w:val="restart"/>
          </w:tcPr>
          <w:p w:rsidR="00EE11F7" w:rsidRPr="00956307" w:rsidRDefault="00EE11F7" w:rsidP="007B5647">
            <w:pPr>
              <w:jc w:val="both"/>
            </w:pPr>
            <w:r>
              <w:t>5</w:t>
            </w:r>
            <w:r w:rsidRPr="00956307">
              <w:t xml:space="preserve"> лет</w:t>
            </w:r>
          </w:p>
          <w:p w:rsidR="00EE11F7" w:rsidRPr="00956307" w:rsidRDefault="00EE11F7" w:rsidP="007B5647">
            <w:pPr>
              <w:jc w:val="both"/>
            </w:pPr>
            <w:r w:rsidRPr="00956307">
              <w:t>(</w:t>
            </w:r>
            <w:r>
              <w:t>2009-2013</w:t>
            </w:r>
            <w:r w:rsidRPr="00956307">
              <w:t>г.)</w:t>
            </w:r>
          </w:p>
        </w:tc>
        <w:tc>
          <w:tcPr>
            <w:tcW w:w="2208" w:type="dxa"/>
            <w:gridSpan w:val="3"/>
          </w:tcPr>
          <w:p w:rsidR="00EE11F7" w:rsidRPr="00956307" w:rsidRDefault="00EE11F7" w:rsidP="007B5647">
            <w:pPr>
              <w:jc w:val="both"/>
            </w:pPr>
            <w:r w:rsidRPr="00956307">
              <w:t xml:space="preserve">В </w:t>
            </w:r>
            <w:proofErr w:type="spellStart"/>
            <w:r w:rsidRPr="00956307">
              <w:t>т.ч</w:t>
            </w:r>
            <w:proofErr w:type="spellEnd"/>
            <w:r w:rsidRPr="00956307">
              <w:t>. за</w:t>
            </w:r>
          </w:p>
        </w:tc>
        <w:tc>
          <w:tcPr>
            <w:tcW w:w="1172" w:type="dxa"/>
            <w:vMerge/>
          </w:tcPr>
          <w:p w:rsidR="00EE11F7" w:rsidRPr="00956307" w:rsidRDefault="00EE11F7" w:rsidP="007B5647">
            <w:pPr>
              <w:jc w:val="both"/>
            </w:pPr>
          </w:p>
        </w:tc>
      </w:tr>
      <w:tr w:rsidR="00EE11F7" w:rsidRPr="00956307" w:rsidTr="007B5647">
        <w:tc>
          <w:tcPr>
            <w:tcW w:w="697" w:type="dxa"/>
            <w:vMerge/>
          </w:tcPr>
          <w:p w:rsidR="00EE11F7" w:rsidRPr="00956307" w:rsidRDefault="00EE11F7" w:rsidP="007B5647">
            <w:pPr>
              <w:jc w:val="both"/>
            </w:pPr>
          </w:p>
        </w:tc>
        <w:tc>
          <w:tcPr>
            <w:tcW w:w="2157" w:type="dxa"/>
            <w:vMerge/>
          </w:tcPr>
          <w:p w:rsidR="00EE11F7" w:rsidRPr="00956307" w:rsidRDefault="00EE11F7" w:rsidP="007B5647">
            <w:pPr>
              <w:jc w:val="both"/>
            </w:pPr>
          </w:p>
        </w:tc>
        <w:tc>
          <w:tcPr>
            <w:tcW w:w="1363" w:type="dxa"/>
            <w:vMerge/>
          </w:tcPr>
          <w:p w:rsidR="00EE11F7" w:rsidRPr="00956307" w:rsidRDefault="00EE11F7" w:rsidP="007B5647">
            <w:pPr>
              <w:jc w:val="both"/>
            </w:pPr>
          </w:p>
        </w:tc>
        <w:tc>
          <w:tcPr>
            <w:tcW w:w="1710" w:type="dxa"/>
            <w:vMerge/>
          </w:tcPr>
          <w:p w:rsidR="00EE11F7" w:rsidRPr="00956307" w:rsidRDefault="00EE11F7" w:rsidP="007B5647">
            <w:pPr>
              <w:jc w:val="both"/>
            </w:pPr>
          </w:p>
        </w:tc>
        <w:tc>
          <w:tcPr>
            <w:tcW w:w="995" w:type="dxa"/>
            <w:vMerge/>
          </w:tcPr>
          <w:p w:rsidR="00EE11F7" w:rsidRPr="00956307" w:rsidRDefault="00EE11F7" w:rsidP="007B5647">
            <w:pPr>
              <w:jc w:val="both"/>
            </w:pPr>
          </w:p>
        </w:tc>
        <w:tc>
          <w:tcPr>
            <w:tcW w:w="736" w:type="dxa"/>
          </w:tcPr>
          <w:p w:rsidR="00EE11F7" w:rsidRPr="00956307" w:rsidRDefault="00EE11F7" w:rsidP="007B5647">
            <w:pPr>
              <w:jc w:val="both"/>
            </w:pPr>
            <w:r w:rsidRPr="00956307">
              <w:t>20</w:t>
            </w:r>
            <w:r>
              <w:t>11</w:t>
            </w:r>
            <w:r w:rsidRPr="00956307">
              <w:t xml:space="preserve"> г.</w:t>
            </w:r>
          </w:p>
        </w:tc>
        <w:tc>
          <w:tcPr>
            <w:tcW w:w="736" w:type="dxa"/>
          </w:tcPr>
          <w:p w:rsidR="00EE11F7" w:rsidRPr="00956307" w:rsidRDefault="00EE11F7" w:rsidP="007B5647">
            <w:pPr>
              <w:jc w:val="both"/>
            </w:pPr>
            <w:r w:rsidRPr="00956307">
              <w:t>20</w:t>
            </w:r>
            <w:r>
              <w:t>12</w:t>
            </w:r>
            <w:r w:rsidRPr="00956307">
              <w:t xml:space="preserve"> г.</w:t>
            </w:r>
          </w:p>
        </w:tc>
        <w:tc>
          <w:tcPr>
            <w:tcW w:w="736" w:type="dxa"/>
          </w:tcPr>
          <w:p w:rsidR="00EE11F7" w:rsidRPr="00956307" w:rsidRDefault="00EE11F7" w:rsidP="007B5647">
            <w:pPr>
              <w:jc w:val="both"/>
            </w:pPr>
            <w:r w:rsidRPr="00956307">
              <w:t>20</w:t>
            </w:r>
            <w:r>
              <w:t>13</w:t>
            </w:r>
            <w:r w:rsidRPr="00956307">
              <w:t xml:space="preserve"> г.</w:t>
            </w:r>
          </w:p>
        </w:tc>
        <w:tc>
          <w:tcPr>
            <w:tcW w:w="1172" w:type="dxa"/>
            <w:vMerge/>
          </w:tcPr>
          <w:p w:rsidR="00EE11F7" w:rsidRPr="00956307" w:rsidRDefault="00EE11F7" w:rsidP="007B5647">
            <w:pPr>
              <w:jc w:val="both"/>
            </w:pPr>
          </w:p>
        </w:tc>
      </w:tr>
      <w:tr w:rsidR="00EE11F7" w:rsidRPr="00956307" w:rsidTr="007B5647">
        <w:tc>
          <w:tcPr>
            <w:tcW w:w="697" w:type="dxa"/>
          </w:tcPr>
          <w:p w:rsidR="00EE11F7" w:rsidRPr="00956307" w:rsidRDefault="00EE11F7" w:rsidP="007B5647">
            <w:pPr>
              <w:jc w:val="both"/>
            </w:pPr>
            <w:r w:rsidRPr="00956307">
              <w:t>1.</w:t>
            </w:r>
          </w:p>
        </w:tc>
        <w:tc>
          <w:tcPr>
            <w:tcW w:w="2157" w:type="dxa"/>
          </w:tcPr>
          <w:p w:rsidR="00EE11F7" w:rsidRPr="00956307" w:rsidRDefault="00EE11F7" w:rsidP="007B5647">
            <w:pPr>
              <w:jc w:val="both"/>
            </w:pPr>
            <w:r w:rsidRPr="00956307">
              <w:t>Тракторы</w:t>
            </w:r>
          </w:p>
        </w:tc>
        <w:tc>
          <w:tcPr>
            <w:tcW w:w="1363" w:type="dxa"/>
          </w:tcPr>
          <w:p w:rsidR="00EE11F7" w:rsidRPr="00956307" w:rsidRDefault="00EE11F7" w:rsidP="007B5647">
            <w:pPr>
              <w:jc w:val="both"/>
            </w:pPr>
            <w:r>
              <w:t>307</w:t>
            </w:r>
          </w:p>
        </w:tc>
        <w:tc>
          <w:tcPr>
            <w:tcW w:w="1710" w:type="dxa"/>
          </w:tcPr>
          <w:p w:rsidR="00EE11F7" w:rsidRPr="005F1FB8" w:rsidRDefault="00EE11F7" w:rsidP="007B5647">
            <w:pPr>
              <w:jc w:val="both"/>
            </w:pPr>
            <w:r>
              <w:t>77</w:t>
            </w:r>
          </w:p>
        </w:tc>
        <w:tc>
          <w:tcPr>
            <w:tcW w:w="995" w:type="dxa"/>
          </w:tcPr>
          <w:p w:rsidR="00EE11F7" w:rsidRPr="00CD0199" w:rsidRDefault="00EE11F7" w:rsidP="007B5647">
            <w:pPr>
              <w:jc w:val="both"/>
            </w:pPr>
            <w:r>
              <w:t>24</w:t>
            </w:r>
          </w:p>
        </w:tc>
        <w:tc>
          <w:tcPr>
            <w:tcW w:w="736" w:type="dxa"/>
          </w:tcPr>
          <w:p w:rsidR="00EE11F7" w:rsidRPr="00956307" w:rsidRDefault="00EE11F7" w:rsidP="007B5647">
            <w:pPr>
              <w:jc w:val="both"/>
            </w:pPr>
            <w:r>
              <w:t>7</w:t>
            </w:r>
          </w:p>
        </w:tc>
        <w:tc>
          <w:tcPr>
            <w:tcW w:w="736" w:type="dxa"/>
          </w:tcPr>
          <w:p w:rsidR="00EE11F7" w:rsidRPr="00956307" w:rsidRDefault="00EE11F7" w:rsidP="007B5647">
            <w:pPr>
              <w:jc w:val="both"/>
            </w:pPr>
            <w:r>
              <w:t>6</w:t>
            </w:r>
          </w:p>
        </w:tc>
        <w:tc>
          <w:tcPr>
            <w:tcW w:w="736" w:type="dxa"/>
          </w:tcPr>
          <w:p w:rsidR="00EE11F7" w:rsidRPr="00956307" w:rsidRDefault="00EE11F7" w:rsidP="007B5647">
            <w:pPr>
              <w:jc w:val="both"/>
            </w:pPr>
            <w:r>
              <w:t>4</w:t>
            </w:r>
          </w:p>
        </w:tc>
        <w:tc>
          <w:tcPr>
            <w:tcW w:w="1172" w:type="dxa"/>
          </w:tcPr>
          <w:p w:rsidR="00EE11F7" w:rsidRPr="00956307" w:rsidRDefault="00EE11F7" w:rsidP="007B5647">
            <w:pPr>
              <w:jc w:val="both"/>
            </w:pPr>
            <w:r>
              <w:t>1,3</w:t>
            </w:r>
          </w:p>
        </w:tc>
      </w:tr>
      <w:tr w:rsidR="00EE11F7" w:rsidRPr="00956307" w:rsidTr="007B5647">
        <w:trPr>
          <w:trHeight w:val="500"/>
        </w:trPr>
        <w:tc>
          <w:tcPr>
            <w:tcW w:w="697" w:type="dxa"/>
          </w:tcPr>
          <w:p w:rsidR="00EE11F7" w:rsidRPr="00956307" w:rsidRDefault="00EE11F7" w:rsidP="007B5647">
            <w:pPr>
              <w:jc w:val="both"/>
            </w:pPr>
            <w:r w:rsidRPr="00956307">
              <w:t>2.</w:t>
            </w:r>
          </w:p>
        </w:tc>
        <w:tc>
          <w:tcPr>
            <w:tcW w:w="2157" w:type="dxa"/>
          </w:tcPr>
          <w:p w:rsidR="00EE11F7" w:rsidRPr="00956307" w:rsidRDefault="00EE11F7" w:rsidP="007B5647">
            <w:pPr>
              <w:jc w:val="both"/>
            </w:pPr>
            <w:r w:rsidRPr="00956307">
              <w:t>Зерноуборочные комбайны</w:t>
            </w:r>
          </w:p>
        </w:tc>
        <w:tc>
          <w:tcPr>
            <w:tcW w:w="1363" w:type="dxa"/>
          </w:tcPr>
          <w:p w:rsidR="00EE11F7" w:rsidRPr="00956307" w:rsidRDefault="00EE11F7" w:rsidP="007B5647">
            <w:pPr>
              <w:jc w:val="both"/>
            </w:pPr>
            <w:r>
              <w:t>39</w:t>
            </w:r>
          </w:p>
        </w:tc>
        <w:tc>
          <w:tcPr>
            <w:tcW w:w="1710" w:type="dxa"/>
          </w:tcPr>
          <w:p w:rsidR="00EE11F7" w:rsidRPr="005F1FB8" w:rsidRDefault="00EE11F7" w:rsidP="007B5647">
            <w:pPr>
              <w:jc w:val="both"/>
            </w:pPr>
            <w:r>
              <w:t>43</w:t>
            </w:r>
          </w:p>
        </w:tc>
        <w:tc>
          <w:tcPr>
            <w:tcW w:w="995" w:type="dxa"/>
          </w:tcPr>
          <w:p w:rsidR="00EE11F7" w:rsidRPr="00CD0199" w:rsidRDefault="00EE11F7" w:rsidP="007B5647">
            <w:pPr>
              <w:jc w:val="both"/>
            </w:pPr>
            <w:r>
              <w:t>10</w:t>
            </w:r>
          </w:p>
        </w:tc>
        <w:tc>
          <w:tcPr>
            <w:tcW w:w="736" w:type="dxa"/>
          </w:tcPr>
          <w:p w:rsidR="00EE11F7" w:rsidRPr="00956307" w:rsidRDefault="00EE11F7" w:rsidP="007B5647">
            <w:pPr>
              <w:jc w:val="both"/>
            </w:pPr>
            <w:r>
              <w:t>4</w:t>
            </w:r>
          </w:p>
        </w:tc>
        <w:tc>
          <w:tcPr>
            <w:tcW w:w="736" w:type="dxa"/>
          </w:tcPr>
          <w:p w:rsidR="00EE11F7" w:rsidRPr="00956307" w:rsidRDefault="00EE11F7" w:rsidP="007B5647">
            <w:pPr>
              <w:jc w:val="both"/>
            </w:pPr>
            <w:r>
              <w:t>3</w:t>
            </w:r>
          </w:p>
        </w:tc>
        <w:tc>
          <w:tcPr>
            <w:tcW w:w="736" w:type="dxa"/>
          </w:tcPr>
          <w:p w:rsidR="00EE11F7" w:rsidRPr="00956307" w:rsidRDefault="00EE11F7" w:rsidP="007B5647">
            <w:pPr>
              <w:jc w:val="both"/>
            </w:pPr>
            <w:r>
              <w:t>1</w:t>
            </w:r>
          </w:p>
        </w:tc>
        <w:tc>
          <w:tcPr>
            <w:tcW w:w="1172" w:type="dxa"/>
          </w:tcPr>
          <w:p w:rsidR="00EE11F7" w:rsidRPr="00956307" w:rsidRDefault="00EE11F7" w:rsidP="007B5647">
            <w:pPr>
              <w:jc w:val="both"/>
            </w:pPr>
            <w:r>
              <w:t>2,5</w:t>
            </w:r>
          </w:p>
        </w:tc>
      </w:tr>
      <w:tr w:rsidR="00EE11F7" w:rsidRPr="00956307" w:rsidTr="007B5647">
        <w:trPr>
          <w:trHeight w:val="500"/>
        </w:trPr>
        <w:tc>
          <w:tcPr>
            <w:tcW w:w="697" w:type="dxa"/>
          </w:tcPr>
          <w:p w:rsidR="00EE11F7" w:rsidRPr="00956307" w:rsidRDefault="00EE11F7" w:rsidP="007B5647">
            <w:pPr>
              <w:jc w:val="both"/>
            </w:pPr>
            <w:r w:rsidRPr="00956307">
              <w:t>3.</w:t>
            </w:r>
          </w:p>
        </w:tc>
        <w:tc>
          <w:tcPr>
            <w:tcW w:w="2157" w:type="dxa"/>
          </w:tcPr>
          <w:p w:rsidR="00EE11F7" w:rsidRPr="00956307" w:rsidRDefault="00EE11F7" w:rsidP="007B5647">
            <w:pPr>
              <w:jc w:val="both"/>
            </w:pPr>
            <w:r w:rsidRPr="00956307">
              <w:t xml:space="preserve">Кормоуборочные </w:t>
            </w:r>
          </w:p>
          <w:p w:rsidR="00EE11F7" w:rsidRPr="00956307" w:rsidRDefault="00EE11F7" w:rsidP="007B5647">
            <w:pPr>
              <w:jc w:val="both"/>
            </w:pPr>
            <w:r w:rsidRPr="00956307">
              <w:t>комбайны</w:t>
            </w:r>
          </w:p>
        </w:tc>
        <w:tc>
          <w:tcPr>
            <w:tcW w:w="1363" w:type="dxa"/>
          </w:tcPr>
          <w:p w:rsidR="00EE11F7" w:rsidRPr="00956307" w:rsidRDefault="00EE11F7" w:rsidP="007B5647">
            <w:pPr>
              <w:jc w:val="both"/>
            </w:pPr>
            <w:r>
              <w:t>34</w:t>
            </w:r>
          </w:p>
        </w:tc>
        <w:tc>
          <w:tcPr>
            <w:tcW w:w="1710" w:type="dxa"/>
          </w:tcPr>
          <w:p w:rsidR="00EE11F7" w:rsidRPr="005F1FB8" w:rsidRDefault="00EE11F7" w:rsidP="007B5647">
            <w:pPr>
              <w:jc w:val="both"/>
            </w:pPr>
            <w:r>
              <w:t>47</w:t>
            </w:r>
          </w:p>
        </w:tc>
        <w:tc>
          <w:tcPr>
            <w:tcW w:w="995" w:type="dxa"/>
          </w:tcPr>
          <w:p w:rsidR="00EE11F7" w:rsidRPr="00CD0199" w:rsidRDefault="00EE11F7" w:rsidP="007B5647">
            <w:pPr>
              <w:jc w:val="both"/>
            </w:pPr>
            <w:r>
              <w:t>7</w:t>
            </w:r>
          </w:p>
        </w:tc>
        <w:tc>
          <w:tcPr>
            <w:tcW w:w="736" w:type="dxa"/>
          </w:tcPr>
          <w:p w:rsidR="00EE11F7" w:rsidRPr="00956307" w:rsidRDefault="00EE11F7" w:rsidP="007B5647">
            <w:pPr>
              <w:jc w:val="both"/>
            </w:pPr>
            <w:r>
              <w:t>4</w:t>
            </w:r>
          </w:p>
        </w:tc>
        <w:tc>
          <w:tcPr>
            <w:tcW w:w="736" w:type="dxa"/>
          </w:tcPr>
          <w:p w:rsidR="00EE11F7" w:rsidRPr="00956307" w:rsidRDefault="00EE11F7" w:rsidP="007B5647">
            <w:pPr>
              <w:jc w:val="both"/>
            </w:pPr>
            <w:r>
              <w:t>1</w:t>
            </w:r>
          </w:p>
        </w:tc>
        <w:tc>
          <w:tcPr>
            <w:tcW w:w="736" w:type="dxa"/>
          </w:tcPr>
          <w:p w:rsidR="00EE11F7" w:rsidRPr="00956307" w:rsidRDefault="00EE11F7" w:rsidP="007B5647">
            <w:pPr>
              <w:jc w:val="both"/>
            </w:pPr>
            <w:r>
              <w:t>0</w:t>
            </w:r>
          </w:p>
        </w:tc>
        <w:tc>
          <w:tcPr>
            <w:tcW w:w="1172" w:type="dxa"/>
          </w:tcPr>
          <w:p w:rsidR="00EE11F7" w:rsidRPr="00956307" w:rsidRDefault="00EE11F7" w:rsidP="007B5647">
            <w:pPr>
              <w:jc w:val="both"/>
            </w:pPr>
            <w:r>
              <w:t>0</w:t>
            </w:r>
          </w:p>
        </w:tc>
      </w:tr>
    </w:tbl>
    <w:p w:rsidR="00EE11F7" w:rsidRDefault="00EE11F7" w:rsidP="00EE11F7">
      <w:pPr>
        <w:pStyle w:val="ConsPlusNormal"/>
        <w:widowControl/>
        <w:jc w:val="both"/>
        <w:rPr>
          <w:rFonts w:ascii="Times New Roman" w:hAnsi="Times New Roman" w:cs="Times New Roman"/>
          <w:sz w:val="24"/>
          <w:szCs w:val="24"/>
        </w:rPr>
      </w:pPr>
    </w:p>
    <w:p w:rsidR="00EE11F7" w:rsidRPr="00796277" w:rsidRDefault="00EE11F7" w:rsidP="00EE11F7">
      <w:pPr>
        <w:tabs>
          <w:tab w:val="left" w:pos="480"/>
          <w:tab w:val="left" w:pos="6825"/>
        </w:tabs>
        <w:jc w:val="right"/>
        <w:rPr>
          <w:sz w:val="18"/>
          <w:szCs w:val="18"/>
        </w:rPr>
      </w:pPr>
      <w:r w:rsidRPr="00796277">
        <w:rPr>
          <w:sz w:val="18"/>
          <w:szCs w:val="18"/>
        </w:rPr>
        <w:t>Таблица №6</w:t>
      </w:r>
    </w:p>
    <w:p w:rsidR="00EE11F7" w:rsidRDefault="00EE11F7" w:rsidP="00EE11F7">
      <w:pPr>
        <w:tabs>
          <w:tab w:val="left" w:pos="480"/>
          <w:tab w:val="left" w:pos="6825"/>
        </w:tabs>
        <w:jc w:val="center"/>
        <w:rPr>
          <w:b/>
        </w:rPr>
      </w:pPr>
      <w:r w:rsidRPr="00AD23AC">
        <w:rPr>
          <w:b/>
          <w:sz w:val="22"/>
          <w:szCs w:val="22"/>
        </w:rPr>
        <w:t>Оценка количественного состояния парка кормоуборочных комбайнов на начало 2014г</w:t>
      </w:r>
      <w:r>
        <w:rPr>
          <w:b/>
        </w:rPr>
        <w:t>.</w:t>
      </w:r>
    </w:p>
    <w:p w:rsidR="00EE11F7" w:rsidRDefault="00EE11F7" w:rsidP="00EE11F7">
      <w:pPr>
        <w:jc w:val="center"/>
      </w:pPr>
    </w:p>
    <w:tbl>
      <w:tblPr>
        <w:tblW w:w="10314" w:type="dxa"/>
        <w:tblLayout w:type="fixed"/>
        <w:tblLook w:val="04A0" w:firstRow="1" w:lastRow="0" w:firstColumn="1" w:lastColumn="0" w:noHBand="0" w:noVBand="1"/>
      </w:tblPr>
      <w:tblGrid>
        <w:gridCol w:w="418"/>
        <w:gridCol w:w="2242"/>
        <w:gridCol w:w="283"/>
        <w:gridCol w:w="426"/>
        <w:gridCol w:w="425"/>
        <w:gridCol w:w="283"/>
        <w:gridCol w:w="426"/>
        <w:gridCol w:w="425"/>
        <w:gridCol w:w="425"/>
        <w:gridCol w:w="413"/>
        <w:gridCol w:w="438"/>
        <w:gridCol w:w="709"/>
        <w:gridCol w:w="708"/>
        <w:gridCol w:w="992"/>
        <w:gridCol w:w="851"/>
        <w:gridCol w:w="850"/>
      </w:tblGrid>
      <w:tr w:rsidR="00EE11F7" w:rsidRPr="00A90E9F" w:rsidTr="007B5647">
        <w:trPr>
          <w:trHeight w:val="540"/>
        </w:trPr>
        <w:tc>
          <w:tcPr>
            <w:tcW w:w="418" w:type="dxa"/>
            <w:vMerge w:val="restart"/>
            <w:tcBorders>
              <w:top w:val="single" w:sz="4" w:space="0" w:color="auto"/>
              <w:left w:val="single" w:sz="4" w:space="0" w:color="auto"/>
              <w:right w:val="nil"/>
            </w:tcBorders>
            <w:shd w:val="clear" w:color="auto" w:fill="auto"/>
            <w:vAlign w:val="center"/>
          </w:tcPr>
          <w:p w:rsidR="00EE11F7" w:rsidRPr="00FB7B17" w:rsidRDefault="00EE11F7" w:rsidP="007B5647">
            <w:pPr>
              <w:jc w:val="both"/>
              <w:rPr>
                <w:b/>
              </w:rPr>
            </w:pPr>
            <w:r w:rsidRPr="00FB7B17">
              <w:rPr>
                <w:b/>
              </w:rPr>
              <w:t>№</w:t>
            </w:r>
          </w:p>
        </w:tc>
        <w:tc>
          <w:tcPr>
            <w:tcW w:w="2242" w:type="dxa"/>
            <w:vMerge w:val="restart"/>
            <w:tcBorders>
              <w:top w:val="single" w:sz="4" w:space="0" w:color="auto"/>
              <w:left w:val="single" w:sz="4" w:space="0" w:color="auto"/>
              <w:right w:val="nil"/>
            </w:tcBorders>
            <w:shd w:val="clear" w:color="auto" w:fill="auto"/>
            <w:vAlign w:val="center"/>
          </w:tcPr>
          <w:p w:rsidR="00EE11F7" w:rsidRPr="00FB7B17" w:rsidRDefault="00EE11F7" w:rsidP="007B5647">
            <w:pPr>
              <w:jc w:val="both"/>
              <w:rPr>
                <w:b/>
              </w:rPr>
            </w:pPr>
            <w:r w:rsidRPr="00FB7B17">
              <w:rPr>
                <w:b/>
              </w:rPr>
              <w:t>Сельхозпредприятие</w:t>
            </w:r>
          </w:p>
        </w:tc>
        <w:tc>
          <w:tcPr>
            <w:tcW w:w="4253" w:type="dxa"/>
            <w:gridSpan w:val="10"/>
            <w:tcBorders>
              <w:top w:val="single" w:sz="4" w:space="0" w:color="auto"/>
              <w:left w:val="single" w:sz="8" w:space="0" w:color="auto"/>
              <w:bottom w:val="single" w:sz="4" w:space="0" w:color="auto"/>
              <w:right w:val="single" w:sz="4" w:space="0" w:color="auto"/>
            </w:tcBorders>
            <w:shd w:val="clear" w:color="auto" w:fill="auto"/>
            <w:vAlign w:val="center"/>
          </w:tcPr>
          <w:p w:rsidR="00EE11F7" w:rsidRPr="002C4919" w:rsidRDefault="00EE11F7" w:rsidP="007B5647">
            <w:pPr>
              <w:jc w:val="both"/>
            </w:pPr>
            <w:r w:rsidRPr="002C4919">
              <w:t xml:space="preserve">Кормоуборочные комбайны, </w:t>
            </w:r>
            <w:proofErr w:type="spellStart"/>
            <w:proofErr w:type="gramStart"/>
            <w:r w:rsidRPr="002C4919">
              <w:t>ед</w:t>
            </w:r>
            <w:proofErr w:type="spellEnd"/>
            <w:proofErr w:type="gramEnd"/>
          </w:p>
        </w:tc>
        <w:tc>
          <w:tcPr>
            <w:tcW w:w="708" w:type="dxa"/>
            <w:vMerge w:val="restart"/>
            <w:tcBorders>
              <w:top w:val="single" w:sz="4" w:space="0" w:color="auto"/>
              <w:left w:val="single" w:sz="4" w:space="0" w:color="auto"/>
              <w:right w:val="single" w:sz="4" w:space="0" w:color="auto"/>
            </w:tcBorders>
            <w:shd w:val="clear" w:color="auto" w:fill="auto"/>
            <w:vAlign w:val="center"/>
          </w:tcPr>
          <w:p w:rsidR="00EE11F7" w:rsidRPr="00241A80" w:rsidRDefault="00EE11F7" w:rsidP="007B5647">
            <w:pPr>
              <w:jc w:val="both"/>
              <w:rPr>
                <w:sz w:val="16"/>
                <w:szCs w:val="16"/>
              </w:rPr>
            </w:pPr>
            <w:r w:rsidRPr="00241A80">
              <w:rPr>
                <w:sz w:val="16"/>
                <w:szCs w:val="16"/>
              </w:rPr>
              <w:t xml:space="preserve">Площадь </w:t>
            </w:r>
            <w:r>
              <w:rPr>
                <w:sz w:val="16"/>
                <w:szCs w:val="16"/>
              </w:rPr>
              <w:t>силосных культур,</w:t>
            </w:r>
            <w:r w:rsidRPr="00241A80">
              <w:rPr>
                <w:sz w:val="16"/>
                <w:szCs w:val="16"/>
              </w:rPr>
              <w:t xml:space="preserve"> </w:t>
            </w:r>
            <w:proofErr w:type="gramStart"/>
            <w:r w:rsidRPr="00241A80">
              <w:rPr>
                <w:sz w:val="16"/>
                <w:szCs w:val="16"/>
              </w:rPr>
              <w:t>га</w:t>
            </w:r>
            <w:proofErr w:type="gramEnd"/>
          </w:p>
        </w:tc>
        <w:tc>
          <w:tcPr>
            <w:tcW w:w="992" w:type="dxa"/>
            <w:vMerge w:val="restart"/>
            <w:tcBorders>
              <w:top w:val="single" w:sz="4" w:space="0" w:color="auto"/>
              <w:left w:val="single" w:sz="4" w:space="0" w:color="auto"/>
              <w:right w:val="single" w:sz="4" w:space="0" w:color="auto"/>
            </w:tcBorders>
            <w:shd w:val="clear" w:color="auto" w:fill="auto"/>
            <w:vAlign w:val="center"/>
          </w:tcPr>
          <w:p w:rsidR="00EE11F7" w:rsidRPr="00241A80" w:rsidRDefault="00EE11F7" w:rsidP="007B5647">
            <w:pPr>
              <w:jc w:val="both"/>
              <w:rPr>
                <w:sz w:val="16"/>
                <w:szCs w:val="16"/>
              </w:rPr>
            </w:pPr>
            <w:r w:rsidRPr="00241A80">
              <w:rPr>
                <w:sz w:val="16"/>
                <w:szCs w:val="16"/>
              </w:rPr>
              <w:t xml:space="preserve">Нагрузка на 1 условный эталонный комбайн, </w:t>
            </w:r>
            <w:proofErr w:type="gramStart"/>
            <w:r w:rsidRPr="00241A80">
              <w:rPr>
                <w:sz w:val="16"/>
                <w:szCs w:val="16"/>
              </w:rPr>
              <w:t>га</w:t>
            </w:r>
            <w:proofErr w:type="gramEnd"/>
          </w:p>
        </w:tc>
        <w:tc>
          <w:tcPr>
            <w:tcW w:w="851" w:type="dxa"/>
            <w:vMerge w:val="restart"/>
            <w:tcBorders>
              <w:top w:val="single" w:sz="4" w:space="0" w:color="auto"/>
              <w:left w:val="single" w:sz="4" w:space="0" w:color="auto"/>
              <w:right w:val="single" w:sz="4" w:space="0" w:color="auto"/>
            </w:tcBorders>
            <w:shd w:val="clear" w:color="auto" w:fill="auto"/>
            <w:vAlign w:val="center"/>
          </w:tcPr>
          <w:p w:rsidR="00EE11F7" w:rsidRPr="00241A80" w:rsidRDefault="00EE11F7" w:rsidP="007B5647">
            <w:pPr>
              <w:jc w:val="both"/>
              <w:rPr>
                <w:sz w:val="16"/>
                <w:szCs w:val="16"/>
              </w:rPr>
            </w:pPr>
            <w:r w:rsidRPr="00241A80">
              <w:rPr>
                <w:sz w:val="16"/>
                <w:szCs w:val="16"/>
              </w:rPr>
              <w:t xml:space="preserve">Технологическая потребность в эталонных комбайнах, </w:t>
            </w:r>
            <w:proofErr w:type="spellStart"/>
            <w:proofErr w:type="gramStart"/>
            <w:r w:rsidRPr="00241A80">
              <w:rPr>
                <w:sz w:val="16"/>
                <w:szCs w:val="16"/>
              </w:rPr>
              <w:t>ед</w:t>
            </w:r>
            <w:proofErr w:type="spellEnd"/>
            <w:proofErr w:type="gramEnd"/>
          </w:p>
        </w:tc>
        <w:tc>
          <w:tcPr>
            <w:tcW w:w="850" w:type="dxa"/>
            <w:vMerge w:val="restart"/>
            <w:tcBorders>
              <w:top w:val="single" w:sz="4" w:space="0" w:color="auto"/>
              <w:left w:val="single" w:sz="4" w:space="0" w:color="auto"/>
              <w:right w:val="single" w:sz="8" w:space="0" w:color="000000"/>
            </w:tcBorders>
            <w:shd w:val="clear" w:color="auto" w:fill="auto"/>
            <w:vAlign w:val="center"/>
          </w:tcPr>
          <w:p w:rsidR="00EE11F7" w:rsidRDefault="00EE11F7" w:rsidP="007B5647">
            <w:pPr>
              <w:jc w:val="both"/>
              <w:rPr>
                <w:sz w:val="16"/>
                <w:szCs w:val="16"/>
              </w:rPr>
            </w:pPr>
            <w:r w:rsidRPr="00E37F6F">
              <w:rPr>
                <w:bCs/>
                <w:sz w:val="16"/>
                <w:szCs w:val="16"/>
              </w:rPr>
              <w:t xml:space="preserve">Отличие фактического парка </w:t>
            </w:r>
            <w:proofErr w:type="gramStart"/>
            <w:r w:rsidRPr="00E37F6F">
              <w:rPr>
                <w:bCs/>
                <w:sz w:val="16"/>
                <w:szCs w:val="16"/>
              </w:rPr>
              <w:t>от</w:t>
            </w:r>
            <w:proofErr w:type="gramEnd"/>
            <w:r w:rsidRPr="00E37F6F">
              <w:rPr>
                <w:bCs/>
                <w:sz w:val="16"/>
                <w:szCs w:val="16"/>
              </w:rPr>
              <w:t xml:space="preserve"> технологического требуемого (-/+)</w:t>
            </w:r>
          </w:p>
          <w:p w:rsidR="00EE11F7" w:rsidRDefault="00EE11F7" w:rsidP="007B5647">
            <w:pPr>
              <w:jc w:val="both"/>
              <w:rPr>
                <w:sz w:val="16"/>
                <w:szCs w:val="16"/>
              </w:rPr>
            </w:pPr>
          </w:p>
          <w:p w:rsidR="00EE11F7" w:rsidRPr="00241A80" w:rsidRDefault="00EE11F7" w:rsidP="007B5647">
            <w:pPr>
              <w:jc w:val="both"/>
              <w:rPr>
                <w:sz w:val="16"/>
                <w:szCs w:val="16"/>
              </w:rPr>
            </w:pPr>
          </w:p>
        </w:tc>
      </w:tr>
      <w:tr w:rsidR="00EE11F7" w:rsidRPr="00A90E9F" w:rsidTr="007B5647">
        <w:trPr>
          <w:cantSplit/>
          <w:trHeight w:val="1376"/>
        </w:trPr>
        <w:tc>
          <w:tcPr>
            <w:tcW w:w="418" w:type="dxa"/>
            <w:vMerge/>
            <w:tcBorders>
              <w:left w:val="single" w:sz="4" w:space="0" w:color="auto"/>
              <w:bottom w:val="single" w:sz="8" w:space="0" w:color="auto"/>
              <w:right w:val="nil"/>
            </w:tcBorders>
            <w:shd w:val="clear" w:color="auto" w:fill="auto"/>
            <w:textDirection w:val="btLr"/>
            <w:vAlign w:val="bottom"/>
          </w:tcPr>
          <w:p w:rsidR="00EE11F7" w:rsidRPr="00A90E9F" w:rsidRDefault="00EE11F7" w:rsidP="007B5647">
            <w:pPr>
              <w:jc w:val="both"/>
              <w:rPr>
                <w:b/>
                <w:bCs/>
                <w:sz w:val="22"/>
                <w:szCs w:val="22"/>
              </w:rPr>
            </w:pPr>
          </w:p>
        </w:tc>
        <w:tc>
          <w:tcPr>
            <w:tcW w:w="2242" w:type="dxa"/>
            <w:vMerge/>
            <w:tcBorders>
              <w:left w:val="single" w:sz="4" w:space="0" w:color="auto"/>
              <w:bottom w:val="single" w:sz="8" w:space="0" w:color="auto"/>
              <w:right w:val="nil"/>
            </w:tcBorders>
            <w:shd w:val="clear" w:color="auto" w:fill="auto"/>
            <w:textDirection w:val="btLr"/>
            <w:vAlign w:val="bottom"/>
          </w:tcPr>
          <w:p w:rsidR="00EE11F7" w:rsidRPr="00A90E9F" w:rsidRDefault="00EE11F7" w:rsidP="007B5647">
            <w:pPr>
              <w:jc w:val="both"/>
              <w:rPr>
                <w:b/>
                <w:bCs/>
                <w:sz w:val="22"/>
                <w:szCs w:val="22"/>
              </w:rPr>
            </w:pPr>
          </w:p>
        </w:tc>
        <w:tc>
          <w:tcPr>
            <w:tcW w:w="283" w:type="dxa"/>
            <w:tcBorders>
              <w:top w:val="nil"/>
              <w:left w:val="single" w:sz="8" w:space="0" w:color="auto"/>
              <w:bottom w:val="single" w:sz="8" w:space="0" w:color="auto"/>
              <w:right w:val="single" w:sz="4" w:space="0" w:color="auto"/>
            </w:tcBorders>
            <w:shd w:val="clear" w:color="auto" w:fill="auto"/>
            <w:textDirection w:val="btLr"/>
            <w:vAlign w:val="center"/>
          </w:tcPr>
          <w:p w:rsidR="00EE11F7" w:rsidRPr="00A90E9F" w:rsidRDefault="00EE11F7" w:rsidP="007B5647">
            <w:pPr>
              <w:ind w:left="113" w:right="113"/>
              <w:jc w:val="both"/>
            </w:pPr>
            <w:r w:rsidRPr="00A90E9F">
              <w:t>КСК-600</w:t>
            </w:r>
          </w:p>
        </w:tc>
        <w:tc>
          <w:tcPr>
            <w:tcW w:w="426" w:type="dxa"/>
            <w:tcBorders>
              <w:top w:val="nil"/>
              <w:left w:val="nil"/>
              <w:bottom w:val="single" w:sz="8" w:space="0" w:color="auto"/>
              <w:right w:val="single" w:sz="4" w:space="0" w:color="auto"/>
            </w:tcBorders>
            <w:shd w:val="clear" w:color="auto" w:fill="auto"/>
            <w:textDirection w:val="btLr"/>
            <w:vAlign w:val="bottom"/>
          </w:tcPr>
          <w:p w:rsidR="00EE11F7" w:rsidRPr="00A90E9F" w:rsidRDefault="00EE11F7" w:rsidP="007B5647">
            <w:pPr>
              <w:ind w:left="113" w:right="113"/>
              <w:jc w:val="both"/>
            </w:pPr>
            <w:r w:rsidRPr="00A90E9F">
              <w:t>BIG X 500</w:t>
            </w:r>
          </w:p>
        </w:tc>
        <w:tc>
          <w:tcPr>
            <w:tcW w:w="425" w:type="dxa"/>
            <w:tcBorders>
              <w:top w:val="nil"/>
              <w:left w:val="nil"/>
              <w:bottom w:val="single" w:sz="8" w:space="0" w:color="auto"/>
              <w:right w:val="single" w:sz="4" w:space="0" w:color="auto"/>
            </w:tcBorders>
            <w:shd w:val="clear" w:color="auto" w:fill="auto"/>
            <w:textDirection w:val="btLr"/>
            <w:vAlign w:val="bottom"/>
          </w:tcPr>
          <w:p w:rsidR="00EE11F7" w:rsidRPr="00A90E9F" w:rsidRDefault="00EE11F7" w:rsidP="007B5647">
            <w:pPr>
              <w:ind w:left="113" w:right="113"/>
              <w:jc w:val="both"/>
            </w:pPr>
            <w:r w:rsidRPr="00A90E9F">
              <w:t>КСК-100</w:t>
            </w:r>
          </w:p>
        </w:tc>
        <w:tc>
          <w:tcPr>
            <w:tcW w:w="283" w:type="dxa"/>
            <w:tcBorders>
              <w:top w:val="nil"/>
              <w:left w:val="nil"/>
              <w:bottom w:val="single" w:sz="8" w:space="0" w:color="auto"/>
              <w:right w:val="single" w:sz="4" w:space="0" w:color="auto"/>
            </w:tcBorders>
            <w:shd w:val="clear" w:color="auto" w:fill="auto"/>
            <w:textDirection w:val="btLr"/>
            <w:vAlign w:val="bottom"/>
          </w:tcPr>
          <w:p w:rsidR="00EE11F7" w:rsidRPr="00A90E9F" w:rsidRDefault="00EE11F7" w:rsidP="007B5647">
            <w:pPr>
              <w:ind w:left="113" w:right="113"/>
              <w:jc w:val="both"/>
            </w:pPr>
            <w:r w:rsidRPr="00A90E9F">
              <w:t>Дон-680</w:t>
            </w:r>
          </w:p>
        </w:tc>
        <w:tc>
          <w:tcPr>
            <w:tcW w:w="426" w:type="dxa"/>
            <w:tcBorders>
              <w:top w:val="nil"/>
              <w:left w:val="nil"/>
              <w:bottom w:val="single" w:sz="8" w:space="0" w:color="auto"/>
              <w:right w:val="single" w:sz="4" w:space="0" w:color="auto"/>
            </w:tcBorders>
            <w:shd w:val="clear" w:color="auto" w:fill="auto"/>
            <w:textDirection w:val="btLr"/>
            <w:vAlign w:val="bottom"/>
          </w:tcPr>
          <w:p w:rsidR="00EE11F7" w:rsidRPr="00A90E9F" w:rsidRDefault="00EE11F7" w:rsidP="007B5647">
            <w:pPr>
              <w:ind w:left="113" w:right="113"/>
              <w:jc w:val="both"/>
            </w:pPr>
            <w:r w:rsidRPr="00A90E9F">
              <w:t>марал</w:t>
            </w:r>
          </w:p>
        </w:tc>
        <w:tc>
          <w:tcPr>
            <w:tcW w:w="425" w:type="dxa"/>
            <w:tcBorders>
              <w:top w:val="nil"/>
              <w:left w:val="nil"/>
              <w:bottom w:val="single" w:sz="8" w:space="0" w:color="auto"/>
              <w:right w:val="nil"/>
            </w:tcBorders>
            <w:shd w:val="clear" w:color="auto" w:fill="auto"/>
            <w:textDirection w:val="btLr"/>
            <w:vAlign w:val="bottom"/>
          </w:tcPr>
          <w:p w:rsidR="00EE11F7" w:rsidRPr="00A90E9F" w:rsidRDefault="00EE11F7" w:rsidP="007B5647">
            <w:pPr>
              <w:ind w:left="113" w:right="113"/>
              <w:jc w:val="both"/>
              <w:rPr>
                <w:sz w:val="18"/>
                <w:szCs w:val="18"/>
              </w:rPr>
            </w:pPr>
            <w:r w:rsidRPr="00A90E9F">
              <w:rPr>
                <w:sz w:val="18"/>
                <w:szCs w:val="18"/>
              </w:rPr>
              <w:t>кдп-3000</w:t>
            </w:r>
          </w:p>
        </w:tc>
        <w:tc>
          <w:tcPr>
            <w:tcW w:w="425" w:type="dxa"/>
            <w:tcBorders>
              <w:top w:val="nil"/>
              <w:left w:val="single" w:sz="4" w:space="0" w:color="auto"/>
              <w:bottom w:val="single" w:sz="8" w:space="0" w:color="auto"/>
              <w:right w:val="nil"/>
            </w:tcBorders>
            <w:shd w:val="clear" w:color="auto" w:fill="auto"/>
            <w:textDirection w:val="btLr"/>
            <w:vAlign w:val="bottom"/>
          </w:tcPr>
          <w:p w:rsidR="00EE11F7" w:rsidRPr="00A90E9F" w:rsidRDefault="00EE11F7" w:rsidP="007B5647">
            <w:pPr>
              <w:ind w:left="113" w:right="113"/>
              <w:jc w:val="both"/>
              <w:rPr>
                <w:sz w:val="18"/>
                <w:szCs w:val="18"/>
              </w:rPr>
            </w:pPr>
            <w:r w:rsidRPr="00A90E9F">
              <w:rPr>
                <w:sz w:val="18"/>
                <w:szCs w:val="18"/>
              </w:rPr>
              <w:t>УЭС-2-280А</w:t>
            </w:r>
          </w:p>
        </w:tc>
        <w:tc>
          <w:tcPr>
            <w:tcW w:w="413" w:type="dxa"/>
            <w:tcBorders>
              <w:top w:val="nil"/>
              <w:left w:val="single" w:sz="4" w:space="0" w:color="auto"/>
              <w:bottom w:val="single" w:sz="4" w:space="0" w:color="auto"/>
              <w:right w:val="single" w:sz="4" w:space="0" w:color="auto"/>
            </w:tcBorders>
            <w:shd w:val="clear" w:color="auto" w:fill="auto"/>
            <w:textDirection w:val="btLr"/>
            <w:vAlign w:val="bottom"/>
          </w:tcPr>
          <w:p w:rsidR="00EE11F7" w:rsidRPr="00A90E9F" w:rsidRDefault="00EE11F7" w:rsidP="007B5647">
            <w:pPr>
              <w:ind w:left="113" w:right="113"/>
              <w:jc w:val="both"/>
              <w:rPr>
                <w:bCs/>
                <w:sz w:val="22"/>
                <w:szCs w:val="22"/>
              </w:rPr>
            </w:pPr>
            <w:r w:rsidRPr="00827368">
              <w:rPr>
                <w:bCs/>
                <w:sz w:val="22"/>
                <w:szCs w:val="22"/>
              </w:rPr>
              <w:t>Прочие</w:t>
            </w:r>
          </w:p>
        </w:tc>
        <w:tc>
          <w:tcPr>
            <w:tcW w:w="438" w:type="dxa"/>
            <w:tcBorders>
              <w:top w:val="nil"/>
              <w:left w:val="single" w:sz="4" w:space="0" w:color="auto"/>
              <w:bottom w:val="single" w:sz="4" w:space="0" w:color="auto"/>
              <w:right w:val="single" w:sz="4" w:space="0" w:color="auto"/>
            </w:tcBorders>
            <w:shd w:val="clear" w:color="auto" w:fill="auto"/>
            <w:textDirection w:val="btLr"/>
            <w:vAlign w:val="bottom"/>
          </w:tcPr>
          <w:p w:rsidR="00EE11F7" w:rsidRPr="00827368" w:rsidRDefault="00EE11F7" w:rsidP="007B5647">
            <w:pPr>
              <w:ind w:left="113" w:right="113"/>
              <w:jc w:val="both"/>
              <w:rPr>
                <w:bCs/>
                <w:sz w:val="22"/>
                <w:szCs w:val="22"/>
              </w:rPr>
            </w:pPr>
            <w:r w:rsidRPr="00827368">
              <w:rPr>
                <w:bCs/>
                <w:sz w:val="22"/>
                <w:szCs w:val="22"/>
              </w:rPr>
              <w:t>Всего</w:t>
            </w:r>
          </w:p>
        </w:tc>
        <w:tc>
          <w:tcPr>
            <w:tcW w:w="709" w:type="dxa"/>
            <w:tcBorders>
              <w:top w:val="nil"/>
              <w:left w:val="single" w:sz="4" w:space="0" w:color="auto"/>
              <w:bottom w:val="single" w:sz="4" w:space="0" w:color="auto"/>
              <w:right w:val="single" w:sz="4" w:space="0" w:color="auto"/>
            </w:tcBorders>
            <w:shd w:val="clear" w:color="auto" w:fill="auto"/>
          </w:tcPr>
          <w:p w:rsidR="00EE11F7" w:rsidRPr="00E37F6F" w:rsidRDefault="00EE11F7" w:rsidP="007B5647">
            <w:pPr>
              <w:jc w:val="both"/>
              <w:rPr>
                <w:bCs/>
                <w:sz w:val="16"/>
                <w:szCs w:val="16"/>
              </w:rPr>
            </w:pPr>
            <w:r w:rsidRPr="00E37F6F">
              <w:rPr>
                <w:bCs/>
                <w:sz w:val="16"/>
                <w:szCs w:val="16"/>
              </w:rPr>
              <w:t xml:space="preserve">Суммарное количество </w:t>
            </w:r>
            <w:proofErr w:type="gramStart"/>
            <w:r w:rsidRPr="00E37F6F">
              <w:rPr>
                <w:bCs/>
                <w:sz w:val="16"/>
                <w:szCs w:val="16"/>
              </w:rPr>
              <w:t>эталонных</w:t>
            </w:r>
            <w:proofErr w:type="gramEnd"/>
            <w:r w:rsidRPr="00E37F6F">
              <w:rPr>
                <w:bCs/>
                <w:sz w:val="16"/>
                <w:szCs w:val="16"/>
              </w:rPr>
              <w:t xml:space="preserve">  ед.</w:t>
            </w:r>
          </w:p>
        </w:tc>
        <w:tc>
          <w:tcPr>
            <w:tcW w:w="708" w:type="dxa"/>
            <w:vMerge/>
            <w:tcBorders>
              <w:left w:val="single" w:sz="4" w:space="0" w:color="auto"/>
              <w:bottom w:val="single" w:sz="4" w:space="0" w:color="auto"/>
              <w:right w:val="single" w:sz="4" w:space="0" w:color="auto"/>
            </w:tcBorders>
            <w:shd w:val="clear" w:color="auto" w:fill="auto"/>
            <w:vAlign w:val="bottom"/>
          </w:tcPr>
          <w:p w:rsidR="00EE11F7" w:rsidRPr="00A90E9F" w:rsidRDefault="00EE11F7" w:rsidP="007B5647">
            <w:pPr>
              <w:jc w:val="both"/>
              <w:rPr>
                <w:b/>
                <w:bCs/>
                <w:sz w:val="22"/>
                <w:szCs w:val="22"/>
              </w:rPr>
            </w:pPr>
          </w:p>
        </w:tc>
        <w:tc>
          <w:tcPr>
            <w:tcW w:w="992" w:type="dxa"/>
            <w:vMerge/>
            <w:tcBorders>
              <w:left w:val="single" w:sz="4" w:space="0" w:color="auto"/>
              <w:bottom w:val="single" w:sz="4" w:space="0" w:color="auto"/>
              <w:right w:val="single" w:sz="4" w:space="0" w:color="auto"/>
            </w:tcBorders>
            <w:shd w:val="clear" w:color="auto" w:fill="auto"/>
            <w:vAlign w:val="bottom"/>
          </w:tcPr>
          <w:p w:rsidR="00EE11F7" w:rsidRPr="00A90E9F" w:rsidRDefault="00EE11F7" w:rsidP="007B5647">
            <w:pPr>
              <w:jc w:val="both"/>
              <w:rPr>
                <w:b/>
                <w:bCs/>
                <w:sz w:val="22"/>
                <w:szCs w:val="22"/>
              </w:rPr>
            </w:pPr>
          </w:p>
        </w:tc>
        <w:tc>
          <w:tcPr>
            <w:tcW w:w="851" w:type="dxa"/>
            <w:vMerge/>
            <w:tcBorders>
              <w:left w:val="single" w:sz="4" w:space="0" w:color="auto"/>
              <w:bottom w:val="single" w:sz="4" w:space="0" w:color="auto"/>
              <w:right w:val="single" w:sz="4" w:space="0" w:color="auto"/>
            </w:tcBorders>
            <w:shd w:val="clear" w:color="auto" w:fill="auto"/>
            <w:vAlign w:val="bottom"/>
          </w:tcPr>
          <w:p w:rsidR="00EE11F7" w:rsidRPr="00A90E9F" w:rsidRDefault="00EE11F7" w:rsidP="007B5647">
            <w:pPr>
              <w:jc w:val="both"/>
              <w:rPr>
                <w:b/>
                <w:bCs/>
                <w:sz w:val="22"/>
                <w:szCs w:val="22"/>
              </w:rPr>
            </w:pPr>
          </w:p>
        </w:tc>
        <w:tc>
          <w:tcPr>
            <w:tcW w:w="850" w:type="dxa"/>
            <w:vMerge/>
            <w:tcBorders>
              <w:left w:val="single" w:sz="4" w:space="0" w:color="auto"/>
              <w:bottom w:val="single" w:sz="4" w:space="0" w:color="auto"/>
              <w:right w:val="single" w:sz="8" w:space="0" w:color="000000"/>
            </w:tcBorders>
            <w:shd w:val="clear" w:color="auto" w:fill="auto"/>
            <w:vAlign w:val="bottom"/>
          </w:tcPr>
          <w:p w:rsidR="00EE11F7" w:rsidRPr="00A90E9F" w:rsidRDefault="00EE11F7" w:rsidP="007B5647">
            <w:pPr>
              <w:jc w:val="both"/>
              <w:rPr>
                <w:b/>
                <w:bCs/>
                <w:sz w:val="22"/>
                <w:szCs w:val="22"/>
              </w:rPr>
            </w:pPr>
          </w:p>
        </w:tc>
      </w:tr>
      <w:tr w:rsidR="00EE11F7" w:rsidRPr="00A90E9F" w:rsidTr="007B5647">
        <w:trPr>
          <w:trHeight w:val="267"/>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1</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ООО «Октябрьский»</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r w:rsidRPr="00DD7631">
              <w:t>2</w:t>
            </w: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5</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4</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2180</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545</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12</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-8</w:t>
            </w:r>
          </w:p>
        </w:tc>
      </w:tr>
      <w:tr w:rsidR="00EE11F7" w:rsidRPr="00A90E9F" w:rsidTr="007B5647">
        <w:trPr>
          <w:trHeight w:val="370"/>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2</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СХПК «Пригородный»</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3</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4</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4,2</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1128</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269</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6</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-2</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3</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ООО «Родник»</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1,2</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1438</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1198</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8</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-7</w:t>
            </w:r>
          </w:p>
        </w:tc>
      </w:tr>
      <w:tr w:rsidR="00EE11F7" w:rsidRPr="00A90E9F" w:rsidTr="007B5647">
        <w:trPr>
          <w:trHeight w:val="31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4</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w:t>
            </w:r>
            <w:proofErr w:type="spellStart"/>
            <w:r w:rsidRPr="00A90E9F">
              <w:t>Кожильский</w:t>
            </w:r>
            <w:proofErr w:type="spellEnd"/>
            <w:r w:rsidRPr="00A90E9F">
              <w:t>»</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4</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6</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2011</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335</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11</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-5</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5</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«Коммунар»</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r w:rsidRPr="00DD7631">
              <w:t>1</w:t>
            </w: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4</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5</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1619</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324</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9</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-4</w:t>
            </w:r>
          </w:p>
        </w:tc>
      </w:tr>
      <w:tr w:rsidR="00EE11F7" w:rsidRPr="00A90E9F" w:rsidTr="007B5647">
        <w:trPr>
          <w:trHeight w:val="300"/>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6</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w:t>
            </w:r>
            <w:proofErr w:type="spellStart"/>
            <w:r w:rsidRPr="00A90E9F">
              <w:t>Парзинский</w:t>
            </w:r>
            <w:proofErr w:type="spellEnd"/>
            <w:r w:rsidRPr="00A90E9F">
              <w:t>»</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r w:rsidRPr="00DD7631">
              <w:t>1</w:t>
            </w: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3</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1369</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456</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8</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-5</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7</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«Коротай»</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r w:rsidRPr="00DD7631">
              <w:t>2</w:t>
            </w: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2370</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1185</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13</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-11</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8</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w:t>
            </w:r>
            <w:proofErr w:type="spellStart"/>
            <w:r w:rsidRPr="00A90E9F">
              <w:t>Чура</w:t>
            </w:r>
            <w:proofErr w:type="spellEnd"/>
            <w:r w:rsidRPr="00A90E9F">
              <w:t>»</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5</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5</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5</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1621</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324</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9</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-4</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9</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«Луч»</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1000</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500</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6</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-4</w:t>
            </w:r>
          </w:p>
        </w:tc>
      </w:tr>
      <w:tr w:rsidR="00EE11F7" w:rsidRPr="00A90E9F" w:rsidTr="007B5647">
        <w:trPr>
          <w:trHeight w:val="270"/>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10</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ООО «Исток»</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2,5</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1018</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407</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6</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-3</w:t>
            </w:r>
          </w:p>
        </w:tc>
      </w:tr>
      <w:tr w:rsidR="00EE11F7" w:rsidRPr="00A90E9F" w:rsidTr="007B5647">
        <w:trPr>
          <w:trHeight w:val="31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11</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ООО «Труд»</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290</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290</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2</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-1</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lastRenderedPageBreak/>
              <w:t>12</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СПК «</w:t>
            </w:r>
            <w:proofErr w:type="spellStart"/>
            <w:r w:rsidRPr="00A90E9F">
              <w:t>Чиргино</w:t>
            </w:r>
            <w:proofErr w:type="spellEnd"/>
            <w:r w:rsidRPr="00A90E9F">
              <w:t>»</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364</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182</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2</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0</w:t>
            </w:r>
          </w:p>
        </w:tc>
      </w:tr>
      <w:tr w:rsidR="00EE11F7" w:rsidRPr="00A90E9F" w:rsidTr="007B5647">
        <w:trPr>
          <w:trHeight w:val="270"/>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13</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СХПК «Заречный»</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3</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2</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481</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241</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3</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-1</w:t>
            </w:r>
          </w:p>
        </w:tc>
      </w:tr>
      <w:tr w:rsidR="00EE11F7" w:rsidRPr="00A90E9F" w:rsidTr="007B5647">
        <w:trPr>
          <w:trHeight w:val="255"/>
        </w:trPr>
        <w:tc>
          <w:tcPr>
            <w:tcW w:w="418"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t>14</w:t>
            </w:r>
          </w:p>
        </w:tc>
        <w:tc>
          <w:tcPr>
            <w:tcW w:w="2242" w:type="dxa"/>
            <w:tcBorders>
              <w:top w:val="nil"/>
              <w:left w:val="single" w:sz="4" w:space="0" w:color="auto"/>
              <w:bottom w:val="single" w:sz="4" w:space="0" w:color="auto"/>
              <w:right w:val="single" w:sz="4" w:space="0" w:color="auto"/>
            </w:tcBorders>
            <w:shd w:val="clear" w:color="auto" w:fill="auto"/>
          </w:tcPr>
          <w:p w:rsidR="00EE11F7" w:rsidRPr="00A90E9F" w:rsidRDefault="00EE11F7" w:rsidP="007B5647">
            <w:pPr>
              <w:jc w:val="both"/>
            </w:pPr>
            <w:r w:rsidRPr="00A90E9F">
              <w:t>ООО «Северный»</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pPr>
          </w:p>
        </w:tc>
        <w:tc>
          <w:tcPr>
            <w:tcW w:w="425" w:type="dxa"/>
            <w:tcBorders>
              <w:top w:val="nil"/>
              <w:left w:val="nil"/>
              <w:bottom w:val="single" w:sz="4" w:space="0" w:color="auto"/>
              <w:right w:val="nil"/>
            </w:tcBorders>
            <w:shd w:val="clear" w:color="auto" w:fill="auto"/>
          </w:tcPr>
          <w:p w:rsidR="00EE11F7" w:rsidRPr="00DD7631" w:rsidRDefault="00EE11F7" w:rsidP="007B5647">
            <w:pPr>
              <w:jc w:val="both"/>
            </w:pPr>
          </w:p>
        </w:tc>
        <w:tc>
          <w:tcPr>
            <w:tcW w:w="425" w:type="dxa"/>
            <w:tcBorders>
              <w:top w:val="nil"/>
              <w:left w:val="single" w:sz="4" w:space="0" w:color="auto"/>
              <w:bottom w:val="single" w:sz="4" w:space="0" w:color="auto"/>
              <w:right w:val="nil"/>
            </w:tcBorders>
            <w:shd w:val="clear" w:color="auto" w:fill="auto"/>
          </w:tcPr>
          <w:p w:rsidR="00EE11F7" w:rsidRPr="00DD7631" w:rsidRDefault="00EE11F7" w:rsidP="007B5647">
            <w:pPr>
              <w:jc w:val="both"/>
            </w:pPr>
          </w:p>
        </w:tc>
        <w:tc>
          <w:tcPr>
            <w:tcW w:w="413"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p>
        </w:tc>
        <w:tc>
          <w:tcPr>
            <w:tcW w:w="43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rsidRPr="00DD7631">
              <w:t>1</w:t>
            </w:r>
          </w:p>
        </w:tc>
        <w:tc>
          <w:tcPr>
            <w:tcW w:w="708"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950</w:t>
            </w:r>
          </w:p>
        </w:tc>
        <w:tc>
          <w:tcPr>
            <w:tcW w:w="992"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pPr>
            <w:r>
              <w:t>950</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DD7631" w:rsidRDefault="00EE11F7" w:rsidP="007B5647">
            <w:pPr>
              <w:jc w:val="both"/>
            </w:pPr>
            <w:r>
              <w:t>5</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DD7631" w:rsidRDefault="00EE11F7" w:rsidP="007B5647">
            <w:pPr>
              <w:jc w:val="both"/>
            </w:pPr>
            <w:r>
              <w:t>-4</w:t>
            </w:r>
          </w:p>
        </w:tc>
      </w:tr>
      <w:tr w:rsidR="00EE11F7" w:rsidRPr="00A90E9F" w:rsidTr="007B5647">
        <w:trPr>
          <w:trHeight w:val="255"/>
        </w:trPr>
        <w:tc>
          <w:tcPr>
            <w:tcW w:w="2660" w:type="dxa"/>
            <w:gridSpan w:val="2"/>
            <w:tcBorders>
              <w:top w:val="nil"/>
              <w:left w:val="single" w:sz="4" w:space="0" w:color="auto"/>
              <w:bottom w:val="single" w:sz="4" w:space="0" w:color="auto"/>
              <w:right w:val="single" w:sz="4" w:space="0" w:color="auto"/>
            </w:tcBorders>
            <w:shd w:val="clear" w:color="auto" w:fill="auto"/>
            <w:vAlign w:val="bottom"/>
          </w:tcPr>
          <w:p w:rsidR="00EE11F7" w:rsidRPr="00544BC5" w:rsidRDefault="00EE11F7" w:rsidP="007B5647">
            <w:pPr>
              <w:jc w:val="both"/>
              <w:rPr>
                <w:rFonts w:ascii="Arial" w:hAnsi="Arial" w:cs="Arial"/>
                <w:bCs/>
              </w:rPr>
            </w:pPr>
            <w:r w:rsidRPr="00544BC5">
              <w:rPr>
                <w:rFonts w:ascii="Arial" w:hAnsi="Arial" w:cs="Arial"/>
                <w:bCs/>
              </w:rPr>
              <w:t>Итого</w:t>
            </w:r>
            <w:r w:rsidRPr="00A90E9F">
              <w:rPr>
                <w:rFonts w:ascii="Arial" w:hAnsi="Arial" w:cs="Arial"/>
                <w:bCs/>
              </w:rPr>
              <w:t> </w:t>
            </w:r>
          </w:p>
        </w:tc>
        <w:tc>
          <w:tcPr>
            <w:tcW w:w="283" w:type="dxa"/>
            <w:tcBorders>
              <w:top w:val="nil"/>
              <w:left w:val="single" w:sz="8" w:space="0" w:color="auto"/>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3</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1</w:t>
            </w: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ind w:left="-108" w:right="-108"/>
              <w:jc w:val="both"/>
              <w:rPr>
                <w:bCs/>
              </w:rPr>
            </w:pPr>
            <w:r w:rsidRPr="00DD7631">
              <w:rPr>
                <w:bCs/>
              </w:rPr>
              <w:t>22</w:t>
            </w:r>
          </w:p>
        </w:tc>
        <w:tc>
          <w:tcPr>
            <w:tcW w:w="283" w:type="dxa"/>
            <w:tcBorders>
              <w:top w:val="nil"/>
              <w:left w:val="nil"/>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2</w:t>
            </w:r>
          </w:p>
        </w:tc>
        <w:tc>
          <w:tcPr>
            <w:tcW w:w="426" w:type="dxa"/>
            <w:tcBorders>
              <w:top w:val="nil"/>
              <w:left w:val="nil"/>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1</w:t>
            </w: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4</w:t>
            </w:r>
          </w:p>
        </w:tc>
        <w:tc>
          <w:tcPr>
            <w:tcW w:w="425" w:type="dxa"/>
            <w:tcBorders>
              <w:top w:val="nil"/>
              <w:left w:val="nil"/>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2</w:t>
            </w:r>
          </w:p>
        </w:tc>
        <w:tc>
          <w:tcPr>
            <w:tcW w:w="413" w:type="dxa"/>
            <w:tcBorders>
              <w:top w:val="nil"/>
              <w:left w:val="nil"/>
              <w:bottom w:val="single" w:sz="4" w:space="0" w:color="auto"/>
              <w:right w:val="single" w:sz="4" w:space="0" w:color="auto"/>
            </w:tcBorders>
            <w:shd w:val="clear" w:color="auto" w:fill="auto"/>
          </w:tcPr>
          <w:p w:rsidR="00EE11F7" w:rsidRPr="00DD7631" w:rsidRDefault="00EE11F7" w:rsidP="007B5647">
            <w:pPr>
              <w:ind w:right="-108"/>
              <w:jc w:val="both"/>
              <w:rPr>
                <w:bCs/>
              </w:rPr>
            </w:pPr>
            <w:r w:rsidRPr="00DD7631">
              <w:rPr>
                <w:bCs/>
              </w:rPr>
              <w:t>4</w:t>
            </w:r>
          </w:p>
        </w:tc>
        <w:tc>
          <w:tcPr>
            <w:tcW w:w="438" w:type="dxa"/>
            <w:tcBorders>
              <w:top w:val="nil"/>
              <w:left w:val="nil"/>
              <w:bottom w:val="single" w:sz="4" w:space="0" w:color="auto"/>
              <w:right w:val="single" w:sz="4" w:space="0" w:color="auto"/>
            </w:tcBorders>
            <w:shd w:val="clear" w:color="auto" w:fill="auto"/>
          </w:tcPr>
          <w:p w:rsidR="00EE11F7" w:rsidRPr="00DD7631" w:rsidRDefault="00EE11F7" w:rsidP="007B5647">
            <w:pPr>
              <w:ind w:right="-108"/>
              <w:jc w:val="both"/>
              <w:rPr>
                <w:bCs/>
              </w:rPr>
            </w:pPr>
            <w:r w:rsidRPr="00DD7631">
              <w:rPr>
                <w:bCs/>
              </w:rPr>
              <w:t>39</w:t>
            </w:r>
          </w:p>
        </w:tc>
        <w:tc>
          <w:tcPr>
            <w:tcW w:w="709" w:type="dxa"/>
            <w:tcBorders>
              <w:top w:val="nil"/>
              <w:left w:val="single" w:sz="4" w:space="0" w:color="auto"/>
              <w:bottom w:val="single" w:sz="4" w:space="0" w:color="auto"/>
              <w:right w:val="single" w:sz="4" w:space="0" w:color="auto"/>
            </w:tcBorders>
            <w:shd w:val="clear" w:color="auto" w:fill="auto"/>
          </w:tcPr>
          <w:p w:rsidR="00EE11F7" w:rsidRPr="00DD7631" w:rsidRDefault="00EE11F7" w:rsidP="007B5647">
            <w:pPr>
              <w:jc w:val="both"/>
              <w:rPr>
                <w:bCs/>
              </w:rPr>
            </w:pPr>
            <w:r w:rsidRPr="00DD7631">
              <w:rPr>
                <w:bCs/>
              </w:rPr>
              <w:t>41</w:t>
            </w:r>
          </w:p>
        </w:tc>
        <w:tc>
          <w:tcPr>
            <w:tcW w:w="708" w:type="dxa"/>
            <w:tcBorders>
              <w:top w:val="nil"/>
              <w:left w:val="single" w:sz="4" w:space="0" w:color="auto"/>
              <w:bottom w:val="single" w:sz="4" w:space="0" w:color="auto"/>
              <w:right w:val="single" w:sz="4" w:space="0" w:color="auto"/>
            </w:tcBorders>
            <w:shd w:val="clear" w:color="auto" w:fill="auto"/>
          </w:tcPr>
          <w:p w:rsidR="00EE11F7" w:rsidRPr="00DF59DD" w:rsidRDefault="00EE11F7" w:rsidP="007B5647">
            <w:pPr>
              <w:jc w:val="both"/>
              <w:rPr>
                <w:b/>
                <w:bCs/>
                <w:sz w:val="18"/>
                <w:szCs w:val="18"/>
              </w:rPr>
            </w:pPr>
            <w:r>
              <w:rPr>
                <w:b/>
                <w:bCs/>
                <w:sz w:val="18"/>
                <w:szCs w:val="18"/>
              </w:rPr>
              <w:t>17839</w:t>
            </w:r>
          </w:p>
        </w:tc>
        <w:tc>
          <w:tcPr>
            <w:tcW w:w="992" w:type="dxa"/>
            <w:tcBorders>
              <w:top w:val="nil"/>
              <w:left w:val="single" w:sz="4" w:space="0" w:color="auto"/>
              <w:bottom w:val="single" w:sz="4" w:space="0" w:color="auto"/>
              <w:right w:val="single" w:sz="4" w:space="0" w:color="auto"/>
            </w:tcBorders>
            <w:shd w:val="clear" w:color="auto" w:fill="auto"/>
          </w:tcPr>
          <w:p w:rsidR="00EE11F7" w:rsidRPr="005C0C4E" w:rsidRDefault="00EE11F7" w:rsidP="007B5647">
            <w:pPr>
              <w:jc w:val="both"/>
              <w:rPr>
                <w:b/>
                <w:bCs/>
              </w:rPr>
            </w:pPr>
            <w:r>
              <w:rPr>
                <w:b/>
                <w:bCs/>
              </w:rPr>
              <w:t>435</w:t>
            </w:r>
          </w:p>
        </w:tc>
        <w:tc>
          <w:tcPr>
            <w:tcW w:w="851" w:type="dxa"/>
            <w:tcBorders>
              <w:top w:val="nil"/>
              <w:left w:val="single" w:sz="4" w:space="0" w:color="auto"/>
              <w:bottom w:val="single" w:sz="4" w:space="0" w:color="auto"/>
              <w:right w:val="single" w:sz="4" w:space="0" w:color="auto"/>
            </w:tcBorders>
            <w:shd w:val="clear" w:color="auto" w:fill="auto"/>
            <w:vAlign w:val="center"/>
          </w:tcPr>
          <w:p w:rsidR="00EE11F7" w:rsidRPr="005C0C4E" w:rsidRDefault="00EE11F7" w:rsidP="007B5647">
            <w:pPr>
              <w:jc w:val="both"/>
              <w:rPr>
                <w:b/>
                <w:bCs/>
              </w:rPr>
            </w:pPr>
            <w:r>
              <w:rPr>
                <w:b/>
                <w:bCs/>
              </w:rPr>
              <w:t>100</w:t>
            </w:r>
          </w:p>
        </w:tc>
        <w:tc>
          <w:tcPr>
            <w:tcW w:w="850" w:type="dxa"/>
            <w:tcBorders>
              <w:top w:val="nil"/>
              <w:left w:val="single" w:sz="4" w:space="0" w:color="auto"/>
              <w:bottom w:val="single" w:sz="4" w:space="0" w:color="auto"/>
              <w:right w:val="single" w:sz="8" w:space="0" w:color="auto"/>
            </w:tcBorders>
            <w:shd w:val="clear" w:color="auto" w:fill="auto"/>
            <w:vAlign w:val="center"/>
          </w:tcPr>
          <w:p w:rsidR="00EE11F7" w:rsidRPr="005C0C4E" w:rsidRDefault="00EE11F7" w:rsidP="007B5647">
            <w:pPr>
              <w:jc w:val="both"/>
              <w:rPr>
                <w:b/>
                <w:bCs/>
              </w:rPr>
            </w:pPr>
            <w:r>
              <w:rPr>
                <w:b/>
                <w:bCs/>
              </w:rPr>
              <w:t>-59</w:t>
            </w:r>
          </w:p>
        </w:tc>
      </w:tr>
    </w:tbl>
    <w:p w:rsidR="00EE11F7" w:rsidRDefault="00EE11F7" w:rsidP="00EE11F7">
      <w:pPr>
        <w:tabs>
          <w:tab w:val="left" w:pos="480"/>
          <w:tab w:val="left" w:pos="6825"/>
        </w:tabs>
        <w:jc w:val="both"/>
      </w:pPr>
    </w:p>
    <w:p w:rsidR="00EE11F7" w:rsidRPr="006C6784" w:rsidRDefault="00EE11F7" w:rsidP="00EE11F7">
      <w:pPr>
        <w:tabs>
          <w:tab w:val="left" w:pos="480"/>
          <w:tab w:val="left" w:pos="6825"/>
        </w:tabs>
        <w:jc w:val="right"/>
        <w:rPr>
          <w:sz w:val="18"/>
          <w:szCs w:val="18"/>
        </w:rPr>
      </w:pPr>
      <w:r w:rsidRPr="006C6784">
        <w:rPr>
          <w:sz w:val="18"/>
          <w:szCs w:val="18"/>
        </w:rPr>
        <w:t>Таблица № 7</w:t>
      </w:r>
    </w:p>
    <w:p w:rsidR="00EE11F7" w:rsidRPr="004A783F" w:rsidRDefault="00EE11F7" w:rsidP="00EE11F7">
      <w:pPr>
        <w:jc w:val="both"/>
      </w:pPr>
    </w:p>
    <w:p w:rsidR="00EE11F7" w:rsidRPr="00AD23AC" w:rsidRDefault="00EE11F7" w:rsidP="00EE11F7">
      <w:pPr>
        <w:tabs>
          <w:tab w:val="left" w:pos="480"/>
          <w:tab w:val="left" w:pos="6825"/>
        </w:tabs>
        <w:jc w:val="center"/>
        <w:rPr>
          <w:b/>
          <w:sz w:val="22"/>
          <w:szCs w:val="22"/>
        </w:rPr>
      </w:pPr>
      <w:r w:rsidRPr="00AD23AC">
        <w:rPr>
          <w:b/>
          <w:sz w:val="22"/>
          <w:szCs w:val="22"/>
        </w:rPr>
        <w:t>Оценка количественного состояния парка зерноуборочных комбайнов на начало 2014г.</w:t>
      </w:r>
    </w:p>
    <w:p w:rsidR="00EE11F7" w:rsidRPr="00DB77BD" w:rsidRDefault="00EE11F7" w:rsidP="00EE11F7">
      <w:pPr>
        <w:tabs>
          <w:tab w:val="left" w:pos="480"/>
          <w:tab w:val="left" w:pos="6825"/>
        </w:tabs>
        <w:jc w:val="cente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274"/>
        <w:gridCol w:w="419"/>
        <w:gridCol w:w="567"/>
        <w:gridCol w:w="425"/>
        <w:gridCol w:w="567"/>
        <w:gridCol w:w="567"/>
        <w:gridCol w:w="567"/>
        <w:gridCol w:w="426"/>
        <w:gridCol w:w="567"/>
        <w:gridCol w:w="708"/>
        <w:gridCol w:w="993"/>
        <w:gridCol w:w="992"/>
        <w:gridCol w:w="850"/>
      </w:tblGrid>
      <w:tr w:rsidR="00EE11F7" w:rsidRPr="00FB7B17" w:rsidTr="007B5647">
        <w:trPr>
          <w:cantSplit/>
          <w:trHeight w:val="597"/>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11F7" w:rsidRPr="00FB7B17" w:rsidRDefault="00EE11F7" w:rsidP="007B5647">
            <w:pPr>
              <w:jc w:val="both"/>
              <w:rPr>
                <w:b/>
              </w:rPr>
            </w:pPr>
            <w:r w:rsidRPr="00FB7B17">
              <w:rPr>
                <w:b/>
              </w:rPr>
              <w:t>№</w:t>
            </w:r>
          </w:p>
        </w:tc>
        <w:tc>
          <w:tcPr>
            <w:tcW w:w="22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E11F7" w:rsidRPr="00FB7B17" w:rsidRDefault="00EE11F7" w:rsidP="007B5647">
            <w:pPr>
              <w:jc w:val="both"/>
              <w:rPr>
                <w:b/>
              </w:rPr>
            </w:pPr>
            <w:r w:rsidRPr="00FB7B17">
              <w:rPr>
                <w:b/>
              </w:rPr>
              <w:t>Сельхозпредприятие</w:t>
            </w:r>
          </w:p>
        </w:tc>
        <w:tc>
          <w:tcPr>
            <w:tcW w:w="4105" w:type="dxa"/>
            <w:gridSpan w:val="8"/>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r>
              <w:rPr>
                <w:b/>
              </w:rPr>
              <w:t>Зерноуборочные   комбайны, ед</w:t>
            </w:r>
            <w:r w:rsidRPr="00FB7B17">
              <w:rPr>
                <w:b/>
              </w:rPr>
              <w:t>.</w:t>
            </w:r>
          </w:p>
        </w:tc>
        <w:tc>
          <w:tcPr>
            <w:tcW w:w="708" w:type="dxa"/>
            <w:vMerge w:val="restart"/>
            <w:tcBorders>
              <w:top w:val="single" w:sz="4" w:space="0" w:color="auto"/>
              <w:left w:val="single" w:sz="4" w:space="0" w:color="auto"/>
              <w:right w:val="single" w:sz="4" w:space="0" w:color="auto"/>
            </w:tcBorders>
            <w:shd w:val="clear" w:color="auto" w:fill="auto"/>
          </w:tcPr>
          <w:p w:rsidR="00EE11F7" w:rsidRPr="00183867" w:rsidRDefault="00EE11F7" w:rsidP="007B5647">
            <w:pPr>
              <w:jc w:val="both"/>
              <w:rPr>
                <w:sz w:val="16"/>
                <w:szCs w:val="16"/>
              </w:rPr>
            </w:pPr>
            <w:r w:rsidRPr="00183867">
              <w:rPr>
                <w:sz w:val="16"/>
                <w:szCs w:val="16"/>
              </w:rPr>
              <w:t xml:space="preserve">Площадь зерновых и </w:t>
            </w:r>
          </w:p>
          <w:p w:rsidR="00EE11F7" w:rsidRPr="00183867" w:rsidRDefault="00EE11F7" w:rsidP="007B5647">
            <w:pPr>
              <w:jc w:val="both"/>
              <w:rPr>
                <w:sz w:val="16"/>
                <w:szCs w:val="16"/>
              </w:rPr>
            </w:pPr>
            <w:r w:rsidRPr="00183867">
              <w:rPr>
                <w:sz w:val="16"/>
                <w:szCs w:val="16"/>
              </w:rPr>
              <w:t xml:space="preserve">зернобобовых,  </w:t>
            </w:r>
            <w:proofErr w:type="gramStart"/>
            <w:r w:rsidRPr="00183867">
              <w:rPr>
                <w:sz w:val="16"/>
                <w:szCs w:val="16"/>
              </w:rPr>
              <w:t>га</w:t>
            </w:r>
            <w:proofErr w:type="gramEnd"/>
          </w:p>
        </w:tc>
        <w:tc>
          <w:tcPr>
            <w:tcW w:w="993" w:type="dxa"/>
            <w:vMerge w:val="restart"/>
            <w:tcBorders>
              <w:top w:val="single" w:sz="4" w:space="0" w:color="auto"/>
              <w:left w:val="single" w:sz="4" w:space="0" w:color="auto"/>
              <w:right w:val="single" w:sz="4" w:space="0" w:color="auto"/>
            </w:tcBorders>
            <w:shd w:val="clear" w:color="auto" w:fill="auto"/>
          </w:tcPr>
          <w:p w:rsidR="00EE11F7" w:rsidRPr="00183867" w:rsidRDefault="00EE11F7" w:rsidP="007B5647">
            <w:pPr>
              <w:jc w:val="both"/>
              <w:rPr>
                <w:sz w:val="16"/>
                <w:szCs w:val="16"/>
              </w:rPr>
            </w:pPr>
            <w:r w:rsidRPr="00183867">
              <w:rPr>
                <w:sz w:val="16"/>
                <w:szCs w:val="16"/>
              </w:rPr>
              <w:t xml:space="preserve">Нагрузка на 1 условный эталонный комбайн, </w:t>
            </w:r>
            <w:proofErr w:type="gramStart"/>
            <w:r w:rsidRPr="00183867">
              <w:rPr>
                <w:sz w:val="16"/>
                <w:szCs w:val="16"/>
              </w:rPr>
              <w:t>га</w:t>
            </w:r>
            <w:proofErr w:type="gramEnd"/>
          </w:p>
        </w:tc>
        <w:tc>
          <w:tcPr>
            <w:tcW w:w="992" w:type="dxa"/>
            <w:vMerge w:val="restart"/>
            <w:tcBorders>
              <w:top w:val="single" w:sz="4" w:space="0" w:color="auto"/>
              <w:left w:val="single" w:sz="4" w:space="0" w:color="auto"/>
              <w:right w:val="single" w:sz="4" w:space="0" w:color="auto"/>
            </w:tcBorders>
            <w:shd w:val="clear" w:color="auto" w:fill="auto"/>
          </w:tcPr>
          <w:p w:rsidR="00EE11F7" w:rsidRDefault="00EE11F7" w:rsidP="007B5647">
            <w:pPr>
              <w:ind w:left="-108"/>
              <w:jc w:val="both"/>
              <w:rPr>
                <w:sz w:val="16"/>
                <w:szCs w:val="16"/>
              </w:rPr>
            </w:pPr>
            <w:r w:rsidRPr="00183867">
              <w:rPr>
                <w:sz w:val="16"/>
                <w:szCs w:val="16"/>
              </w:rPr>
              <w:t>Технологи</w:t>
            </w:r>
          </w:p>
          <w:p w:rsidR="00EE11F7" w:rsidRDefault="00EE11F7" w:rsidP="007B5647">
            <w:pPr>
              <w:ind w:left="-108"/>
              <w:jc w:val="both"/>
              <w:rPr>
                <w:sz w:val="16"/>
                <w:szCs w:val="16"/>
              </w:rPr>
            </w:pPr>
            <w:proofErr w:type="spellStart"/>
            <w:r w:rsidRPr="00183867">
              <w:rPr>
                <w:sz w:val="16"/>
                <w:szCs w:val="16"/>
              </w:rPr>
              <w:t>ческая</w:t>
            </w:r>
            <w:proofErr w:type="spellEnd"/>
            <w:r w:rsidRPr="00183867">
              <w:rPr>
                <w:sz w:val="16"/>
                <w:szCs w:val="16"/>
              </w:rPr>
              <w:t xml:space="preserve"> потреб</w:t>
            </w:r>
          </w:p>
          <w:p w:rsidR="00EE11F7" w:rsidRDefault="00EE11F7" w:rsidP="007B5647">
            <w:pPr>
              <w:ind w:left="-108"/>
              <w:jc w:val="both"/>
              <w:rPr>
                <w:sz w:val="16"/>
                <w:szCs w:val="16"/>
              </w:rPr>
            </w:pPr>
            <w:proofErr w:type="spellStart"/>
            <w:r w:rsidRPr="00183867">
              <w:rPr>
                <w:sz w:val="16"/>
                <w:szCs w:val="16"/>
              </w:rPr>
              <w:t>ность</w:t>
            </w:r>
            <w:proofErr w:type="spellEnd"/>
            <w:r w:rsidRPr="00183867">
              <w:rPr>
                <w:sz w:val="16"/>
                <w:szCs w:val="16"/>
              </w:rPr>
              <w:t xml:space="preserve"> в эталон</w:t>
            </w:r>
          </w:p>
          <w:p w:rsidR="00EE11F7" w:rsidRDefault="00EE11F7" w:rsidP="007B5647">
            <w:pPr>
              <w:ind w:left="-108"/>
              <w:jc w:val="both"/>
              <w:rPr>
                <w:sz w:val="16"/>
                <w:szCs w:val="16"/>
              </w:rPr>
            </w:pPr>
            <w:proofErr w:type="spellStart"/>
            <w:r w:rsidRPr="00183867">
              <w:rPr>
                <w:sz w:val="16"/>
                <w:szCs w:val="16"/>
              </w:rPr>
              <w:t>ных</w:t>
            </w:r>
            <w:proofErr w:type="spellEnd"/>
          </w:p>
          <w:p w:rsidR="00EE11F7" w:rsidRPr="00183867" w:rsidRDefault="00EE11F7" w:rsidP="007B5647">
            <w:pPr>
              <w:ind w:left="-108"/>
              <w:jc w:val="both"/>
              <w:rPr>
                <w:sz w:val="16"/>
                <w:szCs w:val="16"/>
              </w:rPr>
            </w:pPr>
            <w:r w:rsidRPr="00183867">
              <w:rPr>
                <w:sz w:val="16"/>
                <w:szCs w:val="16"/>
              </w:rPr>
              <w:t xml:space="preserve"> комбайнах, </w:t>
            </w:r>
            <w:proofErr w:type="spellStart"/>
            <w:proofErr w:type="gramStart"/>
            <w:r w:rsidRPr="00183867">
              <w:rPr>
                <w:sz w:val="16"/>
                <w:szCs w:val="16"/>
              </w:rPr>
              <w:t>ед</w:t>
            </w:r>
            <w:proofErr w:type="spellEnd"/>
            <w:proofErr w:type="gramEnd"/>
          </w:p>
        </w:tc>
        <w:tc>
          <w:tcPr>
            <w:tcW w:w="850" w:type="dxa"/>
            <w:vMerge w:val="restart"/>
            <w:tcBorders>
              <w:top w:val="single" w:sz="4" w:space="0" w:color="auto"/>
              <w:left w:val="single" w:sz="4" w:space="0" w:color="auto"/>
              <w:right w:val="single" w:sz="4" w:space="0" w:color="auto"/>
            </w:tcBorders>
            <w:shd w:val="clear" w:color="auto" w:fill="auto"/>
          </w:tcPr>
          <w:p w:rsidR="00EE11F7" w:rsidRDefault="00EE11F7" w:rsidP="007B5647">
            <w:pPr>
              <w:jc w:val="both"/>
              <w:rPr>
                <w:sz w:val="16"/>
                <w:szCs w:val="16"/>
              </w:rPr>
            </w:pPr>
          </w:p>
          <w:p w:rsidR="00EE11F7" w:rsidRPr="00183867" w:rsidRDefault="00EE11F7" w:rsidP="007B5647">
            <w:pPr>
              <w:jc w:val="both"/>
              <w:rPr>
                <w:sz w:val="16"/>
                <w:szCs w:val="16"/>
              </w:rPr>
            </w:pPr>
            <w:r w:rsidRPr="00E37F6F">
              <w:rPr>
                <w:bCs/>
                <w:sz w:val="16"/>
                <w:szCs w:val="16"/>
              </w:rPr>
              <w:t xml:space="preserve">Отличие фактического парка </w:t>
            </w:r>
            <w:proofErr w:type="gramStart"/>
            <w:r w:rsidRPr="00E37F6F">
              <w:rPr>
                <w:bCs/>
                <w:sz w:val="16"/>
                <w:szCs w:val="16"/>
              </w:rPr>
              <w:t>от</w:t>
            </w:r>
            <w:proofErr w:type="gramEnd"/>
            <w:r w:rsidRPr="00E37F6F">
              <w:rPr>
                <w:bCs/>
                <w:sz w:val="16"/>
                <w:szCs w:val="16"/>
              </w:rPr>
              <w:t xml:space="preserve"> технологического требуемого (-/+)</w:t>
            </w:r>
          </w:p>
        </w:tc>
      </w:tr>
      <w:tr w:rsidR="00EE11F7" w:rsidRPr="00FB7B17" w:rsidTr="007B5647">
        <w:trPr>
          <w:cantSplit/>
          <w:trHeight w:val="1134"/>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11F7" w:rsidRPr="00FB7B17" w:rsidRDefault="00EE11F7" w:rsidP="007B5647">
            <w:pPr>
              <w:jc w:val="both"/>
              <w:rPr>
                <w:b/>
              </w:rPr>
            </w:pPr>
          </w:p>
        </w:tc>
        <w:tc>
          <w:tcPr>
            <w:tcW w:w="22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11F7" w:rsidRPr="00FB7B17" w:rsidRDefault="00EE11F7" w:rsidP="007B5647">
            <w:pPr>
              <w:jc w:val="both"/>
              <w:rPr>
                <w:b/>
              </w:rPr>
            </w:pPr>
          </w:p>
        </w:tc>
        <w:tc>
          <w:tcPr>
            <w:tcW w:w="419"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r w:rsidRPr="00D964FB">
              <w:t>Дон- 1500</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r w:rsidRPr="00D964FB">
              <w:t>Енисей- 950/1200</w:t>
            </w:r>
          </w:p>
        </w:tc>
        <w:tc>
          <w:tcPr>
            <w:tcW w:w="425"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r w:rsidRPr="00D964FB">
              <w:t>Вектор</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r w:rsidRPr="00D964FB">
              <w:t>КЗС 812/1218</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proofErr w:type="spellStart"/>
            <w:r w:rsidRPr="00D964FB">
              <w:t>Challenger</w:t>
            </w:r>
            <w:proofErr w:type="spellEnd"/>
            <w:r w:rsidRPr="00D964FB">
              <w:t xml:space="preserve"> 647</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r w:rsidRPr="00D964FB">
              <w:t>СК-5 Нива</w:t>
            </w: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EE11F7" w:rsidRPr="00D964FB" w:rsidRDefault="00EE11F7" w:rsidP="007B5647">
            <w:pPr>
              <w:ind w:left="113" w:right="113"/>
              <w:jc w:val="both"/>
            </w:pPr>
            <w:r w:rsidRPr="00D964FB">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tcPr>
          <w:p w:rsidR="00EE11F7" w:rsidRPr="00D964FB" w:rsidRDefault="00EE11F7" w:rsidP="007B5647">
            <w:pPr>
              <w:ind w:left="113" w:right="113"/>
              <w:jc w:val="both"/>
            </w:pPr>
            <w:r w:rsidRPr="00CC7710">
              <w:rPr>
                <w:bCs/>
                <w:sz w:val="16"/>
                <w:szCs w:val="16"/>
              </w:rPr>
              <w:t xml:space="preserve">Суммарное количество </w:t>
            </w:r>
            <w:proofErr w:type="gramStart"/>
            <w:r w:rsidRPr="00CC7710">
              <w:rPr>
                <w:bCs/>
                <w:sz w:val="16"/>
                <w:szCs w:val="16"/>
              </w:rPr>
              <w:t>эталонных</w:t>
            </w:r>
            <w:proofErr w:type="gramEnd"/>
            <w:r w:rsidRPr="00CC7710">
              <w:rPr>
                <w:bCs/>
                <w:sz w:val="16"/>
                <w:szCs w:val="16"/>
              </w:rPr>
              <w:t xml:space="preserve">  ед</w:t>
            </w:r>
            <w:r w:rsidRPr="009D13F1">
              <w:rPr>
                <w:bCs/>
                <w:sz w:val="18"/>
                <w:szCs w:val="18"/>
              </w:rPr>
              <w:t>.</w:t>
            </w:r>
          </w:p>
        </w:tc>
        <w:tc>
          <w:tcPr>
            <w:tcW w:w="708" w:type="dxa"/>
            <w:vMerge/>
            <w:tcBorders>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p>
        </w:tc>
        <w:tc>
          <w:tcPr>
            <w:tcW w:w="993" w:type="dxa"/>
            <w:vMerge/>
            <w:tcBorders>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p>
        </w:tc>
        <w:tc>
          <w:tcPr>
            <w:tcW w:w="992" w:type="dxa"/>
            <w:vMerge/>
            <w:tcBorders>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p>
        </w:tc>
        <w:tc>
          <w:tcPr>
            <w:tcW w:w="850" w:type="dxa"/>
            <w:vMerge/>
            <w:tcBorders>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pStyle w:val="10"/>
              <w:rPr>
                <w:sz w:val="20"/>
              </w:rPr>
            </w:pPr>
            <w:r w:rsidRPr="00DB77BD">
              <w:rPr>
                <w:b w:val="0"/>
                <w:sz w:val="20"/>
              </w:rPr>
              <w:t>ООО «Октябрьский</w:t>
            </w:r>
            <w:r w:rsidRPr="00FB7B17">
              <w:rPr>
                <w:sz w:val="20"/>
              </w:rPr>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2443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488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-13</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2.</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w:t>
            </w:r>
            <w:r>
              <w:t>Х</w:t>
            </w:r>
            <w:r w:rsidRPr="00FB7B17">
              <w:t>ПК «Пригородный»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2013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403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-10</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3.</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ООО «Родник»</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860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860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-6</w:t>
            </w:r>
          </w:p>
        </w:tc>
      </w:tr>
      <w:tr w:rsidR="00EE11F7" w:rsidRPr="00FB7B17" w:rsidTr="007B5647">
        <w:trPr>
          <w:cantSplit/>
          <w:trHeight w:val="292"/>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4.</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СПК «</w:t>
            </w:r>
            <w:proofErr w:type="spellStart"/>
            <w:r w:rsidRPr="00FB7B17">
              <w:t>Кожильский</w:t>
            </w:r>
            <w:proofErr w:type="spellEnd"/>
            <w:r w:rsidRPr="00FB7B17">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2740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457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-15</w:t>
            </w:r>
          </w:p>
        </w:tc>
      </w:tr>
      <w:tr w:rsidR="00EE11F7" w:rsidRPr="00FB7B17" w:rsidTr="007B5647">
        <w:trPr>
          <w:cantSplit/>
          <w:trHeight w:val="105"/>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5.</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СПК «Коммунар»</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2413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482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-13</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6.</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СПК «</w:t>
            </w:r>
            <w:proofErr w:type="spellStart"/>
            <w:r w:rsidRPr="00FB7B17">
              <w:t>Парзинский</w:t>
            </w:r>
            <w:proofErr w:type="spellEnd"/>
            <w:r w:rsidRPr="00FB7B17">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6</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2290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416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-12</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7.</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СПК «Коротай»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1695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377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-8</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8.</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ООО «</w:t>
            </w:r>
            <w:proofErr w:type="spellStart"/>
            <w:r w:rsidRPr="00FB7B17">
              <w:t>Чура</w:t>
            </w:r>
            <w:proofErr w:type="spellEnd"/>
            <w:r w:rsidRPr="00FB7B17">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0</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7</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1093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168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9.</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СПК «Луч»</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1928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567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-10</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10</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ООО «Исток</w:t>
            </w:r>
            <w:r w:rsidRPr="00FB7B17">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2</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710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tabs>
                <w:tab w:val="left" w:pos="492"/>
                <w:tab w:val="center" w:pos="702"/>
              </w:tabs>
              <w:jc w:val="both"/>
            </w:pPr>
            <w:r>
              <w:t>355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tabs>
                <w:tab w:val="left" w:pos="492"/>
                <w:tab w:val="center" w:pos="702"/>
              </w:tabs>
              <w:jc w:val="both"/>
            </w:pPr>
            <w: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tabs>
                <w:tab w:val="left" w:pos="492"/>
                <w:tab w:val="center" w:pos="702"/>
              </w:tabs>
              <w:jc w:val="both"/>
            </w:pPr>
            <w:r>
              <w:t>-3</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1</w:t>
            </w:r>
            <w:r>
              <w:t>1</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ООО «Труд»</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12</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СПК «</w:t>
            </w:r>
            <w:proofErr w:type="spellStart"/>
            <w:r w:rsidRPr="00FB7B17">
              <w:t>Чиргино</w:t>
            </w:r>
            <w:proofErr w:type="spellEnd"/>
            <w:r w:rsidRPr="00FB7B17">
              <w:t>»</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698</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698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13</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rsidRPr="00FB7B17">
              <w:t>С</w:t>
            </w:r>
            <w:r>
              <w:t>Х</w:t>
            </w:r>
            <w:r w:rsidRPr="00FB7B17">
              <w:t>ПК «Заречный»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950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365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14</w:t>
            </w: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ООО</w:t>
            </w:r>
            <w:r w:rsidRPr="00FB7B17">
              <w:t xml:space="preserve"> «Северный»</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1</w:t>
            </w: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969</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373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r>
              <w:t>-4</w:t>
            </w:r>
          </w:p>
        </w:tc>
      </w:tr>
      <w:tr w:rsidR="00EE11F7" w:rsidRPr="00FB7B17" w:rsidTr="007B5647">
        <w:trPr>
          <w:cantSplit/>
          <w:trHeight w:val="277"/>
        </w:trPr>
        <w:tc>
          <w:tcPr>
            <w:tcW w:w="426"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pPr>
          </w:p>
        </w:tc>
        <w:tc>
          <w:tcPr>
            <w:tcW w:w="2274"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r w:rsidRPr="00FB7B17">
              <w:rPr>
                <w:b/>
              </w:rPr>
              <w:t xml:space="preserve">ИТОГО </w:t>
            </w:r>
          </w:p>
        </w:tc>
        <w:tc>
          <w:tcPr>
            <w:tcW w:w="419"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4</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8</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4</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1</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32</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0E464A" w:rsidRDefault="00EE11F7" w:rsidP="007B5647">
            <w:pPr>
              <w:jc w:val="both"/>
            </w:pPr>
            <w:r w:rsidRPr="000E464A">
              <w:t>39</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EE11F7" w:rsidRPr="005C0C4E" w:rsidRDefault="00EE11F7" w:rsidP="007B5647">
            <w:pPr>
              <w:jc w:val="both"/>
            </w:pPr>
            <w:r w:rsidRPr="005C0C4E">
              <w:t>51</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EE11F7" w:rsidRPr="00CD7050" w:rsidRDefault="00EE11F7" w:rsidP="007B5647">
            <w:pPr>
              <w:jc w:val="both"/>
              <w:rPr>
                <w:b/>
                <w:sz w:val="18"/>
                <w:szCs w:val="18"/>
              </w:rPr>
            </w:pPr>
            <w:r w:rsidRPr="00CD7050">
              <w:rPr>
                <w:b/>
                <w:sz w:val="18"/>
                <w:szCs w:val="18"/>
              </w:rPr>
              <w:t>20852</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r>
              <w:rPr>
                <w:b/>
              </w:rPr>
              <w:t>408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r>
              <w:rPr>
                <w:b/>
              </w:rPr>
              <w:t>157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FB7B17" w:rsidRDefault="00EE11F7" w:rsidP="007B5647">
            <w:pPr>
              <w:jc w:val="both"/>
              <w:rPr>
                <w:b/>
              </w:rPr>
            </w:pPr>
            <w:r>
              <w:rPr>
                <w:b/>
              </w:rPr>
              <w:t>104</w:t>
            </w:r>
          </w:p>
        </w:tc>
      </w:tr>
    </w:tbl>
    <w:p w:rsidR="00EE11F7" w:rsidRDefault="00EE11F7" w:rsidP="00EE11F7">
      <w:pPr>
        <w:jc w:val="both"/>
      </w:pPr>
    </w:p>
    <w:p w:rsidR="00EE11F7" w:rsidRPr="00494AA3" w:rsidRDefault="00EE11F7" w:rsidP="00EE11F7">
      <w:pPr>
        <w:jc w:val="both"/>
      </w:pPr>
      <w:proofErr w:type="gramStart"/>
      <w:r w:rsidRPr="00494AA3">
        <w:t>Спра</w:t>
      </w:r>
      <w:r>
        <w:t>вка: д</w:t>
      </w:r>
      <w:r w:rsidRPr="00494AA3">
        <w:t xml:space="preserve">ля Приволжского федерального округа, куда относится и Удмуртская Республика, нормативная потребность в кормоуборочных комбайнах составляет 178 га на 1 эталонный комбайн, в зерноуборочных комбайнах- 132 га). </w:t>
      </w:r>
      <w:proofErr w:type="gramEnd"/>
    </w:p>
    <w:p w:rsidR="00EE11F7" w:rsidRDefault="00EE11F7" w:rsidP="00EE11F7">
      <w:pPr>
        <w:jc w:val="both"/>
      </w:pPr>
    </w:p>
    <w:p w:rsidR="00EE11F7" w:rsidRPr="0008449C" w:rsidRDefault="00EE11F7" w:rsidP="00EE11F7">
      <w:pPr>
        <w:jc w:val="both"/>
      </w:pPr>
      <w:r>
        <w:tab/>
        <w:t xml:space="preserve">Анализ таблиц показывает необходимость внедрения </w:t>
      </w:r>
      <w:proofErr w:type="spellStart"/>
      <w:r>
        <w:t>энергонасыщенной</w:t>
      </w:r>
      <w:proofErr w:type="spellEnd"/>
      <w:r>
        <w:t xml:space="preserve"> и высокопроизводительной кормозаготовительной и зерноуборочной техники. Основной состав кормоуборочных комбайнов-КСК-100, зерноуборочных комбайнов-СК-5 «Нива». Дефицит кормоуборочных комбайнов составляет 59 условных эталонных единиц (</w:t>
      </w:r>
      <w:proofErr w:type="spellStart"/>
      <w:r>
        <w:t>у.э</w:t>
      </w:r>
      <w:proofErr w:type="gramStart"/>
      <w:r>
        <w:t>.е</w:t>
      </w:r>
      <w:proofErr w:type="spellEnd"/>
      <w:proofErr w:type="gramEnd"/>
      <w:r>
        <w:t>), что эквивалентно 43 комбайнам «ДОН-680» или 26 «</w:t>
      </w:r>
      <w:r>
        <w:rPr>
          <w:lang w:val="en-US"/>
        </w:rPr>
        <w:t>Jaguar</w:t>
      </w:r>
      <w:r w:rsidRPr="00797BB1">
        <w:t>-900</w:t>
      </w:r>
      <w:r>
        <w:t>», а зерноуборочных комбайнов-</w:t>
      </w:r>
      <w:r>
        <w:lastRenderedPageBreak/>
        <w:t>104., что эквивалентно 75 комбайнам «Вектор-410» или 46 «</w:t>
      </w:r>
      <w:r>
        <w:rPr>
          <w:lang w:val="en-US"/>
        </w:rPr>
        <w:t>RSM</w:t>
      </w:r>
      <w:r w:rsidRPr="00D23269">
        <w:t>-181</w:t>
      </w:r>
      <w:r>
        <w:t xml:space="preserve">». Внедрение более производительных  современных уборочных комбайнов  позволит уменьшить их потребный количественный состав. Данным требованиям соответствует высокопроизводительная уборочная техника повышенной пропускной способностью и высокой технической надежностью как отечественного </w:t>
      </w:r>
      <w:proofErr w:type="gramStart"/>
      <w:r>
        <w:t xml:space="preserve">( </w:t>
      </w:r>
      <w:proofErr w:type="gramEnd"/>
      <w:r>
        <w:t>«</w:t>
      </w:r>
      <w:r>
        <w:rPr>
          <w:lang w:val="en-US"/>
        </w:rPr>
        <w:t>ACROS</w:t>
      </w:r>
      <w:r w:rsidRPr="00D62254">
        <w:t xml:space="preserve"> 530</w:t>
      </w:r>
      <w:r>
        <w:t>», «Вектор», РСМ-181), так и импортного производства</w:t>
      </w:r>
      <w:r w:rsidRPr="00570E20">
        <w:t xml:space="preserve"> </w:t>
      </w:r>
      <w:r w:rsidRPr="0008449C">
        <w:t>( «</w:t>
      </w:r>
      <w:r>
        <w:rPr>
          <w:lang w:val="en-US"/>
        </w:rPr>
        <w:t>CLAAS</w:t>
      </w:r>
      <w:r w:rsidRPr="0008449C">
        <w:t>», «</w:t>
      </w:r>
      <w:r>
        <w:rPr>
          <w:lang w:val="en-US"/>
        </w:rPr>
        <w:t>John</w:t>
      </w:r>
      <w:r w:rsidRPr="0008449C">
        <w:t xml:space="preserve"> </w:t>
      </w:r>
      <w:r>
        <w:rPr>
          <w:lang w:val="en-US"/>
        </w:rPr>
        <w:t>Deere</w:t>
      </w:r>
      <w:r w:rsidRPr="0008449C">
        <w:t>», «</w:t>
      </w:r>
      <w:r>
        <w:rPr>
          <w:lang w:val="en-US"/>
        </w:rPr>
        <w:t>New</w:t>
      </w:r>
      <w:r w:rsidRPr="0008449C">
        <w:t xml:space="preserve"> </w:t>
      </w:r>
      <w:r>
        <w:rPr>
          <w:lang w:val="en-US"/>
        </w:rPr>
        <w:t>Holland</w:t>
      </w:r>
      <w:r w:rsidRPr="0008449C">
        <w:t xml:space="preserve">» </w:t>
      </w:r>
      <w:r>
        <w:t>и</w:t>
      </w:r>
      <w:r w:rsidRPr="0008449C">
        <w:t xml:space="preserve"> </w:t>
      </w:r>
      <w:r>
        <w:t>др</w:t>
      </w:r>
      <w:r w:rsidRPr="0008449C">
        <w:t xml:space="preserve">.).  </w:t>
      </w:r>
    </w:p>
    <w:p w:rsidR="00EE11F7" w:rsidRPr="006C6784" w:rsidRDefault="00EE11F7" w:rsidP="00EE11F7">
      <w:pPr>
        <w:jc w:val="right"/>
        <w:rPr>
          <w:sz w:val="18"/>
          <w:szCs w:val="18"/>
        </w:rPr>
      </w:pPr>
      <w:r w:rsidRPr="006C6784">
        <w:rPr>
          <w:sz w:val="18"/>
          <w:szCs w:val="18"/>
        </w:rPr>
        <w:t>Таблица № 8</w:t>
      </w:r>
    </w:p>
    <w:p w:rsidR="00EE11F7" w:rsidRPr="003C61A3" w:rsidRDefault="00EE11F7" w:rsidP="00EE11F7">
      <w:pPr>
        <w:jc w:val="both"/>
      </w:pPr>
    </w:p>
    <w:p w:rsidR="00EE11F7" w:rsidRDefault="00EE11F7" w:rsidP="00EE11F7">
      <w:pPr>
        <w:jc w:val="center"/>
        <w:rPr>
          <w:b/>
        </w:rPr>
      </w:pPr>
      <w:r w:rsidRPr="00AD23AC">
        <w:rPr>
          <w:b/>
          <w:sz w:val="22"/>
          <w:szCs w:val="22"/>
        </w:rPr>
        <w:t>Оценка количественного состояния тракторного парка в 2014г</w:t>
      </w:r>
      <w:r>
        <w:rPr>
          <w:b/>
        </w:rPr>
        <w:t>.</w:t>
      </w:r>
    </w:p>
    <w:p w:rsidR="00EE11F7" w:rsidRDefault="00EE11F7" w:rsidP="00EE11F7">
      <w:pPr>
        <w:jc w:val="center"/>
      </w:pPr>
      <w:r>
        <w:t>( площадь пашни 45 413 га)</w:t>
      </w:r>
    </w:p>
    <w:p w:rsidR="00EE11F7" w:rsidRPr="00D6467E" w:rsidRDefault="00EE11F7" w:rsidP="00EE11F7">
      <w:pPr>
        <w:jc w:val="both"/>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1"/>
        <w:gridCol w:w="1257"/>
        <w:gridCol w:w="1614"/>
        <w:gridCol w:w="1473"/>
        <w:gridCol w:w="1533"/>
        <w:gridCol w:w="2052"/>
      </w:tblGrid>
      <w:tr w:rsidR="00EE11F7" w:rsidRPr="00D6467E" w:rsidTr="007B5647">
        <w:trPr>
          <w:trHeight w:val="315"/>
        </w:trPr>
        <w:tc>
          <w:tcPr>
            <w:tcW w:w="2799" w:type="dxa"/>
            <w:vMerge w:val="restart"/>
          </w:tcPr>
          <w:p w:rsidR="00EE11F7" w:rsidRPr="00FF0EBD" w:rsidRDefault="00EE11F7" w:rsidP="007B5647">
            <w:pPr>
              <w:jc w:val="both"/>
              <w:rPr>
                <w:bCs/>
              </w:rPr>
            </w:pPr>
            <w:r>
              <w:rPr>
                <w:bCs/>
              </w:rPr>
              <w:t>Марка</w:t>
            </w:r>
          </w:p>
        </w:tc>
        <w:tc>
          <w:tcPr>
            <w:tcW w:w="2869" w:type="dxa"/>
            <w:gridSpan w:val="2"/>
            <w:tcBorders>
              <w:top w:val="single" w:sz="4" w:space="0" w:color="auto"/>
            </w:tcBorders>
            <w:vAlign w:val="center"/>
          </w:tcPr>
          <w:p w:rsidR="00EE11F7" w:rsidRPr="00FF0EBD" w:rsidRDefault="00EE11F7" w:rsidP="007B5647">
            <w:pPr>
              <w:jc w:val="both"/>
              <w:rPr>
                <w:bCs/>
              </w:rPr>
            </w:pPr>
            <w:r w:rsidRPr="00FF0EBD">
              <w:rPr>
                <w:bCs/>
              </w:rPr>
              <w:t>Количество</w:t>
            </w:r>
          </w:p>
          <w:p w:rsidR="00EE11F7" w:rsidRPr="00FF0EBD" w:rsidRDefault="00EE11F7" w:rsidP="007B5647">
            <w:pPr>
              <w:jc w:val="both"/>
              <w:rPr>
                <w:bCs/>
              </w:rPr>
            </w:pPr>
          </w:p>
        </w:tc>
        <w:tc>
          <w:tcPr>
            <w:tcW w:w="1543" w:type="dxa"/>
            <w:vMerge w:val="restart"/>
            <w:tcBorders>
              <w:top w:val="single" w:sz="4" w:space="0" w:color="auto"/>
            </w:tcBorders>
          </w:tcPr>
          <w:p w:rsidR="00EE11F7" w:rsidRPr="00FF0EBD" w:rsidRDefault="00EE11F7" w:rsidP="007B5647">
            <w:pPr>
              <w:jc w:val="both"/>
              <w:rPr>
                <w:bCs/>
              </w:rPr>
            </w:pPr>
          </w:p>
          <w:p w:rsidR="00EE11F7" w:rsidRDefault="00EE11F7" w:rsidP="007B5647">
            <w:pPr>
              <w:jc w:val="both"/>
              <w:rPr>
                <w:bCs/>
                <w:sz w:val="18"/>
                <w:szCs w:val="18"/>
              </w:rPr>
            </w:pPr>
            <w:r w:rsidRPr="009D13F1">
              <w:rPr>
                <w:bCs/>
                <w:sz w:val="18"/>
                <w:szCs w:val="18"/>
              </w:rPr>
              <w:t xml:space="preserve">Суммарное </w:t>
            </w:r>
          </w:p>
          <w:p w:rsidR="00EE11F7" w:rsidRDefault="00EE11F7" w:rsidP="007B5647">
            <w:pPr>
              <w:jc w:val="both"/>
              <w:rPr>
                <w:bCs/>
                <w:sz w:val="18"/>
                <w:szCs w:val="18"/>
              </w:rPr>
            </w:pPr>
            <w:r w:rsidRPr="009D13F1">
              <w:rPr>
                <w:bCs/>
                <w:sz w:val="18"/>
                <w:szCs w:val="18"/>
              </w:rPr>
              <w:t xml:space="preserve">количество </w:t>
            </w:r>
          </w:p>
          <w:p w:rsidR="00EE11F7" w:rsidRDefault="00EE11F7" w:rsidP="007B5647">
            <w:pPr>
              <w:jc w:val="both"/>
              <w:rPr>
                <w:bCs/>
                <w:sz w:val="18"/>
                <w:szCs w:val="18"/>
              </w:rPr>
            </w:pPr>
            <w:r>
              <w:rPr>
                <w:bCs/>
                <w:sz w:val="18"/>
                <w:szCs w:val="18"/>
              </w:rPr>
              <w:t xml:space="preserve">тракторов </w:t>
            </w:r>
            <w:proofErr w:type="gramStart"/>
            <w:r>
              <w:rPr>
                <w:bCs/>
                <w:sz w:val="18"/>
                <w:szCs w:val="18"/>
              </w:rPr>
              <w:t>в</w:t>
            </w:r>
            <w:proofErr w:type="gramEnd"/>
            <w:r>
              <w:rPr>
                <w:bCs/>
                <w:sz w:val="18"/>
                <w:szCs w:val="18"/>
              </w:rPr>
              <w:t xml:space="preserve"> </w:t>
            </w:r>
          </w:p>
          <w:p w:rsidR="00EE11F7" w:rsidRPr="00FF0EBD" w:rsidRDefault="00EE11F7" w:rsidP="007B5647">
            <w:pPr>
              <w:jc w:val="both"/>
              <w:rPr>
                <w:bCs/>
              </w:rPr>
            </w:pPr>
            <w:r w:rsidRPr="009D13F1">
              <w:rPr>
                <w:bCs/>
                <w:sz w:val="18"/>
                <w:szCs w:val="18"/>
              </w:rPr>
              <w:t xml:space="preserve">эталонных  ед.  </w:t>
            </w:r>
          </w:p>
        </w:tc>
        <w:tc>
          <w:tcPr>
            <w:tcW w:w="1533" w:type="dxa"/>
            <w:vMerge w:val="restart"/>
            <w:tcBorders>
              <w:top w:val="single" w:sz="4" w:space="0" w:color="auto"/>
            </w:tcBorders>
          </w:tcPr>
          <w:p w:rsidR="00EE11F7" w:rsidRPr="00FF0EBD" w:rsidRDefault="00EE11F7" w:rsidP="007B5647">
            <w:pPr>
              <w:jc w:val="both"/>
              <w:rPr>
                <w:bCs/>
              </w:rPr>
            </w:pPr>
          </w:p>
          <w:p w:rsidR="00EE11F7" w:rsidRPr="00FF0EBD" w:rsidRDefault="00EE11F7" w:rsidP="007B5647">
            <w:pPr>
              <w:jc w:val="both"/>
              <w:rPr>
                <w:bCs/>
              </w:rPr>
            </w:pPr>
            <w:r>
              <w:rPr>
                <w:sz w:val="18"/>
                <w:szCs w:val="18"/>
              </w:rPr>
              <w:t>Технологическая потребность в эталонных тракторах, ед.</w:t>
            </w:r>
          </w:p>
        </w:tc>
        <w:tc>
          <w:tcPr>
            <w:tcW w:w="1746" w:type="dxa"/>
            <w:vMerge w:val="restart"/>
            <w:tcBorders>
              <w:top w:val="single" w:sz="4" w:space="0" w:color="auto"/>
            </w:tcBorders>
          </w:tcPr>
          <w:p w:rsidR="00EE11F7" w:rsidRPr="00FF0EBD" w:rsidRDefault="00EE11F7" w:rsidP="007B5647">
            <w:pPr>
              <w:jc w:val="both"/>
              <w:rPr>
                <w:bCs/>
              </w:rPr>
            </w:pPr>
          </w:p>
          <w:p w:rsidR="00EE11F7" w:rsidRPr="00FF0EBD" w:rsidRDefault="00EE11F7" w:rsidP="007B5647">
            <w:pPr>
              <w:jc w:val="both"/>
              <w:rPr>
                <w:bCs/>
              </w:rPr>
            </w:pPr>
            <w:r>
              <w:rPr>
                <w:bCs/>
              </w:rPr>
              <w:t xml:space="preserve">Отличие фактического парка </w:t>
            </w:r>
            <w:proofErr w:type="gramStart"/>
            <w:r>
              <w:rPr>
                <w:bCs/>
              </w:rPr>
              <w:t>от</w:t>
            </w:r>
            <w:proofErr w:type="gramEnd"/>
            <w:r>
              <w:rPr>
                <w:bCs/>
              </w:rPr>
              <w:t xml:space="preserve"> технологического требуемого (-/+)</w:t>
            </w:r>
          </w:p>
        </w:tc>
      </w:tr>
      <w:tr w:rsidR="00EE11F7" w:rsidRPr="00D6467E" w:rsidTr="007B5647">
        <w:trPr>
          <w:trHeight w:val="1052"/>
        </w:trPr>
        <w:tc>
          <w:tcPr>
            <w:tcW w:w="2799" w:type="dxa"/>
            <w:vMerge/>
          </w:tcPr>
          <w:p w:rsidR="00EE11F7" w:rsidRDefault="00EE11F7" w:rsidP="007B5647">
            <w:pPr>
              <w:jc w:val="both"/>
              <w:rPr>
                <w:bCs/>
              </w:rPr>
            </w:pPr>
          </w:p>
        </w:tc>
        <w:tc>
          <w:tcPr>
            <w:tcW w:w="1382" w:type="dxa"/>
            <w:tcBorders>
              <w:top w:val="single" w:sz="4" w:space="0" w:color="auto"/>
            </w:tcBorders>
            <w:vAlign w:val="center"/>
          </w:tcPr>
          <w:p w:rsidR="00EE11F7" w:rsidRPr="00FF0EBD" w:rsidRDefault="00EE11F7" w:rsidP="007B5647">
            <w:pPr>
              <w:jc w:val="both"/>
              <w:rPr>
                <w:bCs/>
              </w:rPr>
            </w:pPr>
            <w:r>
              <w:rPr>
                <w:bCs/>
              </w:rPr>
              <w:t>шт.</w:t>
            </w:r>
          </w:p>
        </w:tc>
        <w:tc>
          <w:tcPr>
            <w:tcW w:w="1487" w:type="dxa"/>
            <w:tcBorders>
              <w:top w:val="single" w:sz="4" w:space="0" w:color="auto"/>
            </w:tcBorders>
          </w:tcPr>
          <w:p w:rsidR="00EE11F7" w:rsidRPr="00FF0EBD" w:rsidRDefault="00EE11F7" w:rsidP="007B5647">
            <w:pPr>
              <w:jc w:val="both"/>
              <w:rPr>
                <w:bCs/>
              </w:rPr>
            </w:pPr>
            <w:r>
              <w:rPr>
                <w:bCs/>
              </w:rPr>
              <w:t>в</w:t>
            </w:r>
            <w:r w:rsidRPr="00FF0EBD">
              <w:rPr>
                <w:bCs/>
              </w:rPr>
              <w:t xml:space="preserve"> </w:t>
            </w:r>
            <w:proofErr w:type="spellStart"/>
            <w:r w:rsidRPr="00FF0EBD">
              <w:rPr>
                <w:bCs/>
              </w:rPr>
              <w:t>т</w:t>
            </w:r>
            <w:r>
              <w:rPr>
                <w:bCs/>
              </w:rPr>
              <w:t>.</w:t>
            </w:r>
            <w:r w:rsidRPr="00FF0EBD">
              <w:rPr>
                <w:bCs/>
              </w:rPr>
              <w:t>ч</w:t>
            </w:r>
            <w:proofErr w:type="spellEnd"/>
            <w:r>
              <w:rPr>
                <w:bCs/>
              </w:rPr>
              <w:t>.</w:t>
            </w:r>
            <w:r w:rsidRPr="00FF0EBD">
              <w:rPr>
                <w:bCs/>
              </w:rPr>
              <w:t xml:space="preserve"> сроком</w:t>
            </w:r>
          </w:p>
          <w:p w:rsidR="00EE11F7" w:rsidRDefault="00EE11F7" w:rsidP="007B5647">
            <w:pPr>
              <w:jc w:val="both"/>
              <w:rPr>
                <w:bCs/>
              </w:rPr>
            </w:pPr>
            <w:r w:rsidRPr="00FF0EBD">
              <w:rPr>
                <w:bCs/>
              </w:rPr>
              <w:t>эксплуатации</w:t>
            </w:r>
          </w:p>
          <w:p w:rsidR="00EE11F7" w:rsidRDefault="00EE11F7" w:rsidP="007B5647">
            <w:pPr>
              <w:jc w:val="both"/>
              <w:rPr>
                <w:bCs/>
              </w:rPr>
            </w:pPr>
            <w:r w:rsidRPr="00FF0EBD">
              <w:rPr>
                <w:bCs/>
              </w:rPr>
              <w:t>более 10 лет</w:t>
            </w:r>
            <w:r>
              <w:rPr>
                <w:bCs/>
              </w:rPr>
              <w:t>,</w:t>
            </w:r>
          </w:p>
          <w:p w:rsidR="00EE11F7" w:rsidRDefault="00EE11F7" w:rsidP="007B5647">
            <w:pPr>
              <w:jc w:val="both"/>
              <w:rPr>
                <w:bCs/>
              </w:rPr>
            </w:pPr>
            <w:r>
              <w:rPr>
                <w:bCs/>
              </w:rPr>
              <w:t>шт.(%)</w:t>
            </w:r>
          </w:p>
        </w:tc>
        <w:tc>
          <w:tcPr>
            <w:tcW w:w="1543" w:type="dxa"/>
            <w:vMerge/>
          </w:tcPr>
          <w:p w:rsidR="00EE11F7" w:rsidRPr="00FF0EBD" w:rsidRDefault="00EE11F7" w:rsidP="007B5647">
            <w:pPr>
              <w:jc w:val="both"/>
              <w:rPr>
                <w:bCs/>
              </w:rPr>
            </w:pPr>
          </w:p>
        </w:tc>
        <w:tc>
          <w:tcPr>
            <w:tcW w:w="1533" w:type="dxa"/>
            <w:vMerge/>
          </w:tcPr>
          <w:p w:rsidR="00EE11F7" w:rsidRPr="00FF0EBD" w:rsidRDefault="00EE11F7" w:rsidP="007B5647">
            <w:pPr>
              <w:jc w:val="both"/>
              <w:rPr>
                <w:bCs/>
              </w:rPr>
            </w:pPr>
          </w:p>
        </w:tc>
        <w:tc>
          <w:tcPr>
            <w:tcW w:w="1746" w:type="dxa"/>
            <w:vMerge/>
          </w:tcPr>
          <w:p w:rsidR="00EE11F7" w:rsidRPr="00FF0EBD" w:rsidRDefault="00EE11F7" w:rsidP="007B5647">
            <w:pPr>
              <w:jc w:val="both"/>
              <w:rPr>
                <w:bCs/>
              </w:rPr>
            </w:pPr>
          </w:p>
        </w:tc>
      </w:tr>
      <w:tr w:rsidR="00EE11F7" w:rsidRPr="00D6467E" w:rsidTr="007B5647">
        <w:tc>
          <w:tcPr>
            <w:tcW w:w="2799" w:type="dxa"/>
          </w:tcPr>
          <w:p w:rsidR="00EE11F7" w:rsidRPr="00247A86" w:rsidRDefault="00EE11F7" w:rsidP="007B5647">
            <w:pPr>
              <w:jc w:val="both"/>
              <w:rPr>
                <w:bCs/>
                <w:sz w:val="28"/>
                <w:szCs w:val="28"/>
                <w:vertAlign w:val="superscript"/>
              </w:rPr>
            </w:pPr>
            <w:r w:rsidRPr="00D6467E">
              <w:rPr>
                <w:bCs/>
              </w:rPr>
              <w:t>Тракторы, всего</w:t>
            </w:r>
            <w:r>
              <w:rPr>
                <w:bCs/>
                <w:sz w:val="28"/>
                <w:szCs w:val="28"/>
              </w:rPr>
              <w:t>*</w:t>
            </w:r>
          </w:p>
        </w:tc>
        <w:tc>
          <w:tcPr>
            <w:tcW w:w="1382" w:type="dxa"/>
          </w:tcPr>
          <w:p w:rsidR="00EE11F7" w:rsidRPr="00AA3AA6" w:rsidRDefault="00EE11F7" w:rsidP="007B5647">
            <w:pPr>
              <w:jc w:val="both"/>
              <w:rPr>
                <w:b/>
                <w:bCs/>
              </w:rPr>
            </w:pPr>
            <w:r w:rsidRPr="00AA3AA6">
              <w:rPr>
                <w:b/>
                <w:bCs/>
              </w:rPr>
              <w:t>277</w:t>
            </w:r>
          </w:p>
        </w:tc>
        <w:tc>
          <w:tcPr>
            <w:tcW w:w="1487" w:type="dxa"/>
          </w:tcPr>
          <w:p w:rsidR="00EE11F7" w:rsidRPr="00D6467E" w:rsidRDefault="00EE11F7" w:rsidP="007B5647">
            <w:pPr>
              <w:jc w:val="both"/>
              <w:rPr>
                <w:bCs/>
              </w:rPr>
            </w:pPr>
            <w:r>
              <w:rPr>
                <w:bCs/>
              </w:rPr>
              <w:t>210(76%)</w:t>
            </w:r>
          </w:p>
        </w:tc>
        <w:tc>
          <w:tcPr>
            <w:tcW w:w="1543" w:type="dxa"/>
          </w:tcPr>
          <w:p w:rsidR="00EE11F7" w:rsidRPr="00AA3AA6" w:rsidRDefault="00EE11F7" w:rsidP="007B5647">
            <w:pPr>
              <w:jc w:val="both"/>
              <w:rPr>
                <w:b/>
                <w:bCs/>
              </w:rPr>
            </w:pPr>
            <w:r w:rsidRPr="00AA3AA6">
              <w:rPr>
                <w:b/>
                <w:bCs/>
              </w:rPr>
              <w:t>212</w:t>
            </w:r>
          </w:p>
        </w:tc>
        <w:tc>
          <w:tcPr>
            <w:tcW w:w="1533" w:type="dxa"/>
          </w:tcPr>
          <w:p w:rsidR="00EE11F7" w:rsidRPr="00AA3AA6" w:rsidRDefault="00EE11F7" w:rsidP="007B5647">
            <w:pPr>
              <w:jc w:val="both"/>
              <w:rPr>
                <w:b/>
                <w:bCs/>
              </w:rPr>
            </w:pPr>
            <w:r w:rsidRPr="00AA3AA6">
              <w:rPr>
                <w:b/>
                <w:bCs/>
              </w:rPr>
              <w:t>384</w:t>
            </w:r>
          </w:p>
        </w:tc>
        <w:tc>
          <w:tcPr>
            <w:tcW w:w="1746" w:type="dxa"/>
          </w:tcPr>
          <w:p w:rsidR="00EE11F7" w:rsidRPr="00AA3AA6" w:rsidRDefault="00EE11F7" w:rsidP="007B5647">
            <w:pPr>
              <w:jc w:val="both"/>
              <w:rPr>
                <w:b/>
                <w:bCs/>
              </w:rPr>
            </w:pPr>
            <w:r w:rsidRPr="00AA3AA6">
              <w:rPr>
                <w:b/>
                <w:bCs/>
              </w:rPr>
              <w:t>-172</w:t>
            </w:r>
          </w:p>
        </w:tc>
      </w:tr>
      <w:tr w:rsidR="00EE11F7" w:rsidRPr="00D6467E" w:rsidTr="007B5647">
        <w:tc>
          <w:tcPr>
            <w:tcW w:w="2799" w:type="dxa"/>
          </w:tcPr>
          <w:p w:rsidR="00EE11F7" w:rsidRPr="00D6467E" w:rsidRDefault="00EE11F7" w:rsidP="007B5647">
            <w:pPr>
              <w:jc w:val="both"/>
            </w:pPr>
            <w:r w:rsidRPr="00D6467E">
              <w:t xml:space="preserve">в </w:t>
            </w:r>
            <w:proofErr w:type="spellStart"/>
            <w:r w:rsidRPr="00D6467E">
              <w:t>т.ч</w:t>
            </w:r>
            <w:proofErr w:type="spellEnd"/>
            <w:r w:rsidRPr="00D6467E">
              <w:t>. типа К-700, 701</w:t>
            </w:r>
          </w:p>
        </w:tc>
        <w:tc>
          <w:tcPr>
            <w:tcW w:w="1382" w:type="dxa"/>
          </w:tcPr>
          <w:p w:rsidR="00EE11F7" w:rsidRPr="00D6467E" w:rsidRDefault="00EE11F7" w:rsidP="007B5647">
            <w:pPr>
              <w:jc w:val="both"/>
            </w:pPr>
            <w:r w:rsidRPr="00D6467E">
              <w:t>12</w:t>
            </w:r>
          </w:p>
        </w:tc>
        <w:tc>
          <w:tcPr>
            <w:tcW w:w="1487" w:type="dxa"/>
          </w:tcPr>
          <w:p w:rsidR="00EE11F7" w:rsidRPr="00D6467E" w:rsidRDefault="00EE11F7" w:rsidP="007B5647">
            <w:pPr>
              <w:jc w:val="both"/>
            </w:pPr>
            <w:r>
              <w:t>11 (91%)</w:t>
            </w:r>
          </w:p>
        </w:tc>
        <w:tc>
          <w:tcPr>
            <w:tcW w:w="1543" w:type="dxa"/>
          </w:tcPr>
          <w:p w:rsidR="00EE11F7" w:rsidRPr="00D6467E" w:rsidRDefault="00EE11F7" w:rsidP="007B5647">
            <w:pPr>
              <w:jc w:val="both"/>
            </w:pPr>
            <w:r>
              <w:t>32,4</w:t>
            </w:r>
          </w:p>
        </w:tc>
        <w:tc>
          <w:tcPr>
            <w:tcW w:w="1533" w:type="dxa"/>
          </w:tcPr>
          <w:p w:rsidR="00EE11F7" w:rsidRPr="00D6467E" w:rsidRDefault="00EE11F7" w:rsidP="007B5647">
            <w:pPr>
              <w:jc w:val="both"/>
            </w:pPr>
            <w:r>
              <w:t>124</w:t>
            </w:r>
          </w:p>
        </w:tc>
        <w:tc>
          <w:tcPr>
            <w:tcW w:w="1746" w:type="dxa"/>
          </w:tcPr>
          <w:p w:rsidR="00EE11F7" w:rsidRPr="00D6467E" w:rsidRDefault="00EE11F7" w:rsidP="007B5647">
            <w:pPr>
              <w:jc w:val="both"/>
            </w:pPr>
            <w:r>
              <w:t>-92</w:t>
            </w:r>
          </w:p>
        </w:tc>
      </w:tr>
      <w:tr w:rsidR="00EE11F7" w:rsidRPr="00D6467E" w:rsidTr="007B5647">
        <w:tc>
          <w:tcPr>
            <w:tcW w:w="2799" w:type="dxa"/>
          </w:tcPr>
          <w:p w:rsidR="00EE11F7" w:rsidRPr="00D6467E" w:rsidRDefault="00EE11F7" w:rsidP="007B5647">
            <w:pPr>
              <w:jc w:val="both"/>
            </w:pPr>
            <w:r w:rsidRPr="00D6467E">
              <w:t>Т-150К</w:t>
            </w:r>
          </w:p>
        </w:tc>
        <w:tc>
          <w:tcPr>
            <w:tcW w:w="1382" w:type="dxa"/>
          </w:tcPr>
          <w:p w:rsidR="00EE11F7" w:rsidRPr="00D6467E" w:rsidRDefault="00EE11F7" w:rsidP="007B5647">
            <w:pPr>
              <w:jc w:val="both"/>
            </w:pPr>
            <w:r w:rsidRPr="00D6467E">
              <w:t>66</w:t>
            </w:r>
          </w:p>
        </w:tc>
        <w:tc>
          <w:tcPr>
            <w:tcW w:w="1487" w:type="dxa"/>
          </w:tcPr>
          <w:p w:rsidR="00EE11F7" w:rsidRPr="00D6467E" w:rsidRDefault="00EE11F7" w:rsidP="007B5647">
            <w:pPr>
              <w:jc w:val="both"/>
            </w:pPr>
            <w:r>
              <w:t>35 (53%)</w:t>
            </w:r>
          </w:p>
        </w:tc>
        <w:tc>
          <w:tcPr>
            <w:tcW w:w="1543" w:type="dxa"/>
          </w:tcPr>
          <w:p w:rsidR="00EE11F7" w:rsidRPr="00D6467E" w:rsidRDefault="00EE11F7" w:rsidP="007B5647">
            <w:pPr>
              <w:jc w:val="both"/>
            </w:pPr>
            <w:r>
              <w:t>48,3</w:t>
            </w:r>
          </w:p>
        </w:tc>
        <w:tc>
          <w:tcPr>
            <w:tcW w:w="1533" w:type="dxa"/>
          </w:tcPr>
          <w:p w:rsidR="00EE11F7" w:rsidRPr="00D6467E" w:rsidRDefault="00EE11F7" w:rsidP="007B5647">
            <w:pPr>
              <w:jc w:val="both"/>
            </w:pPr>
            <w:r>
              <w:t>74</w:t>
            </w:r>
          </w:p>
        </w:tc>
        <w:tc>
          <w:tcPr>
            <w:tcW w:w="1746" w:type="dxa"/>
          </w:tcPr>
          <w:p w:rsidR="00EE11F7" w:rsidRPr="00D6467E" w:rsidRDefault="00EE11F7" w:rsidP="007B5647">
            <w:pPr>
              <w:jc w:val="both"/>
            </w:pPr>
            <w:r>
              <w:t>-26</w:t>
            </w:r>
          </w:p>
        </w:tc>
      </w:tr>
      <w:tr w:rsidR="00EE11F7" w:rsidRPr="00D6467E" w:rsidTr="007B5647">
        <w:tc>
          <w:tcPr>
            <w:tcW w:w="2799" w:type="dxa"/>
          </w:tcPr>
          <w:p w:rsidR="00EE11F7" w:rsidRPr="00D6467E" w:rsidRDefault="00EE11F7" w:rsidP="007B5647">
            <w:pPr>
              <w:jc w:val="both"/>
            </w:pPr>
            <w:r w:rsidRPr="00D6467E">
              <w:t>МТЗ-80/82</w:t>
            </w:r>
          </w:p>
        </w:tc>
        <w:tc>
          <w:tcPr>
            <w:tcW w:w="1382" w:type="dxa"/>
          </w:tcPr>
          <w:p w:rsidR="00EE11F7" w:rsidRPr="00D6467E" w:rsidRDefault="00EE11F7" w:rsidP="007B5647">
            <w:pPr>
              <w:jc w:val="both"/>
            </w:pPr>
            <w:r w:rsidRPr="00D6467E">
              <w:t>136</w:t>
            </w:r>
          </w:p>
        </w:tc>
        <w:tc>
          <w:tcPr>
            <w:tcW w:w="1487" w:type="dxa"/>
          </w:tcPr>
          <w:p w:rsidR="00EE11F7" w:rsidRPr="00D6467E" w:rsidRDefault="00EE11F7" w:rsidP="007B5647">
            <w:pPr>
              <w:jc w:val="both"/>
            </w:pPr>
            <w:r>
              <w:t>105 (77%)</w:t>
            </w:r>
          </w:p>
        </w:tc>
        <w:tc>
          <w:tcPr>
            <w:tcW w:w="1543" w:type="dxa"/>
          </w:tcPr>
          <w:p w:rsidR="00EE11F7" w:rsidRPr="00D6467E" w:rsidRDefault="00EE11F7" w:rsidP="007B5647">
            <w:pPr>
              <w:jc w:val="both"/>
            </w:pPr>
            <w:r>
              <w:t>76,7</w:t>
            </w:r>
          </w:p>
        </w:tc>
        <w:tc>
          <w:tcPr>
            <w:tcW w:w="1533" w:type="dxa"/>
          </w:tcPr>
          <w:p w:rsidR="00EE11F7" w:rsidRPr="00D6467E" w:rsidRDefault="00EE11F7" w:rsidP="007B5647">
            <w:pPr>
              <w:jc w:val="both"/>
            </w:pPr>
            <w:r>
              <w:t>72</w:t>
            </w:r>
          </w:p>
        </w:tc>
        <w:tc>
          <w:tcPr>
            <w:tcW w:w="1746" w:type="dxa"/>
          </w:tcPr>
          <w:p w:rsidR="00EE11F7" w:rsidRPr="00D6467E" w:rsidRDefault="00EE11F7" w:rsidP="007B5647">
            <w:pPr>
              <w:jc w:val="both"/>
            </w:pPr>
            <w:r>
              <w:t>+4,7</w:t>
            </w:r>
          </w:p>
        </w:tc>
      </w:tr>
      <w:tr w:rsidR="00EE11F7" w:rsidRPr="00D6467E" w:rsidTr="007B5647">
        <w:tc>
          <w:tcPr>
            <w:tcW w:w="2799" w:type="dxa"/>
          </w:tcPr>
          <w:p w:rsidR="00EE11F7" w:rsidRPr="00D6467E" w:rsidRDefault="00EE11F7" w:rsidP="007B5647">
            <w:pPr>
              <w:jc w:val="both"/>
            </w:pPr>
            <w:r w:rsidRPr="00D6467E">
              <w:t>ДТ-75</w:t>
            </w:r>
          </w:p>
        </w:tc>
        <w:tc>
          <w:tcPr>
            <w:tcW w:w="1382" w:type="dxa"/>
          </w:tcPr>
          <w:p w:rsidR="00EE11F7" w:rsidRPr="00D6467E" w:rsidRDefault="00EE11F7" w:rsidP="007B5647">
            <w:pPr>
              <w:jc w:val="both"/>
            </w:pPr>
            <w:r w:rsidRPr="00D6467E">
              <w:t>40</w:t>
            </w:r>
          </w:p>
        </w:tc>
        <w:tc>
          <w:tcPr>
            <w:tcW w:w="1487" w:type="dxa"/>
          </w:tcPr>
          <w:p w:rsidR="00EE11F7" w:rsidRPr="00D6467E" w:rsidRDefault="00EE11F7" w:rsidP="007B5647">
            <w:pPr>
              <w:jc w:val="both"/>
            </w:pPr>
            <w:r>
              <w:t>39 (97%)</w:t>
            </w:r>
          </w:p>
        </w:tc>
        <w:tc>
          <w:tcPr>
            <w:tcW w:w="1543" w:type="dxa"/>
          </w:tcPr>
          <w:p w:rsidR="00EE11F7" w:rsidRPr="00D6467E" w:rsidRDefault="00EE11F7" w:rsidP="007B5647">
            <w:pPr>
              <w:jc w:val="both"/>
            </w:pPr>
            <w:r>
              <w:t>44</w:t>
            </w:r>
          </w:p>
        </w:tc>
        <w:tc>
          <w:tcPr>
            <w:tcW w:w="1533" w:type="dxa"/>
          </w:tcPr>
          <w:p w:rsidR="00EE11F7" w:rsidRPr="00D6467E" w:rsidRDefault="00EE11F7" w:rsidP="007B5647">
            <w:pPr>
              <w:jc w:val="both"/>
            </w:pPr>
            <w:r>
              <w:t>70</w:t>
            </w:r>
          </w:p>
        </w:tc>
        <w:tc>
          <w:tcPr>
            <w:tcW w:w="1746" w:type="dxa"/>
          </w:tcPr>
          <w:p w:rsidR="00EE11F7" w:rsidRPr="00D6467E" w:rsidRDefault="00EE11F7" w:rsidP="007B5647">
            <w:pPr>
              <w:jc w:val="both"/>
            </w:pPr>
            <w:r>
              <w:t>-26</w:t>
            </w:r>
          </w:p>
        </w:tc>
      </w:tr>
      <w:tr w:rsidR="00EE11F7" w:rsidRPr="00947B84" w:rsidTr="007B5647">
        <w:tc>
          <w:tcPr>
            <w:tcW w:w="2799" w:type="dxa"/>
          </w:tcPr>
          <w:p w:rsidR="00EE11F7" w:rsidRPr="00947B84" w:rsidRDefault="00EE11F7" w:rsidP="007B5647">
            <w:pPr>
              <w:jc w:val="both"/>
            </w:pPr>
            <w:r w:rsidRPr="00947B84">
              <w:t>ЮМЗ</w:t>
            </w:r>
          </w:p>
        </w:tc>
        <w:tc>
          <w:tcPr>
            <w:tcW w:w="1382" w:type="dxa"/>
          </w:tcPr>
          <w:p w:rsidR="00EE11F7" w:rsidRPr="00947B84" w:rsidRDefault="00EE11F7" w:rsidP="007B5647">
            <w:pPr>
              <w:jc w:val="both"/>
            </w:pPr>
            <w:r>
              <w:t>10</w:t>
            </w:r>
          </w:p>
        </w:tc>
        <w:tc>
          <w:tcPr>
            <w:tcW w:w="1487" w:type="dxa"/>
          </w:tcPr>
          <w:p w:rsidR="00EE11F7" w:rsidRPr="00947B84" w:rsidRDefault="00EE11F7" w:rsidP="007B5647">
            <w:pPr>
              <w:jc w:val="both"/>
            </w:pPr>
            <w:r>
              <w:t>8 (80%)</w:t>
            </w:r>
          </w:p>
        </w:tc>
        <w:tc>
          <w:tcPr>
            <w:tcW w:w="1543" w:type="dxa"/>
          </w:tcPr>
          <w:p w:rsidR="00EE11F7" w:rsidRPr="00947B84" w:rsidRDefault="00EE11F7" w:rsidP="007B5647">
            <w:pPr>
              <w:jc w:val="both"/>
            </w:pPr>
            <w:r>
              <w:t>5,6</w:t>
            </w:r>
          </w:p>
        </w:tc>
        <w:tc>
          <w:tcPr>
            <w:tcW w:w="1533" w:type="dxa"/>
          </w:tcPr>
          <w:p w:rsidR="00EE11F7" w:rsidRPr="00947B84" w:rsidRDefault="00EE11F7" w:rsidP="007B5647">
            <w:pPr>
              <w:jc w:val="both"/>
            </w:pPr>
            <w:r>
              <w:t>15</w:t>
            </w:r>
          </w:p>
        </w:tc>
        <w:tc>
          <w:tcPr>
            <w:tcW w:w="1746" w:type="dxa"/>
          </w:tcPr>
          <w:p w:rsidR="00EE11F7" w:rsidRPr="00947B84" w:rsidRDefault="00EE11F7" w:rsidP="007B5647">
            <w:pPr>
              <w:jc w:val="both"/>
            </w:pPr>
            <w:r>
              <w:t>-9,4</w:t>
            </w:r>
          </w:p>
        </w:tc>
      </w:tr>
      <w:tr w:rsidR="00EE11F7" w:rsidRPr="00947B84" w:rsidTr="007B5647">
        <w:tc>
          <w:tcPr>
            <w:tcW w:w="2799" w:type="dxa"/>
          </w:tcPr>
          <w:p w:rsidR="00EE11F7" w:rsidRPr="00947B84" w:rsidRDefault="00EE11F7" w:rsidP="007B5647">
            <w:pPr>
              <w:jc w:val="both"/>
            </w:pPr>
            <w:r w:rsidRPr="00947B84">
              <w:t>Т-40</w:t>
            </w:r>
          </w:p>
        </w:tc>
        <w:tc>
          <w:tcPr>
            <w:tcW w:w="1382" w:type="dxa"/>
          </w:tcPr>
          <w:p w:rsidR="00EE11F7" w:rsidRPr="00947B84" w:rsidRDefault="00EE11F7" w:rsidP="007B5647">
            <w:pPr>
              <w:jc w:val="both"/>
            </w:pPr>
            <w:r>
              <w:t>5</w:t>
            </w:r>
          </w:p>
        </w:tc>
        <w:tc>
          <w:tcPr>
            <w:tcW w:w="1487" w:type="dxa"/>
          </w:tcPr>
          <w:p w:rsidR="00EE11F7" w:rsidRPr="00947B84" w:rsidRDefault="00EE11F7" w:rsidP="007B5647">
            <w:pPr>
              <w:jc w:val="both"/>
            </w:pPr>
            <w:r>
              <w:t>5 (100%)</w:t>
            </w:r>
          </w:p>
        </w:tc>
        <w:tc>
          <w:tcPr>
            <w:tcW w:w="1543" w:type="dxa"/>
          </w:tcPr>
          <w:p w:rsidR="00EE11F7" w:rsidRPr="00947B84" w:rsidRDefault="00EE11F7" w:rsidP="007B5647">
            <w:pPr>
              <w:jc w:val="both"/>
            </w:pPr>
            <w:r>
              <w:t>2,2</w:t>
            </w:r>
          </w:p>
        </w:tc>
        <w:tc>
          <w:tcPr>
            <w:tcW w:w="1533" w:type="dxa"/>
          </w:tcPr>
          <w:p w:rsidR="00EE11F7" w:rsidRPr="00947B84" w:rsidRDefault="00EE11F7" w:rsidP="007B5647">
            <w:pPr>
              <w:jc w:val="both"/>
            </w:pPr>
            <w:r>
              <w:t>10</w:t>
            </w:r>
          </w:p>
        </w:tc>
        <w:tc>
          <w:tcPr>
            <w:tcW w:w="1746" w:type="dxa"/>
          </w:tcPr>
          <w:p w:rsidR="00EE11F7" w:rsidRPr="00947B84" w:rsidRDefault="00EE11F7" w:rsidP="007B5647">
            <w:pPr>
              <w:jc w:val="both"/>
            </w:pPr>
            <w:r>
              <w:t>-7,8</w:t>
            </w:r>
          </w:p>
        </w:tc>
      </w:tr>
      <w:tr w:rsidR="00EE11F7" w:rsidRPr="00947B84" w:rsidTr="007B5647">
        <w:trPr>
          <w:trHeight w:val="304"/>
        </w:trPr>
        <w:tc>
          <w:tcPr>
            <w:tcW w:w="2799" w:type="dxa"/>
          </w:tcPr>
          <w:p w:rsidR="00EE11F7" w:rsidRPr="00947B84" w:rsidRDefault="00EE11F7" w:rsidP="007B5647">
            <w:pPr>
              <w:jc w:val="both"/>
            </w:pPr>
            <w:r w:rsidRPr="00947B84">
              <w:t>Т-25, Т-16</w:t>
            </w:r>
          </w:p>
        </w:tc>
        <w:tc>
          <w:tcPr>
            <w:tcW w:w="1382" w:type="dxa"/>
          </w:tcPr>
          <w:p w:rsidR="00EE11F7" w:rsidRPr="00947B84" w:rsidRDefault="00EE11F7" w:rsidP="007B5647">
            <w:pPr>
              <w:jc w:val="both"/>
            </w:pPr>
            <w:r>
              <w:t>8</w:t>
            </w:r>
          </w:p>
        </w:tc>
        <w:tc>
          <w:tcPr>
            <w:tcW w:w="1487" w:type="dxa"/>
          </w:tcPr>
          <w:p w:rsidR="00EE11F7" w:rsidRPr="00947B84" w:rsidRDefault="00EE11F7" w:rsidP="007B5647">
            <w:pPr>
              <w:jc w:val="both"/>
            </w:pPr>
            <w:r>
              <w:t xml:space="preserve">8 (100%) </w:t>
            </w:r>
          </w:p>
        </w:tc>
        <w:tc>
          <w:tcPr>
            <w:tcW w:w="1543" w:type="dxa"/>
          </w:tcPr>
          <w:p w:rsidR="00EE11F7" w:rsidRPr="00947B84" w:rsidRDefault="00EE11F7" w:rsidP="007B5647">
            <w:pPr>
              <w:jc w:val="both"/>
            </w:pPr>
            <w:r>
              <w:t>2,7</w:t>
            </w:r>
          </w:p>
        </w:tc>
        <w:tc>
          <w:tcPr>
            <w:tcW w:w="1533" w:type="dxa"/>
          </w:tcPr>
          <w:p w:rsidR="00EE11F7" w:rsidRPr="00947B84" w:rsidRDefault="00EE11F7" w:rsidP="007B5647">
            <w:pPr>
              <w:jc w:val="both"/>
            </w:pPr>
            <w:r>
              <w:t>19</w:t>
            </w:r>
          </w:p>
        </w:tc>
        <w:tc>
          <w:tcPr>
            <w:tcW w:w="1746" w:type="dxa"/>
          </w:tcPr>
          <w:p w:rsidR="00EE11F7" w:rsidRPr="00947B84" w:rsidRDefault="00EE11F7" w:rsidP="007B5647">
            <w:pPr>
              <w:jc w:val="both"/>
            </w:pPr>
            <w:r>
              <w:t>-16,3</w:t>
            </w:r>
          </w:p>
        </w:tc>
      </w:tr>
    </w:tbl>
    <w:p w:rsidR="00EE11F7" w:rsidRPr="005277D9" w:rsidRDefault="00EE11F7" w:rsidP="00EE11F7">
      <w:pPr>
        <w:jc w:val="both"/>
      </w:pPr>
      <w:r>
        <w:t xml:space="preserve">                                                                                                                                                                                                                             </w:t>
      </w:r>
    </w:p>
    <w:p w:rsidR="00EE11F7" w:rsidRPr="00DF62E6" w:rsidRDefault="00EE11F7" w:rsidP="00EE11F7">
      <w:pPr>
        <w:ind w:firstLine="709"/>
        <w:jc w:val="both"/>
      </w:pPr>
      <w:r w:rsidRPr="00DF62E6">
        <w:t>*</w:t>
      </w:r>
      <w:r>
        <w:t xml:space="preserve"> </w:t>
      </w:r>
      <w:r w:rsidRPr="00DF62E6">
        <w:t>без тракторов, на которых смонтированы землеройные, мелиоративные и другие машины</w:t>
      </w:r>
    </w:p>
    <w:p w:rsidR="00EE11F7" w:rsidRDefault="00EE11F7" w:rsidP="00EE11F7">
      <w:pPr>
        <w:ind w:firstLine="709"/>
        <w:jc w:val="both"/>
      </w:pPr>
    </w:p>
    <w:p w:rsidR="00EE11F7" w:rsidRDefault="00EE11F7" w:rsidP="00EE11F7">
      <w:pPr>
        <w:jc w:val="both"/>
      </w:pPr>
      <w:r>
        <w:tab/>
        <w:t xml:space="preserve">В подвижном составе тракторного парка более 70% единиц техники эксплуатируются за пределами амортизационного срока (Таблица №6). Дефицит тракторов составляет 172 условных единицы, </w:t>
      </w:r>
      <w:proofErr w:type="gramStart"/>
      <w:r>
        <w:t>при чем</w:t>
      </w:r>
      <w:proofErr w:type="gramEnd"/>
      <w:r>
        <w:t xml:space="preserve"> основная доля дефицита приходится на </w:t>
      </w:r>
      <w:proofErr w:type="spellStart"/>
      <w:r>
        <w:t>энергонасыщенные</w:t>
      </w:r>
      <w:proofErr w:type="spellEnd"/>
      <w:r>
        <w:t xml:space="preserve"> трактора. Т</w:t>
      </w:r>
      <w:r w:rsidRPr="00CD54BC">
        <w:t xml:space="preserve">ехническое переоснащение  машинно-тракторного парка агропромышленного комплекса техникой нового поколения с повышенной  мощностью и </w:t>
      </w:r>
      <w:proofErr w:type="spellStart"/>
      <w:r w:rsidRPr="00CD54BC">
        <w:t>многооперационностью</w:t>
      </w:r>
      <w:proofErr w:type="spellEnd"/>
      <w:r w:rsidRPr="00CD54BC">
        <w:t xml:space="preserve"> (тракторы К-744, К-3180АТМ, МТЗ-1221, МТЗ-1523, РТМ-160, ВТ-100, ВТ-150 фирм "</w:t>
      </w:r>
      <w:proofErr w:type="spellStart"/>
      <w:r w:rsidRPr="00CD54BC">
        <w:t>John</w:t>
      </w:r>
      <w:proofErr w:type="spellEnd"/>
      <w:r w:rsidRPr="00CD54BC">
        <w:t xml:space="preserve"> </w:t>
      </w:r>
      <w:proofErr w:type="spellStart"/>
      <w:r w:rsidRPr="00CD54BC">
        <w:t>Deere</w:t>
      </w:r>
      <w:proofErr w:type="spellEnd"/>
      <w:r w:rsidRPr="00CD54BC">
        <w:t>", "</w:t>
      </w:r>
      <w:proofErr w:type="spellStart"/>
      <w:r w:rsidRPr="00CD54BC">
        <w:t>New</w:t>
      </w:r>
      <w:proofErr w:type="spellEnd"/>
      <w:r w:rsidRPr="00CD54BC">
        <w:t xml:space="preserve"> </w:t>
      </w:r>
      <w:proofErr w:type="spellStart"/>
      <w:r w:rsidRPr="00CD54BC">
        <w:t>Holland</w:t>
      </w:r>
      <w:proofErr w:type="spellEnd"/>
      <w:r w:rsidRPr="00CD54BC">
        <w:t>"</w:t>
      </w:r>
      <w:r>
        <w:t>, «</w:t>
      </w:r>
      <w:proofErr w:type="spellStart"/>
      <w:r w:rsidRPr="00B11339">
        <w:rPr>
          <w:bCs/>
          <w:shd w:val="clear" w:color="auto" w:fill="FFFFFF"/>
        </w:rPr>
        <w:t>Versatile</w:t>
      </w:r>
      <w:proofErr w:type="spellEnd"/>
      <w:r>
        <w:rPr>
          <w:bCs/>
          <w:shd w:val="clear" w:color="auto" w:fill="FFFFFF"/>
        </w:rPr>
        <w:t xml:space="preserve">» </w:t>
      </w:r>
      <w:r w:rsidRPr="00CD54BC">
        <w:t xml:space="preserve"> и др.), позволяю</w:t>
      </w:r>
      <w:r>
        <w:t>т</w:t>
      </w:r>
      <w:r w:rsidRPr="00CD54BC">
        <w:t xml:space="preserve"> значительно повысить производительность сельского хозяйства за счет роста энерговооруженности труда и </w:t>
      </w:r>
      <w:proofErr w:type="spellStart"/>
      <w:r w:rsidRPr="00CD54BC">
        <w:t>энергообесп</w:t>
      </w:r>
      <w:r>
        <w:t>еченности</w:t>
      </w:r>
      <w:proofErr w:type="spellEnd"/>
      <w:r>
        <w:t xml:space="preserve"> одного гектара пашни.</w:t>
      </w:r>
    </w:p>
    <w:p w:rsidR="00EE11F7" w:rsidRPr="007272E4" w:rsidRDefault="00EE11F7" w:rsidP="00EE11F7">
      <w:pPr>
        <w:ind w:firstLine="709"/>
        <w:jc w:val="both"/>
        <w:rPr>
          <w:color w:val="000000"/>
        </w:rPr>
      </w:pPr>
      <w:r w:rsidRPr="007272E4">
        <w:rPr>
          <w:color w:val="000000"/>
        </w:rPr>
        <w:t>Целями осуществления мероприятий по повышению финансовой устойчивости малых форм хозяйствования на селе является рост производства и объема реализации сельскохозяйственной продукции, производимой крестьянскими (фермерскими)</w:t>
      </w:r>
      <w:proofErr w:type="gramStart"/>
      <w:r w:rsidRPr="007272E4">
        <w:rPr>
          <w:color w:val="000000"/>
        </w:rPr>
        <w:t xml:space="preserve"> ,</w:t>
      </w:r>
      <w:proofErr w:type="gramEnd"/>
      <w:r w:rsidRPr="007272E4">
        <w:rPr>
          <w:color w:val="000000"/>
        </w:rPr>
        <w:t xml:space="preserve">  повышение доходов сельского населения. В </w:t>
      </w:r>
      <w:proofErr w:type="spellStart"/>
      <w:r w:rsidRPr="007272E4">
        <w:rPr>
          <w:color w:val="000000"/>
        </w:rPr>
        <w:t>Глазовском</w:t>
      </w:r>
      <w:proofErr w:type="spellEnd"/>
      <w:r w:rsidRPr="007272E4">
        <w:rPr>
          <w:color w:val="000000"/>
        </w:rPr>
        <w:t xml:space="preserve"> районе работают 12  крестьянских (фермерских) хозяйств. В 2013 году в КФХ имеется 1671 га посевных площадей, в том числе  под зерновыми 342га. В  КФХ имеется 373 головы крупного рогатого скота, в том числе 170 голов коров. Реализация мер по развитию малых форм хозяйствования на селе будет осуществляться в рамках Федеральных и Республиканских целевых программ. </w:t>
      </w:r>
    </w:p>
    <w:p w:rsidR="00EE11F7" w:rsidRDefault="00EE11F7" w:rsidP="00EE11F7">
      <w:pPr>
        <w:ind w:firstLine="708"/>
        <w:jc w:val="both"/>
        <w:rPr>
          <w:color w:val="000000"/>
        </w:rPr>
      </w:pPr>
      <w:r w:rsidRPr="007272E4">
        <w:rPr>
          <w:color w:val="000000"/>
        </w:rPr>
        <w:t xml:space="preserve">       Важнейшим фактором успешного развития сельского хозяйства является обеспеченность  квалифицированными кадрами. </w:t>
      </w:r>
      <w:r>
        <w:rPr>
          <w:color w:val="000000"/>
        </w:rPr>
        <w:t xml:space="preserve">  </w:t>
      </w:r>
      <w:proofErr w:type="gramStart"/>
      <w:r>
        <w:rPr>
          <w:color w:val="000000"/>
        </w:rPr>
        <w:t>Р</w:t>
      </w:r>
      <w:r w:rsidRPr="007272E4">
        <w:rPr>
          <w:color w:val="000000"/>
        </w:rPr>
        <w:t xml:space="preserve">азработана подпрограмма </w:t>
      </w:r>
      <w:r w:rsidRPr="007272E4">
        <w:rPr>
          <w:bCs/>
          <w:color w:val="000000"/>
        </w:rPr>
        <w:t>«Кадры сельского хозяйства Глазовского района на 2015-2020 годы», в которой определены цели и задачи.</w:t>
      </w:r>
      <w:proofErr w:type="gramEnd"/>
      <w:r w:rsidRPr="007272E4">
        <w:rPr>
          <w:color w:val="000000"/>
        </w:rPr>
        <w:t xml:space="preserve"> Главная задача подпрограммы – закрепление специалистов и кадров рабочих профессий на селе.  </w:t>
      </w:r>
    </w:p>
    <w:p w:rsidR="00EE11F7" w:rsidRPr="00BA5497" w:rsidRDefault="00EE11F7" w:rsidP="00EE11F7">
      <w:pPr>
        <w:ind w:firstLine="708"/>
        <w:jc w:val="both"/>
      </w:pPr>
      <w:r w:rsidRPr="00BA5497">
        <w:lastRenderedPageBreak/>
        <w:t>Особенностью современного состояния обеспеченности кадрами сельского хозяйства является то, что аграрный сектор экономики по-прежнему продолжает испытывать значительный недостаток в квалифицированных работниках по отдельным профессиям рабочих и специалистов. Среднегодовая численность работающих в сельскохозяйственных предприятиях Глазовского района за период 2011 – 2013 годы сократилась с 1726 до 1557 человек.</w:t>
      </w:r>
    </w:p>
    <w:p w:rsidR="00EE11F7" w:rsidRPr="00BA5497" w:rsidRDefault="00EE11F7" w:rsidP="00EE11F7">
      <w:pPr>
        <w:ind w:firstLine="708"/>
        <w:jc w:val="both"/>
      </w:pPr>
      <w:r w:rsidRPr="00BA5497">
        <w:t xml:space="preserve">Имеется недостаток специалистов по 26 должностям и более 80 человек квалифицированных работников.                                                             </w:t>
      </w:r>
    </w:p>
    <w:p w:rsidR="00EE11F7" w:rsidRPr="00BA5497" w:rsidRDefault="00EE11F7" w:rsidP="00EE11F7">
      <w:pPr>
        <w:jc w:val="both"/>
      </w:pPr>
      <w:r w:rsidRPr="00BA5497">
        <w:tab/>
        <w:t xml:space="preserve">В настоящее время сельское хозяйство функционирует в сложных экономических и природно-экологических условиях, которые требуют от специалистов высокого профессионализма, знания современных достижений аграрной науки и новейших </w:t>
      </w:r>
      <w:proofErr w:type="gramStart"/>
      <w:r w:rsidRPr="00BA5497">
        <w:t>технологии</w:t>
      </w:r>
      <w:proofErr w:type="gramEnd"/>
      <w:r w:rsidRPr="00BA5497">
        <w:t xml:space="preserve"> как в области производства, так и управления. Это требует постоянного обновления знаний работающих.</w:t>
      </w:r>
    </w:p>
    <w:p w:rsidR="00EE11F7" w:rsidRPr="00BA5497" w:rsidRDefault="00EE11F7" w:rsidP="00EE11F7">
      <w:pPr>
        <w:ind w:firstLine="708"/>
        <w:jc w:val="both"/>
      </w:pPr>
      <w:r w:rsidRPr="00BA5497">
        <w:t xml:space="preserve">Непрестижность у сельской молодежи профессий, связанных с сельскохозяйственным производством, значительно влияет на обеспеченность отрасли квалифицированными кадрами. Проблема закрепления на селе молодых специалистов остается достаточно острой. Ежегодно в хозяйствах района трудоустраивается 5 – 10 выпускников образовательных учреждений высшего и среднего профессионального образования.  </w:t>
      </w:r>
    </w:p>
    <w:p w:rsidR="00EE11F7" w:rsidRDefault="00EE11F7" w:rsidP="00EE11F7">
      <w:pPr>
        <w:ind w:firstLine="708"/>
        <w:jc w:val="both"/>
      </w:pPr>
      <w:r w:rsidRPr="00BA5497">
        <w:t>Доля численности специалистов в возрасте до 30 лет составляет всего 20 % от общего числа специалистов, работающих в сельскохозяйственных организациях.</w:t>
      </w:r>
    </w:p>
    <w:p w:rsidR="00EE11F7" w:rsidRDefault="00EE11F7" w:rsidP="00EE11F7">
      <w:pPr>
        <w:ind w:firstLine="708"/>
        <w:jc w:val="both"/>
        <w:rPr>
          <w:b/>
          <w:highlight w:val="yellow"/>
        </w:rPr>
      </w:pPr>
    </w:p>
    <w:p w:rsidR="00EE11F7" w:rsidRPr="007272E4" w:rsidRDefault="00EE11F7" w:rsidP="00EE11F7">
      <w:pPr>
        <w:jc w:val="both"/>
        <w:rPr>
          <w:b/>
          <w:color w:val="000000"/>
        </w:rPr>
      </w:pPr>
      <w:r w:rsidRPr="007272E4">
        <w:rPr>
          <w:color w:val="000000"/>
        </w:rPr>
        <w:t xml:space="preserve"> </w:t>
      </w:r>
      <w:r w:rsidRPr="007272E4">
        <w:rPr>
          <w:b/>
          <w:color w:val="000000"/>
        </w:rPr>
        <w:t xml:space="preserve">                                                                                        </w:t>
      </w:r>
    </w:p>
    <w:p w:rsidR="00EE11F7" w:rsidRDefault="00EE11F7" w:rsidP="00EE11F7">
      <w:pPr>
        <w:pStyle w:val="22"/>
        <w:jc w:val="center"/>
        <w:rPr>
          <w:color w:val="000000"/>
          <w:szCs w:val="24"/>
        </w:rPr>
      </w:pPr>
      <w:r w:rsidRPr="00863824">
        <w:rPr>
          <w:color w:val="000000"/>
          <w:szCs w:val="24"/>
        </w:rPr>
        <w:t>5.1.2. Приоритеты, цели и задачи в сфере деятельности подпрограммы</w:t>
      </w:r>
    </w:p>
    <w:p w:rsidR="00EE11F7" w:rsidRDefault="00EE11F7" w:rsidP="00EE11F7">
      <w:pPr>
        <w:autoSpaceDE w:val="0"/>
        <w:autoSpaceDN w:val="0"/>
        <w:adjustRightInd w:val="0"/>
        <w:ind w:firstLine="709"/>
        <w:jc w:val="both"/>
      </w:pPr>
    </w:p>
    <w:p w:rsidR="00EE11F7" w:rsidRPr="00BA5497" w:rsidRDefault="00EE11F7" w:rsidP="00EE11F7">
      <w:pPr>
        <w:autoSpaceDE w:val="0"/>
        <w:autoSpaceDN w:val="0"/>
        <w:adjustRightInd w:val="0"/>
        <w:ind w:firstLine="709"/>
        <w:jc w:val="both"/>
        <w:rPr>
          <w:bCs/>
        </w:rPr>
      </w:pPr>
      <w:r w:rsidRPr="00BA5497">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агропромышленном секторе в рамках программы отнесены вопросы создания условий для развития сельскохозяйственного производства в поселениях, расширения рынка сельскохозяйственной продукции, сырья и продовольствия. </w:t>
      </w:r>
    </w:p>
    <w:p w:rsidR="00EE11F7" w:rsidRPr="00BA5497" w:rsidRDefault="00EE11F7" w:rsidP="00EE11F7">
      <w:pPr>
        <w:autoSpaceDE w:val="0"/>
        <w:autoSpaceDN w:val="0"/>
        <w:adjustRightInd w:val="0"/>
        <w:ind w:firstLine="709"/>
        <w:jc w:val="both"/>
        <w:rPr>
          <w:bCs/>
        </w:rPr>
      </w:pPr>
      <w:r w:rsidRPr="00BA5497">
        <w:t xml:space="preserve">Правовые основы реализации в Удмуртской Республике государственной социально-экономической политики в сфере развития сельского хозяйства устанавливает </w:t>
      </w:r>
      <w:hyperlink r:id="rId8" w:history="1">
        <w:r w:rsidRPr="00BA5497">
          <w:t>Закон</w:t>
        </w:r>
      </w:hyperlink>
      <w:r w:rsidRPr="00BA5497">
        <w:t xml:space="preserve"> Удмуртской Республики от 30 июня 2011 года № 31-РЗ «О развитии сельского хозяйства в Удмуртской Республике», согласно которому основными целями государственной аграрной политики Удмуртской Республики являются:</w:t>
      </w:r>
    </w:p>
    <w:p w:rsidR="00EE11F7" w:rsidRPr="007272E4" w:rsidRDefault="00EE11F7" w:rsidP="00EE11F7">
      <w:pPr>
        <w:ind w:firstLine="709"/>
        <w:jc w:val="both"/>
        <w:rPr>
          <w:color w:val="000000"/>
        </w:rPr>
      </w:pPr>
      <w:r w:rsidRPr="007272E4">
        <w:rPr>
          <w:color w:val="000000"/>
        </w:rPr>
        <w:t xml:space="preserve">Целью  подпрограммы на 6-ти летний   период является: </w:t>
      </w:r>
    </w:p>
    <w:p w:rsidR="00EE11F7" w:rsidRPr="007272E4" w:rsidRDefault="00EE11F7" w:rsidP="00EE11F7">
      <w:pPr>
        <w:ind w:firstLine="709"/>
        <w:jc w:val="both"/>
        <w:rPr>
          <w:color w:val="000000"/>
        </w:rPr>
      </w:pPr>
      <w:r w:rsidRPr="007272E4">
        <w:rPr>
          <w:color w:val="000000"/>
        </w:rPr>
        <w:t>- повышение   уровня жизни сельского населения на основе устойчивого развития отрасли молочного скотоводства во всех категориях хозяйств;</w:t>
      </w:r>
    </w:p>
    <w:p w:rsidR="00EE11F7" w:rsidRPr="007272E4" w:rsidRDefault="00EE11F7" w:rsidP="00EE11F7">
      <w:pPr>
        <w:ind w:firstLine="709"/>
        <w:jc w:val="both"/>
        <w:rPr>
          <w:color w:val="000000"/>
        </w:rPr>
      </w:pPr>
      <w:r w:rsidRPr="007272E4">
        <w:rPr>
          <w:color w:val="000000"/>
        </w:rPr>
        <w:t>-повышение конкурентоспособности  сельхозпредприятий Глазовского района на внутреннем и внешнем рынках;</w:t>
      </w:r>
    </w:p>
    <w:p w:rsidR="00EE11F7" w:rsidRPr="007272E4" w:rsidRDefault="00EE11F7" w:rsidP="00EE11F7">
      <w:pPr>
        <w:jc w:val="both"/>
        <w:rPr>
          <w:color w:val="000000"/>
        </w:rPr>
      </w:pPr>
      <w:r w:rsidRPr="007272E4">
        <w:rPr>
          <w:color w:val="000000"/>
        </w:rPr>
        <w:t>Для достижения этой цели, необходимо выполнение задач (Таблица №</w:t>
      </w:r>
      <w:r>
        <w:rPr>
          <w:color w:val="000000"/>
        </w:rPr>
        <w:t>9</w:t>
      </w:r>
      <w:r w:rsidRPr="007272E4">
        <w:rPr>
          <w:color w:val="000000"/>
        </w:rPr>
        <w:t xml:space="preserve">): </w:t>
      </w:r>
    </w:p>
    <w:p w:rsidR="00EE11F7" w:rsidRPr="007272E4" w:rsidRDefault="00EE11F7" w:rsidP="00EE11F7">
      <w:pPr>
        <w:ind w:firstLine="709"/>
        <w:jc w:val="both"/>
        <w:rPr>
          <w:color w:val="000000"/>
        </w:rPr>
      </w:pPr>
      <w:r w:rsidRPr="007272E4">
        <w:rPr>
          <w:color w:val="000000"/>
        </w:rPr>
        <w:t>- сохранение поголовья крупного рогатого ск</w:t>
      </w:r>
      <w:r>
        <w:rPr>
          <w:color w:val="000000"/>
        </w:rPr>
        <w:t>ота во всех категориях хозяйств</w:t>
      </w:r>
      <w:r w:rsidRPr="007272E4">
        <w:rPr>
          <w:color w:val="000000"/>
        </w:rPr>
        <w:t xml:space="preserve">; </w:t>
      </w:r>
    </w:p>
    <w:p w:rsidR="00EE11F7" w:rsidRPr="007272E4" w:rsidRDefault="00EE11F7" w:rsidP="00EE11F7">
      <w:pPr>
        <w:ind w:firstLine="709"/>
        <w:jc w:val="both"/>
        <w:rPr>
          <w:color w:val="000000"/>
        </w:rPr>
      </w:pPr>
      <w:r w:rsidRPr="007272E4">
        <w:rPr>
          <w:color w:val="000000"/>
        </w:rPr>
        <w:t>- сохранение дойного стада  коров во всех категориях хозяйств;</w:t>
      </w:r>
    </w:p>
    <w:p w:rsidR="00EE11F7" w:rsidRPr="007272E4" w:rsidRDefault="00EE11F7" w:rsidP="00EE11F7">
      <w:pPr>
        <w:ind w:firstLine="709"/>
        <w:jc w:val="both"/>
        <w:rPr>
          <w:color w:val="000000"/>
        </w:rPr>
      </w:pPr>
      <w:r w:rsidRPr="007272E4">
        <w:rPr>
          <w:color w:val="000000"/>
        </w:rPr>
        <w:t xml:space="preserve">- увеличение   объема   производства   молока до </w:t>
      </w:r>
      <w:r>
        <w:rPr>
          <w:color w:val="000000"/>
        </w:rPr>
        <w:t>38230</w:t>
      </w:r>
      <w:r w:rsidRPr="007272E4">
        <w:rPr>
          <w:color w:val="000000"/>
        </w:rPr>
        <w:t xml:space="preserve"> тонн к 2020 году на основе повышения продуктивности коров </w:t>
      </w:r>
      <w:r w:rsidRPr="00B325EC">
        <w:rPr>
          <w:color w:val="000000"/>
        </w:rPr>
        <w:t>до 5300</w:t>
      </w:r>
      <w:r w:rsidRPr="007272E4">
        <w:rPr>
          <w:color w:val="000000"/>
        </w:rPr>
        <w:t xml:space="preserve"> кг за год.</w:t>
      </w:r>
    </w:p>
    <w:p w:rsidR="00EE11F7" w:rsidRPr="007272E4" w:rsidRDefault="00EE11F7" w:rsidP="00EE11F7">
      <w:pPr>
        <w:ind w:firstLine="709"/>
        <w:jc w:val="both"/>
        <w:rPr>
          <w:color w:val="000000"/>
        </w:rPr>
      </w:pPr>
      <w:r w:rsidRPr="007272E4">
        <w:rPr>
          <w:color w:val="000000"/>
        </w:rPr>
        <w:t>-  увеличение   объема   производства   продукции растениеводства на  основе  повышения  урожайности основных видов сельскохозяйственных культур</w:t>
      </w:r>
      <w:r>
        <w:rPr>
          <w:color w:val="000000"/>
        </w:rPr>
        <w:t>;</w:t>
      </w:r>
      <w:r w:rsidRPr="007272E4">
        <w:rPr>
          <w:color w:val="000000"/>
        </w:rPr>
        <w:t xml:space="preserve"> </w:t>
      </w:r>
    </w:p>
    <w:p w:rsidR="00EE11F7" w:rsidRPr="007272E4" w:rsidRDefault="00EE11F7" w:rsidP="00EE11F7">
      <w:pPr>
        <w:ind w:firstLine="709"/>
        <w:jc w:val="both"/>
        <w:rPr>
          <w:color w:val="000000"/>
        </w:rPr>
      </w:pPr>
      <w:r w:rsidRPr="007272E4">
        <w:rPr>
          <w:color w:val="000000"/>
        </w:rPr>
        <w:t>-обеспеченность  современными  видами сельскохозяйственной   техники   и   материальными ресурсами</w:t>
      </w:r>
      <w:r>
        <w:rPr>
          <w:color w:val="000000"/>
        </w:rPr>
        <w:t>;</w:t>
      </w:r>
      <w:r w:rsidRPr="007272E4">
        <w:rPr>
          <w:color w:val="000000"/>
        </w:rPr>
        <w:t xml:space="preserve">                                        </w:t>
      </w:r>
    </w:p>
    <w:p w:rsidR="00EE11F7" w:rsidRDefault="00EE11F7" w:rsidP="00EE11F7">
      <w:pPr>
        <w:jc w:val="both"/>
        <w:rPr>
          <w:color w:val="000000"/>
        </w:rPr>
      </w:pPr>
      <w:r w:rsidRPr="00B11C67">
        <w:rPr>
          <w:color w:val="000000"/>
        </w:rPr>
        <w:t>- 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rsidR="00EE11F7" w:rsidRPr="006C6784" w:rsidRDefault="00EE11F7" w:rsidP="00EE11F7">
      <w:pPr>
        <w:pStyle w:val="a5"/>
        <w:jc w:val="right"/>
        <w:rPr>
          <w:b w:val="0"/>
          <w:color w:val="000000"/>
          <w:sz w:val="18"/>
          <w:szCs w:val="18"/>
          <w:lang w:val="ru-RU"/>
        </w:rPr>
      </w:pPr>
      <w:r w:rsidRPr="006C6784">
        <w:rPr>
          <w:b w:val="0"/>
          <w:color w:val="000000"/>
          <w:sz w:val="18"/>
          <w:szCs w:val="18"/>
          <w:lang w:val="ru-RU"/>
        </w:rPr>
        <w:t>Таблица № 9</w:t>
      </w:r>
    </w:p>
    <w:p w:rsidR="00EE11F7" w:rsidRPr="007272E4" w:rsidRDefault="00EE11F7" w:rsidP="00EE11F7">
      <w:pPr>
        <w:pStyle w:val="a5"/>
        <w:rPr>
          <w:color w:val="000000"/>
          <w:sz w:val="24"/>
          <w:szCs w:val="24"/>
        </w:rPr>
      </w:pPr>
      <w:r w:rsidRPr="007272E4">
        <w:rPr>
          <w:color w:val="000000"/>
          <w:sz w:val="24"/>
          <w:szCs w:val="24"/>
        </w:rPr>
        <w:lastRenderedPageBreak/>
        <w:t>Основные показатели развития молочного скотоводства</w:t>
      </w:r>
    </w:p>
    <w:p w:rsidR="00EE11F7" w:rsidRPr="007272E4" w:rsidRDefault="00EE11F7" w:rsidP="00EE11F7">
      <w:pPr>
        <w:pStyle w:val="a5"/>
        <w:rPr>
          <w:color w:val="000000"/>
          <w:sz w:val="24"/>
          <w:szCs w:val="24"/>
        </w:rPr>
      </w:pPr>
      <w:r w:rsidRPr="007272E4">
        <w:rPr>
          <w:color w:val="000000"/>
          <w:sz w:val="24"/>
          <w:szCs w:val="24"/>
        </w:rPr>
        <w:t>Глазовского района до 2020 года.</w:t>
      </w:r>
    </w:p>
    <w:p w:rsidR="00EE11F7" w:rsidRPr="007272E4" w:rsidRDefault="00EE11F7" w:rsidP="00EE11F7">
      <w:pPr>
        <w:pStyle w:val="31"/>
        <w:jc w:val="both"/>
        <w:rPr>
          <w:color w:val="000000"/>
          <w:sz w:val="20"/>
        </w:rPr>
      </w:pPr>
    </w:p>
    <w:tbl>
      <w:tblPr>
        <w:tblW w:w="0" w:type="auto"/>
        <w:jc w:val="center"/>
        <w:tblInd w:w="-3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851"/>
        <w:gridCol w:w="1134"/>
        <w:gridCol w:w="850"/>
        <w:gridCol w:w="979"/>
        <w:gridCol w:w="992"/>
        <w:gridCol w:w="1269"/>
        <w:gridCol w:w="992"/>
        <w:gridCol w:w="1013"/>
      </w:tblGrid>
      <w:tr w:rsidR="00EE11F7" w:rsidRPr="007272E4" w:rsidTr="007B5647">
        <w:trPr>
          <w:jc w:val="center"/>
        </w:trPr>
        <w:tc>
          <w:tcPr>
            <w:tcW w:w="1750" w:type="dxa"/>
            <w:vMerge w:val="restart"/>
            <w:tcBorders>
              <w:top w:val="single" w:sz="4" w:space="0" w:color="auto"/>
              <w:left w:val="single" w:sz="4" w:space="0" w:color="auto"/>
              <w:right w:val="single" w:sz="4" w:space="0" w:color="auto"/>
            </w:tcBorders>
            <w:shd w:val="clear" w:color="auto" w:fill="auto"/>
          </w:tcPr>
          <w:p w:rsidR="00EE11F7" w:rsidRPr="007272E4" w:rsidRDefault="00EE11F7" w:rsidP="007B5647">
            <w:pPr>
              <w:jc w:val="both"/>
              <w:rPr>
                <w:b/>
                <w:color w:val="000000"/>
              </w:rPr>
            </w:pPr>
            <w:r w:rsidRPr="007272E4">
              <w:rPr>
                <w:b/>
                <w:color w:val="000000"/>
              </w:rPr>
              <w:t>Показатели</w:t>
            </w:r>
          </w:p>
        </w:tc>
        <w:tc>
          <w:tcPr>
            <w:tcW w:w="80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center"/>
              <w:rPr>
                <w:b/>
                <w:color w:val="000000"/>
              </w:rPr>
            </w:pPr>
            <w:r w:rsidRPr="007272E4">
              <w:rPr>
                <w:b/>
                <w:color w:val="000000"/>
              </w:rPr>
              <w:t>Годы</w:t>
            </w:r>
          </w:p>
        </w:tc>
      </w:tr>
      <w:tr w:rsidR="00EE11F7" w:rsidRPr="007272E4" w:rsidTr="007B5647">
        <w:trPr>
          <w:jc w:val="center"/>
        </w:trPr>
        <w:tc>
          <w:tcPr>
            <w:tcW w:w="1750" w:type="dxa"/>
            <w:vMerge/>
            <w:tcBorders>
              <w:left w:val="single" w:sz="4" w:space="0" w:color="auto"/>
              <w:bottom w:val="single" w:sz="4" w:space="0" w:color="auto"/>
              <w:right w:val="single" w:sz="4" w:space="0" w:color="auto"/>
            </w:tcBorders>
            <w:shd w:val="clear" w:color="auto" w:fill="auto"/>
          </w:tcPr>
          <w:p w:rsidR="00EE11F7" w:rsidRPr="007272E4" w:rsidRDefault="00EE11F7" w:rsidP="007B5647">
            <w:pPr>
              <w:jc w:val="both"/>
              <w:rPr>
                <w:b/>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sidRPr="007272E4">
              <w:rPr>
                <w:b/>
                <w:color w:val="000000"/>
              </w:rPr>
              <w:t>Факт</w:t>
            </w:r>
          </w:p>
          <w:p w:rsidR="00EE11F7" w:rsidRPr="007272E4" w:rsidRDefault="00EE11F7" w:rsidP="007B5647">
            <w:pPr>
              <w:jc w:val="both"/>
              <w:rPr>
                <w:b/>
                <w:color w:val="000000"/>
              </w:rPr>
            </w:pPr>
            <w:r w:rsidRPr="007272E4">
              <w:rPr>
                <w:b/>
                <w:color w:val="000000"/>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sidRPr="007272E4">
              <w:rPr>
                <w:b/>
                <w:color w:val="000000"/>
              </w:rPr>
              <w:t>Прогноз</w:t>
            </w:r>
          </w:p>
          <w:p w:rsidR="00EE11F7" w:rsidRPr="007272E4" w:rsidRDefault="00EE11F7" w:rsidP="007B5647">
            <w:pPr>
              <w:jc w:val="both"/>
              <w:rPr>
                <w:b/>
                <w:color w:val="000000"/>
              </w:rPr>
            </w:pPr>
            <w:r w:rsidRPr="007272E4">
              <w:rPr>
                <w:b/>
                <w:color w:val="000000"/>
              </w:rPr>
              <w:t>2014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sidRPr="007272E4">
              <w:rPr>
                <w:b/>
                <w:color w:val="000000"/>
              </w:rPr>
              <w:t>2015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sidRPr="007272E4">
              <w:rPr>
                <w:b/>
                <w:color w:val="000000"/>
              </w:rPr>
              <w:t>2016</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sidRPr="007272E4">
              <w:rPr>
                <w:b/>
                <w:color w:val="000000"/>
              </w:rPr>
              <w:t>2017</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sidRPr="007272E4">
              <w:rPr>
                <w:b/>
                <w:color w:val="000000"/>
              </w:rPr>
              <w:t>2018</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sidRPr="007272E4">
              <w:rPr>
                <w:b/>
                <w:color w:val="000000"/>
              </w:rPr>
              <w:t>2019</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sidRPr="007272E4">
              <w:rPr>
                <w:b/>
                <w:color w:val="000000"/>
              </w:rPr>
              <w:t>2020</w:t>
            </w:r>
          </w:p>
        </w:tc>
      </w:tr>
      <w:tr w:rsidR="00EE11F7" w:rsidRPr="007272E4" w:rsidTr="007B5647">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r w:rsidRPr="007272E4">
              <w:rPr>
                <w:color w:val="000000"/>
              </w:rPr>
              <w:t>Поголовье КРС с/х предприятий,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16789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sidRPr="007272E4">
              <w:rPr>
                <w:color w:val="000000"/>
              </w:rPr>
              <w:t>1678</w:t>
            </w:r>
            <w:r>
              <w:rPr>
                <w:color w:val="000000"/>
              </w:rPr>
              <w:t>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sidRPr="007272E4">
              <w:rPr>
                <w:color w:val="000000"/>
              </w:rPr>
              <w:t>1678</w:t>
            </w:r>
            <w:r>
              <w:rPr>
                <w:color w:val="000000"/>
              </w:rPr>
              <w:t>9</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sidRPr="007272E4">
              <w:rPr>
                <w:color w:val="000000"/>
              </w:rPr>
              <w:t>1678</w:t>
            </w:r>
            <w:r>
              <w:rPr>
                <w:color w:val="000000"/>
              </w:rPr>
              <w:t>9</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sidRPr="007272E4">
              <w:rPr>
                <w:color w:val="000000"/>
              </w:rPr>
              <w:t>1678</w:t>
            </w:r>
            <w:r>
              <w:rPr>
                <w:color w:val="000000"/>
              </w:rPr>
              <w:t>9</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sidRPr="007272E4">
              <w:rPr>
                <w:color w:val="000000"/>
              </w:rPr>
              <w:t>1678</w:t>
            </w:r>
            <w:r>
              <w:rPr>
                <w:color w:val="000000"/>
              </w:rPr>
              <w:t>9</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sidRPr="007272E4">
              <w:rPr>
                <w:color w:val="000000"/>
              </w:rPr>
              <w:t>167</w:t>
            </w:r>
            <w:r>
              <w:rPr>
                <w:color w:val="000000"/>
              </w:rPr>
              <w:t>94</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sidRPr="007272E4">
              <w:rPr>
                <w:color w:val="000000"/>
              </w:rPr>
              <w:t>167</w:t>
            </w:r>
            <w:r>
              <w:rPr>
                <w:color w:val="000000"/>
              </w:rPr>
              <w:t>99</w:t>
            </w:r>
          </w:p>
        </w:tc>
      </w:tr>
      <w:tr w:rsidR="00EE11F7" w:rsidRPr="007272E4" w:rsidTr="007B5647">
        <w:trPr>
          <w:trHeight w:val="926"/>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Default="00EE11F7" w:rsidP="007B5647">
            <w:pPr>
              <w:jc w:val="both"/>
              <w:rPr>
                <w:color w:val="000000"/>
              </w:rPr>
            </w:pPr>
            <w:r w:rsidRPr="007272E4">
              <w:rPr>
                <w:color w:val="000000"/>
              </w:rPr>
              <w:t>Поголовье КРС  в  КФХ, гол</w:t>
            </w:r>
          </w:p>
          <w:p w:rsidR="00EE11F7" w:rsidRPr="007272E4" w:rsidRDefault="00EE11F7" w:rsidP="007B5647">
            <w:pPr>
              <w:jc w:val="both"/>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sidRPr="007272E4">
              <w:rPr>
                <w:color w:val="000000"/>
              </w:rPr>
              <w:t>373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373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373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373</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373</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373</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373</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373</w:t>
            </w:r>
          </w:p>
        </w:tc>
      </w:tr>
      <w:tr w:rsidR="00EE11F7" w:rsidRPr="007272E4" w:rsidTr="007B5647">
        <w:trPr>
          <w:trHeight w:val="451"/>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r>
              <w:rPr>
                <w:color w:val="000000"/>
              </w:rPr>
              <w:t>Поголовье в ЛПХ,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1653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1553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1653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color w:val="000000"/>
              </w:rPr>
            </w:pPr>
            <w:r>
              <w:rPr>
                <w:color w:val="000000"/>
              </w:rPr>
              <w:t>1653</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1653</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1653</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1653</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color w:val="000000"/>
              </w:rPr>
            </w:pPr>
            <w:r>
              <w:rPr>
                <w:color w:val="000000"/>
              </w:rPr>
              <w:t>1653</w:t>
            </w:r>
          </w:p>
        </w:tc>
      </w:tr>
      <w:tr w:rsidR="00EE11F7" w:rsidRPr="007272E4" w:rsidTr="007B5647">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b/>
                <w:color w:val="000000"/>
              </w:rPr>
            </w:pPr>
            <w:r w:rsidRPr="007272E4">
              <w:rPr>
                <w:b/>
                <w:color w:val="000000"/>
              </w:rPr>
              <w:t>Итого КРС,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Pr>
                <w:b/>
                <w:color w:val="000000"/>
              </w:rPr>
              <w:t>18815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Pr>
                <w:b/>
                <w:color w:val="000000"/>
              </w:rPr>
              <w:t>18815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Pr>
                <w:b/>
                <w:color w:val="000000"/>
              </w:rPr>
              <w:t>18815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Pr>
                <w:b/>
                <w:color w:val="000000"/>
              </w:rPr>
              <w:t>18815</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18815</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18815</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18820</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18825</w:t>
            </w:r>
          </w:p>
        </w:tc>
      </w:tr>
      <w:tr w:rsidR="00EE11F7" w:rsidRPr="007272E4" w:rsidTr="007B5647">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r w:rsidRPr="007272E4">
              <w:rPr>
                <w:color w:val="000000"/>
              </w:rPr>
              <w:t>в том числе, коров в с/х предприятиях,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p>
          <w:p w:rsidR="00EE11F7" w:rsidRPr="007272E4" w:rsidRDefault="00EE11F7" w:rsidP="007B5647">
            <w:pPr>
              <w:jc w:val="both"/>
              <w:rPr>
                <w:bCs/>
                <w:color w:val="000000"/>
              </w:rPr>
            </w:pPr>
            <w:r w:rsidRPr="007272E4">
              <w:rPr>
                <w:bCs/>
                <w:color w:val="000000"/>
              </w:rPr>
              <w:t>634</w:t>
            </w:r>
            <w:r>
              <w:rPr>
                <w:bCs/>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p>
          <w:p w:rsidR="00EE11F7" w:rsidRPr="007272E4" w:rsidRDefault="00EE11F7" w:rsidP="007B5647">
            <w:pPr>
              <w:jc w:val="both"/>
              <w:rPr>
                <w:bCs/>
                <w:color w:val="000000"/>
              </w:rPr>
            </w:pPr>
            <w:r w:rsidRPr="007272E4">
              <w:rPr>
                <w:bCs/>
                <w:color w:val="000000"/>
              </w:rPr>
              <w:t>637</w:t>
            </w:r>
            <w:r>
              <w:rPr>
                <w:bCs/>
                <w:color w:val="000000"/>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p>
          <w:p w:rsidR="00EE11F7" w:rsidRPr="007272E4" w:rsidRDefault="00EE11F7" w:rsidP="007B5647">
            <w:pPr>
              <w:jc w:val="both"/>
              <w:rPr>
                <w:bCs/>
                <w:color w:val="000000"/>
              </w:rPr>
            </w:pPr>
            <w:r w:rsidRPr="007272E4">
              <w:rPr>
                <w:bCs/>
                <w:color w:val="000000"/>
              </w:rPr>
              <w:t>637</w:t>
            </w:r>
            <w:r>
              <w:rPr>
                <w:bCs/>
                <w:color w:val="000000"/>
              </w:rPr>
              <w:t>0</w:t>
            </w:r>
          </w:p>
        </w:tc>
        <w:tc>
          <w:tcPr>
            <w:tcW w:w="979"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p>
          <w:p w:rsidR="00EE11F7" w:rsidRPr="007272E4" w:rsidRDefault="00EE11F7" w:rsidP="007B5647">
            <w:pPr>
              <w:jc w:val="both"/>
              <w:rPr>
                <w:bCs/>
                <w:color w:val="000000"/>
              </w:rPr>
            </w:pPr>
          </w:p>
          <w:p w:rsidR="00EE11F7" w:rsidRPr="007272E4" w:rsidRDefault="00EE11F7" w:rsidP="007B5647">
            <w:pPr>
              <w:jc w:val="both"/>
              <w:rPr>
                <w:color w:val="000000"/>
              </w:rPr>
            </w:pPr>
            <w:r w:rsidRPr="007272E4">
              <w:rPr>
                <w:bCs/>
                <w:color w:val="000000"/>
              </w:rPr>
              <w:t>637</w:t>
            </w:r>
            <w:r>
              <w:rPr>
                <w:bCs/>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p>
          <w:p w:rsidR="00EE11F7" w:rsidRPr="007272E4" w:rsidRDefault="00EE11F7" w:rsidP="007B5647">
            <w:pPr>
              <w:jc w:val="both"/>
              <w:rPr>
                <w:bCs/>
                <w:color w:val="000000"/>
              </w:rPr>
            </w:pPr>
            <w:r w:rsidRPr="007272E4">
              <w:rPr>
                <w:bCs/>
                <w:color w:val="000000"/>
              </w:rPr>
              <w:t>637</w:t>
            </w:r>
            <w:r>
              <w:rPr>
                <w:bCs/>
                <w:color w:val="000000"/>
              </w:rPr>
              <w:t>0</w:t>
            </w:r>
          </w:p>
        </w:tc>
        <w:tc>
          <w:tcPr>
            <w:tcW w:w="1269" w:type="dxa"/>
            <w:tcBorders>
              <w:top w:val="single" w:sz="4" w:space="0" w:color="auto"/>
              <w:left w:val="single" w:sz="4" w:space="0" w:color="auto"/>
              <w:bottom w:val="single" w:sz="4" w:space="0" w:color="auto"/>
              <w:right w:val="single" w:sz="4" w:space="0" w:color="auto"/>
            </w:tcBorders>
          </w:tcPr>
          <w:p w:rsidR="00EE11F7" w:rsidRPr="007272E4" w:rsidRDefault="00EE11F7" w:rsidP="007B5647">
            <w:pPr>
              <w:jc w:val="both"/>
              <w:rPr>
                <w:bCs/>
                <w:color w:val="000000"/>
              </w:rPr>
            </w:pPr>
          </w:p>
          <w:p w:rsidR="00EE11F7" w:rsidRPr="007272E4" w:rsidRDefault="00EE11F7" w:rsidP="007B5647">
            <w:pPr>
              <w:jc w:val="both"/>
              <w:rPr>
                <w:bCs/>
                <w:color w:val="000000"/>
              </w:rPr>
            </w:pPr>
          </w:p>
          <w:p w:rsidR="00EE11F7" w:rsidRPr="007272E4" w:rsidRDefault="00EE11F7" w:rsidP="007B5647">
            <w:pPr>
              <w:jc w:val="both"/>
              <w:rPr>
                <w:color w:val="000000"/>
              </w:rPr>
            </w:pPr>
            <w:r w:rsidRPr="007272E4">
              <w:rPr>
                <w:bCs/>
                <w:color w:val="000000"/>
              </w:rPr>
              <w:t>637</w:t>
            </w:r>
            <w:r>
              <w:rPr>
                <w:bCs/>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p>
          <w:p w:rsidR="00EE11F7" w:rsidRPr="007272E4" w:rsidRDefault="00EE11F7" w:rsidP="007B5647">
            <w:pPr>
              <w:jc w:val="both"/>
              <w:rPr>
                <w:bCs/>
                <w:color w:val="000000"/>
              </w:rPr>
            </w:pPr>
            <w:r w:rsidRPr="007272E4">
              <w:rPr>
                <w:bCs/>
                <w:color w:val="000000"/>
              </w:rPr>
              <w:t>637</w:t>
            </w:r>
            <w:r>
              <w:rPr>
                <w:bCs/>
                <w:color w:val="000000"/>
              </w:rPr>
              <w:t>3</w:t>
            </w:r>
          </w:p>
        </w:tc>
        <w:tc>
          <w:tcPr>
            <w:tcW w:w="1013" w:type="dxa"/>
            <w:tcBorders>
              <w:top w:val="single" w:sz="4" w:space="0" w:color="auto"/>
              <w:left w:val="single" w:sz="4" w:space="0" w:color="auto"/>
              <w:bottom w:val="single" w:sz="4" w:space="0" w:color="auto"/>
              <w:right w:val="single" w:sz="4" w:space="0" w:color="auto"/>
            </w:tcBorders>
          </w:tcPr>
          <w:p w:rsidR="00EE11F7" w:rsidRPr="007272E4" w:rsidRDefault="00EE11F7" w:rsidP="007B5647">
            <w:pPr>
              <w:jc w:val="both"/>
              <w:rPr>
                <w:color w:val="000000"/>
              </w:rPr>
            </w:pPr>
          </w:p>
          <w:p w:rsidR="00EE11F7" w:rsidRPr="007272E4" w:rsidRDefault="00EE11F7" w:rsidP="007B5647">
            <w:pPr>
              <w:jc w:val="both"/>
              <w:rPr>
                <w:color w:val="000000"/>
              </w:rPr>
            </w:pPr>
          </w:p>
          <w:p w:rsidR="00EE11F7" w:rsidRPr="007272E4" w:rsidRDefault="00EE11F7" w:rsidP="007B5647">
            <w:pPr>
              <w:jc w:val="both"/>
              <w:rPr>
                <w:color w:val="000000"/>
              </w:rPr>
            </w:pPr>
            <w:r w:rsidRPr="007272E4">
              <w:rPr>
                <w:color w:val="000000"/>
              </w:rPr>
              <w:t>637</w:t>
            </w:r>
            <w:r>
              <w:rPr>
                <w:color w:val="000000"/>
              </w:rPr>
              <w:t>5</w:t>
            </w:r>
          </w:p>
        </w:tc>
      </w:tr>
      <w:tr w:rsidR="00EE11F7" w:rsidRPr="007272E4" w:rsidTr="007B5647">
        <w:trPr>
          <w:trHeight w:val="951"/>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Default="00EE11F7" w:rsidP="007B5647">
            <w:pPr>
              <w:jc w:val="both"/>
              <w:rPr>
                <w:color w:val="000000"/>
              </w:rPr>
            </w:pPr>
            <w:r w:rsidRPr="007272E4">
              <w:rPr>
                <w:color w:val="000000"/>
              </w:rPr>
              <w:t>в том числе, коров в КФХ, гол</w:t>
            </w:r>
          </w:p>
          <w:p w:rsidR="00EE11F7" w:rsidRPr="007272E4" w:rsidRDefault="00EE11F7" w:rsidP="007B5647">
            <w:pPr>
              <w:jc w:val="both"/>
              <w:rPr>
                <w:color w:val="00000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sidRPr="007272E4">
              <w:rPr>
                <w:bCs/>
                <w:color w:val="000000"/>
              </w:rPr>
              <w:t>170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150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150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150</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150</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150</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150</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150</w:t>
            </w:r>
          </w:p>
        </w:tc>
      </w:tr>
      <w:tr w:rsidR="00EE11F7" w:rsidRPr="007272E4" w:rsidTr="007B5647">
        <w:trPr>
          <w:trHeight w:val="426"/>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r>
              <w:rPr>
                <w:color w:val="000000"/>
              </w:rPr>
              <w:t>коров  в ЛПХ,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486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485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485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Cs/>
                <w:color w:val="000000"/>
              </w:rPr>
            </w:pPr>
            <w:r>
              <w:rPr>
                <w:bCs/>
                <w:color w:val="000000"/>
              </w:rPr>
              <w:t>485</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485</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485</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485</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Cs/>
                <w:color w:val="000000"/>
              </w:rPr>
            </w:pPr>
            <w:r>
              <w:rPr>
                <w:bCs/>
                <w:color w:val="000000"/>
              </w:rPr>
              <w:t>485</w:t>
            </w:r>
          </w:p>
        </w:tc>
      </w:tr>
      <w:tr w:rsidR="00EE11F7" w:rsidRPr="007272E4" w:rsidTr="007B5647">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r w:rsidRPr="007272E4">
              <w:rPr>
                <w:b/>
                <w:color w:val="000000"/>
              </w:rPr>
              <w:t>Итого коров, гол</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bCs/>
                <w:color w:val="000000"/>
              </w:rPr>
            </w:pPr>
            <w:r>
              <w:rPr>
                <w:b/>
                <w:bCs/>
                <w:color w:val="000000"/>
              </w:rPr>
              <w:t>7005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bCs/>
                <w:color w:val="000000"/>
              </w:rPr>
            </w:pPr>
            <w:r>
              <w:rPr>
                <w:b/>
                <w:bCs/>
                <w:color w:val="000000"/>
              </w:rPr>
              <w:t>7005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E11F7" w:rsidRPr="00E04E35" w:rsidRDefault="00EE11F7" w:rsidP="007B5647">
            <w:pPr>
              <w:jc w:val="both"/>
              <w:rPr>
                <w:b/>
                <w:color w:val="000000"/>
              </w:rPr>
            </w:pPr>
            <w:r w:rsidRPr="00E04E35">
              <w:rPr>
                <w:b/>
                <w:color w:val="000000"/>
              </w:rPr>
              <w:t>7005</w:t>
            </w:r>
          </w:p>
        </w:tc>
        <w:tc>
          <w:tcPr>
            <w:tcW w:w="979" w:type="dxa"/>
            <w:tcBorders>
              <w:top w:val="single" w:sz="4" w:space="0" w:color="auto"/>
              <w:left w:val="single" w:sz="4" w:space="0" w:color="auto"/>
              <w:bottom w:val="single" w:sz="4" w:space="0" w:color="auto"/>
              <w:right w:val="single" w:sz="4" w:space="0" w:color="auto"/>
            </w:tcBorders>
            <w:shd w:val="clear" w:color="auto" w:fill="auto"/>
          </w:tcPr>
          <w:p w:rsidR="00EE11F7" w:rsidRPr="00E04E35" w:rsidRDefault="00EE11F7" w:rsidP="007B5647">
            <w:pPr>
              <w:jc w:val="both"/>
              <w:rPr>
                <w:b/>
                <w:color w:val="000000"/>
              </w:rPr>
            </w:pPr>
            <w:r w:rsidRPr="00E04E35">
              <w:rPr>
                <w:b/>
                <w:color w:val="000000"/>
              </w:rPr>
              <w:t>7005</w:t>
            </w:r>
          </w:p>
        </w:tc>
        <w:tc>
          <w:tcPr>
            <w:tcW w:w="992" w:type="dxa"/>
            <w:tcBorders>
              <w:top w:val="single" w:sz="4" w:space="0" w:color="auto"/>
              <w:left w:val="single" w:sz="4" w:space="0" w:color="auto"/>
              <w:bottom w:val="single" w:sz="4" w:space="0" w:color="auto"/>
              <w:right w:val="single" w:sz="4" w:space="0" w:color="auto"/>
            </w:tcBorders>
          </w:tcPr>
          <w:p w:rsidR="00EE11F7" w:rsidRPr="00E04E35" w:rsidRDefault="00EE11F7" w:rsidP="007B5647">
            <w:pPr>
              <w:jc w:val="both"/>
              <w:rPr>
                <w:b/>
                <w:color w:val="000000"/>
              </w:rPr>
            </w:pPr>
            <w:r w:rsidRPr="00E04E35">
              <w:rPr>
                <w:b/>
                <w:color w:val="000000"/>
              </w:rPr>
              <w:t>7005</w:t>
            </w:r>
          </w:p>
        </w:tc>
        <w:tc>
          <w:tcPr>
            <w:tcW w:w="1269" w:type="dxa"/>
            <w:tcBorders>
              <w:top w:val="single" w:sz="4" w:space="0" w:color="auto"/>
              <w:left w:val="single" w:sz="4" w:space="0" w:color="auto"/>
              <w:bottom w:val="single" w:sz="4" w:space="0" w:color="auto"/>
              <w:right w:val="single" w:sz="4" w:space="0" w:color="auto"/>
            </w:tcBorders>
          </w:tcPr>
          <w:p w:rsidR="00EE11F7" w:rsidRPr="00E04E35" w:rsidRDefault="00EE11F7" w:rsidP="007B5647">
            <w:pPr>
              <w:jc w:val="both"/>
              <w:rPr>
                <w:b/>
                <w:color w:val="000000"/>
              </w:rPr>
            </w:pPr>
            <w:r w:rsidRPr="00E04E35">
              <w:rPr>
                <w:b/>
                <w:color w:val="000000"/>
              </w:rPr>
              <w:t>7005</w:t>
            </w:r>
          </w:p>
        </w:tc>
        <w:tc>
          <w:tcPr>
            <w:tcW w:w="992" w:type="dxa"/>
            <w:tcBorders>
              <w:top w:val="single" w:sz="4" w:space="0" w:color="auto"/>
              <w:left w:val="single" w:sz="4" w:space="0" w:color="auto"/>
              <w:bottom w:val="single" w:sz="4" w:space="0" w:color="auto"/>
              <w:right w:val="single" w:sz="4" w:space="0" w:color="auto"/>
            </w:tcBorders>
          </w:tcPr>
          <w:p w:rsidR="00EE11F7" w:rsidRPr="00E04E35" w:rsidRDefault="00EE11F7" w:rsidP="007B5647">
            <w:pPr>
              <w:jc w:val="both"/>
              <w:rPr>
                <w:b/>
                <w:color w:val="000000"/>
              </w:rPr>
            </w:pPr>
            <w:r w:rsidRPr="00E04E35">
              <w:rPr>
                <w:b/>
                <w:color w:val="000000"/>
              </w:rPr>
              <w:t>700</w:t>
            </w:r>
            <w:r>
              <w:rPr>
                <w:b/>
                <w:color w:val="000000"/>
              </w:rPr>
              <w:t>8</w:t>
            </w:r>
          </w:p>
        </w:tc>
        <w:tc>
          <w:tcPr>
            <w:tcW w:w="1013" w:type="dxa"/>
            <w:tcBorders>
              <w:top w:val="single" w:sz="4" w:space="0" w:color="auto"/>
              <w:left w:val="single" w:sz="4" w:space="0" w:color="auto"/>
              <w:bottom w:val="single" w:sz="4" w:space="0" w:color="auto"/>
              <w:right w:val="single" w:sz="4" w:space="0" w:color="auto"/>
            </w:tcBorders>
          </w:tcPr>
          <w:p w:rsidR="00EE11F7" w:rsidRPr="00E04E35" w:rsidRDefault="00EE11F7" w:rsidP="007B5647">
            <w:pPr>
              <w:jc w:val="both"/>
              <w:rPr>
                <w:b/>
                <w:color w:val="000000"/>
              </w:rPr>
            </w:pPr>
            <w:r w:rsidRPr="00E04E35">
              <w:rPr>
                <w:b/>
                <w:color w:val="000000"/>
              </w:rPr>
              <w:t>70</w:t>
            </w:r>
            <w:r>
              <w:rPr>
                <w:b/>
                <w:color w:val="000000"/>
              </w:rPr>
              <w:t>10</w:t>
            </w:r>
          </w:p>
        </w:tc>
      </w:tr>
      <w:tr w:rsidR="00EE11F7" w:rsidRPr="007272E4" w:rsidTr="007B5647">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b/>
                <w:color w:val="000000"/>
              </w:rPr>
            </w:pPr>
            <w:r w:rsidRPr="007272E4">
              <w:rPr>
                <w:b/>
                <w:color w:val="000000"/>
              </w:rPr>
              <w:t xml:space="preserve">Производство молока, </w:t>
            </w:r>
            <w:proofErr w:type="gramStart"/>
            <w:r w:rsidRPr="007272E4">
              <w:rPr>
                <w:b/>
                <w:color w:val="000000"/>
              </w:rPr>
              <w:t>т</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bCs/>
                <w:color w:val="000000"/>
                <w:sz w:val="22"/>
              </w:rPr>
            </w:pPr>
            <w:r>
              <w:rPr>
                <w:b/>
                <w:bCs/>
                <w:color w:val="000000"/>
                <w:sz w:val="22"/>
              </w:rPr>
              <w:t>34861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bCs/>
                <w:color w:val="000000"/>
                <w:sz w:val="22"/>
              </w:rPr>
            </w:pPr>
            <w:r>
              <w:rPr>
                <w:b/>
                <w:bCs/>
                <w:color w:val="000000"/>
                <w:sz w:val="22"/>
              </w:rPr>
              <w:t>35419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bCs/>
                <w:color w:val="000000"/>
                <w:sz w:val="22"/>
              </w:rPr>
            </w:pPr>
            <w:r>
              <w:rPr>
                <w:b/>
                <w:bCs/>
                <w:color w:val="000000"/>
                <w:sz w:val="22"/>
              </w:rPr>
              <w:t>36232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bCs/>
                <w:color w:val="000000"/>
                <w:sz w:val="22"/>
              </w:rPr>
            </w:pPr>
            <w:r>
              <w:rPr>
                <w:b/>
                <w:bCs/>
                <w:color w:val="000000"/>
                <w:sz w:val="22"/>
              </w:rPr>
              <w:t>36341</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37686</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38256</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38825</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39407</w:t>
            </w:r>
          </w:p>
        </w:tc>
      </w:tr>
      <w:tr w:rsidR="00EE11F7" w:rsidRPr="007272E4" w:rsidTr="007B5647">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EE11F7" w:rsidRPr="007272E4" w:rsidRDefault="00EE11F7" w:rsidP="007B5647">
            <w:pPr>
              <w:jc w:val="both"/>
              <w:rPr>
                <w:color w:val="000000"/>
              </w:rPr>
            </w:pPr>
            <w:r w:rsidRPr="007272E4">
              <w:rPr>
                <w:color w:val="000000"/>
              </w:rPr>
              <w:t>Удой от  1 фуражной коровы в год,  ( в с/х предприятиях</w:t>
            </w:r>
            <w:proofErr w:type="gramStart"/>
            <w:r w:rsidRPr="007272E4">
              <w:rPr>
                <w:color w:val="000000"/>
              </w:rPr>
              <w:t>)к</w:t>
            </w:r>
            <w:proofErr w:type="gramEnd"/>
            <w:r w:rsidRPr="007272E4">
              <w:rPr>
                <w:color w:val="000000"/>
              </w:rPr>
              <w:t>г</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sidRPr="007272E4">
              <w:rPr>
                <w:b/>
                <w:color w:val="000000"/>
              </w:rPr>
              <w:t>500</w:t>
            </w:r>
            <w:r>
              <w:rPr>
                <w:b/>
                <w:color w:val="00000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sidRPr="007272E4">
              <w:rPr>
                <w:b/>
                <w:color w:val="000000"/>
              </w:rPr>
              <w:t>5</w:t>
            </w:r>
            <w:r>
              <w:rPr>
                <w:b/>
                <w:color w:val="000000"/>
              </w:rPr>
              <w:t>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Pr>
                <w:b/>
                <w:color w:val="000000"/>
              </w:rPr>
              <w:t>5150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E11F7" w:rsidRPr="007272E4" w:rsidRDefault="00EE11F7" w:rsidP="007B5647">
            <w:pPr>
              <w:jc w:val="both"/>
              <w:rPr>
                <w:b/>
                <w:color w:val="000000"/>
              </w:rPr>
            </w:pPr>
            <w:r>
              <w:rPr>
                <w:b/>
                <w:color w:val="000000"/>
              </w:rPr>
              <w:t>5200</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5250</w:t>
            </w:r>
          </w:p>
        </w:tc>
        <w:tc>
          <w:tcPr>
            <w:tcW w:w="1269"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5300</w:t>
            </w:r>
          </w:p>
        </w:tc>
        <w:tc>
          <w:tcPr>
            <w:tcW w:w="992"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5300</w:t>
            </w:r>
          </w:p>
        </w:tc>
        <w:tc>
          <w:tcPr>
            <w:tcW w:w="1013" w:type="dxa"/>
            <w:tcBorders>
              <w:top w:val="single" w:sz="4" w:space="0" w:color="auto"/>
              <w:left w:val="single" w:sz="4" w:space="0" w:color="auto"/>
              <w:bottom w:val="single" w:sz="4" w:space="0" w:color="auto"/>
              <w:right w:val="single" w:sz="4" w:space="0" w:color="auto"/>
            </w:tcBorders>
            <w:vAlign w:val="center"/>
          </w:tcPr>
          <w:p w:rsidR="00EE11F7" w:rsidRPr="007272E4" w:rsidRDefault="00EE11F7" w:rsidP="007B5647">
            <w:pPr>
              <w:jc w:val="both"/>
              <w:rPr>
                <w:b/>
                <w:color w:val="000000"/>
              </w:rPr>
            </w:pPr>
            <w:r>
              <w:rPr>
                <w:b/>
                <w:color w:val="000000"/>
              </w:rPr>
              <w:t>5300</w:t>
            </w:r>
          </w:p>
        </w:tc>
      </w:tr>
    </w:tbl>
    <w:p w:rsidR="00EE11F7" w:rsidRPr="007272E4" w:rsidRDefault="00EE11F7" w:rsidP="00EE11F7">
      <w:pPr>
        <w:ind w:firstLine="709"/>
        <w:jc w:val="both"/>
        <w:rPr>
          <w:color w:val="000000"/>
        </w:rPr>
      </w:pPr>
    </w:p>
    <w:p w:rsidR="00EE11F7" w:rsidRPr="007272E4" w:rsidRDefault="00EE11F7" w:rsidP="00EE11F7">
      <w:pPr>
        <w:ind w:firstLine="709"/>
        <w:jc w:val="both"/>
        <w:rPr>
          <w:color w:val="000000"/>
        </w:rPr>
      </w:pPr>
      <w:r w:rsidRPr="007272E4">
        <w:rPr>
          <w:color w:val="000000"/>
        </w:rPr>
        <w:t>Удой на 1 фуражную корову к 2020 году по району должен составить 5300 кг в год, за счет улучшения породности коров и 100 % обеспечением хозяйств собственными кормами.</w:t>
      </w:r>
    </w:p>
    <w:p w:rsidR="00EE11F7" w:rsidRPr="00830052" w:rsidRDefault="00EE11F7" w:rsidP="00EE11F7">
      <w:pPr>
        <w:jc w:val="both"/>
      </w:pPr>
      <w:r w:rsidRPr="0044397E">
        <w:rPr>
          <w:color w:val="0000FF"/>
        </w:rPr>
        <w:t xml:space="preserve"> </w:t>
      </w:r>
      <w:r>
        <w:rPr>
          <w:color w:val="0000FF"/>
        </w:rPr>
        <w:t xml:space="preserve">          </w:t>
      </w:r>
      <w:r w:rsidRPr="00AE40D9">
        <w:t xml:space="preserve">Важнейший фактор  роста продуктивности коров – </w:t>
      </w:r>
      <w:r>
        <w:t xml:space="preserve"> </w:t>
      </w:r>
      <w:r w:rsidRPr="00AE40D9">
        <w:t>совершенствование организации воспроизводства стада. В период реализации П</w:t>
      </w:r>
      <w:r>
        <w:t>одп</w:t>
      </w:r>
      <w:r w:rsidRPr="00AE40D9">
        <w:t xml:space="preserve">рограммы будет уделяться повышенное внимание </w:t>
      </w:r>
      <w:r>
        <w:t xml:space="preserve"> </w:t>
      </w:r>
      <w:r w:rsidRPr="00AE40D9">
        <w:t xml:space="preserve">искусственному осеменению маточного </w:t>
      </w:r>
      <w:r>
        <w:t>поголовья, в том числе материала</w:t>
      </w:r>
      <w:r w:rsidRPr="00AE40D9">
        <w:t>м быко</w:t>
      </w:r>
      <w:proofErr w:type="gramStart"/>
      <w:r w:rsidRPr="00AE40D9">
        <w:t>в-</w:t>
      </w:r>
      <w:proofErr w:type="gramEnd"/>
      <w:r w:rsidRPr="00AE40D9">
        <w:t xml:space="preserve"> </w:t>
      </w:r>
      <w:proofErr w:type="spellStart"/>
      <w:r>
        <w:t>у</w:t>
      </w:r>
      <w:r w:rsidRPr="00AE40D9">
        <w:t>лучшателей</w:t>
      </w:r>
      <w:proofErr w:type="spellEnd"/>
      <w:r>
        <w:t>,</w:t>
      </w:r>
      <w:r>
        <w:rPr>
          <w:sz w:val="28"/>
          <w:szCs w:val="28"/>
        </w:rPr>
        <w:t xml:space="preserve"> </w:t>
      </w:r>
      <w:r w:rsidRPr="00830052">
        <w:t>современн</w:t>
      </w:r>
      <w:r>
        <w:t>ой</w:t>
      </w:r>
      <w:r w:rsidRPr="00830052">
        <w:t xml:space="preserve"> диагностик</w:t>
      </w:r>
      <w:r>
        <w:t>е</w:t>
      </w:r>
      <w:r w:rsidRPr="00830052">
        <w:t xml:space="preserve"> стельности коров</w:t>
      </w:r>
      <w:r>
        <w:t xml:space="preserve">, </w:t>
      </w:r>
      <w:r w:rsidRPr="00830052">
        <w:t>использовани</w:t>
      </w:r>
      <w:r>
        <w:t>ю</w:t>
      </w:r>
      <w:r w:rsidRPr="00830052">
        <w:t xml:space="preserve"> семени разделенного по полу. </w:t>
      </w:r>
    </w:p>
    <w:p w:rsidR="00EE11F7" w:rsidRPr="00830052" w:rsidRDefault="00EE11F7" w:rsidP="00EE11F7">
      <w:pPr>
        <w:jc w:val="both"/>
        <w:rPr>
          <w:b/>
        </w:rPr>
      </w:pPr>
      <w:r>
        <w:t xml:space="preserve">          </w:t>
      </w:r>
      <w:r w:rsidRPr="00830052">
        <w:t xml:space="preserve">В результате </w:t>
      </w:r>
      <w:r w:rsidRPr="00AE40D9">
        <w:t>выход телят на 100 м</w:t>
      </w:r>
      <w:r>
        <w:t>аток в среднем по району за 2015-2020</w:t>
      </w:r>
      <w:r w:rsidRPr="00AE40D9">
        <w:t xml:space="preserve"> годы будет </w:t>
      </w:r>
      <w:r>
        <w:t xml:space="preserve"> </w:t>
      </w:r>
      <w:r w:rsidRPr="00AE40D9">
        <w:t xml:space="preserve">увеличен до </w:t>
      </w:r>
      <w:r>
        <w:t xml:space="preserve"> </w:t>
      </w:r>
      <w:r w:rsidRPr="008A1776">
        <w:rPr>
          <w:color w:val="000000"/>
        </w:rPr>
        <w:t>85</w:t>
      </w:r>
      <w:r>
        <w:rPr>
          <w:color w:val="000000"/>
        </w:rPr>
        <w:t xml:space="preserve"> голов и улучшен генетический потенциал животных.</w:t>
      </w:r>
      <w:r w:rsidRPr="00AE40D9">
        <w:t xml:space="preserve"> </w:t>
      </w:r>
    </w:p>
    <w:p w:rsidR="00EE11F7" w:rsidRPr="00086144" w:rsidRDefault="00EE11F7" w:rsidP="00EE11F7">
      <w:pPr>
        <w:jc w:val="both"/>
        <w:rPr>
          <w:b/>
          <w:color w:val="000000"/>
        </w:rPr>
      </w:pPr>
    </w:p>
    <w:p w:rsidR="00EE11F7" w:rsidRDefault="00EE11F7" w:rsidP="00EE11F7">
      <w:pPr>
        <w:pStyle w:val="31"/>
        <w:jc w:val="right"/>
        <w:rPr>
          <w:color w:val="000000"/>
          <w:sz w:val="18"/>
          <w:szCs w:val="18"/>
        </w:rPr>
      </w:pPr>
    </w:p>
    <w:p w:rsidR="00EE11F7" w:rsidRPr="006C6784" w:rsidRDefault="00EE11F7" w:rsidP="00EE11F7">
      <w:pPr>
        <w:pStyle w:val="31"/>
        <w:jc w:val="right"/>
        <w:rPr>
          <w:color w:val="000000"/>
          <w:sz w:val="18"/>
          <w:szCs w:val="18"/>
        </w:rPr>
      </w:pPr>
      <w:r w:rsidRPr="006C6784">
        <w:rPr>
          <w:color w:val="000000"/>
          <w:sz w:val="18"/>
          <w:szCs w:val="18"/>
        </w:rPr>
        <w:t>Таблица № 10</w:t>
      </w:r>
    </w:p>
    <w:p w:rsidR="00EE11F7" w:rsidRPr="00086144" w:rsidRDefault="00EE11F7" w:rsidP="00EE11F7">
      <w:pPr>
        <w:pStyle w:val="31"/>
        <w:jc w:val="both"/>
        <w:rPr>
          <w:color w:val="000000"/>
          <w:szCs w:val="24"/>
        </w:rPr>
      </w:pPr>
    </w:p>
    <w:tbl>
      <w:tblPr>
        <w:tblW w:w="11303" w:type="dxa"/>
        <w:tblInd w:w="-743" w:type="dxa"/>
        <w:tblLayout w:type="fixed"/>
        <w:tblLook w:val="0000" w:firstRow="0" w:lastRow="0" w:firstColumn="0" w:lastColumn="0" w:noHBand="0" w:noVBand="0"/>
      </w:tblPr>
      <w:tblGrid>
        <w:gridCol w:w="3403"/>
        <w:gridCol w:w="850"/>
        <w:gridCol w:w="720"/>
        <w:gridCol w:w="734"/>
        <w:gridCol w:w="1098"/>
        <w:gridCol w:w="709"/>
        <w:gridCol w:w="850"/>
        <w:gridCol w:w="851"/>
        <w:gridCol w:w="696"/>
        <w:gridCol w:w="696"/>
        <w:gridCol w:w="696"/>
      </w:tblGrid>
      <w:tr w:rsidR="00EE11F7" w:rsidRPr="00086144" w:rsidTr="007B5647">
        <w:trPr>
          <w:trHeight w:val="162"/>
        </w:trPr>
        <w:tc>
          <w:tcPr>
            <w:tcW w:w="3403" w:type="dxa"/>
            <w:vMerge w:val="restart"/>
            <w:tcBorders>
              <w:top w:val="single" w:sz="4" w:space="0" w:color="auto"/>
              <w:left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lastRenderedPageBreak/>
              <w:t>Показатели</w:t>
            </w:r>
          </w:p>
        </w:tc>
        <w:tc>
          <w:tcPr>
            <w:tcW w:w="7900" w:type="dxa"/>
            <w:gridSpan w:val="10"/>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t>Годы</w:t>
            </w:r>
          </w:p>
        </w:tc>
      </w:tr>
      <w:tr w:rsidR="00EE11F7" w:rsidRPr="00086144" w:rsidTr="007B5647">
        <w:trPr>
          <w:trHeight w:val="162"/>
        </w:trPr>
        <w:tc>
          <w:tcPr>
            <w:tcW w:w="3403" w:type="dxa"/>
            <w:vMerge/>
            <w:tcBorders>
              <w:top w:val="single" w:sz="4" w:space="0" w:color="auto"/>
              <w:left w:val="single" w:sz="4" w:space="0" w:color="auto"/>
              <w:right w:val="single" w:sz="4" w:space="0" w:color="auto"/>
            </w:tcBorders>
            <w:shd w:val="clear" w:color="auto" w:fill="auto"/>
            <w:vAlign w:val="center"/>
          </w:tcPr>
          <w:p w:rsidR="00EE11F7" w:rsidRDefault="00EE11F7" w:rsidP="007B5647">
            <w:pPr>
              <w:jc w:val="both"/>
              <w:rPr>
                <w:color w:val="000000"/>
              </w:rPr>
            </w:pPr>
          </w:p>
        </w:tc>
        <w:tc>
          <w:tcPr>
            <w:tcW w:w="2304" w:type="dxa"/>
            <w:gridSpan w:val="3"/>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sidRPr="00086144">
              <w:rPr>
                <w:color w:val="000000"/>
              </w:rPr>
              <w:t>Факт</w:t>
            </w:r>
          </w:p>
        </w:tc>
        <w:tc>
          <w:tcPr>
            <w:tcW w:w="1098"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t>Прогноз</w:t>
            </w:r>
          </w:p>
        </w:tc>
        <w:tc>
          <w:tcPr>
            <w:tcW w:w="4498" w:type="dxa"/>
            <w:gridSpan w:val="6"/>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p>
        </w:tc>
      </w:tr>
      <w:tr w:rsidR="00EE11F7" w:rsidRPr="00086144" w:rsidTr="007B5647">
        <w:trPr>
          <w:trHeight w:val="351"/>
        </w:trPr>
        <w:tc>
          <w:tcPr>
            <w:tcW w:w="3403" w:type="dxa"/>
            <w:vMerge/>
            <w:tcBorders>
              <w:left w:val="single" w:sz="4" w:space="0" w:color="auto"/>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t>2011</w:t>
            </w:r>
          </w:p>
        </w:tc>
        <w:tc>
          <w:tcPr>
            <w:tcW w:w="720"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t>2012</w:t>
            </w:r>
          </w:p>
        </w:tc>
        <w:tc>
          <w:tcPr>
            <w:tcW w:w="734"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t>2013</w:t>
            </w:r>
          </w:p>
        </w:tc>
        <w:tc>
          <w:tcPr>
            <w:tcW w:w="1098"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Pr>
                <w:color w:val="000000"/>
              </w:rPr>
              <w:t>2014</w:t>
            </w:r>
          </w:p>
        </w:tc>
        <w:tc>
          <w:tcPr>
            <w:tcW w:w="709"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ind w:left="2869" w:right="-3226" w:hanging="2869"/>
              <w:jc w:val="both"/>
              <w:rPr>
                <w:color w:val="000000"/>
              </w:rPr>
            </w:pPr>
            <w:r>
              <w:rPr>
                <w:color w:val="000000"/>
              </w:rPr>
              <w:t>2015</w:t>
            </w:r>
          </w:p>
        </w:tc>
        <w:tc>
          <w:tcPr>
            <w:tcW w:w="850"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sidRPr="00086144">
              <w:rPr>
                <w:color w:val="000000"/>
              </w:rPr>
              <w:t>201</w:t>
            </w:r>
            <w:r>
              <w:rPr>
                <w:color w:val="000000"/>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EE11F7" w:rsidRPr="00086144" w:rsidRDefault="00EE11F7" w:rsidP="007B5647">
            <w:pPr>
              <w:jc w:val="both"/>
              <w:rPr>
                <w:color w:val="000000"/>
              </w:rPr>
            </w:pPr>
            <w:r w:rsidRPr="00086144">
              <w:rPr>
                <w:color w:val="000000"/>
              </w:rPr>
              <w:t>201</w:t>
            </w:r>
            <w:r>
              <w:rPr>
                <w:color w:val="000000"/>
              </w:rPr>
              <w:t>7</w:t>
            </w:r>
          </w:p>
        </w:tc>
        <w:tc>
          <w:tcPr>
            <w:tcW w:w="696" w:type="dxa"/>
            <w:tcBorders>
              <w:top w:val="single" w:sz="4" w:space="0" w:color="auto"/>
              <w:left w:val="nil"/>
              <w:bottom w:val="single" w:sz="4" w:space="0" w:color="auto"/>
              <w:right w:val="single" w:sz="4" w:space="0" w:color="auto"/>
            </w:tcBorders>
            <w:vAlign w:val="center"/>
          </w:tcPr>
          <w:p w:rsidR="00EE11F7" w:rsidRPr="00086144" w:rsidRDefault="00EE11F7" w:rsidP="007B5647">
            <w:pPr>
              <w:ind w:left="2869" w:right="-3226" w:hanging="2869"/>
              <w:jc w:val="both"/>
              <w:rPr>
                <w:color w:val="000000"/>
              </w:rPr>
            </w:pPr>
            <w:r>
              <w:rPr>
                <w:color w:val="000000"/>
              </w:rPr>
              <w:t>2018</w:t>
            </w:r>
          </w:p>
        </w:tc>
        <w:tc>
          <w:tcPr>
            <w:tcW w:w="696" w:type="dxa"/>
            <w:tcBorders>
              <w:top w:val="single" w:sz="4" w:space="0" w:color="auto"/>
              <w:left w:val="nil"/>
              <w:bottom w:val="single" w:sz="4" w:space="0" w:color="auto"/>
              <w:right w:val="single" w:sz="4" w:space="0" w:color="auto"/>
            </w:tcBorders>
            <w:vAlign w:val="center"/>
          </w:tcPr>
          <w:p w:rsidR="00EE11F7" w:rsidRPr="00086144" w:rsidRDefault="00EE11F7" w:rsidP="007B5647">
            <w:pPr>
              <w:jc w:val="both"/>
              <w:rPr>
                <w:color w:val="000000"/>
              </w:rPr>
            </w:pPr>
            <w:r w:rsidRPr="00086144">
              <w:rPr>
                <w:color w:val="000000"/>
              </w:rPr>
              <w:t>201</w:t>
            </w:r>
            <w:r>
              <w:rPr>
                <w:color w:val="000000"/>
              </w:rPr>
              <w:t>9</w:t>
            </w:r>
          </w:p>
        </w:tc>
        <w:tc>
          <w:tcPr>
            <w:tcW w:w="696" w:type="dxa"/>
            <w:tcBorders>
              <w:top w:val="single" w:sz="4" w:space="0" w:color="auto"/>
              <w:left w:val="nil"/>
              <w:bottom w:val="single" w:sz="4" w:space="0" w:color="auto"/>
              <w:right w:val="single" w:sz="4" w:space="0" w:color="auto"/>
            </w:tcBorders>
            <w:vAlign w:val="center"/>
          </w:tcPr>
          <w:p w:rsidR="00EE11F7" w:rsidRPr="00086144" w:rsidRDefault="00EE11F7" w:rsidP="007B5647">
            <w:pPr>
              <w:jc w:val="both"/>
              <w:rPr>
                <w:color w:val="000000"/>
              </w:rPr>
            </w:pPr>
            <w:r w:rsidRPr="00086144">
              <w:rPr>
                <w:color w:val="000000"/>
              </w:rPr>
              <w:t>20</w:t>
            </w:r>
            <w:r>
              <w:rPr>
                <w:color w:val="000000"/>
              </w:rPr>
              <w:t>20</w:t>
            </w:r>
          </w:p>
        </w:tc>
      </w:tr>
      <w:tr w:rsidR="00EE11F7" w:rsidRPr="00086144" w:rsidTr="007B5647">
        <w:trPr>
          <w:trHeight w:val="613"/>
        </w:trPr>
        <w:tc>
          <w:tcPr>
            <w:tcW w:w="3403" w:type="dxa"/>
            <w:tcBorders>
              <w:top w:val="nil"/>
              <w:left w:val="single" w:sz="4" w:space="0" w:color="auto"/>
              <w:bottom w:val="single" w:sz="4" w:space="0" w:color="auto"/>
              <w:right w:val="single" w:sz="4" w:space="0" w:color="auto"/>
            </w:tcBorders>
            <w:shd w:val="clear" w:color="auto" w:fill="auto"/>
            <w:vAlign w:val="center"/>
          </w:tcPr>
          <w:p w:rsidR="00EE11F7" w:rsidRPr="00E5518A" w:rsidRDefault="00EE11F7" w:rsidP="007B5647">
            <w:pPr>
              <w:jc w:val="both"/>
              <w:rPr>
                <w:bCs/>
                <w:color w:val="000000"/>
              </w:rPr>
            </w:pPr>
            <w:r w:rsidRPr="00E5518A">
              <w:rPr>
                <w:bCs/>
                <w:color w:val="000000"/>
              </w:rPr>
              <w:t>Выход телят на 100 коров, гол.</w:t>
            </w:r>
          </w:p>
          <w:p w:rsidR="00EE11F7" w:rsidRPr="00E5518A" w:rsidRDefault="00EE11F7" w:rsidP="007B5647">
            <w:pPr>
              <w:jc w:val="both"/>
              <w:rPr>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80</w:t>
            </w:r>
          </w:p>
        </w:tc>
        <w:tc>
          <w:tcPr>
            <w:tcW w:w="720"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82</w:t>
            </w:r>
          </w:p>
        </w:tc>
        <w:tc>
          <w:tcPr>
            <w:tcW w:w="734"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82</w:t>
            </w:r>
          </w:p>
        </w:tc>
        <w:tc>
          <w:tcPr>
            <w:tcW w:w="1098"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82</w:t>
            </w:r>
          </w:p>
        </w:tc>
        <w:tc>
          <w:tcPr>
            <w:tcW w:w="709"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83</w:t>
            </w:r>
          </w:p>
        </w:tc>
        <w:tc>
          <w:tcPr>
            <w:tcW w:w="850"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84</w:t>
            </w:r>
          </w:p>
        </w:tc>
        <w:tc>
          <w:tcPr>
            <w:tcW w:w="851"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85</w:t>
            </w:r>
          </w:p>
        </w:tc>
        <w:tc>
          <w:tcPr>
            <w:tcW w:w="696" w:type="dxa"/>
            <w:tcBorders>
              <w:top w:val="nil"/>
              <w:left w:val="nil"/>
              <w:bottom w:val="single" w:sz="4" w:space="0" w:color="auto"/>
              <w:right w:val="single" w:sz="4" w:space="0" w:color="auto"/>
            </w:tcBorders>
            <w:vAlign w:val="center"/>
          </w:tcPr>
          <w:p w:rsidR="00EE11F7" w:rsidRDefault="00EE11F7" w:rsidP="007B5647">
            <w:pPr>
              <w:jc w:val="both"/>
              <w:rPr>
                <w:color w:val="000000"/>
              </w:rPr>
            </w:pPr>
          </w:p>
          <w:p w:rsidR="00EE11F7" w:rsidRPr="00086144" w:rsidRDefault="00EE11F7" w:rsidP="007B5647">
            <w:pPr>
              <w:jc w:val="both"/>
              <w:rPr>
                <w:color w:val="000000"/>
              </w:rPr>
            </w:pPr>
            <w:r>
              <w:rPr>
                <w:color w:val="000000"/>
              </w:rPr>
              <w:t>85</w:t>
            </w:r>
          </w:p>
        </w:tc>
        <w:tc>
          <w:tcPr>
            <w:tcW w:w="696" w:type="dxa"/>
            <w:tcBorders>
              <w:top w:val="nil"/>
              <w:left w:val="nil"/>
              <w:bottom w:val="single" w:sz="4" w:space="0" w:color="auto"/>
              <w:right w:val="single" w:sz="4" w:space="0" w:color="auto"/>
            </w:tcBorders>
            <w:vAlign w:val="center"/>
          </w:tcPr>
          <w:p w:rsidR="00EE11F7" w:rsidRDefault="00EE11F7" w:rsidP="007B5647">
            <w:pPr>
              <w:jc w:val="both"/>
              <w:rPr>
                <w:color w:val="000000"/>
              </w:rPr>
            </w:pPr>
          </w:p>
          <w:p w:rsidR="00EE11F7" w:rsidRPr="00086144" w:rsidRDefault="00EE11F7" w:rsidP="007B5647">
            <w:pPr>
              <w:jc w:val="both"/>
              <w:rPr>
                <w:color w:val="000000"/>
              </w:rPr>
            </w:pPr>
            <w:r>
              <w:rPr>
                <w:color w:val="000000"/>
              </w:rPr>
              <w:t>85</w:t>
            </w:r>
          </w:p>
        </w:tc>
        <w:tc>
          <w:tcPr>
            <w:tcW w:w="696" w:type="dxa"/>
            <w:tcBorders>
              <w:top w:val="nil"/>
              <w:left w:val="nil"/>
              <w:bottom w:val="single" w:sz="4" w:space="0" w:color="auto"/>
              <w:right w:val="single" w:sz="4" w:space="0" w:color="auto"/>
            </w:tcBorders>
            <w:vAlign w:val="center"/>
          </w:tcPr>
          <w:p w:rsidR="00EE11F7" w:rsidRDefault="00EE11F7" w:rsidP="007B5647">
            <w:pPr>
              <w:jc w:val="both"/>
              <w:rPr>
                <w:color w:val="000000"/>
              </w:rPr>
            </w:pPr>
          </w:p>
          <w:p w:rsidR="00EE11F7" w:rsidRPr="00086144" w:rsidRDefault="00EE11F7" w:rsidP="007B5647">
            <w:pPr>
              <w:jc w:val="both"/>
              <w:rPr>
                <w:color w:val="000000"/>
              </w:rPr>
            </w:pPr>
            <w:r>
              <w:rPr>
                <w:color w:val="000000"/>
              </w:rPr>
              <w:t>85</w:t>
            </w:r>
          </w:p>
        </w:tc>
      </w:tr>
      <w:tr w:rsidR="00EE11F7" w:rsidRPr="00086144" w:rsidTr="007B5647">
        <w:trPr>
          <w:trHeight w:val="202"/>
        </w:trPr>
        <w:tc>
          <w:tcPr>
            <w:tcW w:w="3403" w:type="dxa"/>
            <w:tcBorders>
              <w:top w:val="single" w:sz="4" w:space="0" w:color="auto"/>
              <w:left w:val="single" w:sz="4" w:space="0" w:color="auto"/>
              <w:bottom w:val="nil"/>
              <w:right w:val="single" w:sz="4" w:space="0" w:color="auto"/>
            </w:tcBorders>
            <w:shd w:val="clear" w:color="auto" w:fill="auto"/>
            <w:vAlign w:val="center"/>
          </w:tcPr>
          <w:p w:rsidR="00EE11F7" w:rsidRPr="00E5518A" w:rsidRDefault="00EE11F7" w:rsidP="007B5647">
            <w:pPr>
              <w:jc w:val="both"/>
              <w:rPr>
                <w:bCs/>
                <w:color w:val="000000"/>
              </w:rPr>
            </w:pPr>
          </w:p>
        </w:tc>
        <w:tc>
          <w:tcPr>
            <w:tcW w:w="850"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720"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734"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1098"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709"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850"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851"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696" w:type="dxa"/>
            <w:tcBorders>
              <w:top w:val="single" w:sz="4" w:space="0" w:color="auto"/>
              <w:left w:val="nil"/>
              <w:bottom w:val="nil"/>
              <w:right w:val="single" w:sz="4" w:space="0" w:color="auto"/>
            </w:tcBorders>
            <w:vAlign w:val="center"/>
          </w:tcPr>
          <w:p w:rsidR="00EE11F7" w:rsidRDefault="00EE11F7" w:rsidP="007B5647">
            <w:pPr>
              <w:jc w:val="both"/>
              <w:rPr>
                <w:color w:val="000000"/>
              </w:rPr>
            </w:pPr>
          </w:p>
        </w:tc>
        <w:tc>
          <w:tcPr>
            <w:tcW w:w="696" w:type="dxa"/>
            <w:tcBorders>
              <w:top w:val="single" w:sz="4" w:space="0" w:color="auto"/>
              <w:left w:val="nil"/>
              <w:bottom w:val="nil"/>
              <w:right w:val="single" w:sz="4" w:space="0" w:color="auto"/>
            </w:tcBorders>
            <w:vAlign w:val="center"/>
          </w:tcPr>
          <w:p w:rsidR="00EE11F7" w:rsidRDefault="00EE11F7" w:rsidP="007B5647">
            <w:pPr>
              <w:jc w:val="both"/>
              <w:rPr>
                <w:color w:val="000000"/>
              </w:rPr>
            </w:pPr>
          </w:p>
        </w:tc>
        <w:tc>
          <w:tcPr>
            <w:tcW w:w="696" w:type="dxa"/>
            <w:tcBorders>
              <w:top w:val="single" w:sz="4" w:space="0" w:color="auto"/>
              <w:left w:val="nil"/>
              <w:bottom w:val="nil"/>
              <w:right w:val="single" w:sz="4" w:space="0" w:color="auto"/>
            </w:tcBorders>
            <w:vAlign w:val="center"/>
          </w:tcPr>
          <w:p w:rsidR="00EE11F7" w:rsidRDefault="00EE11F7" w:rsidP="007B5647">
            <w:pPr>
              <w:jc w:val="both"/>
              <w:rPr>
                <w:color w:val="000000"/>
              </w:rPr>
            </w:pPr>
          </w:p>
        </w:tc>
      </w:tr>
      <w:tr w:rsidR="00EE11F7" w:rsidRPr="00086144" w:rsidTr="007B5647">
        <w:trPr>
          <w:trHeight w:val="637"/>
        </w:trPr>
        <w:tc>
          <w:tcPr>
            <w:tcW w:w="3403" w:type="dxa"/>
            <w:tcBorders>
              <w:top w:val="nil"/>
              <w:left w:val="single" w:sz="4" w:space="0" w:color="auto"/>
              <w:bottom w:val="single" w:sz="4" w:space="0" w:color="auto"/>
              <w:right w:val="single" w:sz="4" w:space="0" w:color="auto"/>
            </w:tcBorders>
            <w:shd w:val="clear" w:color="auto" w:fill="auto"/>
            <w:vAlign w:val="center"/>
          </w:tcPr>
          <w:p w:rsidR="00EE11F7" w:rsidRPr="00E5518A" w:rsidRDefault="00EE11F7" w:rsidP="007B5647">
            <w:pPr>
              <w:ind w:firstLine="34"/>
              <w:jc w:val="both"/>
              <w:rPr>
                <w:color w:val="000000"/>
              </w:rPr>
            </w:pPr>
            <w:r w:rsidRPr="00E5518A">
              <w:rPr>
                <w:color w:val="000000"/>
              </w:rPr>
              <w:t>Ввод нетелей на 100 коров, гол.</w:t>
            </w:r>
          </w:p>
          <w:p w:rsidR="00EE11F7" w:rsidRPr="00E5518A" w:rsidRDefault="00EE11F7" w:rsidP="007B5647">
            <w:pPr>
              <w:jc w:val="both"/>
              <w:rPr>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32</w:t>
            </w:r>
          </w:p>
        </w:tc>
        <w:tc>
          <w:tcPr>
            <w:tcW w:w="720"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34</w:t>
            </w:r>
          </w:p>
        </w:tc>
        <w:tc>
          <w:tcPr>
            <w:tcW w:w="734"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32</w:t>
            </w:r>
          </w:p>
        </w:tc>
        <w:tc>
          <w:tcPr>
            <w:tcW w:w="1098"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32</w:t>
            </w:r>
          </w:p>
        </w:tc>
        <w:tc>
          <w:tcPr>
            <w:tcW w:w="709"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32</w:t>
            </w:r>
          </w:p>
        </w:tc>
        <w:tc>
          <w:tcPr>
            <w:tcW w:w="850"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32</w:t>
            </w:r>
          </w:p>
        </w:tc>
        <w:tc>
          <w:tcPr>
            <w:tcW w:w="851" w:type="dxa"/>
            <w:tcBorders>
              <w:top w:val="nil"/>
              <w:left w:val="nil"/>
              <w:bottom w:val="single" w:sz="4" w:space="0" w:color="auto"/>
              <w:right w:val="single" w:sz="4" w:space="0" w:color="auto"/>
            </w:tcBorders>
            <w:shd w:val="clear" w:color="auto" w:fill="auto"/>
            <w:noWrap/>
            <w:vAlign w:val="center"/>
          </w:tcPr>
          <w:p w:rsidR="00EE11F7" w:rsidRPr="00086144" w:rsidRDefault="00EE11F7" w:rsidP="007B5647">
            <w:pPr>
              <w:jc w:val="both"/>
              <w:rPr>
                <w:color w:val="000000"/>
              </w:rPr>
            </w:pPr>
            <w:r>
              <w:rPr>
                <w:color w:val="000000"/>
              </w:rPr>
              <w:t>32</w:t>
            </w:r>
          </w:p>
        </w:tc>
        <w:tc>
          <w:tcPr>
            <w:tcW w:w="696" w:type="dxa"/>
            <w:tcBorders>
              <w:top w:val="nil"/>
              <w:left w:val="nil"/>
              <w:bottom w:val="single" w:sz="4" w:space="0" w:color="auto"/>
              <w:right w:val="single" w:sz="4" w:space="0" w:color="auto"/>
            </w:tcBorders>
            <w:vAlign w:val="center"/>
          </w:tcPr>
          <w:p w:rsidR="00EE11F7" w:rsidRPr="00A40C4F" w:rsidRDefault="00EE11F7" w:rsidP="007B5647">
            <w:pPr>
              <w:jc w:val="both"/>
            </w:pPr>
            <w:r>
              <w:t>32</w:t>
            </w:r>
          </w:p>
        </w:tc>
        <w:tc>
          <w:tcPr>
            <w:tcW w:w="696" w:type="dxa"/>
            <w:tcBorders>
              <w:top w:val="nil"/>
              <w:left w:val="nil"/>
              <w:bottom w:val="single" w:sz="4" w:space="0" w:color="auto"/>
              <w:right w:val="single" w:sz="4" w:space="0" w:color="auto"/>
            </w:tcBorders>
            <w:vAlign w:val="center"/>
          </w:tcPr>
          <w:p w:rsidR="00EE11F7" w:rsidRPr="00086144" w:rsidRDefault="00EE11F7" w:rsidP="007B5647">
            <w:pPr>
              <w:jc w:val="both"/>
              <w:rPr>
                <w:color w:val="000000"/>
              </w:rPr>
            </w:pPr>
            <w:r>
              <w:rPr>
                <w:color w:val="000000"/>
              </w:rPr>
              <w:t>32</w:t>
            </w:r>
          </w:p>
        </w:tc>
        <w:tc>
          <w:tcPr>
            <w:tcW w:w="696" w:type="dxa"/>
            <w:tcBorders>
              <w:top w:val="nil"/>
              <w:left w:val="nil"/>
              <w:bottom w:val="single" w:sz="4" w:space="0" w:color="auto"/>
              <w:right w:val="single" w:sz="4" w:space="0" w:color="auto"/>
            </w:tcBorders>
            <w:vAlign w:val="center"/>
          </w:tcPr>
          <w:p w:rsidR="00EE11F7" w:rsidRPr="00086144" w:rsidRDefault="00EE11F7" w:rsidP="007B5647">
            <w:pPr>
              <w:jc w:val="both"/>
              <w:rPr>
                <w:color w:val="000000"/>
              </w:rPr>
            </w:pPr>
            <w:r>
              <w:rPr>
                <w:color w:val="000000"/>
              </w:rPr>
              <w:t>32</w:t>
            </w:r>
          </w:p>
        </w:tc>
      </w:tr>
      <w:tr w:rsidR="00EE11F7" w:rsidRPr="00086144" w:rsidTr="007B5647">
        <w:trPr>
          <w:trHeight w:val="189"/>
        </w:trPr>
        <w:tc>
          <w:tcPr>
            <w:tcW w:w="3403" w:type="dxa"/>
            <w:tcBorders>
              <w:top w:val="single" w:sz="4" w:space="0" w:color="auto"/>
              <w:left w:val="single" w:sz="4" w:space="0" w:color="auto"/>
              <w:bottom w:val="nil"/>
              <w:right w:val="single" w:sz="4" w:space="0" w:color="auto"/>
            </w:tcBorders>
            <w:shd w:val="clear" w:color="auto" w:fill="auto"/>
            <w:vAlign w:val="center"/>
          </w:tcPr>
          <w:p w:rsidR="00EE11F7" w:rsidRPr="00E5518A" w:rsidRDefault="00EE11F7" w:rsidP="007B5647">
            <w:pPr>
              <w:jc w:val="both"/>
              <w:rPr>
                <w:color w:val="000000"/>
              </w:rPr>
            </w:pPr>
          </w:p>
        </w:tc>
        <w:tc>
          <w:tcPr>
            <w:tcW w:w="850"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720"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734"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1098"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709"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850"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851" w:type="dxa"/>
            <w:tcBorders>
              <w:top w:val="single" w:sz="4" w:space="0" w:color="auto"/>
              <w:left w:val="nil"/>
              <w:bottom w:val="nil"/>
              <w:right w:val="single" w:sz="4" w:space="0" w:color="auto"/>
            </w:tcBorders>
            <w:shd w:val="clear" w:color="auto" w:fill="auto"/>
            <w:noWrap/>
            <w:vAlign w:val="center"/>
          </w:tcPr>
          <w:p w:rsidR="00EE11F7" w:rsidRDefault="00EE11F7" w:rsidP="007B5647">
            <w:pPr>
              <w:jc w:val="both"/>
              <w:rPr>
                <w:color w:val="000000"/>
              </w:rPr>
            </w:pPr>
          </w:p>
        </w:tc>
        <w:tc>
          <w:tcPr>
            <w:tcW w:w="696" w:type="dxa"/>
            <w:tcBorders>
              <w:top w:val="single" w:sz="4" w:space="0" w:color="auto"/>
              <w:left w:val="nil"/>
              <w:bottom w:val="nil"/>
              <w:right w:val="single" w:sz="4" w:space="0" w:color="auto"/>
            </w:tcBorders>
            <w:vAlign w:val="center"/>
          </w:tcPr>
          <w:p w:rsidR="00EE11F7" w:rsidRDefault="00EE11F7" w:rsidP="007B5647">
            <w:pPr>
              <w:jc w:val="both"/>
            </w:pPr>
          </w:p>
        </w:tc>
        <w:tc>
          <w:tcPr>
            <w:tcW w:w="696" w:type="dxa"/>
            <w:tcBorders>
              <w:top w:val="single" w:sz="4" w:space="0" w:color="auto"/>
              <w:left w:val="nil"/>
              <w:bottom w:val="nil"/>
              <w:right w:val="single" w:sz="4" w:space="0" w:color="auto"/>
            </w:tcBorders>
            <w:vAlign w:val="center"/>
          </w:tcPr>
          <w:p w:rsidR="00EE11F7" w:rsidRDefault="00EE11F7" w:rsidP="007B5647">
            <w:pPr>
              <w:jc w:val="both"/>
              <w:rPr>
                <w:color w:val="000000"/>
              </w:rPr>
            </w:pPr>
          </w:p>
        </w:tc>
        <w:tc>
          <w:tcPr>
            <w:tcW w:w="696" w:type="dxa"/>
            <w:tcBorders>
              <w:top w:val="single" w:sz="4" w:space="0" w:color="auto"/>
              <w:left w:val="nil"/>
              <w:bottom w:val="nil"/>
              <w:right w:val="single" w:sz="4" w:space="0" w:color="auto"/>
            </w:tcBorders>
            <w:vAlign w:val="center"/>
          </w:tcPr>
          <w:p w:rsidR="00EE11F7" w:rsidRDefault="00EE11F7" w:rsidP="007B5647">
            <w:pPr>
              <w:jc w:val="both"/>
              <w:rPr>
                <w:color w:val="000000"/>
              </w:rPr>
            </w:pPr>
          </w:p>
        </w:tc>
      </w:tr>
      <w:tr w:rsidR="00EE11F7" w:rsidRPr="00086144" w:rsidTr="007B5647">
        <w:trPr>
          <w:trHeight w:val="159"/>
        </w:trPr>
        <w:tc>
          <w:tcPr>
            <w:tcW w:w="3403" w:type="dxa"/>
            <w:tcBorders>
              <w:top w:val="nil"/>
              <w:left w:val="single" w:sz="4" w:space="0" w:color="auto"/>
              <w:bottom w:val="single" w:sz="4" w:space="0" w:color="auto"/>
              <w:right w:val="single" w:sz="4" w:space="0" w:color="auto"/>
            </w:tcBorders>
            <w:shd w:val="clear" w:color="auto" w:fill="auto"/>
            <w:vAlign w:val="center"/>
          </w:tcPr>
          <w:p w:rsidR="00EE11F7" w:rsidRPr="00E5518A" w:rsidRDefault="00EE11F7" w:rsidP="007B5647">
            <w:pPr>
              <w:jc w:val="both"/>
              <w:rPr>
                <w:color w:val="000000"/>
              </w:rPr>
            </w:pPr>
            <w:r w:rsidRPr="00E5518A">
              <w:rPr>
                <w:color w:val="000000"/>
              </w:rPr>
              <w:t xml:space="preserve">Приобретение  </w:t>
            </w:r>
            <w:proofErr w:type="gramStart"/>
            <w:r w:rsidRPr="00E5518A">
              <w:rPr>
                <w:color w:val="000000"/>
              </w:rPr>
              <w:t>племенного</w:t>
            </w:r>
            <w:proofErr w:type="gramEnd"/>
          </w:p>
          <w:p w:rsidR="00EE11F7" w:rsidRPr="00E5518A" w:rsidRDefault="00EE11F7" w:rsidP="007B5647">
            <w:pPr>
              <w:jc w:val="both"/>
              <w:rPr>
                <w:color w:val="000000"/>
              </w:rPr>
            </w:pPr>
            <w:r>
              <w:rPr>
                <w:color w:val="000000"/>
              </w:rPr>
              <w:t>молодняка, гол</w:t>
            </w:r>
            <w:r w:rsidRPr="00E5518A">
              <w:rPr>
                <w:color w:val="000000"/>
              </w:rPr>
              <w:t>.</w:t>
            </w:r>
          </w:p>
          <w:p w:rsidR="00EE11F7" w:rsidRPr="00E5518A" w:rsidRDefault="00EE11F7" w:rsidP="007B5647">
            <w:pPr>
              <w:jc w:val="both"/>
              <w:rPr>
                <w:color w:val="000000"/>
              </w:rPr>
            </w:pPr>
          </w:p>
        </w:tc>
        <w:tc>
          <w:tcPr>
            <w:tcW w:w="850"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23</w:t>
            </w:r>
          </w:p>
        </w:tc>
        <w:tc>
          <w:tcPr>
            <w:tcW w:w="720"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30</w:t>
            </w:r>
          </w:p>
        </w:tc>
        <w:tc>
          <w:tcPr>
            <w:tcW w:w="734"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0</w:t>
            </w:r>
          </w:p>
        </w:tc>
        <w:tc>
          <w:tcPr>
            <w:tcW w:w="1098"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1</w:t>
            </w:r>
            <w:r>
              <w:rPr>
                <w:color w:val="000000"/>
              </w:rPr>
              <w:t>00</w:t>
            </w:r>
          </w:p>
        </w:tc>
        <w:tc>
          <w:tcPr>
            <w:tcW w:w="709"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100</w:t>
            </w:r>
          </w:p>
        </w:tc>
        <w:tc>
          <w:tcPr>
            <w:tcW w:w="850"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100</w:t>
            </w:r>
          </w:p>
        </w:tc>
        <w:tc>
          <w:tcPr>
            <w:tcW w:w="851" w:type="dxa"/>
            <w:tcBorders>
              <w:top w:val="nil"/>
              <w:left w:val="nil"/>
              <w:bottom w:val="single" w:sz="4" w:space="0" w:color="auto"/>
              <w:right w:val="single" w:sz="4" w:space="0" w:color="auto"/>
            </w:tcBorders>
            <w:shd w:val="clear" w:color="auto" w:fill="auto"/>
            <w:noWrap/>
            <w:vAlign w:val="center"/>
          </w:tcPr>
          <w:p w:rsidR="00EE11F7" w:rsidRPr="00E5518A" w:rsidRDefault="00EE11F7" w:rsidP="007B5647">
            <w:pPr>
              <w:jc w:val="both"/>
              <w:rPr>
                <w:color w:val="000000"/>
              </w:rPr>
            </w:pPr>
            <w:r w:rsidRPr="00E5518A">
              <w:rPr>
                <w:color w:val="000000"/>
              </w:rPr>
              <w:t>100</w:t>
            </w:r>
          </w:p>
        </w:tc>
        <w:tc>
          <w:tcPr>
            <w:tcW w:w="696" w:type="dxa"/>
            <w:tcBorders>
              <w:top w:val="nil"/>
              <w:left w:val="nil"/>
              <w:bottom w:val="single" w:sz="4" w:space="0" w:color="auto"/>
              <w:right w:val="single" w:sz="4" w:space="0" w:color="auto"/>
            </w:tcBorders>
            <w:vAlign w:val="center"/>
          </w:tcPr>
          <w:p w:rsidR="00EE11F7" w:rsidRPr="00E5518A" w:rsidRDefault="00EE11F7" w:rsidP="007B5647">
            <w:pPr>
              <w:jc w:val="both"/>
            </w:pPr>
            <w:r w:rsidRPr="00E5518A">
              <w:t>100</w:t>
            </w:r>
          </w:p>
        </w:tc>
        <w:tc>
          <w:tcPr>
            <w:tcW w:w="696" w:type="dxa"/>
            <w:tcBorders>
              <w:top w:val="nil"/>
              <w:left w:val="nil"/>
              <w:bottom w:val="single" w:sz="4" w:space="0" w:color="auto"/>
              <w:right w:val="single" w:sz="4" w:space="0" w:color="auto"/>
            </w:tcBorders>
            <w:vAlign w:val="center"/>
          </w:tcPr>
          <w:p w:rsidR="00EE11F7" w:rsidRPr="00E5518A" w:rsidRDefault="00EE11F7" w:rsidP="007B5647">
            <w:pPr>
              <w:jc w:val="both"/>
              <w:rPr>
                <w:color w:val="000000"/>
              </w:rPr>
            </w:pPr>
            <w:r w:rsidRPr="00E5518A">
              <w:rPr>
                <w:color w:val="000000"/>
              </w:rPr>
              <w:t>100</w:t>
            </w:r>
          </w:p>
        </w:tc>
        <w:tc>
          <w:tcPr>
            <w:tcW w:w="696" w:type="dxa"/>
            <w:tcBorders>
              <w:top w:val="nil"/>
              <w:left w:val="nil"/>
              <w:bottom w:val="single" w:sz="4" w:space="0" w:color="auto"/>
              <w:right w:val="single" w:sz="4" w:space="0" w:color="auto"/>
            </w:tcBorders>
            <w:vAlign w:val="center"/>
          </w:tcPr>
          <w:p w:rsidR="00EE11F7" w:rsidRPr="00E5518A" w:rsidRDefault="00EE11F7" w:rsidP="007B5647">
            <w:pPr>
              <w:jc w:val="both"/>
              <w:rPr>
                <w:color w:val="000000"/>
              </w:rPr>
            </w:pPr>
            <w:r w:rsidRPr="00E5518A">
              <w:rPr>
                <w:color w:val="000000"/>
              </w:rPr>
              <w:t>100</w:t>
            </w:r>
          </w:p>
        </w:tc>
      </w:tr>
    </w:tbl>
    <w:p w:rsidR="00EE11F7" w:rsidRDefault="00EE11F7" w:rsidP="00EE11F7">
      <w:pPr>
        <w:tabs>
          <w:tab w:val="left" w:pos="1995"/>
        </w:tabs>
        <w:jc w:val="both"/>
      </w:pPr>
      <w:r w:rsidRPr="0044397E">
        <w:t xml:space="preserve">          </w:t>
      </w:r>
    </w:p>
    <w:p w:rsidR="00EE11F7" w:rsidRPr="00592D2C" w:rsidRDefault="00EE11F7" w:rsidP="00EE11F7">
      <w:pPr>
        <w:ind w:firstLine="720"/>
        <w:jc w:val="both"/>
      </w:pPr>
      <w:r w:rsidRPr="00592D2C">
        <w:t xml:space="preserve">Ожидаемыми конечными результатами реализации </w:t>
      </w:r>
      <w:r>
        <w:t xml:space="preserve">технической и технологической модернизации </w:t>
      </w:r>
      <w:r w:rsidRPr="00592D2C">
        <w:t>являются:</w:t>
      </w:r>
    </w:p>
    <w:p w:rsidR="00EE11F7" w:rsidRPr="00592D2C" w:rsidRDefault="00EE11F7" w:rsidP="00EE11F7">
      <w:pPr>
        <w:pStyle w:val="ConsPlusNormal"/>
        <w:widowControl/>
        <w:jc w:val="both"/>
        <w:rPr>
          <w:rFonts w:ascii="Times New Roman" w:hAnsi="Times New Roman" w:cs="Times New Roman"/>
          <w:sz w:val="24"/>
          <w:szCs w:val="24"/>
        </w:rPr>
      </w:pPr>
      <w:r w:rsidRPr="00592D2C">
        <w:rPr>
          <w:rFonts w:ascii="Times New Roman" w:hAnsi="Times New Roman" w:cs="Times New Roman"/>
          <w:sz w:val="24"/>
          <w:szCs w:val="24"/>
        </w:rPr>
        <w:t>- сокращение затрат на техническое обслуживание и ремонт сельскохозяйственной техники;</w:t>
      </w:r>
    </w:p>
    <w:p w:rsidR="00EE11F7" w:rsidRPr="00592D2C" w:rsidRDefault="00EE11F7" w:rsidP="00EE11F7">
      <w:pPr>
        <w:pStyle w:val="ConsPlusNormal"/>
        <w:widowControl/>
        <w:jc w:val="both"/>
        <w:rPr>
          <w:rFonts w:ascii="Times New Roman" w:hAnsi="Times New Roman" w:cs="Times New Roman"/>
          <w:sz w:val="24"/>
          <w:szCs w:val="24"/>
        </w:rPr>
      </w:pPr>
      <w:r w:rsidRPr="00592D2C">
        <w:rPr>
          <w:rFonts w:ascii="Times New Roman" w:hAnsi="Times New Roman" w:cs="Times New Roman"/>
          <w:sz w:val="24"/>
          <w:szCs w:val="24"/>
        </w:rPr>
        <w:t xml:space="preserve">- снижение годового потребления горюче-смазочных материалов до </w:t>
      </w:r>
      <w:r>
        <w:rPr>
          <w:rFonts w:ascii="Times New Roman" w:hAnsi="Times New Roman" w:cs="Times New Roman"/>
          <w:sz w:val="24"/>
          <w:szCs w:val="24"/>
        </w:rPr>
        <w:t>1600</w:t>
      </w:r>
      <w:r w:rsidRPr="00592D2C">
        <w:rPr>
          <w:rFonts w:ascii="Times New Roman" w:hAnsi="Times New Roman" w:cs="Times New Roman"/>
          <w:sz w:val="24"/>
          <w:szCs w:val="24"/>
        </w:rPr>
        <w:t xml:space="preserve"> тонн за счет использования </w:t>
      </w:r>
      <w:proofErr w:type="spellStart"/>
      <w:r w:rsidRPr="00592D2C">
        <w:rPr>
          <w:rFonts w:ascii="Times New Roman" w:hAnsi="Times New Roman" w:cs="Times New Roman"/>
          <w:sz w:val="24"/>
          <w:szCs w:val="24"/>
        </w:rPr>
        <w:t>энергонасыщенной</w:t>
      </w:r>
      <w:proofErr w:type="spellEnd"/>
      <w:r w:rsidRPr="00592D2C">
        <w:rPr>
          <w:rFonts w:ascii="Times New Roman" w:hAnsi="Times New Roman" w:cs="Times New Roman"/>
          <w:sz w:val="24"/>
          <w:szCs w:val="24"/>
        </w:rPr>
        <w:t xml:space="preserve"> техники и широкозахватных почвообрабатывающих и посевных  комплексов;</w:t>
      </w:r>
    </w:p>
    <w:p w:rsidR="00EE11F7" w:rsidRPr="00592D2C" w:rsidRDefault="00EE11F7" w:rsidP="00EE11F7">
      <w:pPr>
        <w:pStyle w:val="ConsPlusNormal"/>
        <w:widowControl/>
        <w:jc w:val="both"/>
        <w:rPr>
          <w:rFonts w:ascii="Times New Roman" w:hAnsi="Times New Roman" w:cs="Times New Roman"/>
          <w:sz w:val="24"/>
          <w:szCs w:val="24"/>
        </w:rPr>
      </w:pPr>
      <w:r w:rsidRPr="00592D2C">
        <w:rPr>
          <w:rFonts w:ascii="Times New Roman" w:hAnsi="Times New Roman" w:cs="Times New Roman"/>
          <w:sz w:val="24"/>
          <w:szCs w:val="24"/>
        </w:rPr>
        <w:t>- уменьшение за счет использования современной высокопроизводительной техники сроков уборки и потерь урожая;</w:t>
      </w:r>
    </w:p>
    <w:p w:rsidR="00EE11F7" w:rsidRPr="00592D2C" w:rsidRDefault="00EE11F7" w:rsidP="00EE11F7">
      <w:pPr>
        <w:pStyle w:val="ConsPlusNormal"/>
        <w:widowControl/>
        <w:jc w:val="both"/>
        <w:rPr>
          <w:rFonts w:ascii="Times New Roman" w:hAnsi="Times New Roman" w:cs="Times New Roman"/>
          <w:sz w:val="24"/>
          <w:szCs w:val="24"/>
        </w:rPr>
      </w:pPr>
      <w:r w:rsidRPr="00592D2C">
        <w:rPr>
          <w:rFonts w:ascii="Times New Roman" w:hAnsi="Times New Roman" w:cs="Times New Roman"/>
          <w:sz w:val="24"/>
          <w:szCs w:val="24"/>
        </w:rPr>
        <w:t>- сокращение затрат труда в сельскохозяйственном производстве за счет внедрения современной техники, технологий, совершенствование организации производства;</w:t>
      </w:r>
    </w:p>
    <w:p w:rsidR="00EE11F7" w:rsidRPr="00592D2C" w:rsidRDefault="00EE11F7" w:rsidP="00EE11F7">
      <w:pPr>
        <w:pStyle w:val="ConsPlusNormal"/>
        <w:widowControl/>
        <w:jc w:val="both"/>
        <w:rPr>
          <w:rFonts w:ascii="Times New Roman" w:hAnsi="Times New Roman" w:cs="Times New Roman"/>
          <w:sz w:val="24"/>
          <w:szCs w:val="24"/>
        </w:rPr>
      </w:pPr>
      <w:r w:rsidRPr="00592D2C">
        <w:rPr>
          <w:rFonts w:ascii="Times New Roman" w:hAnsi="Times New Roman" w:cs="Times New Roman"/>
          <w:sz w:val="24"/>
          <w:szCs w:val="24"/>
        </w:rPr>
        <w:t xml:space="preserve">- увеличение объемов производства </w:t>
      </w:r>
      <w:proofErr w:type="gramStart"/>
      <w:r w:rsidRPr="00592D2C">
        <w:rPr>
          <w:rFonts w:ascii="Times New Roman" w:hAnsi="Times New Roman" w:cs="Times New Roman"/>
          <w:sz w:val="24"/>
          <w:szCs w:val="24"/>
        </w:rPr>
        <w:t>продукции</w:t>
      </w:r>
      <w:proofErr w:type="gramEnd"/>
      <w:r w:rsidRPr="00592D2C">
        <w:rPr>
          <w:rFonts w:ascii="Times New Roman" w:hAnsi="Times New Roman" w:cs="Times New Roman"/>
          <w:sz w:val="24"/>
          <w:szCs w:val="24"/>
        </w:rPr>
        <w:t xml:space="preserve"> как в растениеводстве, так и в животноводстве за счет применения новых высокопроизводительных машин, ресурсосберегающих технологий.</w:t>
      </w:r>
    </w:p>
    <w:p w:rsidR="00EE11F7" w:rsidRPr="00592D2C" w:rsidRDefault="00EE11F7" w:rsidP="00EE11F7">
      <w:pPr>
        <w:tabs>
          <w:tab w:val="left" w:pos="778"/>
        </w:tabs>
        <w:ind w:firstLine="720"/>
        <w:jc w:val="both"/>
      </w:pPr>
      <w:r>
        <w:t xml:space="preserve">                                </w:t>
      </w:r>
    </w:p>
    <w:p w:rsidR="00EE11F7" w:rsidRDefault="00EE11F7" w:rsidP="00EE11F7">
      <w:pPr>
        <w:ind w:firstLine="720"/>
        <w:jc w:val="both"/>
      </w:pPr>
      <w:r w:rsidRPr="00592D2C">
        <w:t xml:space="preserve"> </w:t>
      </w:r>
      <w:r>
        <w:t>1.</w:t>
      </w:r>
      <w:r w:rsidRPr="00592D2C">
        <w:t>Энергообеспеченность, л.</w:t>
      </w:r>
      <w:r w:rsidRPr="00592D2C">
        <w:rPr>
          <w:lang w:val="en-US"/>
        </w:rPr>
        <w:t>c</w:t>
      </w:r>
      <w:r w:rsidRPr="00592D2C">
        <w:t>. (на 1</w:t>
      </w:r>
      <w:r>
        <w:t>00</w:t>
      </w:r>
      <w:r w:rsidRPr="00592D2C">
        <w:t xml:space="preserve"> га пашни):</w:t>
      </w:r>
    </w:p>
    <w:p w:rsidR="00EE11F7" w:rsidRPr="005C32E3" w:rsidRDefault="00EE11F7" w:rsidP="00EE11F7">
      <w:pPr>
        <w:tabs>
          <w:tab w:val="left" w:pos="480"/>
          <w:tab w:val="left" w:pos="6825"/>
        </w:tabs>
        <w:jc w:val="right"/>
      </w:pPr>
      <w:r w:rsidRPr="005C32E3">
        <w:t xml:space="preserve">Таблица № </w:t>
      </w:r>
      <w:r>
        <w:t>11</w:t>
      </w:r>
      <w:r w:rsidRPr="005C32E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985"/>
        <w:gridCol w:w="985"/>
        <w:gridCol w:w="985"/>
        <w:gridCol w:w="985"/>
        <w:gridCol w:w="985"/>
        <w:gridCol w:w="985"/>
        <w:gridCol w:w="986"/>
      </w:tblGrid>
      <w:tr w:rsidR="00EE11F7" w:rsidRPr="000A2D40" w:rsidTr="007B5647">
        <w:tc>
          <w:tcPr>
            <w:tcW w:w="2564" w:type="dxa"/>
          </w:tcPr>
          <w:p w:rsidR="00EE11F7" w:rsidRPr="007D5B25" w:rsidRDefault="00EE11F7" w:rsidP="007B5647">
            <w:pPr>
              <w:jc w:val="both"/>
              <w:rPr>
                <w:b/>
              </w:rPr>
            </w:pPr>
            <w:r w:rsidRPr="007D5B25">
              <w:rPr>
                <w:b/>
              </w:rPr>
              <w:t>Годы</w:t>
            </w:r>
          </w:p>
        </w:tc>
        <w:tc>
          <w:tcPr>
            <w:tcW w:w="985" w:type="dxa"/>
          </w:tcPr>
          <w:p w:rsidR="00EE11F7" w:rsidRPr="007D5B25" w:rsidRDefault="00EE11F7" w:rsidP="007B5647">
            <w:pPr>
              <w:jc w:val="both"/>
              <w:rPr>
                <w:b/>
              </w:rPr>
            </w:pPr>
            <w:r w:rsidRPr="007D5B25">
              <w:rPr>
                <w:b/>
              </w:rPr>
              <w:t>2014</w:t>
            </w:r>
          </w:p>
        </w:tc>
        <w:tc>
          <w:tcPr>
            <w:tcW w:w="985" w:type="dxa"/>
          </w:tcPr>
          <w:p w:rsidR="00EE11F7" w:rsidRPr="007D5B25" w:rsidRDefault="00EE11F7" w:rsidP="007B5647">
            <w:pPr>
              <w:jc w:val="both"/>
              <w:rPr>
                <w:b/>
              </w:rPr>
            </w:pPr>
            <w:r w:rsidRPr="007D5B25">
              <w:rPr>
                <w:b/>
              </w:rPr>
              <w:t>2015</w:t>
            </w:r>
          </w:p>
        </w:tc>
        <w:tc>
          <w:tcPr>
            <w:tcW w:w="985" w:type="dxa"/>
          </w:tcPr>
          <w:p w:rsidR="00EE11F7" w:rsidRPr="007D5B25" w:rsidRDefault="00EE11F7" w:rsidP="007B5647">
            <w:pPr>
              <w:jc w:val="both"/>
              <w:rPr>
                <w:b/>
              </w:rPr>
            </w:pPr>
            <w:r w:rsidRPr="007D5B25">
              <w:rPr>
                <w:b/>
              </w:rPr>
              <w:t>2016</w:t>
            </w:r>
          </w:p>
        </w:tc>
        <w:tc>
          <w:tcPr>
            <w:tcW w:w="985" w:type="dxa"/>
          </w:tcPr>
          <w:p w:rsidR="00EE11F7" w:rsidRPr="007D5B25" w:rsidRDefault="00EE11F7" w:rsidP="007B5647">
            <w:pPr>
              <w:jc w:val="both"/>
              <w:rPr>
                <w:b/>
              </w:rPr>
            </w:pPr>
            <w:r w:rsidRPr="007D5B25">
              <w:rPr>
                <w:b/>
              </w:rPr>
              <w:t>2017</w:t>
            </w:r>
          </w:p>
        </w:tc>
        <w:tc>
          <w:tcPr>
            <w:tcW w:w="985" w:type="dxa"/>
          </w:tcPr>
          <w:p w:rsidR="00EE11F7" w:rsidRPr="007D5B25" w:rsidRDefault="00EE11F7" w:rsidP="007B5647">
            <w:pPr>
              <w:jc w:val="both"/>
              <w:rPr>
                <w:b/>
              </w:rPr>
            </w:pPr>
            <w:r w:rsidRPr="007D5B25">
              <w:rPr>
                <w:b/>
              </w:rPr>
              <w:t>2018</w:t>
            </w:r>
          </w:p>
        </w:tc>
        <w:tc>
          <w:tcPr>
            <w:tcW w:w="985" w:type="dxa"/>
          </w:tcPr>
          <w:p w:rsidR="00EE11F7" w:rsidRPr="007D5B25" w:rsidRDefault="00EE11F7" w:rsidP="007B5647">
            <w:pPr>
              <w:jc w:val="both"/>
              <w:rPr>
                <w:b/>
              </w:rPr>
            </w:pPr>
            <w:r w:rsidRPr="007D5B25">
              <w:rPr>
                <w:b/>
              </w:rPr>
              <w:t>2019</w:t>
            </w:r>
          </w:p>
        </w:tc>
        <w:tc>
          <w:tcPr>
            <w:tcW w:w="986" w:type="dxa"/>
          </w:tcPr>
          <w:p w:rsidR="00EE11F7" w:rsidRPr="007D5B25" w:rsidRDefault="00EE11F7" w:rsidP="007B5647">
            <w:pPr>
              <w:jc w:val="both"/>
              <w:rPr>
                <w:b/>
              </w:rPr>
            </w:pPr>
            <w:r w:rsidRPr="007D5B25">
              <w:rPr>
                <w:b/>
              </w:rPr>
              <w:t>2020</w:t>
            </w:r>
          </w:p>
        </w:tc>
      </w:tr>
      <w:tr w:rsidR="00EE11F7" w:rsidRPr="000A2D40" w:rsidTr="007B5647">
        <w:tc>
          <w:tcPr>
            <w:tcW w:w="2564" w:type="dxa"/>
          </w:tcPr>
          <w:p w:rsidR="00EE11F7" w:rsidRPr="000A2D40" w:rsidRDefault="00EE11F7" w:rsidP="007B5647">
            <w:pPr>
              <w:jc w:val="both"/>
            </w:pPr>
            <w:proofErr w:type="spellStart"/>
            <w:r w:rsidRPr="000A2D40">
              <w:t>Энергообеспеченность</w:t>
            </w:r>
            <w:proofErr w:type="spellEnd"/>
            <w:r w:rsidRPr="000A2D40">
              <w:t xml:space="preserve"> </w:t>
            </w:r>
          </w:p>
        </w:tc>
        <w:tc>
          <w:tcPr>
            <w:tcW w:w="985" w:type="dxa"/>
          </w:tcPr>
          <w:p w:rsidR="00EE11F7" w:rsidRPr="000A2D40" w:rsidRDefault="00EE11F7" w:rsidP="007B5647">
            <w:pPr>
              <w:jc w:val="both"/>
            </w:pPr>
            <w:r w:rsidRPr="000A2D40">
              <w:t>104</w:t>
            </w:r>
          </w:p>
        </w:tc>
        <w:tc>
          <w:tcPr>
            <w:tcW w:w="985" w:type="dxa"/>
          </w:tcPr>
          <w:p w:rsidR="00EE11F7" w:rsidRPr="000A2D40" w:rsidRDefault="00EE11F7" w:rsidP="007B5647">
            <w:pPr>
              <w:jc w:val="both"/>
            </w:pPr>
            <w:r w:rsidRPr="000A2D40">
              <w:t>105</w:t>
            </w:r>
          </w:p>
        </w:tc>
        <w:tc>
          <w:tcPr>
            <w:tcW w:w="985" w:type="dxa"/>
          </w:tcPr>
          <w:p w:rsidR="00EE11F7" w:rsidRPr="000A2D40" w:rsidRDefault="00EE11F7" w:rsidP="007B5647">
            <w:pPr>
              <w:jc w:val="both"/>
            </w:pPr>
            <w:r w:rsidRPr="000A2D40">
              <w:t>107</w:t>
            </w:r>
          </w:p>
        </w:tc>
        <w:tc>
          <w:tcPr>
            <w:tcW w:w="985" w:type="dxa"/>
          </w:tcPr>
          <w:p w:rsidR="00EE11F7" w:rsidRPr="000A2D40" w:rsidRDefault="00EE11F7" w:rsidP="007B5647">
            <w:pPr>
              <w:jc w:val="both"/>
            </w:pPr>
            <w:r w:rsidRPr="000A2D40">
              <w:t>110</w:t>
            </w:r>
          </w:p>
        </w:tc>
        <w:tc>
          <w:tcPr>
            <w:tcW w:w="985" w:type="dxa"/>
          </w:tcPr>
          <w:p w:rsidR="00EE11F7" w:rsidRPr="000A2D40" w:rsidRDefault="00EE11F7" w:rsidP="007B5647">
            <w:pPr>
              <w:jc w:val="both"/>
            </w:pPr>
            <w:r w:rsidRPr="000A2D40">
              <w:t>11</w:t>
            </w:r>
            <w:r>
              <w:t>2</w:t>
            </w:r>
          </w:p>
        </w:tc>
        <w:tc>
          <w:tcPr>
            <w:tcW w:w="985" w:type="dxa"/>
          </w:tcPr>
          <w:p w:rsidR="00EE11F7" w:rsidRPr="000A2D40" w:rsidRDefault="00EE11F7" w:rsidP="007B5647">
            <w:pPr>
              <w:jc w:val="both"/>
            </w:pPr>
            <w:r w:rsidRPr="000A2D40">
              <w:t>11</w:t>
            </w:r>
            <w:r>
              <w:t>5</w:t>
            </w:r>
          </w:p>
        </w:tc>
        <w:tc>
          <w:tcPr>
            <w:tcW w:w="986" w:type="dxa"/>
          </w:tcPr>
          <w:p w:rsidR="00EE11F7" w:rsidRPr="000A2D40" w:rsidRDefault="00EE11F7" w:rsidP="007B5647">
            <w:pPr>
              <w:jc w:val="both"/>
            </w:pPr>
            <w:r w:rsidRPr="000A2D40">
              <w:t>11</w:t>
            </w:r>
            <w:r>
              <w:t>8</w:t>
            </w:r>
          </w:p>
        </w:tc>
      </w:tr>
    </w:tbl>
    <w:p w:rsidR="00EE11F7" w:rsidRDefault="00EE11F7" w:rsidP="00EE11F7">
      <w:pPr>
        <w:ind w:firstLine="720"/>
        <w:jc w:val="both"/>
      </w:pPr>
    </w:p>
    <w:p w:rsidR="00EE11F7" w:rsidRPr="00592D2C" w:rsidRDefault="00EE11F7" w:rsidP="00EE11F7">
      <w:pPr>
        <w:ind w:firstLine="720"/>
        <w:jc w:val="both"/>
        <w:rPr>
          <w:color w:val="000000"/>
        </w:rPr>
      </w:pPr>
      <w:r w:rsidRPr="00592D2C">
        <w:rPr>
          <w:color w:val="000000"/>
        </w:rPr>
        <w:t>Суммарная мощность всех источников энергии, обслуживающих процесс сельскохозяйственного производства на 1 января 20</w:t>
      </w:r>
      <w:r>
        <w:rPr>
          <w:color w:val="000000"/>
        </w:rPr>
        <w:t>14</w:t>
      </w:r>
      <w:r w:rsidRPr="00592D2C">
        <w:rPr>
          <w:color w:val="000000"/>
        </w:rPr>
        <w:t xml:space="preserve"> года составила </w:t>
      </w:r>
      <w:r>
        <w:rPr>
          <w:color w:val="000000"/>
        </w:rPr>
        <w:t>48 645</w:t>
      </w:r>
      <w:r w:rsidRPr="00592D2C">
        <w:rPr>
          <w:color w:val="000000"/>
        </w:rPr>
        <w:t xml:space="preserve"> </w:t>
      </w:r>
      <w:proofErr w:type="spellStart"/>
      <w:r w:rsidRPr="00592D2C">
        <w:rPr>
          <w:color w:val="000000"/>
        </w:rPr>
        <w:t>л.</w:t>
      </w:r>
      <w:proofErr w:type="gramStart"/>
      <w:r w:rsidRPr="00592D2C">
        <w:rPr>
          <w:color w:val="000000"/>
        </w:rPr>
        <w:t>с</w:t>
      </w:r>
      <w:proofErr w:type="spellEnd"/>
      <w:proofErr w:type="gramEnd"/>
      <w:r w:rsidRPr="00592D2C">
        <w:rPr>
          <w:color w:val="000000"/>
        </w:rPr>
        <w:t>.</w:t>
      </w:r>
    </w:p>
    <w:p w:rsidR="00EE11F7" w:rsidRDefault="00EE11F7" w:rsidP="00EE11F7">
      <w:pPr>
        <w:ind w:firstLine="720"/>
        <w:jc w:val="both"/>
      </w:pPr>
      <w:r>
        <w:t>2.</w:t>
      </w:r>
      <w:r w:rsidRPr="00592D2C">
        <w:t xml:space="preserve"> Энерговооруженность труда, л.</w:t>
      </w:r>
      <w:r w:rsidRPr="00592D2C">
        <w:rPr>
          <w:lang w:val="en-US"/>
        </w:rPr>
        <w:t>c</w:t>
      </w:r>
      <w:r w:rsidRPr="00592D2C">
        <w:t>.:</w:t>
      </w:r>
    </w:p>
    <w:p w:rsidR="00EE11F7" w:rsidRPr="005C32E3" w:rsidRDefault="00EE11F7" w:rsidP="00EE11F7">
      <w:pPr>
        <w:tabs>
          <w:tab w:val="left" w:pos="480"/>
          <w:tab w:val="left" w:pos="6825"/>
        </w:tabs>
        <w:jc w:val="right"/>
      </w:pPr>
      <w:r w:rsidRPr="005C32E3">
        <w:t xml:space="preserve">Таблица № </w:t>
      </w:r>
      <w:r>
        <w:t>12</w:t>
      </w:r>
      <w:r w:rsidRPr="005C32E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2"/>
        <w:gridCol w:w="971"/>
        <w:gridCol w:w="971"/>
        <w:gridCol w:w="971"/>
        <w:gridCol w:w="971"/>
        <w:gridCol w:w="971"/>
        <w:gridCol w:w="971"/>
        <w:gridCol w:w="971"/>
      </w:tblGrid>
      <w:tr w:rsidR="00EE11F7" w:rsidRPr="000A2D40" w:rsidTr="007B5647">
        <w:tc>
          <w:tcPr>
            <w:tcW w:w="2512" w:type="dxa"/>
          </w:tcPr>
          <w:p w:rsidR="00EE11F7" w:rsidRPr="007D5B25" w:rsidRDefault="00EE11F7" w:rsidP="007B5647">
            <w:pPr>
              <w:jc w:val="both"/>
              <w:rPr>
                <w:b/>
              </w:rPr>
            </w:pPr>
            <w:r w:rsidRPr="007D5B25">
              <w:rPr>
                <w:b/>
              </w:rPr>
              <w:t>Годы</w:t>
            </w:r>
          </w:p>
        </w:tc>
        <w:tc>
          <w:tcPr>
            <w:tcW w:w="971" w:type="dxa"/>
          </w:tcPr>
          <w:p w:rsidR="00EE11F7" w:rsidRPr="007D5B25" w:rsidRDefault="00EE11F7" w:rsidP="007B5647">
            <w:pPr>
              <w:jc w:val="both"/>
              <w:rPr>
                <w:b/>
              </w:rPr>
            </w:pPr>
            <w:r w:rsidRPr="007D5B25">
              <w:rPr>
                <w:b/>
              </w:rPr>
              <w:t>2014</w:t>
            </w:r>
          </w:p>
        </w:tc>
        <w:tc>
          <w:tcPr>
            <w:tcW w:w="971" w:type="dxa"/>
          </w:tcPr>
          <w:p w:rsidR="00EE11F7" w:rsidRPr="007D5B25" w:rsidRDefault="00EE11F7" w:rsidP="007B5647">
            <w:pPr>
              <w:jc w:val="both"/>
              <w:rPr>
                <w:b/>
              </w:rPr>
            </w:pPr>
            <w:r w:rsidRPr="007D5B25">
              <w:rPr>
                <w:b/>
              </w:rPr>
              <w:t>2015</w:t>
            </w:r>
          </w:p>
        </w:tc>
        <w:tc>
          <w:tcPr>
            <w:tcW w:w="971" w:type="dxa"/>
          </w:tcPr>
          <w:p w:rsidR="00EE11F7" w:rsidRPr="007D5B25" w:rsidRDefault="00EE11F7" w:rsidP="007B5647">
            <w:pPr>
              <w:jc w:val="both"/>
              <w:rPr>
                <w:b/>
              </w:rPr>
            </w:pPr>
            <w:r w:rsidRPr="007D5B25">
              <w:rPr>
                <w:b/>
              </w:rPr>
              <w:t>2016</w:t>
            </w:r>
          </w:p>
        </w:tc>
        <w:tc>
          <w:tcPr>
            <w:tcW w:w="971" w:type="dxa"/>
          </w:tcPr>
          <w:p w:rsidR="00EE11F7" w:rsidRPr="007D5B25" w:rsidRDefault="00EE11F7" w:rsidP="007B5647">
            <w:pPr>
              <w:jc w:val="both"/>
              <w:rPr>
                <w:b/>
              </w:rPr>
            </w:pPr>
            <w:r w:rsidRPr="007D5B25">
              <w:rPr>
                <w:b/>
              </w:rPr>
              <w:t>2017</w:t>
            </w:r>
          </w:p>
        </w:tc>
        <w:tc>
          <w:tcPr>
            <w:tcW w:w="971" w:type="dxa"/>
          </w:tcPr>
          <w:p w:rsidR="00EE11F7" w:rsidRPr="007D5B25" w:rsidRDefault="00EE11F7" w:rsidP="007B5647">
            <w:pPr>
              <w:jc w:val="both"/>
              <w:rPr>
                <w:b/>
              </w:rPr>
            </w:pPr>
            <w:r w:rsidRPr="007D5B25">
              <w:rPr>
                <w:b/>
              </w:rPr>
              <w:t>2018</w:t>
            </w:r>
          </w:p>
        </w:tc>
        <w:tc>
          <w:tcPr>
            <w:tcW w:w="971" w:type="dxa"/>
          </w:tcPr>
          <w:p w:rsidR="00EE11F7" w:rsidRPr="007D5B25" w:rsidRDefault="00EE11F7" w:rsidP="007B5647">
            <w:pPr>
              <w:jc w:val="both"/>
              <w:rPr>
                <w:b/>
              </w:rPr>
            </w:pPr>
            <w:r w:rsidRPr="007D5B25">
              <w:rPr>
                <w:b/>
              </w:rPr>
              <w:t>2019</w:t>
            </w:r>
          </w:p>
        </w:tc>
        <w:tc>
          <w:tcPr>
            <w:tcW w:w="971" w:type="dxa"/>
          </w:tcPr>
          <w:p w:rsidR="00EE11F7" w:rsidRPr="007D5B25" w:rsidRDefault="00EE11F7" w:rsidP="007B5647">
            <w:pPr>
              <w:jc w:val="both"/>
              <w:rPr>
                <w:b/>
              </w:rPr>
            </w:pPr>
            <w:r w:rsidRPr="007D5B25">
              <w:rPr>
                <w:b/>
              </w:rPr>
              <w:t>2020</w:t>
            </w:r>
          </w:p>
        </w:tc>
      </w:tr>
      <w:tr w:rsidR="00EE11F7" w:rsidRPr="000A2D40" w:rsidTr="007B5647">
        <w:tc>
          <w:tcPr>
            <w:tcW w:w="2512" w:type="dxa"/>
          </w:tcPr>
          <w:p w:rsidR="00EE11F7" w:rsidRPr="000A2D40" w:rsidRDefault="00EE11F7" w:rsidP="007B5647">
            <w:pPr>
              <w:jc w:val="both"/>
            </w:pPr>
            <w:r w:rsidRPr="000A2D40">
              <w:t xml:space="preserve">Энерговооруженность </w:t>
            </w:r>
          </w:p>
        </w:tc>
        <w:tc>
          <w:tcPr>
            <w:tcW w:w="971" w:type="dxa"/>
          </w:tcPr>
          <w:p w:rsidR="00EE11F7" w:rsidRPr="000A2D40" w:rsidRDefault="00EE11F7" w:rsidP="007B5647">
            <w:pPr>
              <w:jc w:val="both"/>
            </w:pPr>
            <w:r>
              <w:t>31</w:t>
            </w:r>
          </w:p>
        </w:tc>
        <w:tc>
          <w:tcPr>
            <w:tcW w:w="971" w:type="dxa"/>
          </w:tcPr>
          <w:p w:rsidR="00EE11F7" w:rsidRPr="000A2D40" w:rsidRDefault="00EE11F7" w:rsidP="007B5647">
            <w:pPr>
              <w:jc w:val="both"/>
            </w:pPr>
            <w:r w:rsidRPr="000A2D40">
              <w:t>3</w:t>
            </w:r>
            <w:r>
              <w:t>2</w:t>
            </w:r>
          </w:p>
        </w:tc>
        <w:tc>
          <w:tcPr>
            <w:tcW w:w="971" w:type="dxa"/>
          </w:tcPr>
          <w:p w:rsidR="00EE11F7" w:rsidRPr="000A2D40" w:rsidRDefault="00EE11F7" w:rsidP="007B5647">
            <w:pPr>
              <w:jc w:val="both"/>
            </w:pPr>
            <w:r>
              <w:t>33</w:t>
            </w:r>
          </w:p>
        </w:tc>
        <w:tc>
          <w:tcPr>
            <w:tcW w:w="971" w:type="dxa"/>
          </w:tcPr>
          <w:p w:rsidR="00EE11F7" w:rsidRPr="000A2D40" w:rsidRDefault="00EE11F7" w:rsidP="007B5647">
            <w:pPr>
              <w:jc w:val="both"/>
            </w:pPr>
            <w:r>
              <w:t>34</w:t>
            </w:r>
          </w:p>
        </w:tc>
        <w:tc>
          <w:tcPr>
            <w:tcW w:w="971" w:type="dxa"/>
          </w:tcPr>
          <w:p w:rsidR="00EE11F7" w:rsidRPr="000A2D40" w:rsidRDefault="00EE11F7" w:rsidP="007B5647">
            <w:pPr>
              <w:jc w:val="both"/>
            </w:pPr>
            <w:r>
              <w:t>35</w:t>
            </w:r>
          </w:p>
        </w:tc>
        <w:tc>
          <w:tcPr>
            <w:tcW w:w="971" w:type="dxa"/>
          </w:tcPr>
          <w:p w:rsidR="00EE11F7" w:rsidRPr="000A2D40" w:rsidRDefault="00EE11F7" w:rsidP="007B5647">
            <w:pPr>
              <w:jc w:val="both"/>
            </w:pPr>
            <w:r>
              <w:t>35</w:t>
            </w:r>
          </w:p>
        </w:tc>
        <w:tc>
          <w:tcPr>
            <w:tcW w:w="971" w:type="dxa"/>
          </w:tcPr>
          <w:p w:rsidR="00EE11F7" w:rsidRPr="000A2D40" w:rsidRDefault="00EE11F7" w:rsidP="007B5647">
            <w:pPr>
              <w:jc w:val="both"/>
            </w:pPr>
            <w:r>
              <w:t>36</w:t>
            </w:r>
          </w:p>
        </w:tc>
      </w:tr>
    </w:tbl>
    <w:p w:rsidR="00EE11F7" w:rsidRDefault="00EE11F7" w:rsidP="00EE11F7">
      <w:pPr>
        <w:ind w:firstLine="720"/>
        <w:jc w:val="both"/>
      </w:pPr>
    </w:p>
    <w:p w:rsidR="00EE11F7" w:rsidRPr="00592D2C" w:rsidRDefault="00EE11F7" w:rsidP="00EE11F7">
      <w:pPr>
        <w:ind w:firstLine="720"/>
        <w:jc w:val="both"/>
        <w:rPr>
          <w:color w:val="000000"/>
        </w:rPr>
      </w:pPr>
      <w:r w:rsidRPr="00592D2C">
        <w:rPr>
          <w:color w:val="000000"/>
        </w:rPr>
        <w:t>Рост энерговооруженности труда – одно из основных условий научно-технического прогресса в производстве, повышения производительности труда.</w:t>
      </w:r>
    </w:p>
    <w:p w:rsidR="00EE11F7" w:rsidRDefault="00EE11F7" w:rsidP="00EE11F7">
      <w:pPr>
        <w:ind w:firstLine="720"/>
        <w:jc w:val="both"/>
      </w:pPr>
      <w:r w:rsidRPr="00592D2C">
        <w:t xml:space="preserve">3. Увеличение объемов закупаемой сельскохозяйственной техники на </w:t>
      </w:r>
      <w:r>
        <w:t xml:space="preserve">40 </w:t>
      </w:r>
      <w:r w:rsidRPr="00592D2C">
        <w:t>%;</w:t>
      </w:r>
    </w:p>
    <w:p w:rsidR="00EE11F7" w:rsidRPr="00592D2C" w:rsidRDefault="00EE11F7" w:rsidP="00EE11F7">
      <w:pPr>
        <w:ind w:firstLine="720"/>
        <w:jc w:val="both"/>
      </w:pPr>
      <w:r>
        <w:t>4. Снижение энергоемкости продукции на 10%</w:t>
      </w:r>
    </w:p>
    <w:p w:rsidR="00EE11F7" w:rsidRPr="00401B0D" w:rsidRDefault="00EE11F7" w:rsidP="00EE11F7">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5.</w:t>
      </w:r>
      <w:r w:rsidRPr="00401B0D">
        <w:rPr>
          <w:rFonts w:ascii="Times New Roman" w:hAnsi="Times New Roman" w:cs="Times New Roman"/>
          <w:sz w:val="24"/>
          <w:szCs w:val="24"/>
        </w:rPr>
        <w:t>Реализация комплекса мероприятий П</w:t>
      </w:r>
      <w:r>
        <w:rPr>
          <w:rFonts w:ascii="Times New Roman" w:hAnsi="Times New Roman" w:cs="Times New Roman"/>
          <w:sz w:val="24"/>
          <w:szCs w:val="24"/>
        </w:rPr>
        <w:t>одп</w:t>
      </w:r>
      <w:r w:rsidRPr="00401B0D">
        <w:rPr>
          <w:rFonts w:ascii="Times New Roman" w:hAnsi="Times New Roman" w:cs="Times New Roman"/>
          <w:sz w:val="24"/>
          <w:szCs w:val="24"/>
        </w:rPr>
        <w:t xml:space="preserve">рограммы позволит ежегодно обновлять машинно-тракторный парк от 3 до 5 процентов. При этом нагрузка на технику при 100 % технической готовности снизится на 25 процентов и составит </w:t>
      </w:r>
      <w:smartTag w:uri="urn:schemas-microsoft-com:office:smarttags" w:element="metricconverter">
        <w:smartTagPr>
          <w:attr w:name="ProductID" w:val="185 гектаров"/>
        </w:smartTagPr>
        <w:r w:rsidRPr="00401B0D">
          <w:rPr>
            <w:rFonts w:ascii="Times New Roman" w:hAnsi="Times New Roman" w:cs="Times New Roman"/>
            <w:sz w:val="24"/>
            <w:szCs w:val="24"/>
          </w:rPr>
          <w:t>185 гектаров</w:t>
        </w:r>
      </w:smartTag>
      <w:r w:rsidRPr="00401B0D">
        <w:rPr>
          <w:rFonts w:ascii="Times New Roman" w:hAnsi="Times New Roman" w:cs="Times New Roman"/>
          <w:sz w:val="24"/>
          <w:szCs w:val="24"/>
        </w:rPr>
        <w:t xml:space="preserve"> на один зерноуборочный комбайн и 172 гектара на один трактор.</w:t>
      </w:r>
    </w:p>
    <w:p w:rsidR="00EE11F7" w:rsidRDefault="00EE11F7" w:rsidP="00EE11F7">
      <w:pPr>
        <w:pStyle w:val="ConsPlusNormal"/>
        <w:widowControl/>
        <w:ind w:firstLine="0"/>
        <w:jc w:val="both"/>
        <w:rPr>
          <w:rFonts w:ascii="Times New Roman" w:hAnsi="Times New Roman" w:cs="Times New Roman"/>
          <w:b/>
          <w:sz w:val="24"/>
          <w:szCs w:val="24"/>
        </w:rPr>
      </w:pPr>
    </w:p>
    <w:p w:rsidR="00EE11F7" w:rsidRPr="007272E4" w:rsidRDefault="00EE11F7" w:rsidP="00EE11F7">
      <w:pPr>
        <w:autoSpaceDE w:val="0"/>
        <w:autoSpaceDN w:val="0"/>
        <w:adjustRightInd w:val="0"/>
        <w:ind w:firstLine="709"/>
        <w:jc w:val="both"/>
        <w:outlineLvl w:val="2"/>
        <w:rPr>
          <w:color w:val="000000"/>
        </w:rPr>
      </w:pPr>
      <w:r w:rsidRPr="007272E4">
        <w:rPr>
          <w:color w:val="000000"/>
        </w:rPr>
        <w:lastRenderedPageBreak/>
        <w:t>Целями подпрограммы является поддержание и дальнейшее развитие сельскохозяйственной  деятельности малых форм хозяйствования и улучшение качества жизни в сельской местности. Основными мероприятиями подпрограммы являются:</w:t>
      </w:r>
    </w:p>
    <w:p w:rsidR="00EE11F7" w:rsidRPr="007272E4" w:rsidRDefault="00EE11F7" w:rsidP="00EE11F7">
      <w:pPr>
        <w:autoSpaceDE w:val="0"/>
        <w:autoSpaceDN w:val="0"/>
        <w:adjustRightInd w:val="0"/>
        <w:ind w:firstLine="709"/>
        <w:jc w:val="both"/>
        <w:outlineLvl w:val="2"/>
        <w:rPr>
          <w:color w:val="000000"/>
        </w:rPr>
      </w:pPr>
      <w:r w:rsidRPr="007272E4">
        <w:rPr>
          <w:color w:val="000000"/>
        </w:rPr>
        <w:t>- поддержка начинающих фермеров, предоставляются гранты на создание и развитие крестьянских (фермерских) хозяйств. Реализация этого основного мероприятия направлена на создание и развитие производственной базы вновь создаваемых крестьянских (ферм</w:t>
      </w:r>
      <w:r>
        <w:rPr>
          <w:color w:val="000000"/>
        </w:rPr>
        <w:t>ерских) хозяйств;</w:t>
      </w:r>
    </w:p>
    <w:p w:rsidR="00EE11F7" w:rsidRPr="007272E4" w:rsidRDefault="00EE11F7" w:rsidP="00EE11F7">
      <w:pPr>
        <w:autoSpaceDE w:val="0"/>
        <w:autoSpaceDN w:val="0"/>
        <w:adjustRightInd w:val="0"/>
        <w:ind w:firstLine="709"/>
        <w:jc w:val="both"/>
        <w:outlineLvl w:val="2"/>
        <w:rPr>
          <w:color w:val="000000"/>
        </w:rPr>
      </w:pPr>
      <w:r w:rsidRPr="007272E4">
        <w:rPr>
          <w:color w:val="000000"/>
        </w:rPr>
        <w:t>- развитие семейных животноводческих ферм - направлено на увеличение числа семейных животноводческих ферм, создаваемых в крестьянских (фермерских) хозяйствах, в которых деятельность организована на личном трудовом участии членов хозяйства;</w:t>
      </w:r>
    </w:p>
    <w:p w:rsidR="00EE11F7" w:rsidRPr="007272E4" w:rsidRDefault="00EE11F7" w:rsidP="00EE11F7">
      <w:pPr>
        <w:autoSpaceDE w:val="0"/>
        <w:autoSpaceDN w:val="0"/>
        <w:adjustRightInd w:val="0"/>
        <w:ind w:firstLine="709"/>
        <w:jc w:val="both"/>
        <w:outlineLvl w:val="2"/>
        <w:rPr>
          <w:color w:val="000000"/>
        </w:rPr>
      </w:pPr>
      <w:r w:rsidRPr="007272E4">
        <w:rPr>
          <w:strike/>
          <w:color w:val="000000"/>
        </w:rPr>
        <w:t xml:space="preserve">- </w:t>
      </w:r>
      <w:r w:rsidRPr="007272E4">
        <w:rPr>
          <w:color w:val="000000"/>
        </w:rPr>
        <w:t>поддержка кредитования малых форм хозяйствования -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rsidR="00EE11F7" w:rsidRPr="007272E4" w:rsidRDefault="00EE11F7" w:rsidP="00EE11F7">
      <w:pPr>
        <w:autoSpaceDE w:val="0"/>
        <w:autoSpaceDN w:val="0"/>
        <w:adjustRightInd w:val="0"/>
        <w:ind w:firstLine="709"/>
        <w:jc w:val="both"/>
        <w:outlineLvl w:val="2"/>
        <w:rPr>
          <w:color w:val="000000"/>
        </w:rPr>
      </w:pPr>
      <w:r w:rsidRPr="007272E4">
        <w:rPr>
          <w:color w:val="000000"/>
        </w:rPr>
        <w:t xml:space="preserve">В рамках осуществления этого основного мероприятия предусматривается обеспечить доступ малых форм хозяйствования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  Предоставляются субсидии из федерального и республиканского  бюджета  на возмещение части затрат на уплату процентов по кредитам банков, полученными  гражданами, ведущими личное подсобное хозяйство. В 2013 году  45 граждан сдали документы  на субсидирование полученных кредитов на ведение личного подсобного  хозяйства. </w:t>
      </w:r>
    </w:p>
    <w:p w:rsidR="00EE11F7" w:rsidRDefault="00EE11F7" w:rsidP="00EE11F7">
      <w:pPr>
        <w:autoSpaceDE w:val="0"/>
        <w:autoSpaceDN w:val="0"/>
        <w:adjustRightInd w:val="0"/>
        <w:ind w:firstLine="709"/>
        <w:jc w:val="both"/>
        <w:outlineLvl w:val="2"/>
        <w:rPr>
          <w:color w:val="000000"/>
        </w:rPr>
      </w:pPr>
      <w:r w:rsidRPr="007272E4">
        <w:rPr>
          <w:color w:val="000000"/>
        </w:rPr>
        <w:t xml:space="preserve">-  оформление земельных участков в собственность крестьянских (фермерских) хозяйств, которая направлена на обеспечение компенсации расходов крестьянских (фермерских) хозяйств на проведение кадастровых работ в отношении земельных участков из земель сельскохозяйственного назначения. </w:t>
      </w:r>
    </w:p>
    <w:p w:rsidR="00EE11F7" w:rsidRDefault="00EE11F7" w:rsidP="00EE11F7">
      <w:pPr>
        <w:autoSpaceDE w:val="0"/>
        <w:autoSpaceDN w:val="0"/>
        <w:adjustRightInd w:val="0"/>
        <w:ind w:firstLine="709"/>
        <w:jc w:val="both"/>
        <w:outlineLvl w:val="2"/>
        <w:rPr>
          <w:color w:val="000000"/>
        </w:rPr>
      </w:pPr>
    </w:p>
    <w:p w:rsidR="00EE11F7" w:rsidRDefault="00EE11F7" w:rsidP="00EE11F7">
      <w:pPr>
        <w:autoSpaceDE w:val="0"/>
        <w:autoSpaceDN w:val="0"/>
        <w:adjustRightInd w:val="0"/>
        <w:ind w:firstLine="709"/>
        <w:jc w:val="both"/>
        <w:outlineLvl w:val="2"/>
        <w:rPr>
          <w:color w:val="000000"/>
        </w:rPr>
      </w:pPr>
    </w:p>
    <w:p w:rsidR="00EE11F7" w:rsidRPr="007272E4" w:rsidRDefault="00EE11F7" w:rsidP="00EE11F7">
      <w:pPr>
        <w:autoSpaceDE w:val="0"/>
        <w:autoSpaceDN w:val="0"/>
        <w:adjustRightInd w:val="0"/>
        <w:ind w:firstLine="709"/>
        <w:jc w:val="both"/>
        <w:outlineLvl w:val="2"/>
        <w:rPr>
          <w:color w:val="000000"/>
        </w:rPr>
      </w:pPr>
    </w:p>
    <w:p w:rsidR="00EE11F7" w:rsidRPr="0008449C" w:rsidRDefault="00EE11F7" w:rsidP="00EE11F7">
      <w:pPr>
        <w:keepNext/>
        <w:spacing w:before="360" w:after="240"/>
        <w:jc w:val="center"/>
        <w:rPr>
          <w:b/>
          <w:bCs/>
        </w:rPr>
      </w:pPr>
      <w:r w:rsidRPr="00863824">
        <w:rPr>
          <w:b/>
        </w:rPr>
        <w:t>5.1.3. Целевые показатели (индикаторы) подпрограммы</w:t>
      </w:r>
    </w:p>
    <w:p w:rsidR="00EE11F7" w:rsidRDefault="00EE11F7" w:rsidP="00EE11F7">
      <w:pPr>
        <w:autoSpaceDE w:val="0"/>
        <w:autoSpaceDN w:val="0"/>
        <w:adjustRightInd w:val="0"/>
        <w:ind w:firstLine="709"/>
        <w:jc w:val="both"/>
      </w:pPr>
      <w:r w:rsidRPr="0008449C">
        <w:t>В качестве целевых показателей (индикаторов) программы определены:</w:t>
      </w:r>
    </w:p>
    <w:p w:rsidR="00EE11F7" w:rsidRPr="005C612D" w:rsidRDefault="00EE11F7" w:rsidP="00EE11F7">
      <w:pPr>
        <w:numPr>
          <w:ilvl w:val="0"/>
          <w:numId w:val="7"/>
        </w:numPr>
        <w:autoSpaceDE w:val="0"/>
        <w:autoSpaceDN w:val="0"/>
        <w:adjustRightInd w:val="0"/>
        <w:ind w:left="426" w:hanging="502"/>
        <w:jc w:val="both"/>
      </w:pPr>
      <w:r w:rsidRPr="006C6784">
        <w:t>Индекс производства сельского хозяйства в хозяйствах всех категорий</w:t>
      </w:r>
      <w:r>
        <w:t xml:space="preserve"> </w:t>
      </w:r>
      <w:r w:rsidRPr="006C6784">
        <w:t>(в сопоставимых ценах)</w:t>
      </w:r>
      <w:r>
        <w:t xml:space="preserve">, </w:t>
      </w:r>
      <w:r w:rsidRPr="005C612D">
        <w:t>процентов;</w:t>
      </w:r>
    </w:p>
    <w:p w:rsidR="00EE11F7" w:rsidRPr="005C612D" w:rsidRDefault="00EE11F7" w:rsidP="00EE11F7">
      <w:pPr>
        <w:widowControl w:val="0"/>
        <w:autoSpaceDE w:val="0"/>
        <w:autoSpaceDN w:val="0"/>
        <w:adjustRightInd w:val="0"/>
        <w:rPr>
          <w:bCs/>
        </w:rPr>
      </w:pPr>
      <w:r w:rsidRPr="005C612D">
        <w:t>Основной показатель, характеризующий работу отрасли сельского хозяйства. Показатель рассчитывается в сопоставимых ценах, которые являются базой для расчета динамики и темпов их изменения по сравнению с предыдущим годом или иным периодом.</w:t>
      </w:r>
      <w:r>
        <w:t xml:space="preserve"> Показатель </w:t>
      </w:r>
      <w:r w:rsidRPr="005C612D">
        <w:t xml:space="preserve"> </w:t>
      </w:r>
      <w:r>
        <w:t>п</w:t>
      </w:r>
      <w:r w:rsidRPr="005C612D">
        <w:t>редусмотрен для наблюдения в разрезе муниципальных образований</w:t>
      </w:r>
      <w:proofErr w:type="gramStart"/>
      <w:r>
        <w:t xml:space="preserve"> ,</w:t>
      </w:r>
      <w:proofErr w:type="gramEnd"/>
      <w:r>
        <w:t xml:space="preserve"> </w:t>
      </w:r>
      <w:r w:rsidRPr="005C612D">
        <w:t xml:space="preserve">государственной программой Удмуртской Республики «Развитие сельского хозяйства и регулирования рынков сельскохозяйственной продукции, сырья и продовольствия» на 2013 - 2020 годы, утвержденной </w:t>
      </w:r>
      <w:r>
        <w:t>п</w:t>
      </w:r>
      <w:r w:rsidRPr="005C612D">
        <w:t xml:space="preserve">остановлением Правительства Удмуртской Республики от 15 марта 2013 г. № </w:t>
      </w:r>
      <w:r w:rsidRPr="00017ECD">
        <w:t xml:space="preserve">102 </w:t>
      </w:r>
      <w:r>
        <w:t>«</w:t>
      </w:r>
      <w:r w:rsidRPr="00017ECD">
        <w:rPr>
          <w:bCs/>
        </w:rPr>
        <w:t>О</w:t>
      </w:r>
      <w:r>
        <w:rPr>
          <w:bCs/>
        </w:rPr>
        <w:t>б утверждении государственной программы Удмуртской Республики «</w:t>
      </w:r>
      <w:r w:rsidRPr="005C612D">
        <w:t>«Развитие сельского хозяйства и регулирования рынков сельскохозяйственной продукции, сырья и продовольствия» на 2013 - 2020 годы.</w:t>
      </w:r>
    </w:p>
    <w:p w:rsidR="00EE11F7" w:rsidRPr="005C612D" w:rsidRDefault="00EE11F7" w:rsidP="00EE11F7">
      <w:pPr>
        <w:autoSpaceDE w:val="0"/>
        <w:autoSpaceDN w:val="0"/>
        <w:adjustRightInd w:val="0"/>
        <w:jc w:val="both"/>
      </w:pPr>
      <w:r w:rsidRPr="005C612D">
        <w:t>2)    Индекс физического объема инвестиций в основной капитал сельского хозяйства, процентов.</w:t>
      </w:r>
    </w:p>
    <w:p w:rsidR="00EE11F7" w:rsidRPr="005C612D" w:rsidRDefault="00EE11F7" w:rsidP="00EE11F7">
      <w:pPr>
        <w:autoSpaceDE w:val="0"/>
        <w:autoSpaceDN w:val="0"/>
        <w:adjustRightInd w:val="0"/>
        <w:jc w:val="both"/>
      </w:pPr>
      <w:r w:rsidRPr="005C612D">
        <w:t>3) Удельный вес прибыльных сельхозпредприятий в общем числе осуществляющих производственную деятельность, процентов.</w:t>
      </w:r>
    </w:p>
    <w:p w:rsidR="00EE11F7" w:rsidRPr="005C612D" w:rsidRDefault="00EE11F7" w:rsidP="00EE11F7">
      <w:pPr>
        <w:autoSpaceDE w:val="0"/>
        <w:autoSpaceDN w:val="0"/>
        <w:adjustRightInd w:val="0"/>
        <w:jc w:val="both"/>
      </w:pPr>
      <w:r w:rsidRPr="005C612D">
        <w:t>4)  Рентабельность хозяйственной деятельности сельскохозяйственных организаций, процентов.</w:t>
      </w:r>
    </w:p>
    <w:p w:rsidR="00EE11F7" w:rsidRPr="005C612D" w:rsidRDefault="00EE11F7" w:rsidP="00EE11F7">
      <w:pPr>
        <w:autoSpaceDE w:val="0"/>
        <w:autoSpaceDN w:val="0"/>
        <w:adjustRightInd w:val="0"/>
        <w:jc w:val="both"/>
      </w:pPr>
      <w:r w:rsidRPr="005C612D">
        <w:t>5)  Среднемесячная  зарплата работающих в сельскохозяйственных организациях, рублей.</w:t>
      </w:r>
    </w:p>
    <w:p w:rsidR="00EE11F7" w:rsidRPr="005C612D" w:rsidRDefault="00EE11F7" w:rsidP="00EE11F7">
      <w:pPr>
        <w:autoSpaceDE w:val="0"/>
        <w:autoSpaceDN w:val="0"/>
        <w:adjustRightInd w:val="0"/>
        <w:jc w:val="both"/>
      </w:pPr>
      <w:r w:rsidRPr="005C612D">
        <w:lastRenderedPageBreak/>
        <w:t>6)  Общее поголовье КРС во всех категориях хозяйств, голов.</w:t>
      </w:r>
    </w:p>
    <w:p w:rsidR="00EE11F7" w:rsidRPr="005C612D" w:rsidRDefault="00EE11F7" w:rsidP="00EE11F7">
      <w:pPr>
        <w:autoSpaceDE w:val="0"/>
        <w:autoSpaceDN w:val="0"/>
        <w:adjustRightInd w:val="0"/>
        <w:jc w:val="both"/>
      </w:pPr>
      <w:r w:rsidRPr="005C612D">
        <w:t>7). Общее поголовье коров, голов.</w:t>
      </w:r>
    </w:p>
    <w:p w:rsidR="00EE11F7" w:rsidRPr="005C612D" w:rsidRDefault="00EE11F7" w:rsidP="00EE11F7">
      <w:pPr>
        <w:autoSpaceDE w:val="0"/>
        <w:autoSpaceDN w:val="0"/>
        <w:adjustRightInd w:val="0"/>
        <w:jc w:val="both"/>
      </w:pPr>
      <w:r w:rsidRPr="005C612D">
        <w:t>8)  Валовое производство молока  во всех категориях хозяйств, тонн.</w:t>
      </w:r>
    </w:p>
    <w:p w:rsidR="00EE11F7" w:rsidRPr="005C612D" w:rsidRDefault="00EE11F7" w:rsidP="00EE11F7">
      <w:pPr>
        <w:autoSpaceDE w:val="0"/>
        <w:autoSpaceDN w:val="0"/>
        <w:adjustRightInd w:val="0"/>
        <w:jc w:val="both"/>
      </w:pPr>
      <w:r w:rsidRPr="005C612D">
        <w:t xml:space="preserve">9) Удой на 1 фуражную корову во всех категориях хозяйств, </w:t>
      </w:r>
      <w:proofErr w:type="gramStart"/>
      <w:r w:rsidRPr="005C612D">
        <w:t>кг</w:t>
      </w:r>
      <w:proofErr w:type="gramEnd"/>
      <w:r w:rsidRPr="005C612D">
        <w:t>.</w:t>
      </w:r>
    </w:p>
    <w:p w:rsidR="00EE11F7" w:rsidRPr="005C612D" w:rsidRDefault="00EE11F7" w:rsidP="00EE11F7">
      <w:pPr>
        <w:autoSpaceDE w:val="0"/>
        <w:autoSpaceDN w:val="0"/>
        <w:adjustRightInd w:val="0"/>
        <w:jc w:val="both"/>
      </w:pPr>
      <w:r w:rsidRPr="005C612D">
        <w:t>10)  Производство крупного рогатого скота на убой в живом весе, тонн.</w:t>
      </w:r>
    </w:p>
    <w:p w:rsidR="00EE11F7" w:rsidRPr="005C612D" w:rsidRDefault="00EE11F7" w:rsidP="00EE11F7">
      <w:pPr>
        <w:autoSpaceDE w:val="0"/>
        <w:autoSpaceDN w:val="0"/>
        <w:adjustRightInd w:val="0"/>
        <w:jc w:val="both"/>
      </w:pPr>
      <w:r w:rsidRPr="005C612D">
        <w:t xml:space="preserve">11) Общая посевная площадь, </w:t>
      </w:r>
      <w:proofErr w:type="gramStart"/>
      <w:r w:rsidRPr="005C612D">
        <w:t>га</w:t>
      </w:r>
      <w:proofErr w:type="gramEnd"/>
      <w:r w:rsidRPr="005C612D">
        <w:t>.</w:t>
      </w:r>
    </w:p>
    <w:p w:rsidR="00EE11F7" w:rsidRPr="005C612D" w:rsidRDefault="00EE11F7" w:rsidP="00EE11F7">
      <w:pPr>
        <w:autoSpaceDE w:val="0"/>
        <w:autoSpaceDN w:val="0"/>
        <w:adjustRightInd w:val="0"/>
        <w:jc w:val="both"/>
      </w:pPr>
      <w:r w:rsidRPr="005C612D">
        <w:t xml:space="preserve"> 12) Посевная площадь зерновых культур, </w:t>
      </w:r>
      <w:proofErr w:type="gramStart"/>
      <w:r w:rsidRPr="005C612D">
        <w:t>га</w:t>
      </w:r>
      <w:proofErr w:type="gramEnd"/>
      <w:r w:rsidRPr="005C612D">
        <w:t>.</w:t>
      </w:r>
    </w:p>
    <w:p w:rsidR="00EE11F7" w:rsidRPr="005C612D" w:rsidRDefault="00EE11F7" w:rsidP="00EE11F7">
      <w:pPr>
        <w:autoSpaceDE w:val="0"/>
        <w:autoSpaceDN w:val="0"/>
        <w:adjustRightInd w:val="0"/>
        <w:jc w:val="both"/>
      </w:pPr>
      <w:r w:rsidRPr="005C612D">
        <w:t xml:space="preserve">13) Валовой сбор зерна в </w:t>
      </w:r>
      <w:r>
        <w:t>весе после доработки</w:t>
      </w:r>
      <w:r w:rsidRPr="005C612D">
        <w:t>, тонн.</w:t>
      </w:r>
    </w:p>
    <w:p w:rsidR="00EE11F7" w:rsidRPr="005C612D" w:rsidRDefault="00EE11F7" w:rsidP="00EE11F7">
      <w:pPr>
        <w:autoSpaceDE w:val="0"/>
        <w:autoSpaceDN w:val="0"/>
        <w:adjustRightInd w:val="0"/>
        <w:jc w:val="both"/>
      </w:pPr>
      <w:r w:rsidRPr="005C612D">
        <w:t>14) Объем приобретаемой новой техники  в сельскохозяйственных организациях</w:t>
      </w:r>
    </w:p>
    <w:p w:rsidR="00EE11F7" w:rsidRPr="005C612D" w:rsidRDefault="00EE11F7" w:rsidP="00EE11F7">
      <w:pPr>
        <w:autoSpaceDE w:val="0"/>
        <w:autoSpaceDN w:val="0"/>
        <w:adjustRightInd w:val="0"/>
        <w:jc w:val="both"/>
      </w:pPr>
      <w:r w:rsidRPr="005C612D">
        <w:t>(по основанным видам: тракторы, комбайны), штук.</w:t>
      </w:r>
    </w:p>
    <w:p w:rsidR="00EE11F7" w:rsidRPr="005C612D" w:rsidRDefault="00EE11F7" w:rsidP="00EE11F7">
      <w:pPr>
        <w:pStyle w:val="af6"/>
        <w:shd w:val="clear" w:color="auto" w:fill="FFFFFF"/>
        <w:spacing w:before="0" w:beforeAutospacing="0" w:after="0" w:afterAutospacing="0"/>
        <w:jc w:val="both"/>
        <w:rPr>
          <w:color w:val="000000"/>
        </w:rPr>
      </w:pPr>
      <w:r w:rsidRPr="005C612D">
        <w:rPr>
          <w:sz w:val="22"/>
          <w:szCs w:val="22"/>
        </w:rPr>
        <w:t>15) У</w:t>
      </w:r>
      <w:r w:rsidRPr="005C612D">
        <w:rPr>
          <w:color w:val="000000"/>
        </w:rPr>
        <w:t>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 процентов;</w:t>
      </w:r>
    </w:p>
    <w:p w:rsidR="00EE11F7" w:rsidRPr="005C612D" w:rsidRDefault="00EE11F7" w:rsidP="00EE11F7">
      <w:pPr>
        <w:jc w:val="both"/>
        <w:rPr>
          <w:lang w:eastAsia="ar-SA"/>
        </w:rPr>
      </w:pPr>
      <w:r w:rsidRPr="005C612D">
        <w:rPr>
          <w:color w:val="000000"/>
        </w:rPr>
        <w:t>16) К</w:t>
      </w:r>
      <w:r w:rsidRPr="005C612D">
        <w:rPr>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 человек.</w:t>
      </w:r>
    </w:p>
    <w:p w:rsidR="00EE11F7" w:rsidRPr="0008449C" w:rsidRDefault="00EE11F7" w:rsidP="00EE11F7">
      <w:pPr>
        <w:tabs>
          <w:tab w:val="left" w:pos="1134"/>
        </w:tabs>
        <w:autoSpaceDE w:val="0"/>
        <w:autoSpaceDN w:val="0"/>
        <w:adjustRightInd w:val="0"/>
        <w:ind w:firstLine="709"/>
        <w:jc w:val="both"/>
        <w:rPr>
          <w:bCs/>
        </w:rPr>
      </w:pPr>
      <w:r w:rsidRPr="005C612D">
        <w:t>Сведения о целевых показателях и их значениях по годам реализации</w:t>
      </w:r>
      <w:r w:rsidRPr="0008449C">
        <w:t xml:space="preserve"> муниципальной программы представлены в Приложении 1 к муниципальной программе.</w:t>
      </w:r>
    </w:p>
    <w:p w:rsidR="00EE11F7" w:rsidRPr="0008449C" w:rsidRDefault="00EE11F7" w:rsidP="00EE11F7">
      <w:pPr>
        <w:keepNext/>
        <w:spacing w:before="360" w:after="240"/>
        <w:ind w:left="357"/>
        <w:jc w:val="center"/>
        <w:rPr>
          <w:b/>
          <w:bCs/>
        </w:rPr>
      </w:pPr>
      <w:r w:rsidRPr="00863824">
        <w:rPr>
          <w:b/>
        </w:rPr>
        <w:t>5.1.4. Сроки и этапы реализации подпрограммы</w:t>
      </w:r>
    </w:p>
    <w:p w:rsidR="00EE11F7" w:rsidRPr="0008449C" w:rsidRDefault="00EE11F7" w:rsidP="00EE11F7">
      <w:pPr>
        <w:autoSpaceDE w:val="0"/>
        <w:autoSpaceDN w:val="0"/>
        <w:adjustRightInd w:val="0"/>
        <w:ind w:firstLine="709"/>
        <w:jc w:val="both"/>
        <w:rPr>
          <w:bCs/>
        </w:rPr>
      </w:pPr>
      <w:r w:rsidRPr="0008449C">
        <w:t xml:space="preserve">Срок реализации - 2015-2020 годы. </w:t>
      </w:r>
    </w:p>
    <w:p w:rsidR="00EE11F7" w:rsidRDefault="00EE11F7" w:rsidP="00EE11F7">
      <w:pPr>
        <w:autoSpaceDE w:val="0"/>
        <w:autoSpaceDN w:val="0"/>
        <w:adjustRightInd w:val="0"/>
        <w:ind w:firstLine="709"/>
        <w:jc w:val="both"/>
      </w:pPr>
      <w:r w:rsidRPr="0008449C">
        <w:t>Этапы реализации программы не выделяются</w:t>
      </w:r>
    </w:p>
    <w:p w:rsidR="00EE11F7" w:rsidRDefault="00EE11F7" w:rsidP="00EE11F7">
      <w:pPr>
        <w:keepNext/>
        <w:spacing w:before="360" w:after="240"/>
        <w:ind w:left="357"/>
        <w:jc w:val="center"/>
        <w:rPr>
          <w:b/>
        </w:rPr>
      </w:pPr>
      <w:r w:rsidRPr="00863824">
        <w:rPr>
          <w:b/>
        </w:rPr>
        <w:t>5.1.5. Основные мероприятия подпрограммы</w:t>
      </w:r>
    </w:p>
    <w:p w:rsidR="00EE11F7" w:rsidRPr="004A7C0C" w:rsidRDefault="00EE11F7" w:rsidP="00EE11F7">
      <w:pPr>
        <w:autoSpaceDE w:val="0"/>
        <w:autoSpaceDN w:val="0"/>
        <w:adjustRightInd w:val="0"/>
        <w:ind w:firstLine="709"/>
        <w:jc w:val="both"/>
        <w:rPr>
          <w:bCs/>
        </w:rPr>
      </w:pPr>
      <w:r w:rsidRPr="004A7C0C">
        <w:t>Основные мероприятия в сфере реализации программы:</w:t>
      </w:r>
    </w:p>
    <w:p w:rsidR="00EE11F7" w:rsidRPr="009611B9" w:rsidRDefault="00EE11F7" w:rsidP="00EE11F7">
      <w:pPr>
        <w:pStyle w:val="a3"/>
        <w:numPr>
          <w:ilvl w:val="0"/>
          <w:numId w:val="9"/>
        </w:numPr>
        <w:tabs>
          <w:tab w:val="left" w:pos="1134"/>
        </w:tabs>
        <w:autoSpaceDE w:val="0"/>
        <w:autoSpaceDN w:val="0"/>
        <w:adjustRightInd w:val="0"/>
        <w:spacing w:after="0" w:line="240" w:lineRule="auto"/>
        <w:ind w:left="0" w:firstLine="709"/>
        <w:jc w:val="both"/>
        <w:rPr>
          <w:bCs/>
        </w:rPr>
      </w:pPr>
      <w:r w:rsidRPr="004A7C0C">
        <w:rPr>
          <w:bCs/>
        </w:rPr>
        <w:t xml:space="preserve">Информирование сельскохозяйственных товаропроизводителей района о возможной государственной поддержке </w:t>
      </w:r>
      <w:r w:rsidRPr="009611B9">
        <w:rPr>
          <w:bCs/>
        </w:rPr>
        <w:t>из бюджетов всех уровней;</w:t>
      </w:r>
    </w:p>
    <w:p w:rsidR="00EE11F7" w:rsidRPr="009611B9" w:rsidRDefault="00EE11F7" w:rsidP="00EE11F7">
      <w:pPr>
        <w:autoSpaceDE w:val="0"/>
        <w:autoSpaceDN w:val="0"/>
        <w:adjustRightInd w:val="0"/>
        <w:ind w:firstLine="709"/>
        <w:jc w:val="both"/>
      </w:pPr>
      <w:r w:rsidRPr="009611B9">
        <w:t xml:space="preserve">В рамках основного мероприятия осуществляется публикация информации о мерах государственной поддержки </w:t>
      </w:r>
      <w:proofErr w:type="spellStart"/>
      <w:r w:rsidRPr="009611B9">
        <w:t>сельхозтоваропроизводителей</w:t>
      </w:r>
      <w:proofErr w:type="spellEnd"/>
      <w:r w:rsidRPr="009611B9">
        <w:t xml:space="preserve"> на сайте Администрации Глазовского района, направляются письма в адрес сельскохозяйственных организаций. Также информирование потенциальных получателей государственной поддержки осуществляется через органы местного самоуправления поселений.</w:t>
      </w:r>
    </w:p>
    <w:p w:rsidR="00EE11F7" w:rsidRPr="009611B9" w:rsidRDefault="00EE11F7" w:rsidP="00EE11F7">
      <w:pPr>
        <w:pStyle w:val="a3"/>
        <w:tabs>
          <w:tab w:val="left" w:pos="1134"/>
        </w:tabs>
        <w:autoSpaceDE w:val="0"/>
        <w:autoSpaceDN w:val="0"/>
        <w:adjustRightInd w:val="0"/>
        <w:ind w:left="709"/>
        <w:jc w:val="both"/>
        <w:rPr>
          <w:b/>
          <w:bCs/>
        </w:rPr>
      </w:pPr>
    </w:p>
    <w:p w:rsidR="00EE11F7" w:rsidRPr="009611B9" w:rsidRDefault="00EE11F7" w:rsidP="00EE11F7">
      <w:pPr>
        <w:pStyle w:val="a3"/>
        <w:numPr>
          <w:ilvl w:val="0"/>
          <w:numId w:val="9"/>
        </w:numPr>
        <w:tabs>
          <w:tab w:val="left" w:pos="709"/>
        </w:tabs>
        <w:autoSpaceDE w:val="0"/>
        <w:autoSpaceDN w:val="0"/>
        <w:adjustRightInd w:val="0"/>
        <w:spacing w:after="0" w:line="240" w:lineRule="auto"/>
        <w:jc w:val="both"/>
        <w:rPr>
          <w:b/>
          <w:bCs/>
        </w:rPr>
      </w:pPr>
      <w:r w:rsidRPr="009611B9">
        <w:rPr>
          <w:bCs/>
        </w:rPr>
        <w:t>Оказание поддержки сельскохозяйственным товаропроизводителям района из местного бюджета:</w:t>
      </w:r>
    </w:p>
    <w:p w:rsidR="00EE11F7" w:rsidRPr="00017ECD" w:rsidRDefault="00EE11F7" w:rsidP="00EE11F7">
      <w:pPr>
        <w:pStyle w:val="a3"/>
        <w:tabs>
          <w:tab w:val="left" w:pos="1134"/>
        </w:tabs>
        <w:autoSpaceDE w:val="0"/>
        <w:autoSpaceDN w:val="0"/>
        <w:adjustRightInd w:val="0"/>
        <w:ind w:left="709"/>
        <w:jc w:val="both"/>
        <w:rPr>
          <w:b/>
          <w:bCs/>
          <w:highlight w:val="cyan"/>
        </w:rPr>
      </w:pPr>
      <w:r w:rsidRPr="009611B9">
        <w:rPr>
          <w:bCs/>
        </w:rPr>
        <w:t>- на проведение</w:t>
      </w:r>
      <w:r>
        <w:rPr>
          <w:bCs/>
        </w:rPr>
        <w:t xml:space="preserve"> районных смотров-конкурсов;</w:t>
      </w:r>
    </w:p>
    <w:p w:rsidR="00EE11F7" w:rsidRDefault="00EE11F7" w:rsidP="00EE11F7">
      <w:pPr>
        <w:pStyle w:val="a3"/>
        <w:tabs>
          <w:tab w:val="left" w:pos="1134"/>
        </w:tabs>
        <w:autoSpaceDE w:val="0"/>
        <w:autoSpaceDN w:val="0"/>
        <w:adjustRightInd w:val="0"/>
        <w:ind w:left="709"/>
        <w:jc w:val="both"/>
        <w:rPr>
          <w:bCs/>
        </w:rPr>
      </w:pPr>
      <w:r>
        <w:rPr>
          <w:bCs/>
        </w:rPr>
        <w:t>-</w:t>
      </w:r>
      <w:r w:rsidRPr="004A7C0C">
        <w:rPr>
          <w:bCs/>
        </w:rPr>
        <w:t xml:space="preserve"> </w:t>
      </w:r>
      <w:r>
        <w:rPr>
          <w:bCs/>
        </w:rPr>
        <w:t>на возмещение части затрат  по приобретению пленки и анализа кормов;</w:t>
      </w:r>
    </w:p>
    <w:p w:rsidR="00EE11F7" w:rsidRDefault="00EE11F7" w:rsidP="00EE11F7">
      <w:pPr>
        <w:pStyle w:val="a3"/>
        <w:tabs>
          <w:tab w:val="left" w:pos="1134"/>
        </w:tabs>
        <w:autoSpaceDE w:val="0"/>
        <w:autoSpaceDN w:val="0"/>
        <w:adjustRightInd w:val="0"/>
        <w:ind w:left="709"/>
        <w:jc w:val="both"/>
      </w:pPr>
      <w:r>
        <w:rPr>
          <w:bCs/>
        </w:rPr>
        <w:t xml:space="preserve"> - на </w:t>
      </w:r>
      <w:r>
        <w:t>предоставление единовременных выплат специалистам и рабочим в сельскохозяйственных организациях;</w:t>
      </w:r>
    </w:p>
    <w:p w:rsidR="00EE11F7" w:rsidRPr="00F11234" w:rsidRDefault="00EE11F7" w:rsidP="00EE11F7">
      <w:pPr>
        <w:pStyle w:val="a3"/>
        <w:tabs>
          <w:tab w:val="left" w:pos="1134"/>
        </w:tabs>
        <w:autoSpaceDE w:val="0"/>
        <w:autoSpaceDN w:val="0"/>
        <w:adjustRightInd w:val="0"/>
        <w:ind w:left="709"/>
        <w:jc w:val="both"/>
        <w:rPr>
          <w:b/>
          <w:bCs/>
          <w:highlight w:val="cyan"/>
        </w:rPr>
      </w:pPr>
      <w:r>
        <w:t xml:space="preserve">- выплата денежного подарка </w:t>
      </w:r>
      <w:proofErr w:type="gramStart"/>
      <w:r>
        <w:t>обучающимся</w:t>
      </w:r>
      <w:proofErr w:type="gramEnd"/>
      <w:r>
        <w:t xml:space="preserve"> в аграрных профессиональных образовательных организациях г. Глазова</w:t>
      </w:r>
    </w:p>
    <w:p w:rsidR="00EE11F7" w:rsidRPr="005F6303" w:rsidRDefault="00EE11F7" w:rsidP="00EE11F7">
      <w:pPr>
        <w:pStyle w:val="a3"/>
        <w:tabs>
          <w:tab w:val="left" w:pos="1134"/>
        </w:tabs>
        <w:autoSpaceDE w:val="0"/>
        <w:autoSpaceDN w:val="0"/>
        <w:adjustRightInd w:val="0"/>
        <w:ind w:left="709"/>
        <w:jc w:val="both"/>
        <w:rPr>
          <w:bCs/>
        </w:rPr>
      </w:pPr>
      <w:r w:rsidRPr="009611B9">
        <w:t>В рамках данного мероприятия Управление сельского хозяйства района:</w:t>
      </w:r>
      <w:r w:rsidRPr="005F6303">
        <w:t xml:space="preserve"> </w:t>
      </w:r>
    </w:p>
    <w:p w:rsidR="00EE11F7" w:rsidRPr="004858D1" w:rsidRDefault="00EE11F7" w:rsidP="00EE11F7">
      <w:pPr>
        <w:pStyle w:val="a3"/>
        <w:tabs>
          <w:tab w:val="left" w:pos="1134"/>
        </w:tabs>
        <w:autoSpaceDE w:val="0"/>
        <w:autoSpaceDN w:val="0"/>
        <w:adjustRightInd w:val="0"/>
        <w:ind w:left="709"/>
        <w:jc w:val="both"/>
        <w:rPr>
          <w:bCs/>
        </w:rPr>
      </w:pPr>
      <w:r>
        <w:rPr>
          <w:bCs/>
        </w:rPr>
        <w:t xml:space="preserve">-  организует </w:t>
      </w:r>
      <w:r w:rsidRPr="004858D1">
        <w:rPr>
          <w:bCs/>
        </w:rPr>
        <w:t xml:space="preserve"> прием заявок;</w:t>
      </w:r>
    </w:p>
    <w:p w:rsidR="00EE11F7" w:rsidRPr="004858D1" w:rsidRDefault="00EE11F7" w:rsidP="00EE11F7">
      <w:pPr>
        <w:pStyle w:val="a3"/>
        <w:tabs>
          <w:tab w:val="left" w:pos="851"/>
        </w:tabs>
        <w:autoSpaceDE w:val="0"/>
        <w:autoSpaceDN w:val="0"/>
        <w:adjustRightInd w:val="0"/>
        <w:ind w:left="709"/>
        <w:jc w:val="both"/>
        <w:rPr>
          <w:bCs/>
        </w:rPr>
      </w:pPr>
      <w:r>
        <w:rPr>
          <w:bCs/>
        </w:rPr>
        <w:t xml:space="preserve">- </w:t>
      </w:r>
      <w:r w:rsidRPr="004858D1">
        <w:rPr>
          <w:bCs/>
        </w:rPr>
        <w:t>заключает соглашение с получателем субсидий</w:t>
      </w:r>
      <w:r>
        <w:rPr>
          <w:bCs/>
        </w:rPr>
        <w:t>,</w:t>
      </w:r>
      <w:r w:rsidRPr="003249E2">
        <w:rPr>
          <w:bCs/>
        </w:rPr>
        <w:t xml:space="preserve"> </w:t>
      </w:r>
      <w:r w:rsidRPr="004858D1">
        <w:rPr>
          <w:bCs/>
        </w:rPr>
        <w:t xml:space="preserve">осуществляет </w:t>
      </w:r>
      <w:proofErr w:type="gramStart"/>
      <w:r w:rsidRPr="004858D1">
        <w:rPr>
          <w:bCs/>
        </w:rPr>
        <w:t>контроль за</w:t>
      </w:r>
      <w:proofErr w:type="gramEnd"/>
      <w:r w:rsidRPr="004858D1">
        <w:rPr>
          <w:bCs/>
        </w:rPr>
        <w:t xml:space="preserve"> выполнением условий соглашения;</w:t>
      </w:r>
    </w:p>
    <w:p w:rsidR="00EE11F7" w:rsidRPr="004858D1" w:rsidRDefault="00EE11F7" w:rsidP="00EE11F7">
      <w:pPr>
        <w:pStyle w:val="a3"/>
        <w:tabs>
          <w:tab w:val="left" w:pos="1134"/>
        </w:tabs>
        <w:autoSpaceDE w:val="0"/>
        <w:autoSpaceDN w:val="0"/>
        <w:adjustRightInd w:val="0"/>
        <w:ind w:left="709"/>
        <w:jc w:val="both"/>
        <w:rPr>
          <w:bCs/>
        </w:rPr>
      </w:pPr>
      <w:r>
        <w:rPr>
          <w:bCs/>
        </w:rPr>
        <w:t>-  о</w:t>
      </w:r>
      <w:r w:rsidRPr="004858D1">
        <w:rPr>
          <w:bCs/>
        </w:rPr>
        <w:t>существл</w:t>
      </w:r>
      <w:r>
        <w:rPr>
          <w:bCs/>
        </w:rPr>
        <w:t>яет</w:t>
      </w:r>
      <w:r w:rsidRPr="004858D1">
        <w:rPr>
          <w:bCs/>
        </w:rPr>
        <w:t xml:space="preserve"> контрол</w:t>
      </w:r>
      <w:r>
        <w:rPr>
          <w:bCs/>
        </w:rPr>
        <w:t>ь</w:t>
      </w:r>
      <w:r w:rsidRPr="004858D1">
        <w:rPr>
          <w:bCs/>
        </w:rPr>
        <w:t xml:space="preserve"> за целевым и эффективным использованием предоставленных субсидий</w:t>
      </w:r>
      <w:r>
        <w:rPr>
          <w:bCs/>
        </w:rPr>
        <w:t>.</w:t>
      </w:r>
      <w:r w:rsidRPr="004858D1">
        <w:rPr>
          <w:bCs/>
        </w:rPr>
        <w:t xml:space="preserve"> </w:t>
      </w:r>
    </w:p>
    <w:p w:rsidR="00EE11F7" w:rsidRPr="006E5939" w:rsidRDefault="00EE11F7" w:rsidP="00EE11F7">
      <w:pPr>
        <w:pStyle w:val="a3"/>
        <w:numPr>
          <w:ilvl w:val="0"/>
          <w:numId w:val="9"/>
        </w:numPr>
        <w:tabs>
          <w:tab w:val="left" w:pos="1134"/>
        </w:tabs>
        <w:autoSpaceDE w:val="0"/>
        <w:autoSpaceDN w:val="0"/>
        <w:adjustRightInd w:val="0"/>
        <w:spacing w:after="0" w:line="240" w:lineRule="auto"/>
        <w:ind w:left="0" w:firstLine="709"/>
        <w:jc w:val="both"/>
        <w:rPr>
          <w:bCs/>
        </w:rPr>
      </w:pPr>
      <w:r w:rsidRPr="004A7C0C">
        <w:rPr>
          <w:bCs/>
        </w:rPr>
        <w:t>Мониторинг ситуа</w:t>
      </w:r>
      <w:r>
        <w:rPr>
          <w:bCs/>
        </w:rPr>
        <w:t>ции в сельском хозяйстве района,</w:t>
      </w:r>
      <w:r w:rsidRPr="004A7C0C">
        <w:rPr>
          <w:bCs/>
        </w:rPr>
        <w:t xml:space="preserve"> в том числе</w:t>
      </w:r>
      <w:r>
        <w:rPr>
          <w:bCs/>
        </w:rPr>
        <w:t xml:space="preserve"> </w:t>
      </w:r>
    </w:p>
    <w:p w:rsidR="00EE11F7" w:rsidRDefault="00EE11F7" w:rsidP="00EE11F7">
      <w:pPr>
        <w:pStyle w:val="a3"/>
        <w:tabs>
          <w:tab w:val="left" w:pos="1134"/>
        </w:tabs>
        <w:autoSpaceDE w:val="0"/>
        <w:autoSpaceDN w:val="0"/>
        <w:adjustRightInd w:val="0"/>
        <w:ind w:left="709"/>
        <w:jc w:val="both"/>
        <w:rPr>
          <w:bCs/>
        </w:rPr>
      </w:pPr>
      <w:r>
        <w:rPr>
          <w:bCs/>
        </w:rPr>
        <w:t>а)</w:t>
      </w:r>
      <w:r w:rsidRPr="004A7C0C">
        <w:rPr>
          <w:bCs/>
        </w:rPr>
        <w:t xml:space="preserve"> финансово-экономического состояния сельскохозяйственных организаций района</w:t>
      </w:r>
      <w:r>
        <w:rPr>
          <w:bCs/>
        </w:rPr>
        <w:t>;</w:t>
      </w:r>
    </w:p>
    <w:p w:rsidR="00EE11F7" w:rsidRPr="006E5939" w:rsidRDefault="00EE11F7" w:rsidP="00EE11F7">
      <w:pPr>
        <w:pStyle w:val="a3"/>
        <w:tabs>
          <w:tab w:val="left" w:pos="1134"/>
        </w:tabs>
        <w:autoSpaceDE w:val="0"/>
        <w:autoSpaceDN w:val="0"/>
        <w:adjustRightInd w:val="0"/>
        <w:ind w:left="709"/>
        <w:jc w:val="both"/>
        <w:rPr>
          <w:bCs/>
        </w:rPr>
      </w:pPr>
      <w:r>
        <w:rPr>
          <w:bCs/>
        </w:rPr>
        <w:lastRenderedPageBreak/>
        <w:t>б) оценка продуктивных качеств крупного рогатого скота  с использование программы ИАС «СЕЛЭКС</w:t>
      </w:r>
      <w:proofErr w:type="gramStart"/>
      <w:r>
        <w:rPr>
          <w:bCs/>
        </w:rPr>
        <w:t>»-</w:t>
      </w:r>
      <w:proofErr w:type="gramEnd"/>
      <w:r>
        <w:rPr>
          <w:bCs/>
        </w:rPr>
        <w:t>Молочный скот.</w:t>
      </w:r>
    </w:p>
    <w:p w:rsidR="00EE11F7" w:rsidRPr="004A7C0C" w:rsidRDefault="00EE11F7" w:rsidP="00EE11F7">
      <w:pPr>
        <w:pStyle w:val="a3"/>
        <w:numPr>
          <w:ilvl w:val="0"/>
          <w:numId w:val="9"/>
        </w:numPr>
        <w:tabs>
          <w:tab w:val="left" w:pos="1134"/>
        </w:tabs>
        <w:autoSpaceDE w:val="0"/>
        <w:autoSpaceDN w:val="0"/>
        <w:adjustRightInd w:val="0"/>
        <w:spacing w:after="0" w:line="240" w:lineRule="auto"/>
        <w:ind w:left="0" w:firstLine="709"/>
        <w:jc w:val="both"/>
        <w:rPr>
          <w:bCs/>
        </w:rPr>
      </w:pPr>
      <w:r w:rsidRPr="004A7C0C">
        <w:rPr>
          <w:bCs/>
        </w:rPr>
        <w:t>Принятие мер для реформирования экономически слабых организаций агропромышленного комплекса района, сохранения их имущественного комплекса при возбуждении дела о банкротстве.</w:t>
      </w:r>
    </w:p>
    <w:p w:rsidR="00EE11F7" w:rsidRPr="004A7C0C" w:rsidRDefault="00EE11F7" w:rsidP="00EE11F7">
      <w:pPr>
        <w:pStyle w:val="a3"/>
        <w:numPr>
          <w:ilvl w:val="0"/>
          <w:numId w:val="9"/>
        </w:numPr>
        <w:tabs>
          <w:tab w:val="left" w:pos="1134"/>
        </w:tabs>
        <w:autoSpaceDE w:val="0"/>
        <w:autoSpaceDN w:val="0"/>
        <w:adjustRightInd w:val="0"/>
        <w:spacing w:after="0" w:line="240" w:lineRule="auto"/>
        <w:ind w:left="0" w:firstLine="709"/>
        <w:jc w:val="both"/>
        <w:rPr>
          <w:bCs/>
        </w:rPr>
      </w:pPr>
      <w:r w:rsidRPr="004A7C0C">
        <w:rPr>
          <w:bCs/>
        </w:rPr>
        <w:t xml:space="preserve">Предоставление консультационных услуг </w:t>
      </w:r>
      <w:proofErr w:type="spellStart"/>
      <w:r w:rsidRPr="004A7C0C">
        <w:rPr>
          <w:bCs/>
        </w:rPr>
        <w:t>сельхозтоваропроизводителям</w:t>
      </w:r>
      <w:proofErr w:type="spellEnd"/>
      <w:r w:rsidRPr="004A7C0C">
        <w:rPr>
          <w:bCs/>
        </w:rPr>
        <w:t xml:space="preserve"> по вопросам агрономии, ветеринарии, применения биологических, химических, и других препаратов, налогообложения, бухгалтерского учета и другим вопросам, отнесенным к сфере агропромышленного комплекса.</w:t>
      </w:r>
    </w:p>
    <w:p w:rsidR="00EE11F7" w:rsidRPr="004A7C0C" w:rsidRDefault="00EE11F7" w:rsidP="00EE11F7">
      <w:pPr>
        <w:pStyle w:val="a3"/>
        <w:numPr>
          <w:ilvl w:val="0"/>
          <w:numId w:val="9"/>
        </w:numPr>
        <w:tabs>
          <w:tab w:val="left" w:pos="1134"/>
        </w:tabs>
        <w:autoSpaceDE w:val="0"/>
        <w:autoSpaceDN w:val="0"/>
        <w:adjustRightInd w:val="0"/>
        <w:spacing w:after="0" w:line="240" w:lineRule="auto"/>
        <w:ind w:left="0" w:firstLine="709"/>
        <w:contextualSpacing w:val="0"/>
        <w:jc w:val="both"/>
        <w:rPr>
          <w:bCs/>
        </w:rPr>
      </w:pPr>
      <w:r w:rsidRPr="004A7C0C">
        <w:rPr>
          <w:bCs/>
        </w:rPr>
        <w:t xml:space="preserve">Организация и проведение учебы, семинаров, </w:t>
      </w:r>
      <w:r w:rsidRPr="00CF39C4">
        <w:rPr>
          <w:bCs/>
        </w:rPr>
        <w:t>совещаний руководителей и</w:t>
      </w:r>
      <w:r w:rsidRPr="004A7C0C">
        <w:rPr>
          <w:bCs/>
        </w:rPr>
        <w:t xml:space="preserve"> специалистов сельскохозяйственных организаций района. </w:t>
      </w:r>
    </w:p>
    <w:p w:rsidR="00EE11F7" w:rsidRPr="004A7C0C" w:rsidRDefault="00EE11F7" w:rsidP="00EE11F7">
      <w:pPr>
        <w:pStyle w:val="a3"/>
        <w:numPr>
          <w:ilvl w:val="0"/>
          <w:numId w:val="9"/>
        </w:numPr>
        <w:tabs>
          <w:tab w:val="left" w:pos="1134"/>
        </w:tabs>
        <w:autoSpaceDE w:val="0"/>
        <w:autoSpaceDN w:val="0"/>
        <w:adjustRightInd w:val="0"/>
        <w:spacing w:after="0" w:line="240" w:lineRule="auto"/>
        <w:ind w:left="0" w:firstLine="709"/>
        <w:contextualSpacing w:val="0"/>
        <w:jc w:val="both"/>
        <w:rPr>
          <w:bCs/>
        </w:rPr>
      </w:pPr>
      <w:r>
        <w:rPr>
          <w:bCs/>
        </w:rPr>
        <w:t>Стимулирование лучших работников и коллективов сельскохозяйственных организаций.</w:t>
      </w:r>
    </w:p>
    <w:p w:rsidR="00EE11F7" w:rsidRPr="004A7C0C" w:rsidRDefault="00EE11F7" w:rsidP="00EE11F7">
      <w:pPr>
        <w:autoSpaceDE w:val="0"/>
        <w:autoSpaceDN w:val="0"/>
        <w:adjustRightInd w:val="0"/>
        <w:ind w:firstLine="709"/>
        <w:jc w:val="both"/>
        <w:rPr>
          <w:bCs/>
        </w:rPr>
      </w:pPr>
      <w:r w:rsidRPr="004A7C0C">
        <w:t>В рамках основного мероприятия проводятся  конкурсы (смотры-конкурсы), подводятся итоги отрасли животноводства:</w:t>
      </w:r>
    </w:p>
    <w:p w:rsidR="00EE11F7" w:rsidRPr="004A7C0C" w:rsidRDefault="00EE11F7" w:rsidP="00EE11F7">
      <w:pPr>
        <w:pStyle w:val="a3"/>
        <w:numPr>
          <w:ilvl w:val="0"/>
          <w:numId w:val="8"/>
        </w:numPr>
        <w:shd w:val="clear" w:color="auto" w:fill="FFFFFF"/>
        <w:spacing w:after="0" w:line="240" w:lineRule="auto"/>
        <w:contextualSpacing w:val="0"/>
        <w:jc w:val="both"/>
      </w:pPr>
      <w:r>
        <w:t xml:space="preserve">смотр-конкурс </w:t>
      </w:r>
      <w:r w:rsidRPr="004A7C0C">
        <w:t>пункт</w:t>
      </w:r>
      <w:r>
        <w:t>ов</w:t>
      </w:r>
      <w:r w:rsidRPr="004A7C0C">
        <w:t xml:space="preserve"> по искусственному осеменению</w:t>
      </w:r>
      <w:r>
        <w:t xml:space="preserve"> и </w:t>
      </w:r>
      <w:r w:rsidRPr="004A7C0C">
        <w:t xml:space="preserve">операторов по </w:t>
      </w:r>
      <w:r>
        <w:t>воспроизводству стада</w:t>
      </w:r>
      <w:r w:rsidRPr="004A7C0C">
        <w:t>;</w:t>
      </w:r>
    </w:p>
    <w:p w:rsidR="00EE11F7" w:rsidRPr="004A7C0C" w:rsidRDefault="00EE11F7" w:rsidP="00EE11F7">
      <w:pPr>
        <w:pStyle w:val="a3"/>
        <w:numPr>
          <w:ilvl w:val="0"/>
          <w:numId w:val="8"/>
        </w:numPr>
        <w:shd w:val="clear" w:color="auto" w:fill="FFFFFF"/>
        <w:spacing w:after="0" w:line="240" w:lineRule="auto"/>
        <w:contextualSpacing w:val="0"/>
        <w:jc w:val="both"/>
      </w:pPr>
      <w:r>
        <w:t>смотр-конкурс по готовности МТФ к зимне-стойловому периоду</w:t>
      </w:r>
      <w:r w:rsidRPr="004A7C0C">
        <w:t>;</w:t>
      </w:r>
    </w:p>
    <w:p w:rsidR="00EE11F7" w:rsidRPr="004A7C0C" w:rsidRDefault="00EE11F7" w:rsidP="00EE11F7">
      <w:pPr>
        <w:pStyle w:val="a3"/>
        <w:numPr>
          <w:ilvl w:val="0"/>
          <w:numId w:val="8"/>
        </w:numPr>
        <w:shd w:val="clear" w:color="auto" w:fill="FFFFFF"/>
        <w:spacing w:after="0" w:line="240" w:lineRule="auto"/>
        <w:contextualSpacing w:val="0"/>
        <w:jc w:val="both"/>
      </w:pPr>
      <w:r>
        <w:t xml:space="preserve">смотр-конкурс </w:t>
      </w:r>
      <w:r w:rsidRPr="004A7C0C">
        <w:t>по подготовке</w:t>
      </w:r>
      <w:r>
        <w:t xml:space="preserve"> техники</w:t>
      </w:r>
      <w:r w:rsidRPr="004A7C0C">
        <w:t xml:space="preserve"> к проведению весенне-полевых работ</w:t>
      </w:r>
      <w:r>
        <w:t xml:space="preserve"> и постановки на зимнее хранение</w:t>
      </w:r>
      <w:r w:rsidRPr="004A7C0C">
        <w:t>;</w:t>
      </w:r>
    </w:p>
    <w:p w:rsidR="00EE11F7" w:rsidRPr="004A7C0C" w:rsidRDefault="00EE11F7" w:rsidP="00EE11F7">
      <w:pPr>
        <w:pStyle w:val="a3"/>
        <w:numPr>
          <w:ilvl w:val="0"/>
          <w:numId w:val="8"/>
        </w:numPr>
        <w:shd w:val="clear" w:color="auto" w:fill="FFFFFF"/>
        <w:spacing w:after="0" w:line="240" w:lineRule="auto"/>
        <w:contextualSpacing w:val="0"/>
        <w:jc w:val="both"/>
      </w:pPr>
      <w:r>
        <w:t>конкурс по внедрению передовых технологий в растениеводстве</w:t>
      </w:r>
      <w:r w:rsidRPr="004A7C0C">
        <w:t>;</w:t>
      </w:r>
    </w:p>
    <w:p w:rsidR="00EE11F7" w:rsidRPr="005E71A4" w:rsidRDefault="00EE11F7" w:rsidP="00EE11F7">
      <w:pPr>
        <w:pStyle w:val="a3"/>
        <w:numPr>
          <w:ilvl w:val="0"/>
          <w:numId w:val="8"/>
        </w:numPr>
        <w:shd w:val="clear" w:color="auto" w:fill="FFFFFF"/>
        <w:spacing w:after="0" w:line="240" w:lineRule="auto"/>
        <w:contextualSpacing w:val="0"/>
        <w:jc w:val="both"/>
      </w:pPr>
      <w:r w:rsidRPr="004A7C0C">
        <w:t>подведение итогов работы отрасли животноводства</w:t>
      </w:r>
      <w:r>
        <w:t>, растениеводства;</w:t>
      </w:r>
    </w:p>
    <w:p w:rsidR="00EE11F7" w:rsidRPr="004A7C0C" w:rsidRDefault="00EE11F7" w:rsidP="00EE11F7">
      <w:pPr>
        <w:pStyle w:val="a3"/>
        <w:numPr>
          <w:ilvl w:val="0"/>
          <w:numId w:val="8"/>
        </w:numPr>
        <w:shd w:val="clear" w:color="auto" w:fill="FFFFFF"/>
        <w:spacing w:after="0" w:line="240" w:lineRule="auto"/>
        <w:contextualSpacing w:val="0"/>
        <w:jc w:val="both"/>
      </w:pPr>
      <w:r>
        <w:t>смотр-конкурс на лучшую организацию работы по охране труда.</w:t>
      </w:r>
    </w:p>
    <w:p w:rsidR="00EE11F7" w:rsidRPr="004A7C0C" w:rsidRDefault="00EE11F7" w:rsidP="00EE11F7">
      <w:pPr>
        <w:pStyle w:val="a3"/>
        <w:numPr>
          <w:ilvl w:val="0"/>
          <w:numId w:val="9"/>
        </w:numPr>
        <w:tabs>
          <w:tab w:val="left" w:pos="1134"/>
        </w:tabs>
        <w:autoSpaceDE w:val="0"/>
        <w:autoSpaceDN w:val="0"/>
        <w:adjustRightInd w:val="0"/>
        <w:spacing w:after="0" w:line="240" w:lineRule="auto"/>
        <w:ind w:left="0" w:firstLine="709"/>
        <w:contextualSpacing w:val="0"/>
        <w:jc w:val="both"/>
        <w:rPr>
          <w:bCs/>
        </w:rPr>
      </w:pPr>
      <w:r>
        <w:rPr>
          <w:bCs/>
        </w:rPr>
        <w:t>Р</w:t>
      </w:r>
      <w:r w:rsidRPr="004A7C0C">
        <w:rPr>
          <w:bCs/>
        </w:rPr>
        <w:t xml:space="preserve">еализация комплекса мер, направленных на обеспечение квалифицированными кадрами сельскохозяйственных организаций </w:t>
      </w:r>
      <w:r>
        <w:rPr>
          <w:bCs/>
        </w:rPr>
        <w:t>Глазовского</w:t>
      </w:r>
      <w:r w:rsidRPr="004A7C0C">
        <w:rPr>
          <w:bCs/>
        </w:rPr>
        <w:t xml:space="preserve"> района (организационные мероприятия).  </w:t>
      </w:r>
    </w:p>
    <w:p w:rsidR="00EE11F7" w:rsidRDefault="00EE11F7" w:rsidP="00EE11F7">
      <w:pPr>
        <w:autoSpaceDE w:val="0"/>
        <w:autoSpaceDN w:val="0"/>
        <w:adjustRightInd w:val="0"/>
        <w:ind w:firstLine="709"/>
        <w:jc w:val="both"/>
      </w:pPr>
      <w:r w:rsidRPr="004A7C0C">
        <w:t>В рамках основного мероприятия реализуются меры по следующим направлениям:</w:t>
      </w:r>
    </w:p>
    <w:p w:rsidR="00EE11F7" w:rsidRPr="00CB6BD1" w:rsidRDefault="00EE11F7" w:rsidP="00EE11F7">
      <w:pPr>
        <w:jc w:val="both"/>
        <w:rPr>
          <w:lang w:eastAsia="ar-SA"/>
        </w:rPr>
      </w:pPr>
      <w:r>
        <w:t xml:space="preserve">        -</w:t>
      </w:r>
      <w:r w:rsidRPr="00CB6BD1">
        <w:t xml:space="preserve"> </w:t>
      </w:r>
      <w:r>
        <w:t>о</w:t>
      </w:r>
      <w:r w:rsidRPr="00CB6BD1">
        <w:rPr>
          <w:lang w:eastAsia="ar-SA"/>
        </w:rPr>
        <w:t>рга</w:t>
      </w:r>
      <w:r w:rsidRPr="00CB6BD1">
        <w:t>низация работы по направлению</w:t>
      </w:r>
      <w:r w:rsidRPr="00CB6BD1">
        <w:rPr>
          <w:lang w:eastAsia="ar-SA"/>
        </w:rPr>
        <w:t xml:space="preserve"> руководителей, специалистов и кадров рабочих профессий сельскохозяйственных организаций на </w:t>
      </w:r>
      <w:proofErr w:type="gramStart"/>
      <w:r w:rsidRPr="00CB6BD1">
        <w:rPr>
          <w:lang w:eastAsia="ar-SA"/>
        </w:rPr>
        <w:t>обучение по вопросам</w:t>
      </w:r>
      <w:proofErr w:type="gramEnd"/>
      <w:r w:rsidRPr="00CB6BD1">
        <w:rPr>
          <w:lang w:eastAsia="ar-SA"/>
        </w:rPr>
        <w:t xml:space="preserve"> развития сельского хозяйства, регулирования рынков, экономики и управления с/х производством.</w:t>
      </w:r>
    </w:p>
    <w:p w:rsidR="00EE11F7" w:rsidRDefault="00EE11F7" w:rsidP="00EE11F7">
      <w:pPr>
        <w:autoSpaceDE w:val="0"/>
        <w:autoSpaceDN w:val="0"/>
        <w:adjustRightInd w:val="0"/>
        <w:ind w:firstLine="539"/>
        <w:jc w:val="both"/>
      </w:pPr>
      <w:r>
        <w:t xml:space="preserve">- </w:t>
      </w:r>
      <w:r w:rsidRPr="00B5516D">
        <w:t xml:space="preserve">организация работы по направлению учащихся школ на учебу в образовательные  учреждения начального,  среднего и высшего  профессионального образования в целях  подготовки кадров для сельскохозяйственного производства Глазовского района. </w:t>
      </w:r>
    </w:p>
    <w:p w:rsidR="00EE11F7" w:rsidRPr="00EB330C" w:rsidRDefault="00EE11F7" w:rsidP="00EE11F7">
      <w:pPr>
        <w:pStyle w:val="a3"/>
        <w:numPr>
          <w:ilvl w:val="0"/>
          <w:numId w:val="9"/>
        </w:numPr>
        <w:tabs>
          <w:tab w:val="left" w:pos="1134"/>
        </w:tabs>
        <w:autoSpaceDE w:val="0"/>
        <w:autoSpaceDN w:val="0"/>
        <w:adjustRightInd w:val="0"/>
        <w:spacing w:after="0" w:line="312" w:lineRule="auto"/>
        <w:ind w:left="0" w:firstLine="709"/>
        <w:jc w:val="both"/>
        <w:rPr>
          <w:bCs/>
        </w:rPr>
      </w:pPr>
      <w:r w:rsidRPr="00EB330C">
        <w:rPr>
          <w:bCs/>
        </w:rPr>
        <w:t xml:space="preserve">Участие в подготовке и реализации инвестиционных проектов по созданию новых, расширению и модернизации существующих производств на территории </w:t>
      </w:r>
      <w:r>
        <w:rPr>
          <w:bCs/>
        </w:rPr>
        <w:t>Глазовского</w:t>
      </w:r>
      <w:r w:rsidRPr="00EB330C">
        <w:rPr>
          <w:bCs/>
        </w:rPr>
        <w:t xml:space="preserve"> </w:t>
      </w:r>
      <w:r>
        <w:rPr>
          <w:bCs/>
        </w:rPr>
        <w:t xml:space="preserve">района </w:t>
      </w:r>
      <w:r w:rsidRPr="00EB330C">
        <w:rPr>
          <w:bCs/>
        </w:rPr>
        <w:t>в сфере агропромышленного комплекса.</w:t>
      </w:r>
    </w:p>
    <w:p w:rsidR="00EE11F7" w:rsidRPr="00FD63DC" w:rsidRDefault="00EE11F7" w:rsidP="00EE11F7">
      <w:pPr>
        <w:autoSpaceDE w:val="0"/>
        <w:autoSpaceDN w:val="0"/>
        <w:adjustRightInd w:val="0"/>
        <w:spacing w:line="312" w:lineRule="auto"/>
        <w:ind w:firstLine="709"/>
        <w:jc w:val="both"/>
        <w:rPr>
          <w:bCs/>
        </w:rPr>
      </w:pPr>
      <w:r w:rsidRPr="00FD63DC">
        <w:t xml:space="preserve">На этапе реализации инвестиционных проектов осуществляется мониторинг и </w:t>
      </w:r>
      <w:proofErr w:type="gramStart"/>
      <w:r w:rsidRPr="00FD63DC">
        <w:t>контроль за</w:t>
      </w:r>
      <w:proofErr w:type="gramEnd"/>
      <w:r w:rsidRPr="00FD63DC">
        <w:t xml:space="preserve"> их реализацией, подготовка отчетов о ходе реализации инвестиционных проектов.</w:t>
      </w:r>
    </w:p>
    <w:p w:rsidR="00EE11F7" w:rsidRPr="00FD63DC" w:rsidRDefault="00EE11F7" w:rsidP="00EE11F7">
      <w:pPr>
        <w:jc w:val="both"/>
        <w:rPr>
          <w:bCs/>
        </w:rPr>
      </w:pPr>
      <w:r w:rsidRPr="00FD63DC">
        <w:t xml:space="preserve">Планируемые на период </w:t>
      </w:r>
      <w:r w:rsidRPr="00CF39C4">
        <w:t>реализации подпрограммы</w:t>
      </w:r>
      <w:r>
        <w:t xml:space="preserve"> </w:t>
      </w:r>
      <w:r w:rsidRPr="0091655E">
        <w:rPr>
          <w:bCs/>
        </w:rPr>
        <w:t>"Развитие сельского хозяйства и расширение рынка сельскохозяйственной продукции</w:t>
      </w:r>
      <w:r>
        <w:rPr>
          <w:bCs/>
        </w:rPr>
        <w:t xml:space="preserve"> на 2015-2020 годы</w:t>
      </w:r>
      <w:r w:rsidRPr="0091655E">
        <w:rPr>
          <w:bCs/>
        </w:rPr>
        <w:t>"</w:t>
      </w:r>
      <w:r>
        <w:rPr>
          <w:bCs/>
        </w:rPr>
        <w:t xml:space="preserve"> </w:t>
      </w:r>
      <w:r w:rsidRPr="00FD63DC">
        <w:t xml:space="preserve"> инвестиционные проекты в сфере агропромышленного комплекса</w:t>
      </w:r>
      <w:r>
        <w:t xml:space="preserve"> по Глазовскому району</w:t>
      </w:r>
      <w:r w:rsidRPr="00FD63DC">
        <w:t>:</w:t>
      </w:r>
    </w:p>
    <w:p w:rsidR="00EE11F7" w:rsidRPr="00B47B94" w:rsidRDefault="00EE11F7" w:rsidP="00EE11F7">
      <w:pPr>
        <w:ind w:left="-540"/>
        <w:jc w:val="both"/>
        <w:rPr>
          <w:sz w:val="28"/>
          <w:szCs w:val="26"/>
        </w:rPr>
      </w:pPr>
    </w:p>
    <w:tbl>
      <w:tblPr>
        <w:tblW w:w="9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770"/>
        <w:gridCol w:w="1600"/>
        <w:gridCol w:w="2935"/>
        <w:gridCol w:w="992"/>
        <w:gridCol w:w="1146"/>
      </w:tblGrid>
      <w:tr w:rsidR="00EE11F7" w:rsidRPr="00E93F29" w:rsidTr="007B5647">
        <w:tc>
          <w:tcPr>
            <w:tcW w:w="458" w:type="dxa"/>
            <w:shd w:val="clear" w:color="auto" w:fill="auto"/>
          </w:tcPr>
          <w:p w:rsidR="00EE11F7" w:rsidRPr="00E93F29" w:rsidRDefault="00EE11F7" w:rsidP="007B5647">
            <w:pPr>
              <w:jc w:val="center"/>
              <w:rPr>
                <w:b/>
              </w:rPr>
            </w:pPr>
            <w:r w:rsidRPr="00E93F29">
              <w:rPr>
                <w:b/>
              </w:rPr>
              <w:t>№</w:t>
            </w:r>
          </w:p>
        </w:tc>
        <w:tc>
          <w:tcPr>
            <w:tcW w:w="2770" w:type="dxa"/>
            <w:shd w:val="clear" w:color="auto" w:fill="auto"/>
          </w:tcPr>
          <w:p w:rsidR="00EE11F7" w:rsidRPr="00E93F29" w:rsidRDefault="00EE11F7" w:rsidP="007B5647">
            <w:pPr>
              <w:jc w:val="center"/>
              <w:rPr>
                <w:b/>
              </w:rPr>
            </w:pPr>
            <w:r w:rsidRPr="00E93F29">
              <w:rPr>
                <w:b/>
              </w:rPr>
              <w:t>Инвестиционный проект</w:t>
            </w:r>
          </w:p>
        </w:tc>
        <w:tc>
          <w:tcPr>
            <w:tcW w:w="1600" w:type="dxa"/>
            <w:shd w:val="clear" w:color="auto" w:fill="auto"/>
          </w:tcPr>
          <w:p w:rsidR="00EE11F7" w:rsidRPr="00E93F29" w:rsidRDefault="00EE11F7" w:rsidP="007B5647">
            <w:pPr>
              <w:jc w:val="center"/>
              <w:rPr>
                <w:b/>
              </w:rPr>
            </w:pPr>
            <w:r w:rsidRPr="00E93F29">
              <w:rPr>
                <w:b/>
              </w:rPr>
              <w:t>Инициатор и участники проекта</w:t>
            </w:r>
          </w:p>
        </w:tc>
        <w:tc>
          <w:tcPr>
            <w:tcW w:w="2935" w:type="dxa"/>
            <w:shd w:val="clear" w:color="auto" w:fill="auto"/>
          </w:tcPr>
          <w:p w:rsidR="00EE11F7" w:rsidRPr="00E93F29" w:rsidRDefault="00EE11F7" w:rsidP="007B5647">
            <w:pPr>
              <w:jc w:val="center"/>
              <w:rPr>
                <w:b/>
              </w:rPr>
            </w:pPr>
            <w:r w:rsidRPr="00E93F29">
              <w:rPr>
                <w:b/>
              </w:rPr>
              <w:t>Цель, характеристика, срок реализации проекта</w:t>
            </w:r>
          </w:p>
        </w:tc>
        <w:tc>
          <w:tcPr>
            <w:tcW w:w="992" w:type="dxa"/>
            <w:shd w:val="clear" w:color="auto" w:fill="auto"/>
          </w:tcPr>
          <w:p w:rsidR="00EE11F7" w:rsidRPr="00E93F29" w:rsidRDefault="00EE11F7" w:rsidP="007B5647">
            <w:pPr>
              <w:jc w:val="center"/>
              <w:rPr>
                <w:b/>
              </w:rPr>
            </w:pPr>
            <w:r w:rsidRPr="00E93F29">
              <w:rPr>
                <w:b/>
              </w:rPr>
              <w:t>Общий объем инвестиций, млн. руб.</w:t>
            </w:r>
          </w:p>
        </w:tc>
        <w:tc>
          <w:tcPr>
            <w:tcW w:w="1146" w:type="dxa"/>
            <w:shd w:val="clear" w:color="auto" w:fill="auto"/>
          </w:tcPr>
          <w:p w:rsidR="00EE11F7" w:rsidRPr="00E93F29" w:rsidRDefault="00EE11F7" w:rsidP="007B5647">
            <w:pPr>
              <w:jc w:val="center"/>
              <w:rPr>
                <w:b/>
              </w:rPr>
            </w:pPr>
            <w:r w:rsidRPr="00E93F29">
              <w:rPr>
                <w:b/>
              </w:rPr>
              <w:t>Стадия реализации</w:t>
            </w:r>
          </w:p>
        </w:tc>
      </w:tr>
      <w:tr w:rsidR="00EE11F7" w:rsidRPr="00E93F29" w:rsidTr="007B5647">
        <w:tc>
          <w:tcPr>
            <w:tcW w:w="9901" w:type="dxa"/>
            <w:gridSpan w:val="6"/>
            <w:shd w:val="clear" w:color="auto" w:fill="auto"/>
          </w:tcPr>
          <w:p w:rsidR="00EE11F7" w:rsidRPr="00E93F29" w:rsidRDefault="00EE11F7" w:rsidP="007B5647">
            <w:pPr>
              <w:jc w:val="center"/>
              <w:rPr>
                <w:b/>
              </w:rPr>
            </w:pPr>
            <w:r w:rsidRPr="00E93F29">
              <w:rPr>
                <w:b/>
              </w:rPr>
              <w:t>Инвестиционные проекты</w:t>
            </w:r>
          </w:p>
        </w:tc>
      </w:tr>
      <w:tr w:rsidR="00EE11F7" w:rsidRPr="00B44529" w:rsidTr="007B5647">
        <w:tc>
          <w:tcPr>
            <w:tcW w:w="458" w:type="dxa"/>
            <w:shd w:val="clear" w:color="auto" w:fill="auto"/>
          </w:tcPr>
          <w:p w:rsidR="00EE11F7" w:rsidRPr="00B44529" w:rsidRDefault="00EE11F7" w:rsidP="007B5647">
            <w:pPr>
              <w:jc w:val="both"/>
            </w:pPr>
            <w:r>
              <w:t>1</w:t>
            </w:r>
          </w:p>
        </w:tc>
        <w:tc>
          <w:tcPr>
            <w:tcW w:w="2770" w:type="dxa"/>
            <w:shd w:val="clear" w:color="auto" w:fill="auto"/>
          </w:tcPr>
          <w:p w:rsidR="00EE11F7" w:rsidRPr="00B44529" w:rsidRDefault="00EE11F7" w:rsidP="007B5647">
            <w:pPr>
              <w:jc w:val="both"/>
            </w:pPr>
            <w:r w:rsidRPr="00B44529">
              <w:t xml:space="preserve">Реконструкция коровника  на 200 голов </w:t>
            </w:r>
            <w:r w:rsidRPr="00B44529">
              <w:lastRenderedPageBreak/>
              <w:t>на территор</w:t>
            </w:r>
            <w:proofErr w:type="gramStart"/>
            <w:r w:rsidRPr="00B44529">
              <w:t>ии ООО</w:t>
            </w:r>
            <w:proofErr w:type="gramEnd"/>
            <w:r w:rsidRPr="00B44529">
              <w:t xml:space="preserve"> «Родник» (старый двор)</w:t>
            </w:r>
          </w:p>
        </w:tc>
        <w:tc>
          <w:tcPr>
            <w:tcW w:w="1600" w:type="dxa"/>
            <w:shd w:val="clear" w:color="auto" w:fill="auto"/>
          </w:tcPr>
          <w:p w:rsidR="00EE11F7" w:rsidRPr="00B44529" w:rsidRDefault="00EE11F7" w:rsidP="007B5647">
            <w:pPr>
              <w:jc w:val="both"/>
            </w:pPr>
            <w:r w:rsidRPr="00B44529">
              <w:lastRenderedPageBreak/>
              <w:t>ООО «Родник»</w:t>
            </w:r>
          </w:p>
        </w:tc>
        <w:tc>
          <w:tcPr>
            <w:tcW w:w="2935" w:type="dxa"/>
            <w:shd w:val="clear" w:color="auto" w:fill="auto"/>
          </w:tcPr>
          <w:p w:rsidR="00EE11F7" w:rsidRPr="00B44529" w:rsidRDefault="00EE11F7" w:rsidP="007B5647">
            <w:pPr>
              <w:autoSpaceDE w:val="0"/>
              <w:autoSpaceDN w:val="0"/>
              <w:adjustRightInd w:val="0"/>
              <w:rPr>
                <w:rFonts w:eastAsia="HiddenHorzOCR"/>
              </w:rPr>
            </w:pPr>
            <w:r w:rsidRPr="00B44529">
              <w:rPr>
                <w:rFonts w:eastAsia="HiddenHorzOCR"/>
              </w:rPr>
              <w:t xml:space="preserve">Развитие </w:t>
            </w:r>
            <w:proofErr w:type="gramStart"/>
            <w:r w:rsidRPr="00B44529">
              <w:rPr>
                <w:rFonts w:eastAsia="HiddenHorzOCR"/>
              </w:rPr>
              <w:t>молочного</w:t>
            </w:r>
            <w:proofErr w:type="gramEnd"/>
          </w:p>
          <w:p w:rsidR="00EE11F7" w:rsidRPr="00B44529" w:rsidRDefault="00EE11F7" w:rsidP="007B5647">
            <w:pPr>
              <w:autoSpaceDE w:val="0"/>
              <w:autoSpaceDN w:val="0"/>
              <w:adjustRightInd w:val="0"/>
              <w:rPr>
                <w:rFonts w:eastAsia="HiddenHorzOCR"/>
              </w:rPr>
            </w:pPr>
            <w:r w:rsidRPr="00B44529">
              <w:rPr>
                <w:rFonts w:eastAsia="HiddenHorzOCR"/>
              </w:rPr>
              <w:t xml:space="preserve">скотоводства и </w:t>
            </w:r>
            <w:r w:rsidRPr="00B44529">
              <w:rPr>
                <w:rFonts w:eastAsia="HiddenHorzOCR"/>
              </w:rPr>
              <w:lastRenderedPageBreak/>
              <w:t>увеличение производ</w:t>
            </w:r>
            <w:r>
              <w:rPr>
                <w:rFonts w:eastAsia="HiddenHorzOCR"/>
              </w:rPr>
              <w:t xml:space="preserve">ства </w:t>
            </w:r>
            <w:r w:rsidRPr="00B44529">
              <w:rPr>
                <w:rFonts w:eastAsia="HiddenHorzOCR"/>
              </w:rPr>
              <w:t>молока</w:t>
            </w:r>
            <w:r>
              <w:rPr>
                <w:rFonts w:eastAsia="HiddenHorzOCR"/>
              </w:rPr>
              <w:t>;</w:t>
            </w:r>
          </w:p>
          <w:p w:rsidR="00EE11F7" w:rsidRPr="00B44529" w:rsidRDefault="00EE11F7" w:rsidP="007B5647">
            <w:pPr>
              <w:jc w:val="both"/>
              <w:rPr>
                <w:rFonts w:eastAsia="HiddenHorzOCR"/>
              </w:rPr>
            </w:pPr>
            <w:r w:rsidRPr="00B44529">
              <w:t>Реконструкция коровника  на 200 голов на территор</w:t>
            </w:r>
            <w:proofErr w:type="gramStart"/>
            <w:r w:rsidRPr="00B44529">
              <w:t>ии ООО</w:t>
            </w:r>
            <w:proofErr w:type="gramEnd"/>
            <w:r w:rsidRPr="00B44529">
              <w:t xml:space="preserve"> «Родник» (старый двор)</w:t>
            </w:r>
          </w:p>
          <w:p w:rsidR="00EE11F7" w:rsidRPr="00B44529" w:rsidRDefault="00EE11F7" w:rsidP="007B5647">
            <w:pPr>
              <w:jc w:val="both"/>
            </w:pPr>
            <w:r w:rsidRPr="00B44529">
              <w:rPr>
                <w:rFonts w:eastAsia="HiddenHorzOCR"/>
              </w:rPr>
              <w:t>201</w:t>
            </w:r>
            <w:r>
              <w:rPr>
                <w:rFonts w:eastAsia="HiddenHorzOCR"/>
              </w:rPr>
              <w:t>5</w:t>
            </w:r>
            <w:r w:rsidRPr="00B44529">
              <w:rPr>
                <w:rFonts w:eastAsia="HiddenHorzOCR"/>
              </w:rPr>
              <w:t>г.</w:t>
            </w:r>
            <w:r>
              <w:rPr>
                <w:rFonts w:eastAsia="HiddenHorzOCR"/>
              </w:rPr>
              <w:t>-2016</w:t>
            </w:r>
          </w:p>
        </w:tc>
        <w:tc>
          <w:tcPr>
            <w:tcW w:w="992" w:type="dxa"/>
            <w:shd w:val="clear" w:color="auto" w:fill="auto"/>
          </w:tcPr>
          <w:p w:rsidR="00EE11F7" w:rsidRPr="00B44529" w:rsidRDefault="00EE11F7" w:rsidP="007B5647">
            <w:pPr>
              <w:jc w:val="both"/>
            </w:pPr>
            <w:r>
              <w:lastRenderedPageBreak/>
              <w:t>5,0</w:t>
            </w:r>
          </w:p>
        </w:tc>
        <w:tc>
          <w:tcPr>
            <w:tcW w:w="1146" w:type="dxa"/>
            <w:shd w:val="clear" w:color="auto" w:fill="auto"/>
          </w:tcPr>
          <w:p w:rsidR="00EE11F7" w:rsidRPr="00B44529" w:rsidRDefault="00EE11F7" w:rsidP="007B5647">
            <w:pPr>
              <w:jc w:val="both"/>
            </w:pPr>
            <w:r w:rsidRPr="00B44529">
              <w:t>ПСД</w:t>
            </w:r>
          </w:p>
        </w:tc>
      </w:tr>
      <w:tr w:rsidR="00EE11F7" w:rsidRPr="00B44529" w:rsidTr="007B5647">
        <w:tc>
          <w:tcPr>
            <w:tcW w:w="458" w:type="dxa"/>
            <w:shd w:val="clear" w:color="auto" w:fill="auto"/>
          </w:tcPr>
          <w:p w:rsidR="00EE11F7" w:rsidRPr="00B44529" w:rsidRDefault="00EE11F7" w:rsidP="007B5647">
            <w:pPr>
              <w:jc w:val="both"/>
            </w:pPr>
            <w:r>
              <w:lastRenderedPageBreak/>
              <w:t>2</w:t>
            </w:r>
          </w:p>
        </w:tc>
        <w:tc>
          <w:tcPr>
            <w:tcW w:w="2770" w:type="dxa"/>
            <w:shd w:val="clear" w:color="auto" w:fill="auto"/>
          </w:tcPr>
          <w:p w:rsidR="00EE11F7" w:rsidRPr="00B44529" w:rsidRDefault="00EE11F7" w:rsidP="007B5647">
            <w:pPr>
              <w:jc w:val="both"/>
            </w:pPr>
            <w:r w:rsidRPr="00B44529">
              <w:t>Строительство животноводческой фермы на 400 голов КРС на территории СПК «Луч»</w:t>
            </w:r>
          </w:p>
        </w:tc>
        <w:tc>
          <w:tcPr>
            <w:tcW w:w="1600" w:type="dxa"/>
            <w:shd w:val="clear" w:color="auto" w:fill="auto"/>
          </w:tcPr>
          <w:p w:rsidR="00EE11F7" w:rsidRPr="00B44529" w:rsidRDefault="00EE11F7" w:rsidP="007B5647">
            <w:pPr>
              <w:jc w:val="both"/>
            </w:pPr>
            <w:r w:rsidRPr="00B44529">
              <w:t>СПК «Луч»</w:t>
            </w:r>
          </w:p>
        </w:tc>
        <w:tc>
          <w:tcPr>
            <w:tcW w:w="2935" w:type="dxa"/>
            <w:shd w:val="clear" w:color="auto" w:fill="auto"/>
          </w:tcPr>
          <w:p w:rsidR="00EE11F7" w:rsidRPr="00B44529" w:rsidRDefault="00EE11F7" w:rsidP="007B5647">
            <w:pPr>
              <w:autoSpaceDE w:val="0"/>
              <w:autoSpaceDN w:val="0"/>
              <w:adjustRightInd w:val="0"/>
              <w:rPr>
                <w:rFonts w:eastAsia="HiddenHorzOCR"/>
              </w:rPr>
            </w:pPr>
            <w:r w:rsidRPr="00B44529">
              <w:rPr>
                <w:rFonts w:eastAsia="HiddenHorzOCR"/>
              </w:rPr>
              <w:t xml:space="preserve">Развитие </w:t>
            </w:r>
            <w:proofErr w:type="gramStart"/>
            <w:r w:rsidRPr="00B44529">
              <w:rPr>
                <w:rFonts w:eastAsia="HiddenHorzOCR"/>
              </w:rPr>
              <w:t>молочного</w:t>
            </w:r>
            <w:proofErr w:type="gramEnd"/>
          </w:p>
          <w:p w:rsidR="00EE11F7" w:rsidRPr="00B44529" w:rsidRDefault="00EE11F7" w:rsidP="007B5647">
            <w:pPr>
              <w:autoSpaceDE w:val="0"/>
              <w:autoSpaceDN w:val="0"/>
              <w:adjustRightInd w:val="0"/>
              <w:rPr>
                <w:rFonts w:eastAsia="HiddenHorzOCR"/>
              </w:rPr>
            </w:pPr>
            <w:r w:rsidRPr="00B44529">
              <w:rPr>
                <w:rFonts w:eastAsia="HiddenHorzOCR"/>
              </w:rPr>
              <w:t>скотоводства и увеличение производ</w:t>
            </w:r>
            <w:r>
              <w:rPr>
                <w:rFonts w:eastAsia="HiddenHorzOCR"/>
              </w:rPr>
              <w:t xml:space="preserve">ства </w:t>
            </w:r>
            <w:r w:rsidRPr="00B44529">
              <w:rPr>
                <w:rFonts w:eastAsia="HiddenHorzOCR"/>
              </w:rPr>
              <w:t>молока</w:t>
            </w:r>
            <w:r>
              <w:rPr>
                <w:rFonts w:eastAsia="HiddenHorzOCR"/>
              </w:rPr>
              <w:t>;</w:t>
            </w:r>
          </w:p>
          <w:p w:rsidR="00EE11F7" w:rsidRPr="00B44529" w:rsidRDefault="00EE11F7" w:rsidP="007B5647">
            <w:pPr>
              <w:jc w:val="both"/>
            </w:pPr>
            <w:r w:rsidRPr="00B44529">
              <w:t>Строительство животноводческой фермы на 400 голов КРС на территории СПК «Луч»</w:t>
            </w:r>
          </w:p>
          <w:p w:rsidR="00EE11F7" w:rsidRPr="00B44529" w:rsidRDefault="00EE11F7" w:rsidP="007B5647">
            <w:pPr>
              <w:jc w:val="both"/>
            </w:pPr>
            <w:r w:rsidRPr="00B44529">
              <w:t>201</w:t>
            </w:r>
            <w:r>
              <w:t>6</w:t>
            </w:r>
            <w:r w:rsidRPr="00B44529">
              <w:t>-201</w:t>
            </w:r>
            <w:r>
              <w:t>7г.</w:t>
            </w:r>
          </w:p>
        </w:tc>
        <w:tc>
          <w:tcPr>
            <w:tcW w:w="992" w:type="dxa"/>
            <w:shd w:val="clear" w:color="auto" w:fill="auto"/>
          </w:tcPr>
          <w:p w:rsidR="00EE11F7" w:rsidRPr="00B44529" w:rsidRDefault="00EE11F7" w:rsidP="007B5647">
            <w:pPr>
              <w:jc w:val="both"/>
            </w:pPr>
            <w:r w:rsidRPr="00B44529">
              <w:t>40,0</w:t>
            </w:r>
          </w:p>
        </w:tc>
        <w:tc>
          <w:tcPr>
            <w:tcW w:w="1146" w:type="dxa"/>
            <w:shd w:val="clear" w:color="auto" w:fill="auto"/>
          </w:tcPr>
          <w:p w:rsidR="00EE11F7" w:rsidRPr="00B44529" w:rsidRDefault="00EE11F7" w:rsidP="007B5647">
            <w:pPr>
              <w:jc w:val="both"/>
            </w:pPr>
            <w:r w:rsidRPr="00B44529">
              <w:t>Бизнес-идея</w:t>
            </w:r>
          </w:p>
        </w:tc>
      </w:tr>
      <w:tr w:rsidR="00EE11F7" w:rsidRPr="00B44529" w:rsidTr="007B5647">
        <w:trPr>
          <w:trHeight w:val="1666"/>
        </w:trPr>
        <w:tc>
          <w:tcPr>
            <w:tcW w:w="458" w:type="dxa"/>
            <w:shd w:val="clear" w:color="auto" w:fill="auto"/>
          </w:tcPr>
          <w:p w:rsidR="00EE11F7" w:rsidRPr="00B44529" w:rsidRDefault="00EE11F7" w:rsidP="007B5647">
            <w:pPr>
              <w:jc w:val="both"/>
            </w:pPr>
            <w:r>
              <w:t>3</w:t>
            </w:r>
          </w:p>
        </w:tc>
        <w:tc>
          <w:tcPr>
            <w:tcW w:w="2770" w:type="dxa"/>
            <w:shd w:val="clear" w:color="auto" w:fill="auto"/>
          </w:tcPr>
          <w:p w:rsidR="00EE11F7" w:rsidRPr="00B44529" w:rsidRDefault="00EE11F7" w:rsidP="007B5647">
            <w:pPr>
              <w:jc w:val="both"/>
            </w:pPr>
            <w:r>
              <w:t xml:space="preserve">Строительство фермы на 200 голов д. </w:t>
            </w:r>
            <w:proofErr w:type="spellStart"/>
            <w:r>
              <w:t>Чура</w:t>
            </w:r>
            <w:proofErr w:type="spellEnd"/>
          </w:p>
        </w:tc>
        <w:tc>
          <w:tcPr>
            <w:tcW w:w="1600" w:type="dxa"/>
            <w:shd w:val="clear" w:color="auto" w:fill="auto"/>
          </w:tcPr>
          <w:p w:rsidR="00EE11F7" w:rsidRPr="00B44529" w:rsidRDefault="00EE11F7" w:rsidP="007B5647">
            <w:pPr>
              <w:jc w:val="both"/>
            </w:pPr>
            <w:r>
              <w:t xml:space="preserve">ООО « </w:t>
            </w:r>
            <w:proofErr w:type="spellStart"/>
            <w:r>
              <w:t>Чура</w:t>
            </w:r>
            <w:proofErr w:type="spellEnd"/>
            <w:r w:rsidRPr="00B44529">
              <w:t>»</w:t>
            </w:r>
          </w:p>
        </w:tc>
        <w:tc>
          <w:tcPr>
            <w:tcW w:w="2935" w:type="dxa"/>
            <w:shd w:val="clear" w:color="auto" w:fill="auto"/>
          </w:tcPr>
          <w:p w:rsidR="00EE11F7" w:rsidRPr="00B44529" w:rsidRDefault="00EE11F7" w:rsidP="007B5647">
            <w:pPr>
              <w:autoSpaceDE w:val="0"/>
              <w:autoSpaceDN w:val="0"/>
              <w:adjustRightInd w:val="0"/>
              <w:rPr>
                <w:rFonts w:eastAsia="HiddenHorzOCR"/>
              </w:rPr>
            </w:pPr>
            <w:r w:rsidRPr="00B44529">
              <w:rPr>
                <w:rFonts w:eastAsia="HiddenHorzOCR"/>
              </w:rPr>
              <w:t xml:space="preserve">Развитие </w:t>
            </w:r>
            <w:proofErr w:type="gramStart"/>
            <w:r w:rsidRPr="00B44529">
              <w:rPr>
                <w:rFonts w:eastAsia="HiddenHorzOCR"/>
              </w:rPr>
              <w:t>молочного</w:t>
            </w:r>
            <w:proofErr w:type="gramEnd"/>
          </w:p>
          <w:p w:rsidR="00EE11F7" w:rsidRPr="00B44529" w:rsidRDefault="00EE11F7" w:rsidP="007B5647">
            <w:pPr>
              <w:autoSpaceDE w:val="0"/>
              <w:autoSpaceDN w:val="0"/>
              <w:adjustRightInd w:val="0"/>
              <w:rPr>
                <w:rFonts w:eastAsia="HiddenHorzOCR"/>
              </w:rPr>
            </w:pPr>
            <w:r w:rsidRPr="00B44529">
              <w:rPr>
                <w:rFonts w:eastAsia="HiddenHorzOCR"/>
              </w:rPr>
              <w:t>скотоводства и увеличение производства</w:t>
            </w:r>
            <w:r>
              <w:rPr>
                <w:rFonts w:eastAsia="HiddenHorzOCR"/>
              </w:rPr>
              <w:t xml:space="preserve"> </w:t>
            </w:r>
            <w:r w:rsidRPr="00B44529">
              <w:rPr>
                <w:rFonts w:eastAsia="HiddenHorzOCR"/>
              </w:rPr>
              <w:t>молока</w:t>
            </w:r>
          </w:p>
          <w:p w:rsidR="00EE11F7" w:rsidRDefault="00EE11F7" w:rsidP="007B5647">
            <w:pPr>
              <w:jc w:val="both"/>
            </w:pPr>
            <w:r w:rsidRPr="00B44529">
              <w:t xml:space="preserve">Строительство </w:t>
            </w:r>
            <w:r>
              <w:t xml:space="preserve">фермы на 200 голов ООО « </w:t>
            </w:r>
            <w:proofErr w:type="spellStart"/>
            <w:r>
              <w:t>Чура</w:t>
            </w:r>
            <w:proofErr w:type="spellEnd"/>
            <w:r>
              <w:t>»</w:t>
            </w:r>
          </w:p>
          <w:p w:rsidR="00EE11F7" w:rsidRPr="00B44529" w:rsidRDefault="00EE11F7" w:rsidP="007B5647">
            <w:pPr>
              <w:jc w:val="both"/>
            </w:pPr>
            <w:r>
              <w:t>2014-2017</w:t>
            </w:r>
          </w:p>
        </w:tc>
        <w:tc>
          <w:tcPr>
            <w:tcW w:w="992" w:type="dxa"/>
            <w:shd w:val="clear" w:color="auto" w:fill="auto"/>
          </w:tcPr>
          <w:p w:rsidR="00EE11F7" w:rsidRPr="00B44529" w:rsidRDefault="00EE11F7" w:rsidP="007B5647">
            <w:pPr>
              <w:jc w:val="both"/>
            </w:pPr>
            <w:r>
              <w:t>26,0</w:t>
            </w:r>
          </w:p>
        </w:tc>
        <w:tc>
          <w:tcPr>
            <w:tcW w:w="1146" w:type="dxa"/>
            <w:shd w:val="clear" w:color="auto" w:fill="auto"/>
          </w:tcPr>
          <w:p w:rsidR="00EE11F7" w:rsidRPr="00B44529" w:rsidRDefault="00EE11F7" w:rsidP="007B5647">
            <w:pPr>
              <w:jc w:val="both"/>
            </w:pPr>
            <w:r>
              <w:t>Начальная стадия строительства</w:t>
            </w:r>
          </w:p>
        </w:tc>
      </w:tr>
      <w:tr w:rsidR="00EE11F7" w:rsidRPr="00B44529" w:rsidTr="007B5647">
        <w:trPr>
          <w:trHeight w:val="175"/>
        </w:trPr>
        <w:tc>
          <w:tcPr>
            <w:tcW w:w="458" w:type="dxa"/>
            <w:shd w:val="clear" w:color="auto" w:fill="auto"/>
          </w:tcPr>
          <w:p w:rsidR="00EE11F7" w:rsidRDefault="00EE11F7" w:rsidP="007B5647">
            <w:pPr>
              <w:jc w:val="both"/>
            </w:pPr>
            <w:r>
              <w:t>4</w:t>
            </w:r>
          </w:p>
        </w:tc>
        <w:tc>
          <w:tcPr>
            <w:tcW w:w="2770" w:type="dxa"/>
            <w:shd w:val="clear" w:color="auto" w:fill="auto"/>
          </w:tcPr>
          <w:p w:rsidR="00EE11F7" w:rsidRPr="00F478A9" w:rsidRDefault="00EE11F7" w:rsidP="007B5647">
            <w:pPr>
              <w:pStyle w:val="af9"/>
              <w:jc w:val="both"/>
              <w:rPr>
                <w:rFonts w:ascii="Times New Roman" w:hAnsi="Times New Roman"/>
                <w:sz w:val="20"/>
                <w:szCs w:val="20"/>
              </w:rPr>
            </w:pPr>
            <w:r>
              <w:rPr>
                <w:rFonts w:ascii="Times New Roman" w:hAnsi="Times New Roman"/>
                <w:sz w:val="20"/>
                <w:szCs w:val="20"/>
              </w:rPr>
              <w:t>Р</w:t>
            </w:r>
            <w:r w:rsidRPr="00F478A9">
              <w:rPr>
                <w:rFonts w:ascii="Times New Roman" w:hAnsi="Times New Roman"/>
                <w:sz w:val="20"/>
                <w:szCs w:val="20"/>
              </w:rPr>
              <w:t xml:space="preserve">еконструкция доильного зала животноводческого комплекса №2 д. </w:t>
            </w:r>
            <w:proofErr w:type="spellStart"/>
            <w:r w:rsidRPr="00F478A9">
              <w:rPr>
                <w:rFonts w:ascii="Times New Roman" w:hAnsi="Times New Roman"/>
                <w:sz w:val="20"/>
                <w:szCs w:val="20"/>
              </w:rPr>
              <w:t>Трубашур</w:t>
            </w:r>
            <w:proofErr w:type="spellEnd"/>
          </w:p>
          <w:p w:rsidR="00EE11F7" w:rsidRDefault="00EE11F7" w:rsidP="007B5647">
            <w:pPr>
              <w:jc w:val="both"/>
            </w:pPr>
          </w:p>
        </w:tc>
        <w:tc>
          <w:tcPr>
            <w:tcW w:w="1600" w:type="dxa"/>
            <w:shd w:val="clear" w:color="auto" w:fill="auto"/>
          </w:tcPr>
          <w:p w:rsidR="00EE11F7" w:rsidRDefault="00EE11F7" w:rsidP="007B5647">
            <w:pPr>
              <w:jc w:val="both"/>
            </w:pPr>
            <w:r>
              <w:t xml:space="preserve">ООО « </w:t>
            </w:r>
            <w:proofErr w:type="gramStart"/>
            <w:r>
              <w:t>Октябрьский</w:t>
            </w:r>
            <w:proofErr w:type="gramEnd"/>
            <w:r>
              <w:t>»</w:t>
            </w:r>
          </w:p>
        </w:tc>
        <w:tc>
          <w:tcPr>
            <w:tcW w:w="2935" w:type="dxa"/>
            <w:shd w:val="clear" w:color="auto" w:fill="auto"/>
          </w:tcPr>
          <w:p w:rsidR="00EE11F7" w:rsidRPr="00B44529" w:rsidRDefault="00EE11F7" w:rsidP="007B5647">
            <w:pPr>
              <w:autoSpaceDE w:val="0"/>
              <w:autoSpaceDN w:val="0"/>
              <w:adjustRightInd w:val="0"/>
              <w:rPr>
                <w:rFonts w:eastAsia="HiddenHorzOCR"/>
              </w:rPr>
            </w:pPr>
            <w:r w:rsidRPr="00B44529">
              <w:rPr>
                <w:rFonts w:eastAsia="HiddenHorzOCR"/>
              </w:rPr>
              <w:t xml:space="preserve">Развитие </w:t>
            </w:r>
            <w:proofErr w:type="gramStart"/>
            <w:r w:rsidRPr="00B44529">
              <w:rPr>
                <w:rFonts w:eastAsia="HiddenHorzOCR"/>
              </w:rPr>
              <w:t>молочного</w:t>
            </w:r>
            <w:proofErr w:type="gramEnd"/>
          </w:p>
          <w:p w:rsidR="00EE11F7" w:rsidRPr="00F478A9" w:rsidRDefault="00EE11F7" w:rsidP="007B5647">
            <w:pPr>
              <w:autoSpaceDE w:val="0"/>
              <w:autoSpaceDN w:val="0"/>
              <w:adjustRightInd w:val="0"/>
            </w:pPr>
            <w:r w:rsidRPr="00B44529">
              <w:rPr>
                <w:rFonts w:eastAsia="HiddenHorzOCR"/>
              </w:rPr>
              <w:t xml:space="preserve">скотоводства и увеличение </w:t>
            </w:r>
            <w:r w:rsidRPr="00F478A9">
              <w:rPr>
                <w:rFonts w:eastAsia="HiddenHorzOCR"/>
              </w:rPr>
              <w:t>производства</w:t>
            </w:r>
            <w:r>
              <w:rPr>
                <w:rFonts w:eastAsia="HiddenHorzOCR"/>
              </w:rPr>
              <w:t xml:space="preserve"> </w:t>
            </w:r>
            <w:r w:rsidRPr="00F478A9">
              <w:rPr>
                <w:rFonts w:eastAsia="HiddenHorzOCR"/>
              </w:rPr>
              <w:t>молока</w:t>
            </w:r>
            <w:r>
              <w:t xml:space="preserve"> Р</w:t>
            </w:r>
            <w:r w:rsidRPr="00F478A9">
              <w:t xml:space="preserve">еконструкция доильного зала животноводческого комплекса №2 д. </w:t>
            </w:r>
            <w:proofErr w:type="spellStart"/>
            <w:r w:rsidRPr="00F478A9">
              <w:t>Трубашур</w:t>
            </w:r>
            <w:proofErr w:type="spellEnd"/>
          </w:p>
          <w:p w:rsidR="00EE11F7" w:rsidRPr="00B44529" w:rsidRDefault="00EE11F7" w:rsidP="007B5647">
            <w:pPr>
              <w:jc w:val="both"/>
              <w:rPr>
                <w:rFonts w:eastAsia="HiddenHorzOCR"/>
              </w:rPr>
            </w:pPr>
          </w:p>
          <w:p w:rsidR="00EE11F7" w:rsidRPr="00B44529" w:rsidRDefault="00EE11F7" w:rsidP="007B5647">
            <w:pPr>
              <w:jc w:val="both"/>
              <w:rPr>
                <w:rFonts w:eastAsia="HiddenHorzOCR"/>
              </w:rPr>
            </w:pPr>
          </w:p>
        </w:tc>
        <w:tc>
          <w:tcPr>
            <w:tcW w:w="992" w:type="dxa"/>
            <w:shd w:val="clear" w:color="auto" w:fill="auto"/>
          </w:tcPr>
          <w:p w:rsidR="00EE11F7" w:rsidRDefault="00EE11F7" w:rsidP="007B5647">
            <w:pPr>
              <w:jc w:val="both"/>
            </w:pPr>
            <w:r>
              <w:t>15,0</w:t>
            </w:r>
          </w:p>
        </w:tc>
        <w:tc>
          <w:tcPr>
            <w:tcW w:w="1146" w:type="dxa"/>
            <w:shd w:val="clear" w:color="auto" w:fill="auto"/>
          </w:tcPr>
          <w:p w:rsidR="00EE11F7" w:rsidRDefault="00EE11F7" w:rsidP="007B5647">
            <w:pPr>
              <w:jc w:val="both"/>
            </w:pPr>
            <w:r w:rsidRPr="00B44529">
              <w:t>ПСД</w:t>
            </w:r>
          </w:p>
        </w:tc>
      </w:tr>
    </w:tbl>
    <w:p w:rsidR="00EE11F7" w:rsidRDefault="00EE11F7" w:rsidP="00EE11F7">
      <w:pPr>
        <w:autoSpaceDE w:val="0"/>
        <w:autoSpaceDN w:val="0"/>
        <w:adjustRightInd w:val="0"/>
        <w:ind w:firstLine="539"/>
        <w:jc w:val="both"/>
      </w:pPr>
    </w:p>
    <w:p w:rsidR="00EE11F7" w:rsidRDefault="00EE11F7" w:rsidP="00EE11F7">
      <w:pPr>
        <w:autoSpaceDE w:val="0"/>
        <w:autoSpaceDN w:val="0"/>
        <w:adjustRightInd w:val="0"/>
        <w:ind w:firstLine="539"/>
        <w:jc w:val="both"/>
      </w:pPr>
      <w:r>
        <w:t>10) Мероприятия, направленные на профилактику бешенства.</w:t>
      </w:r>
    </w:p>
    <w:p w:rsidR="00EE11F7" w:rsidRDefault="00EE11F7" w:rsidP="00EE11F7">
      <w:pPr>
        <w:autoSpaceDE w:val="0"/>
        <w:autoSpaceDN w:val="0"/>
        <w:adjustRightInd w:val="0"/>
        <w:ind w:firstLine="539"/>
        <w:jc w:val="both"/>
      </w:pPr>
      <w:r>
        <w:t>11) Мероприятия, направленные на улучшение качества земель.</w:t>
      </w:r>
    </w:p>
    <w:p w:rsidR="00EE11F7" w:rsidRPr="00B5516D" w:rsidRDefault="00EE11F7" w:rsidP="00EE11F7">
      <w:pPr>
        <w:keepNext/>
        <w:spacing w:before="360" w:after="240"/>
        <w:ind w:left="357"/>
        <w:jc w:val="center"/>
        <w:rPr>
          <w:b/>
          <w:bCs/>
        </w:rPr>
      </w:pPr>
      <w:r w:rsidRPr="00863824">
        <w:rPr>
          <w:b/>
        </w:rPr>
        <w:t>5.1.6. Меры муниципального регулирования подпрограммы</w:t>
      </w:r>
    </w:p>
    <w:p w:rsidR="00EE11F7" w:rsidRPr="00DD3FE4" w:rsidRDefault="00EE11F7" w:rsidP="00EE11F7">
      <w:pPr>
        <w:autoSpaceDE w:val="0"/>
        <w:autoSpaceDN w:val="0"/>
        <w:adjustRightInd w:val="0"/>
        <w:ind w:firstLine="709"/>
        <w:jc w:val="both"/>
        <w:rPr>
          <w:bCs/>
        </w:rPr>
      </w:pPr>
      <w:r w:rsidRPr="00DD3FE4">
        <w:t xml:space="preserve">В соответствии с Положением, утвержденным Решением Совета депутатов муниципального образования «Глазовский район» от 26 </w:t>
      </w:r>
      <w:r>
        <w:t>апреля</w:t>
      </w:r>
      <w:r w:rsidRPr="00DD3FE4">
        <w:t xml:space="preserve"> 200</w:t>
      </w:r>
      <w:r>
        <w:t>7</w:t>
      </w:r>
      <w:r w:rsidRPr="00DD3FE4">
        <w:t xml:space="preserve"> г. № </w:t>
      </w:r>
      <w:r>
        <w:t>81</w:t>
      </w:r>
      <w:r w:rsidRPr="00DD3FE4">
        <w:t>, структурным подразделением Администрации муниципального образования «</w:t>
      </w:r>
      <w:r>
        <w:t>Глазовский</w:t>
      </w:r>
      <w:r w:rsidRPr="00DD3FE4">
        <w:t xml:space="preserve"> район», осуществляющим исполнение муниципальных функций в целях обеспечения реализации предусмотренных законодательством полномочий в области сельского хозяйства, является Управление сельского хозяйства Администрации муниципального образования «</w:t>
      </w:r>
      <w:r>
        <w:t>Глазовский</w:t>
      </w:r>
      <w:r w:rsidRPr="00DD3FE4">
        <w:t xml:space="preserve"> район». </w:t>
      </w:r>
    </w:p>
    <w:p w:rsidR="00EE11F7" w:rsidRDefault="00EE11F7" w:rsidP="00EE11F7">
      <w:pPr>
        <w:autoSpaceDE w:val="0"/>
        <w:autoSpaceDN w:val="0"/>
        <w:adjustRightInd w:val="0"/>
        <w:ind w:firstLine="709"/>
        <w:jc w:val="both"/>
      </w:pPr>
      <w:r w:rsidRPr="00DD3FE4">
        <w:t xml:space="preserve">Положения о порядке предоставления субсидий из бюджета </w:t>
      </w:r>
      <w:r>
        <w:t>Глазовского</w:t>
      </w:r>
      <w:r w:rsidRPr="00DD3FE4">
        <w:t xml:space="preserve"> района в целях поддержки сельскохозяйственных товаропроизводителей утверждаются ежегодно постановлением Администрации </w:t>
      </w:r>
      <w:r>
        <w:t>Глазовского</w:t>
      </w:r>
      <w:r w:rsidRPr="00DD3FE4">
        <w:t xml:space="preserve"> района по направлениям поддержки. В положениях устанавливаются порядок и условия оказания поддержки, механизмы контроля за целевым и эффективным использованием бюджетных средств.</w:t>
      </w:r>
      <w:r>
        <w:t xml:space="preserve"> </w:t>
      </w:r>
    </w:p>
    <w:p w:rsidR="00EE11F7" w:rsidRPr="00DD3FE4" w:rsidRDefault="00EE11F7" w:rsidP="00EE11F7">
      <w:pPr>
        <w:autoSpaceDE w:val="0"/>
        <w:autoSpaceDN w:val="0"/>
        <w:adjustRightInd w:val="0"/>
        <w:ind w:firstLine="709"/>
        <w:jc w:val="both"/>
        <w:rPr>
          <w:bCs/>
        </w:rPr>
      </w:pPr>
      <w:r w:rsidRPr="00DD3FE4">
        <w:lastRenderedPageBreak/>
        <w:t xml:space="preserve">Управлением сельского хозяйства Администрации </w:t>
      </w:r>
      <w:r>
        <w:t>Глазовского</w:t>
      </w:r>
      <w:r w:rsidRPr="00DD3FE4">
        <w:t xml:space="preserve"> района ежегодно утверждаются Положения о проведении районных конкурсов (смотров-конкурсов), в которых определяются условия участия, время проведения и порядок подведения итогов конкурсов.</w:t>
      </w:r>
    </w:p>
    <w:p w:rsidR="00EE11F7" w:rsidRPr="00DD3FE4" w:rsidRDefault="00EE11F7" w:rsidP="00EE11F7">
      <w:pPr>
        <w:autoSpaceDE w:val="0"/>
        <w:autoSpaceDN w:val="0"/>
        <w:adjustRightInd w:val="0"/>
        <w:ind w:firstLine="709"/>
        <w:jc w:val="both"/>
        <w:rPr>
          <w:bCs/>
        </w:rPr>
      </w:pPr>
      <w:r w:rsidRPr="00DD3FE4">
        <w:t>Сведения о финансовой оценке мер муниципального регулирования представлены в Приложении 3 к муниципальной программе</w:t>
      </w:r>
    </w:p>
    <w:p w:rsidR="00EE11F7" w:rsidRPr="00863824" w:rsidRDefault="00EE11F7" w:rsidP="00EE11F7">
      <w:pPr>
        <w:keepNext/>
        <w:spacing w:before="360" w:after="240"/>
        <w:ind w:left="357"/>
        <w:jc w:val="center"/>
        <w:rPr>
          <w:b/>
          <w:bCs/>
        </w:rPr>
      </w:pPr>
      <w:r w:rsidRPr="00863824">
        <w:rPr>
          <w:b/>
        </w:rPr>
        <w:t>5.1.7. Прогноз сводных показателей муниципальных заданий подпрограммы</w:t>
      </w:r>
    </w:p>
    <w:p w:rsidR="00EE11F7" w:rsidRPr="00DD3FE4" w:rsidRDefault="00EE11F7" w:rsidP="00EE11F7">
      <w:pPr>
        <w:autoSpaceDE w:val="0"/>
        <w:autoSpaceDN w:val="0"/>
        <w:adjustRightInd w:val="0"/>
        <w:ind w:firstLine="709"/>
        <w:jc w:val="both"/>
        <w:rPr>
          <w:bCs/>
        </w:rPr>
      </w:pPr>
      <w:r w:rsidRPr="00863824">
        <w:t>В рамках программы муниципальными учреждениями муниципальные услуги</w:t>
      </w:r>
      <w:r w:rsidRPr="00DD3FE4">
        <w:t xml:space="preserve"> не оказываются.</w:t>
      </w:r>
    </w:p>
    <w:p w:rsidR="00EE11F7" w:rsidRPr="00DD3FE4" w:rsidRDefault="00EE11F7" w:rsidP="00EE11F7">
      <w:pPr>
        <w:keepNext/>
        <w:spacing w:before="360" w:after="240"/>
        <w:ind w:left="357"/>
        <w:jc w:val="center"/>
        <w:rPr>
          <w:b/>
          <w:bCs/>
        </w:rPr>
      </w:pPr>
      <w:r w:rsidRPr="00863824">
        <w:rPr>
          <w:b/>
        </w:rPr>
        <w:t>5.1.8. Взаимодействие с органами государственной власти и местного самоуправления, организациями и гражданами подпрограммы</w:t>
      </w:r>
    </w:p>
    <w:p w:rsidR="00EE11F7" w:rsidRPr="00DD3FE4" w:rsidRDefault="00EE11F7" w:rsidP="00EE11F7">
      <w:pPr>
        <w:autoSpaceDE w:val="0"/>
        <w:autoSpaceDN w:val="0"/>
        <w:adjustRightInd w:val="0"/>
        <w:ind w:firstLine="709"/>
        <w:jc w:val="both"/>
        <w:rPr>
          <w:bCs/>
        </w:rPr>
      </w:pPr>
      <w:r w:rsidRPr="00DD3FE4">
        <w:t>В рамках программы осуществляется взаимодействие с органами государственной власти Удмуртской Республики  в части:</w:t>
      </w:r>
    </w:p>
    <w:p w:rsidR="00EE11F7" w:rsidRPr="00DD3FE4" w:rsidRDefault="00EE11F7" w:rsidP="00EE11F7">
      <w:pPr>
        <w:pStyle w:val="a3"/>
        <w:numPr>
          <w:ilvl w:val="0"/>
          <w:numId w:val="13"/>
        </w:numPr>
        <w:tabs>
          <w:tab w:val="left" w:pos="993"/>
        </w:tabs>
        <w:autoSpaceDE w:val="0"/>
        <w:autoSpaceDN w:val="0"/>
        <w:adjustRightInd w:val="0"/>
        <w:spacing w:after="0" w:line="240" w:lineRule="auto"/>
        <w:ind w:left="0" w:firstLine="709"/>
        <w:contextualSpacing w:val="0"/>
        <w:jc w:val="both"/>
        <w:rPr>
          <w:bCs/>
        </w:rPr>
      </w:pPr>
      <w:r w:rsidRPr="00DD3FE4">
        <w:rPr>
          <w:bCs/>
        </w:rPr>
        <w:t>предоставления средств государственной поддержки, направленных на развитие агропромышленного комплекса района;</w:t>
      </w:r>
    </w:p>
    <w:p w:rsidR="00EE11F7" w:rsidRPr="00DD3FE4" w:rsidRDefault="00EE11F7" w:rsidP="00EE11F7">
      <w:pPr>
        <w:pStyle w:val="a3"/>
        <w:numPr>
          <w:ilvl w:val="0"/>
          <w:numId w:val="13"/>
        </w:numPr>
        <w:tabs>
          <w:tab w:val="left" w:pos="993"/>
        </w:tabs>
        <w:autoSpaceDE w:val="0"/>
        <w:autoSpaceDN w:val="0"/>
        <w:adjustRightInd w:val="0"/>
        <w:spacing w:after="0" w:line="240" w:lineRule="auto"/>
        <w:ind w:left="0" w:firstLine="709"/>
        <w:contextualSpacing w:val="0"/>
        <w:jc w:val="both"/>
        <w:rPr>
          <w:bCs/>
        </w:rPr>
      </w:pPr>
      <w:r w:rsidRPr="00DD3FE4">
        <w:rPr>
          <w:bCs/>
        </w:rPr>
        <w:t>подготовки кадров для сельскохозяйственных организаций района (целевой набор);</w:t>
      </w:r>
    </w:p>
    <w:p w:rsidR="00EE11F7" w:rsidRPr="00DD3FE4" w:rsidRDefault="00EE11F7" w:rsidP="00EE11F7">
      <w:pPr>
        <w:pStyle w:val="a3"/>
        <w:numPr>
          <w:ilvl w:val="0"/>
          <w:numId w:val="13"/>
        </w:numPr>
        <w:tabs>
          <w:tab w:val="left" w:pos="993"/>
        </w:tabs>
        <w:autoSpaceDE w:val="0"/>
        <w:autoSpaceDN w:val="0"/>
        <w:adjustRightInd w:val="0"/>
        <w:spacing w:after="0" w:line="240" w:lineRule="auto"/>
        <w:ind w:left="0" w:firstLine="709"/>
        <w:contextualSpacing w:val="0"/>
        <w:jc w:val="both"/>
        <w:rPr>
          <w:bCs/>
        </w:rPr>
      </w:pPr>
      <w:r w:rsidRPr="00DD3FE4">
        <w:rPr>
          <w:bCs/>
        </w:rPr>
        <w:t>реализации мер государственной поддержки, направленных на закрепление специалистов и кадров рабочих профессий в сельскохозяйственных организациях</w:t>
      </w:r>
      <w:r>
        <w:rPr>
          <w:bCs/>
        </w:rPr>
        <w:t>.</w:t>
      </w:r>
    </w:p>
    <w:p w:rsidR="00EE11F7" w:rsidRPr="00DD3FE4" w:rsidRDefault="00EE11F7" w:rsidP="00EE11F7">
      <w:pPr>
        <w:autoSpaceDE w:val="0"/>
        <w:autoSpaceDN w:val="0"/>
        <w:adjustRightInd w:val="0"/>
        <w:ind w:firstLine="709"/>
        <w:jc w:val="both"/>
        <w:rPr>
          <w:bCs/>
        </w:rPr>
      </w:pPr>
      <w:r w:rsidRPr="00DD3FE4">
        <w:t>С поселениями, расположенными в границах муниципального образования «</w:t>
      </w:r>
      <w:r>
        <w:t>Глазовский</w:t>
      </w:r>
      <w:r w:rsidRPr="00DD3FE4">
        <w:t xml:space="preserve"> район», осуществляется взаимодействие в части:</w:t>
      </w:r>
    </w:p>
    <w:p w:rsidR="00EE11F7" w:rsidRPr="00DD3FE4" w:rsidRDefault="00EE11F7" w:rsidP="00EE11F7">
      <w:pPr>
        <w:pStyle w:val="a3"/>
        <w:numPr>
          <w:ilvl w:val="0"/>
          <w:numId w:val="13"/>
        </w:numPr>
        <w:tabs>
          <w:tab w:val="left" w:pos="993"/>
        </w:tabs>
        <w:autoSpaceDE w:val="0"/>
        <w:autoSpaceDN w:val="0"/>
        <w:adjustRightInd w:val="0"/>
        <w:spacing w:after="0" w:line="240" w:lineRule="auto"/>
        <w:ind w:left="0" w:firstLine="709"/>
        <w:contextualSpacing w:val="0"/>
        <w:jc w:val="both"/>
        <w:rPr>
          <w:bCs/>
        </w:rPr>
      </w:pPr>
      <w:r w:rsidRPr="00DD3FE4">
        <w:rPr>
          <w:bCs/>
        </w:rPr>
        <w:t xml:space="preserve">информирования населения о мерах государственной поддержки в сфере агропромышленного комплекса; </w:t>
      </w:r>
    </w:p>
    <w:p w:rsidR="00EE11F7" w:rsidRPr="00DD3FE4" w:rsidRDefault="00EE11F7" w:rsidP="00EE11F7">
      <w:pPr>
        <w:pStyle w:val="a3"/>
        <w:numPr>
          <w:ilvl w:val="0"/>
          <w:numId w:val="13"/>
        </w:numPr>
        <w:tabs>
          <w:tab w:val="left" w:pos="993"/>
        </w:tabs>
        <w:autoSpaceDE w:val="0"/>
        <w:autoSpaceDN w:val="0"/>
        <w:adjustRightInd w:val="0"/>
        <w:spacing w:after="0" w:line="240" w:lineRule="auto"/>
        <w:ind w:left="0" w:firstLine="709"/>
        <w:contextualSpacing w:val="0"/>
        <w:jc w:val="both"/>
        <w:rPr>
          <w:bCs/>
        </w:rPr>
      </w:pPr>
      <w:r w:rsidRPr="00DD3FE4">
        <w:rPr>
          <w:bCs/>
        </w:rPr>
        <w:t xml:space="preserve">получения информации из </w:t>
      </w:r>
      <w:proofErr w:type="spellStart"/>
      <w:r w:rsidRPr="00DD3FE4">
        <w:rPr>
          <w:bCs/>
        </w:rPr>
        <w:t>похозяйственных</w:t>
      </w:r>
      <w:proofErr w:type="spellEnd"/>
      <w:r w:rsidRPr="00DD3FE4">
        <w:rPr>
          <w:bCs/>
        </w:rPr>
        <w:t xml:space="preserve"> книг о личных подсобных хозяйствах, поголовье скота, </w:t>
      </w:r>
      <w:proofErr w:type="spellStart"/>
      <w:r w:rsidRPr="00DD3FE4">
        <w:rPr>
          <w:bCs/>
        </w:rPr>
        <w:t>сельхозугодьях</w:t>
      </w:r>
      <w:proofErr w:type="spellEnd"/>
      <w:r w:rsidRPr="00DD3FE4">
        <w:rPr>
          <w:bCs/>
        </w:rPr>
        <w:t xml:space="preserve"> и технических средствах, находящихся в пользовании граждан, иной информации;</w:t>
      </w:r>
    </w:p>
    <w:p w:rsidR="00EE11F7" w:rsidRPr="00DD3FE4" w:rsidRDefault="00EE11F7" w:rsidP="00EE11F7">
      <w:pPr>
        <w:autoSpaceDE w:val="0"/>
        <w:autoSpaceDN w:val="0"/>
        <w:adjustRightInd w:val="0"/>
        <w:ind w:firstLine="709"/>
        <w:jc w:val="both"/>
        <w:rPr>
          <w:bCs/>
        </w:rPr>
      </w:pPr>
      <w:r w:rsidRPr="00DD3FE4">
        <w:t>Сельскохозяйственные товаропроизводители, крестьянские (фермерские) хозяйства, граждане, ведущие личное подсобное хозяйство являются получателями средств государственной и муниципальной поддержки.</w:t>
      </w:r>
    </w:p>
    <w:p w:rsidR="00EE11F7" w:rsidRPr="00DD3FE4" w:rsidRDefault="00EE11F7" w:rsidP="00EE11F7">
      <w:pPr>
        <w:autoSpaceDE w:val="0"/>
        <w:autoSpaceDN w:val="0"/>
        <w:adjustRightInd w:val="0"/>
        <w:ind w:firstLine="709"/>
        <w:jc w:val="both"/>
        <w:rPr>
          <w:bCs/>
        </w:rPr>
      </w:pPr>
      <w:r w:rsidRPr="00DD3FE4">
        <w:t xml:space="preserve">Для подготовки и проведения конкурсов, </w:t>
      </w:r>
      <w:r w:rsidRPr="00CF39C4">
        <w:t>Дня работника сельского хозяйства и перерабатывающей промышленности привлекаются средства спонсоров.</w:t>
      </w:r>
    </w:p>
    <w:p w:rsidR="00EE11F7" w:rsidRPr="00EF42B0" w:rsidRDefault="00EE11F7" w:rsidP="00EE11F7">
      <w:pPr>
        <w:keepNext/>
        <w:spacing w:before="360" w:after="240"/>
        <w:ind w:left="357"/>
        <w:jc w:val="center"/>
        <w:rPr>
          <w:b/>
          <w:bCs/>
        </w:rPr>
      </w:pPr>
      <w:r w:rsidRPr="00863824">
        <w:rPr>
          <w:b/>
        </w:rPr>
        <w:t>5.1.9. Ресурсное обеспечение подпрограммы</w:t>
      </w:r>
    </w:p>
    <w:p w:rsidR="00EE11F7" w:rsidRPr="00DD3FE4" w:rsidRDefault="00EE11F7" w:rsidP="00EE11F7">
      <w:pPr>
        <w:keepNext/>
        <w:autoSpaceDE w:val="0"/>
        <w:autoSpaceDN w:val="0"/>
        <w:adjustRightInd w:val="0"/>
        <w:ind w:firstLine="709"/>
        <w:jc w:val="both"/>
        <w:rPr>
          <w:bCs/>
        </w:rPr>
      </w:pPr>
      <w:r w:rsidRPr="00DD3FE4">
        <w:t>Источниками ресурсного обеспечения программы являются:</w:t>
      </w:r>
    </w:p>
    <w:p w:rsidR="00EE11F7" w:rsidRPr="00EE3348" w:rsidRDefault="00EE11F7" w:rsidP="00EE11F7">
      <w:pPr>
        <w:pStyle w:val="a3"/>
        <w:numPr>
          <w:ilvl w:val="0"/>
          <w:numId w:val="14"/>
        </w:numPr>
        <w:shd w:val="clear" w:color="auto" w:fill="FFFFFF"/>
        <w:tabs>
          <w:tab w:val="left" w:pos="1134"/>
        </w:tabs>
        <w:spacing w:after="0" w:line="240" w:lineRule="auto"/>
        <w:ind w:left="0" w:firstLine="709"/>
        <w:jc w:val="both"/>
      </w:pPr>
      <w:r w:rsidRPr="00DD3FE4">
        <w:t>средства бюджета муниципального образования «</w:t>
      </w:r>
      <w:r>
        <w:t>Глазовский</w:t>
      </w:r>
      <w:r w:rsidRPr="00DD3FE4">
        <w:t xml:space="preserve"> район»;</w:t>
      </w:r>
    </w:p>
    <w:p w:rsidR="00EE11F7" w:rsidRPr="002D0AD5" w:rsidRDefault="00EE11F7" w:rsidP="00EE11F7">
      <w:pPr>
        <w:pStyle w:val="a3"/>
        <w:numPr>
          <w:ilvl w:val="0"/>
          <w:numId w:val="14"/>
        </w:numPr>
        <w:shd w:val="clear" w:color="auto" w:fill="FFFFFF"/>
        <w:tabs>
          <w:tab w:val="left" w:pos="1134"/>
        </w:tabs>
        <w:spacing w:after="0" w:line="312" w:lineRule="auto"/>
        <w:ind w:left="0" w:firstLine="709"/>
        <w:jc w:val="both"/>
      </w:pPr>
      <w:r>
        <w:t>средства инвесторов и собственные средства предприятий, привлеченные на реализацию инвестиционных проектов в сфере агропромышленного комплекса.</w:t>
      </w:r>
    </w:p>
    <w:p w:rsidR="00EE11F7" w:rsidRPr="00DD3FE4" w:rsidRDefault="00EE11F7" w:rsidP="00EE11F7">
      <w:pPr>
        <w:pStyle w:val="a3"/>
        <w:shd w:val="clear" w:color="auto" w:fill="FFFFFF"/>
        <w:tabs>
          <w:tab w:val="left" w:pos="1134"/>
        </w:tabs>
        <w:ind w:left="709"/>
        <w:jc w:val="both"/>
      </w:pPr>
    </w:p>
    <w:p w:rsidR="00EE11F7" w:rsidRDefault="00EE11F7" w:rsidP="00EE11F7">
      <w:pPr>
        <w:autoSpaceDE w:val="0"/>
        <w:autoSpaceDN w:val="0"/>
        <w:adjustRightInd w:val="0"/>
        <w:ind w:firstLine="709"/>
        <w:jc w:val="both"/>
      </w:pPr>
      <w:r w:rsidRPr="00DD3FE4">
        <w:t>Общий объем финансирования мероприятий программы за 2015-2020 годы за счет средств бюджета муниципального образования «</w:t>
      </w:r>
      <w:r>
        <w:t>Глазовский</w:t>
      </w:r>
      <w:r w:rsidRPr="00DD3FE4">
        <w:t xml:space="preserve"> район» составляет </w:t>
      </w:r>
      <w:r>
        <w:t>11351,6</w:t>
      </w:r>
      <w:r w:rsidRPr="00DD3FE4">
        <w:t xml:space="preserve"> тыс. рублей.</w:t>
      </w:r>
    </w:p>
    <w:p w:rsidR="00EE11F7" w:rsidRPr="00991D13" w:rsidRDefault="00EE11F7" w:rsidP="00EE11F7">
      <w:pPr>
        <w:ind w:firstLine="709"/>
        <w:jc w:val="both"/>
        <w:rPr>
          <w:b/>
          <w:highlight w:val="yellow"/>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4"/>
        <w:gridCol w:w="2432"/>
        <w:gridCol w:w="2483"/>
        <w:gridCol w:w="2453"/>
      </w:tblGrid>
      <w:tr w:rsidR="00EE11F7" w:rsidRPr="00A26AED" w:rsidTr="007B5647">
        <w:tc>
          <w:tcPr>
            <w:tcW w:w="2569" w:type="dxa"/>
          </w:tcPr>
          <w:p w:rsidR="00EE11F7" w:rsidRPr="00A26AED" w:rsidRDefault="00EE11F7" w:rsidP="007B5647">
            <w:pPr>
              <w:jc w:val="both"/>
              <w:rPr>
                <w:lang w:eastAsia="en-US"/>
              </w:rPr>
            </w:pPr>
            <w:r w:rsidRPr="00A26AED">
              <w:rPr>
                <w:lang w:eastAsia="en-US"/>
              </w:rPr>
              <w:t>Годы реализации</w:t>
            </w:r>
          </w:p>
        </w:tc>
        <w:tc>
          <w:tcPr>
            <w:tcW w:w="2570" w:type="dxa"/>
          </w:tcPr>
          <w:p w:rsidR="00EE11F7" w:rsidRPr="00A26AED" w:rsidRDefault="00EE11F7" w:rsidP="007B5647">
            <w:pPr>
              <w:jc w:val="both"/>
              <w:rPr>
                <w:lang w:eastAsia="en-US"/>
              </w:rPr>
            </w:pPr>
            <w:r w:rsidRPr="00A26AED">
              <w:rPr>
                <w:lang w:eastAsia="en-US"/>
              </w:rPr>
              <w:t>Всего</w:t>
            </w:r>
          </w:p>
        </w:tc>
        <w:tc>
          <w:tcPr>
            <w:tcW w:w="2570" w:type="dxa"/>
          </w:tcPr>
          <w:p w:rsidR="00EE11F7" w:rsidRPr="00A26AED" w:rsidRDefault="00EE11F7" w:rsidP="007B5647">
            <w:pPr>
              <w:jc w:val="both"/>
              <w:rPr>
                <w:lang w:eastAsia="en-US"/>
              </w:rPr>
            </w:pPr>
            <w:r w:rsidRPr="00A26AED">
              <w:rPr>
                <w:lang w:eastAsia="en-US"/>
              </w:rPr>
              <w:t xml:space="preserve">Собственные средства бюджета Глазовского района </w:t>
            </w:r>
          </w:p>
        </w:tc>
        <w:tc>
          <w:tcPr>
            <w:tcW w:w="2570" w:type="dxa"/>
          </w:tcPr>
          <w:p w:rsidR="00EE11F7" w:rsidRPr="00A26AED" w:rsidRDefault="00EE11F7" w:rsidP="007B5647">
            <w:pPr>
              <w:jc w:val="both"/>
              <w:rPr>
                <w:lang w:eastAsia="en-US"/>
              </w:rPr>
            </w:pPr>
            <w:r w:rsidRPr="00A26AED">
              <w:rPr>
                <w:lang w:eastAsia="en-US"/>
              </w:rPr>
              <w:t>Субсидии из бюджета УР</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t>2015</w:t>
            </w:r>
          </w:p>
        </w:tc>
        <w:tc>
          <w:tcPr>
            <w:tcW w:w="2570" w:type="dxa"/>
          </w:tcPr>
          <w:p w:rsidR="00EE11F7" w:rsidRPr="00A26AED" w:rsidRDefault="00EE11F7" w:rsidP="007B5647">
            <w:pPr>
              <w:jc w:val="both"/>
              <w:rPr>
                <w:lang w:eastAsia="en-US"/>
              </w:rPr>
            </w:pPr>
            <w:r>
              <w:rPr>
                <w:lang w:eastAsia="en-US"/>
              </w:rPr>
              <w:t>3171,8</w:t>
            </w:r>
          </w:p>
        </w:tc>
        <w:tc>
          <w:tcPr>
            <w:tcW w:w="2570" w:type="dxa"/>
          </w:tcPr>
          <w:p w:rsidR="00EE11F7" w:rsidRPr="00A26AED" w:rsidRDefault="00EE11F7" w:rsidP="007B5647">
            <w:pPr>
              <w:jc w:val="both"/>
              <w:rPr>
                <w:lang w:eastAsia="en-US"/>
              </w:rPr>
            </w:pPr>
            <w:r>
              <w:rPr>
                <w:lang w:eastAsia="en-US"/>
              </w:rPr>
              <w:t>3171,8</w:t>
            </w:r>
          </w:p>
        </w:tc>
        <w:tc>
          <w:tcPr>
            <w:tcW w:w="2570" w:type="dxa"/>
          </w:tcPr>
          <w:p w:rsidR="00EE11F7" w:rsidRPr="00A26AED" w:rsidRDefault="00EE11F7" w:rsidP="007B5647">
            <w:pPr>
              <w:jc w:val="both"/>
              <w:rPr>
                <w:lang w:eastAsia="en-US"/>
              </w:rPr>
            </w:pPr>
            <w:r>
              <w:rPr>
                <w:lang w:eastAsia="en-US"/>
              </w:rPr>
              <w:t>0</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lastRenderedPageBreak/>
              <w:t>2016</w:t>
            </w:r>
          </w:p>
        </w:tc>
        <w:tc>
          <w:tcPr>
            <w:tcW w:w="2570" w:type="dxa"/>
          </w:tcPr>
          <w:p w:rsidR="00EE11F7" w:rsidRPr="00A26AED" w:rsidRDefault="00EE11F7" w:rsidP="007B5647">
            <w:pPr>
              <w:jc w:val="both"/>
              <w:rPr>
                <w:lang w:eastAsia="en-US"/>
              </w:rPr>
            </w:pPr>
            <w:r>
              <w:rPr>
                <w:lang w:eastAsia="en-US"/>
              </w:rPr>
              <w:t>4561,8</w:t>
            </w:r>
          </w:p>
        </w:tc>
        <w:tc>
          <w:tcPr>
            <w:tcW w:w="2570" w:type="dxa"/>
          </w:tcPr>
          <w:p w:rsidR="00EE11F7" w:rsidRPr="00A26AED" w:rsidRDefault="00EE11F7" w:rsidP="007B5647">
            <w:pPr>
              <w:jc w:val="both"/>
              <w:rPr>
                <w:lang w:eastAsia="en-US"/>
              </w:rPr>
            </w:pPr>
            <w:r>
              <w:rPr>
                <w:lang w:eastAsia="en-US"/>
              </w:rPr>
              <w:t>4561,8</w:t>
            </w:r>
          </w:p>
        </w:tc>
        <w:tc>
          <w:tcPr>
            <w:tcW w:w="2570" w:type="dxa"/>
          </w:tcPr>
          <w:p w:rsidR="00EE11F7" w:rsidRPr="00A26AED" w:rsidRDefault="00EE11F7" w:rsidP="007B5647">
            <w:pPr>
              <w:jc w:val="both"/>
              <w:rPr>
                <w:lang w:eastAsia="en-US"/>
              </w:rPr>
            </w:pPr>
            <w:r>
              <w:rPr>
                <w:lang w:eastAsia="en-US"/>
              </w:rPr>
              <w:t>0</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t>2017</w:t>
            </w:r>
          </w:p>
        </w:tc>
        <w:tc>
          <w:tcPr>
            <w:tcW w:w="2570" w:type="dxa"/>
          </w:tcPr>
          <w:p w:rsidR="00EE11F7" w:rsidRPr="00A26AED" w:rsidRDefault="00EE11F7" w:rsidP="007B5647">
            <w:pPr>
              <w:jc w:val="both"/>
              <w:rPr>
                <w:lang w:eastAsia="en-US"/>
              </w:rPr>
            </w:pPr>
            <w:r>
              <w:rPr>
                <w:lang w:eastAsia="en-US"/>
              </w:rPr>
              <w:t>468,0</w:t>
            </w:r>
          </w:p>
        </w:tc>
        <w:tc>
          <w:tcPr>
            <w:tcW w:w="2570" w:type="dxa"/>
          </w:tcPr>
          <w:p w:rsidR="00EE11F7" w:rsidRPr="00A26AED" w:rsidRDefault="00EE11F7" w:rsidP="007B5647">
            <w:pPr>
              <w:jc w:val="both"/>
              <w:rPr>
                <w:lang w:eastAsia="en-US"/>
              </w:rPr>
            </w:pPr>
            <w:r>
              <w:rPr>
                <w:lang w:eastAsia="en-US"/>
              </w:rPr>
              <w:t>468,0</w:t>
            </w:r>
          </w:p>
        </w:tc>
        <w:tc>
          <w:tcPr>
            <w:tcW w:w="2570" w:type="dxa"/>
          </w:tcPr>
          <w:p w:rsidR="00EE11F7" w:rsidRPr="00A26AED" w:rsidRDefault="00EE11F7" w:rsidP="007B5647">
            <w:pPr>
              <w:jc w:val="both"/>
              <w:rPr>
                <w:lang w:eastAsia="en-US"/>
              </w:rPr>
            </w:pPr>
            <w:r>
              <w:rPr>
                <w:lang w:eastAsia="en-US"/>
              </w:rPr>
              <w:t>0</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t>2018</w:t>
            </w:r>
          </w:p>
        </w:tc>
        <w:tc>
          <w:tcPr>
            <w:tcW w:w="2570" w:type="dxa"/>
          </w:tcPr>
          <w:p w:rsidR="00EE11F7" w:rsidRPr="00A26AED" w:rsidRDefault="00EE11F7" w:rsidP="007B5647">
            <w:pPr>
              <w:jc w:val="both"/>
              <w:rPr>
                <w:lang w:eastAsia="en-US"/>
              </w:rPr>
            </w:pPr>
            <w:r>
              <w:rPr>
                <w:lang w:eastAsia="en-US"/>
              </w:rPr>
              <w:t>950,0</w:t>
            </w:r>
          </w:p>
        </w:tc>
        <w:tc>
          <w:tcPr>
            <w:tcW w:w="2570" w:type="dxa"/>
          </w:tcPr>
          <w:p w:rsidR="00EE11F7" w:rsidRPr="00A26AED" w:rsidRDefault="00EE11F7" w:rsidP="007B5647">
            <w:pPr>
              <w:jc w:val="both"/>
              <w:rPr>
                <w:lang w:eastAsia="en-US"/>
              </w:rPr>
            </w:pPr>
            <w:r>
              <w:rPr>
                <w:lang w:eastAsia="en-US"/>
              </w:rPr>
              <w:t>950,0</w:t>
            </w:r>
          </w:p>
        </w:tc>
        <w:tc>
          <w:tcPr>
            <w:tcW w:w="2570" w:type="dxa"/>
          </w:tcPr>
          <w:p w:rsidR="00EE11F7" w:rsidRPr="00A26AED" w:rsidRDefault="00EE11F7" w:rsidP="007B5647">
            <w:pPr>
              <w:jc w:val="both"/>
              <w:rPr>
                <w:lang w:eastAsia="en-US"/>
              </w:rPr>
            </w:pPr>
            <w:r>
              <w:rPr>
                <w:lang w:eastAsia="en-US"/>
              </w:rPr>
              <w:t>0</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t>2019</w:t>
            </w:r>
          </w:p>
        </w:tc>
        <w:tc>
          <w:tcPr>
            <w:tcW w:w="2570" w:type="dxa"/>
          </w:tcPr>
          <w:p w:rsidR="00EE11F7" w:rsidRPr="00A26AED" w:rsidRDefault="00EE11F7" w:rsidP="007B5647">
            <w:pPr>
              <w:jc w:val="both"/>
              <w:rPr>
                <w:lang w:eastAsia="en-US"/>
              </w:rPr>
            </w:pPr>
            <w:r>
              <w:rPr>
                <w:lang w:eastAsia="en-US"/>
              </w:rPr>
              <w:t>1100,0</w:t>
            </w:r>
          </w:p>
        </w:tc>
        <w:tc>
          <w:tcPr>
            <w:tcW w:w="2570" w:type="dxa"/>
          </w:tcPr>
          <w:p w:rsidR="00EE11F7" w:rsidRPr="00A26AED" w:rsidRDefault="00EE11F7" w:rsidP="007B5647">
            <w:pPr>
              <w:jc w:val="both"/>
              <w:rPr>
                <w:lang w:eastAsia="en-US"/>
              </w:rPr>
            </w:pPr>
            <w:r>
              <w:rPr>
                <w:lang w:eastAsia="en-US"/>
              </w:rPr>
              <w:t>1100,0</w:t>
            </w:r>
          </w:p>
        </w:tc>
        <w:tc>
          <w:tcPr>
            <w:tcW w:w="2570" w:type="dxa"/>
          </w:tcPr>
          <w:p w:rsidR="00EE11F7" w:rsidRPr="00A26AED" w:rsidRDefault="00EE11F7" w:rsidP="007B5647">
            <w:pPr>
              <w:jc w:val="both"/>
              <w:rPr>
                <w:lang w:eastAsia="en-US"/>
              </w:rPr>
            </w:pPr>
            <w:r>
              <w:rPr>
                <w:lang w:eastAsia="en-US"/>
              </w:rPr>
              <w:t>0</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t>2020</w:t>
            </w:r>
          </w:p>
        </w:tc>
        <w:tc>
          <w:tcPr>
            <w:tcW w:w="2570" w:type="dxa"/>
          </w:tcPr>
          <w:p w:rsidR="00EE11F7" w:rsidRPr="00A26AED" w:rsidRDefault="00EE11F7" w:rsidP="007B5647">
            <w:pPr>
              <w:jc w:val="both"/>
              <w:rPr>
                <w:lang w:eastAsia="en-US"/>
              </w:rPr>
            </w:pPr>
            <w:r>
              <w:rPr>
                <w:lang w:eastAsia="en-US"/>
              </w:rPr>
              <w:t>1100,0</w:t>
            </w:r>
          </w:p>
        </w:tc>
        <w:tc>
          <w:tcPr>
            <w:tcW w:w="2570" w:type="dxa"/>
          </w:tcPr>
          <w:p w:rsidR="00EE11F7" w:rsidRPr="00A26AED" w:rsidRDefault="00EE11F7" w:rsidP="007B5647">
            <w:pPr>
              <w:jc w:val="both"/>
              <w:rPr>
                <w:lang w:eastAsia="en-US"/>
              </w:rPr>
            </w:pPr>
            <w:r>
              <w:rPr>
                <w:lang w:eastAsia="en-US"/>
              </w:rPr>
              <w:t>1100,0</w:t>
            </w:r>
          </w:p>
        </w:tc>
        <w:tc>
          <w:tcPr>
            <w:tcW w:w="2570" w:type="dxa"/>
          </w:tcPr>
          <w:p w:rsidR="00EE11F7" w:rsidRPr="00A26AED" w:rsidRDefault="00EE11F7" w:rsidP="007B5647">
            <w:pPr>
              <w:jc w:val="both"/>
              <w:rPr>
                <w:lang w:eastAsia="en-US"/>
              </w:rPr>
            </w:pPr>
            <w:r>
              <w:rPr>
                <w:lang w:eastAsia="en-US"/>
              </w:rPr>
              <w:t>0</w:t>
            </w:r>
          </w:p>
        </w:tc>
      </w:tr>
      <w:tr w:rsidR="00EE11F7" w:rsidRPr="00A26AED" w:rsidTr="007B5647">
        <w:tc>
          <w:tcPr>
            <w:tcW w:w="2569" w:type="dxa"/>
          </w:tcPr>
          <w:p w:rsidR="00EE11F7" w:rsidRPr="00A26AED" w:rsidRDefault="00EE11F7" w:rsidP="007B5647">
            <w:pPr>
              <w:jc w:val="both"/>
              <w:rPr>
                <w:lang w:eastAsia="en-US"/>
              </w:rPr>
            </w:pPr>
            <w:r w:rsidRPr="00A26AED">
              <w:rPr>
                <w:lang w:eastAsia="en-US"/>
              </w:rPr>
              <w:t>Всего</w:t>
            </w:r>
          </w:p>
        </w:tc>
        <w:tc>
          <w:tcPr>
            <w:tcW w:w="2570" w:type="dxa"/>
          </w:tcPr>
          <w:p w:rsidR="00EE11F7" w:rsidRPr="00A26AED" w:rsidRDefault="00EE11F7" w:rsidP="007B5647">
            <w:pPr>
              <w:jc w:val="both"/>
              <w:rPr>
                <w:lang w:eastAsia="en-US"/>
              </w:rPr>
            </w:pPr>
            <w:r>
              <w:rPr>
                <w:lang w:eastAsia="en-US"/>
              </w:rPr>
              <w:t>11351,6</w:t>
            </w:r>
          </w:p>
        </w:tc>
        <w:tc>
          <w:tcPr>
            <w:tcW w:w="2570" w:type="dxa"/>
          </w:tcPr>
          <w:p w:rsidR="00EE11F7" w:rsidRPr="00A26AED" w:rsidRDefault="00EE11F7" w:rsidP="007B5647">
            <w:pPr>
              <w:jc w:val="both"/>
              <w:rPr>
                <w:lang w:eastAsia="en-US"/>
              </w:rPr>
            </w:pPr>
            <w:r>
              <w:rPr>
                <w:lang w:eastAsia="en-US"/>
              </w:rPr>
              <w:t>11351,6</w:t>
            </w:r>
          </w:p>
        </w:tc>
        <w:tc>
          <w:tcPr>
            <w:tcW w:w="2570" w:type="dxa"/>
          </w:tcPr>
          <w:p w:rsidR="00EE11F7" w:rsidRPr="00CE21FB" w:rsidRDefault="00EE11F7" w:rsidP="007B5647">
            <w:pPr>
              <w:jc w:val="both"/>
              <w:rPr>
                <w:b/>
                <w:lang w:eastAsia="en-US"/>
              </w:rPr>
            </w:pPr>
            <w:r>
              <w:rPr>
                <w:b/>
                <w:lang w:eastAsia="en-US"/>
              </w:rPr>
              <w:t>0</w:t>
            </w:r>
          </w:p>
        </w:tc>
      </w:tr>
    </w:tbl>
    <w:p w:rsidR="00EE11F7" w:rsidRDefault="00EE11F7" w:rsidP="00EE11F7">
      <w:pPr>
        <w:spacing w:line="312" w:lineRule="auto"/>
        <w:ind w:firstLine="709"/>
        <w:jc w:val="both"/>
        <w:rPr>
          <w:lang w:eastAsia="en-US"/>
        </w:rPr>
      </w:pPr>
    </w:p>
    <w:p w:rsidR="00EE11F7" w:rsidRDefault="00EE11F7" w:rsidP="00EE11F7">
      <w:pPr>
        <w:spacing w:line="312" w:lineRule="auto"/>
        <w:ind w:firstLine="709"/>
        <w:jc w:val="both"/>
        <w:rPr>
          <w:lang w:eastAsia="en-US"/>
        </w:rPr>
      </w:pPr>
      <w:r w:rsidRPr="00A26AED">
        <w:rPr>
          <w:lang w:eastAsia="en-US"/>
        </w:rPr>
        <w:t xml:space="preserve">Ресурсное обеспечение программы за счет средств </w:t>
      </w:r>
      <w:r>
        <w:rPr>
          <w:lang w:eastAsia="en-US"/>
        </w:rPr>
        <w:t xml:space="preserve">местного </w:t>
      </w:r>
      <w:r w:rsidRPr="00A26AED">
        <w:rPr>
          <w:lang w:eastAsia="en-US"/>
        </w:rPr>
        <w:t>бюджет</w:t>
      </w:r>
      <w:r>
        <w:rPr>
          <w:lang w:eastAsia="en-US"/>
        </w:rPr>
        <w:t>а</w:t>
      </w:r>
      <w:r w:rsidRPr="00A26AED">
        <w:rPr>
          <w:lang w:eastAsia="en-US"/>
        </w:rPr>
        <w:t xml:space="preserve"> подлежит уточнению в рамках бюджетного цикла.</w:t>
      </w:r>
    </w:p>
    <w:p w:rsidR="00EE11F7" w:rsidRPr="00756DE2" w:rsidRDefault="00EE11F7" w:rsidP="00EE11F7">
      <w:pPr>
        <w:spacing w:line="312" w:lineRule="auto"/>
        <w:ind w:firstLine="709"/>
        <w:jc w:val="both"/>
        <w:rPr>
          <w:lang w:eastAsia="en-US"/>
        </w:rPr>
      </w:pPr>
      <w:r w:rsidRPr="00756DE2">
        <w:rPr>
          <w:lang w:eastAsia="en-US"/>
        </w:rPr>
        <w:t>Ресурсное обеспечение реализации программы за счет средств бюджета муниципального образования «Глазовский район» представлено в приложении 5 к муниципальной программе.</w:t>
      </w:r>
    </w:p>
    <w:p w:rsidR="00EE11F7" w:rsidRPr="00756DE2" w:rsidRDefault="00EE11F7" w:rsidP="00EE11F7">
      <w:pPr>
        <w:spacing w:line="312" w:lineRule="auto"/>
        <w:ind w:firstLine="709"/>
        <w:jc w:val="both"/>
        <w:rPr>
          <w:lang w:eastAsia="en-US"/>
        </w:rPr>
      </w:pPr>
      <w:r>
        <w:rPr>
          <w:lang w:eastAsia="en-US"/>
        </w:rPr>
        <w:t xml:space="preserve">Общий объем финансирования за счет </w:t>
      </w:r>
      <w:r w:rsidRPr="00756DE2">
        <w:rPr>
          <w:lang w:eastAsia="en-US"/>
        </w:rPr>
        <w:t>всех источников финансирования представлен в приложении 6 к муниципальной программе.</w:t>
      </w:r>
    </w:p>
    <w:p w:rsidR="00EE11F7" w:rsidRDefault="00EE11F7" w:rsidP="00EE11F7">
      <w:pPr>
        <w:autoSpaceDE w:val="0"/>
        <w:autoSpaceDN w:val="0"/>
        <w:adjustRightInd w:val="0"/>
        <w:ind w:firstLine="709"/>
        <w:jc w:val="both"/>
      </w:pPr>
    </w:p>
    <w:tbl>
      <w:tblPr>
        <w:tblW w:w="0" w:type="auto"/>
        <w:jc w:val="center"/>
        <w:tblInd w:w="-1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420"/>
        <w:gridCol w:w="2533"/>
        <w:gridCol w:w="4875"/>
      </w:tblGrid>
      <w:tr w:rsidR="00EE11F7" w:rsidRPr="00F75A04" w:rsidTr="007B5647">
        <w:trPr>
          <w:jc w:val="center"/>
        </w:trPr>
        <w:tc>
          <w:tcPr>
            <w:tcW w:w="1634" w:type="dxa"/>
            <w:vMerge w:val="restart"/>
            <w:vAlign w:val="center"/>
          </w:tcPr>
          <w:p w:rsidR="00EE11F7" w:rsidRPr="00D579C3" w:rsidRDefault="00EE11F7" w:rsidP="007B5647">
            <w:pPr>
              <w:keepNext/>
              <w:autoSpaceDE w:val="0"/>
              <w:autoSpaceDN w:val="0"/>
              <w:adjustRightInd w:val="0"/>
              <w:spacing w:before="20" w:after="20"/>
              <w:jc w:val="center"/>
            </w:pPr>
            <w:r w:rsidRPr="00D579C3">
              <w:t>Годы реализации</w:t>
            </w:r>
          </w:p>
        </w:tc>
        <w:tc>
          <w:tcPr>
            <w:tcW w:w="1420" w:type="dxa"/>
            <w:vMerge w:val="restart"/>
            <w:vAlign w:val="center"/>
          </w:tcPr>
          <w:p w:rsidR="00EE11F7" w:rsidRPr="00D579C3" w:rsidRDefault="00EE11F7" w:rsidP="007B5647">
            <w:pPr>
              <w:keepNext/>
              <w:autoSpaceDE w:val="0"/>
              <w:autoSpaceDN w:val="0"/>
              <w:adjustRightInd w:val="0"/>
              <w:spacing w:before="20" w:after="20"/>
              <w:jc w:val="center"/>
            </w:pPr>
            <w:r w:rsidRPr="00D579C3">
              <w:t>Всего, тыс. руб.</w:t>
            </w:r>
          </w:p>
        </w:tc>
        <w:tc>
          <w:tcPr>
            <w:tcW w:w="2533" w:type="dxa"/>
            <w:tcBorders>
              <w:bottom w:val="nil"/>
            </w:tcBorders>
            <w:vAlign w:val="center"/>
          </w:tcPr>
          <w:p w:rsidR="00EE11F7" w:rsidRPr="00D579C3" w:rsidRDefault="00EE11F7" w:rsidP="007B5647">
            <w:pPr>
              <w:keepNext/>
              <w:autoSpaceDE w:val="0"/>
              <w:autoSpaceDN w:val="0"/>
              <w:adjustRightInd w:val="0"/>
              <w:spacing w:before="20" w:after="20"/>
              <w:jc w:val="center"/>
            </w:pPr>
          </w:p>
        </w:tc>
        <w:tc>
          <w:tcPr>
            <w:tcW w:w="4875" w:type="dxa"/>
            <w:tcBorders>
              <w:bottom w:val="nil"/>
            </w:tcBorders>
            <w:vAlign w:val="center"/>
          </w:tcPr>
          <w:p w:rsidR="00EE11F7" w:rsidRPr="00D579C3" w:rsidRDefault="00EE11F7" w:rsidP="007B5647">
            <w:pPr>
              <w:keepNext/>
              <w:autoSpaceDE w:val="0"/>
              <w:autoSpaceDN w:val="0"/>
              <w:adjustRightInd w:val="0"/>
              <w:spacing w:before="20" w:after="20"/>
              <w:jc w:val="center"/>
            </w:pPr>
          </w:p>
        </w:tc>
      </w:tr>
      <w:tr w:rsidR="00EE11F7" w:rsidRPr="00F75A04" w:rsidTr="007B5647">
        <w:trPr>
          <w:trHeight w:val="637"/>
          <w:jc w:val="center"/>
        </w:trPr>
        <w:tc>
          <w:tcPr>
            <w:tcW w:w="1634" w:type="dxa"/>
            <w:vMerge/>
            <w:vAlign w:val="center"/>
          </w:tcPr>
          <w:p w:rsidR="00EE11F7" w:rsidRPr="00D579C3" w:rsidRDefault="00EE11F7" w:rsidP="007B5647">
            <w:pPr>
              <w:keepNext/>
              <w:autoSpaceDE w:val="0"/>
              <w:autoSpaceDN w:val="0"/>
              <w:adjustRightInd w:val="0"/>
              <w:spacing w:before="20" w:after="20"/>
              <w:jc w:val="center"/>
            </w:pPr>
          </w:p>
        </w:tc>
        <w:tc>
          <w:tcPr>
            <w:tcW w:w="1420" w:type="dxa"/>
            <w:vMerge/>
            <w:vAlign w:val="center"/>
          </w:tcPr>
          <w:p w:rsidR="00EE11F7" w:rsidRPr="00D579C3" w:rsidRDefault="00EE11F7" w:rsidP="007B5647">
            <w:pPr>
              <w:keepNext/>
              <w:autoSpaceDE w:val="0"/>
              <w:autoSpaceDN w:val="0"/>
              <w:adjustRightInd w:val="0"/>
              <w:spacing w:before="20" w:after="20"/>
              <w:jc w:val="center"/>
            </w:pPr>
          </w:p>
        </w:tc>
        <w:tc>
          <w:tcPr>
            <w:tcW w:w="2533" w:type="dxa"/>
            <w:tcBorders>
              <w:top w:val="nil"/>
            </w:tcBorders>
            <w:vAlign w:val="center"/>
          </w:tcPr>
          <w:p w:rsidR="00EE11F7" w:rsidRPr="00D579C3" w:rsidRDefault="00EE11F7" w:rsidP="007B5647">
            <w:pPr>
              <w:keepNext/>
              <w:autoSpaceDE w:val="0"/>
              <w:autoSpaceDN w:val="0"/>
              <w:adjustRightInd w:val="0"/>
              <w:spacing w:before="20" w:after="20"/>
              <w:jc w:val="center"/>
            </w:pPr>
            <w:r w:rsidRPr="00D579C3">
              <w:t>Бюджет МО</w:t>
            </w:r>
          </w:p>
        </w:tc>
        <w:tc>
          <w:tcPr>
            <w:tcW w:w="4875" w:type="dxa"/>
            <w:tcBorders>
              <w:top w:val="nil"/>
            </w:tcBorders>
            <w:vAlign w:val="center"/>
          </w:tcPr>
          <w:p w:rsidR="00EE11F7" w:rsidRPr="00D579C3" w:rsidRDefault="00EE11F7" w:rsidP="007B5647">
            <w:pPr>
              <w:keepNext/>
              <w:autoSpaceDE w:val="0"/>
              <w:autoSpaceDN w:val="0"/>
              <w:adjustRightInd w:val="0"/>
              <w:spacing w:before="20" w:after="20"/>
              <w:jc w:val="center"/>
            </w:pPr>
            <w:r w:rsidRPr="00D579C3">
              <w:t>Иные источники</w:t>
            </w:r>
          </w:p>
          <w:p w:rsidR="00EE11F7" w:rsidRPr="00D579C3" w:rsidRDefault="00EE11F7" w:rsidP="007B5647">
            <w:pPr>
              <w:keepNext/>
              <w:autoSpaceDE w:val="0"/>
              <w:autoSpaceDN w:val="0"/>
              <w:adjustRightInd w:val="0"/>
              <w:spacing w:before="20" w:after="20"/>
              <w:jc w:val="center"/>
            </w:pP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2015 г.</w:t>
            </w:r>
          </w:p>
        </w:tc>
        <w:tc>
          <w:tcPr>
            <w:tcW w:w="1420" w:type="dxa"/>
            <w:vAlign w:val="center"/>
          </w:tcPr>
          <w:p w:rsidR="00EE11F7" w:rsidRPr="00D579C3" w:rsidRDefault="00EE11F7" w:rsidP="007B5647">
            <w:pPr>
              <w:autoSpaceDE w:val="0"/>
              <w:autoSpaceDN w:val="0"/>
              <w:adjustRightInd w:val="0"/>
              <w:spacing w:before="20" w:after="20"/>
              <w:jc w:val="center"/>
            </w:pPr>
            <w:r>
              <w:t>16171,8</w:t>
            </w:r>
          </w:p>
        </w:tc>
        <w:tc>
          <w:tcPr>
            <w:tcW w:w="2533" w:type="dxa"/>
            <w:vAlign w:val="center"/>
          </w:tcPr>
          <w:p w:rsidR="00EE11F7" w:rsidRPr="00D579C3" w:rsidRDefault="00EE11F7" w:rsidP="007B5647">
            <w:pPr>
              <w:autoSpaceDE w:val="0"/>
              <w:autoSpaceDN w:val="0"/>
              <w:adjustRightInd w:val="0"/>
              <w:spacing w:before="20" w:after="20"/>
              <w:jc w:val="center"/>
            </w:pPr>
            <w:r>
              <w:t>3171,8</w:t>
            </w:r>
          </w:p>
        </w:tc>
        <w:tc>
          <w:tcPr>
            <w:tcW w:w="4875" w:type="dxa"/>
            <w:vAlign w:val="center"/>
          </w:tcPr>
          <w:p w:rsidR="00EE11F7" w:rsidRPr="00D579C3" w:rsidRDefault="00EE11F7" w:rsidP="007B5647">
            <w:pPr>
              <w:autoSpaceDE w:val="0"/>
              <w:autoSpaceDN w:val="0"/>
              <w:adjustRightInd w:val="0"/>
              <w:spacing w:before="20" w:after="20"/>
              <w:jc w:val="center"/>
            </w:pPr>
            <w:r w:rsidRPr="00D579C3">
              <w:t>13000,0</w:t>
            </w: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2016 г.</w:t>
            </w:r>
          </w:p>
        </w:tc>
        <w:tc>
          <w:tcPr>
            <w:tcW w:w="1420" w:type="dxa"/>
            <w:vAlign w:val="center"/>
          </w:tcPr>
          <w:p w:rsidR="00EE11F7" w:rsidRPr="00D579C3" w:rsidRDefault="00EE11F7" w:rsidP="007B5647">
            <w:pPr>
              <w:autoSpaceDE w:val="0"/>
              <w:autoSpaceDN w:val="0"/>
              <w:adjustRightInd w:val="0"/>
              <w:spacing w:before="20" w:after="20"/>
              <w:jc w:val="center"/>
            </w:pPr>
            <w:r>
              <w:t>21561,8</w:t>
            </w:r>
          </w:p>
        </w:tc>
        <w:tc>
          <w:tcPr>
            <w:tcW w:w="2533" w:type="dxa"/>
            <w:vAlign w:val="center"/>
          </w:tcPr>
          <w:p w:rsidR="00EE11F7" w:rsidRPr="00D579C3" w:rsidRDefault="00EE11F7" w:rsidP="007B5647">
            <w:pPr>
              <w:autoSpaceDE w:val="0"/>
              <w:autoSpaceDN w:val="0"/>
              <w:adjustRightInd w:val="0"/>
              <w:spacing w:before="20" w:after="20"/>
              <w:jc w:val="center"/>
            </w:pPr>
            <w:r>
              <w:t>4561,8</w:t>
            </w:r>
          </w:p>
        </w:tc>
        <w:tc>
          <w:tcPr>
            <w:tcW w:w="4875" w:type="dxa"/>
            <w:vAlign w:val="center"/>
          </w:tcPr>
          <w:p w:rsidR="00EE11F7" w:rsidRPr="00D579C3" w:rsidRDefault="00EE11F7" w:rsidP="007B5647">
            <w:pPr>
              <w:autoSpaceDE w:val="0"/>
              <w:autoSpaceDN w:val="0"/>
              <w:adjustRightInd w:val="0"/>
              <w:spacing w:before="20" w:after="20"/>
              <w:jc w:val="center"/>
            </w:pPr>
            <w:r w:rsidRPr="00D579C3">
              <w:t>17000,0</w:t>
            </w: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2017 г.</w:t>
            </w:r>
          </w:p>
        </w:tc>
        <w:tc>
          <w:tcPr>
            <w:tcW w:w="1420" w:type="dxa"/>
            <w:vAlign w:val="center"/>
          </w:tcPr>
          <w:p w:rsidR="00EE11F7" w:rsidRPr="00D579C3" w:rsidRDefault="00EE11F7" w:rsidP="007B5647">
            <w:pPr>
              <w:autoSpaceDE w:val="0"/>
              <w:autoSpaceDN w:val="0"/>
              <w:adjustRightInd w:val="0"/>
              <w:spacing w:before="20" w:after="20"/>
              <w:jc w:val="center"/>
            </w:pPr>
            <w:r>
              <w:t>17468,0</w:t>
            </w:r>
          </w:p>
        </w:tc>
        <w:tc>
          <w:tcPr>
            <w:tcW w:w="2533" w:type="dxa"/>
            <w:vAlign w:val="center"/>
          </w:tcPr>
          <w:p w:rsidR="00EE11F7" w:rsidRPr="00D579C3" w:rsidRDefault="00EE11F7" w:rsidP="007B5647">
            <w:pPr>
              <w:autoSpaceDE w:val="0"/>
              <w:autoSpaceDN w:val="0"/>
              <w:adjustRightInd w:val="0"/>
              <w:spacing w:before="20" w:after="20"/>
              <w:jc w:val="center"/>
            </w:pPr>
            <w:r>
              <w:t>468,0</w:t>
            </w:r>
          </w:p>
        </w:tc>
        <w:tc>
          <w:tcPr>
            <w:tcW w:w="4875" w:type="dxa"/>
            <w:vAlign w:val="center"/>
          </w:tcPr>
          <w:p w:rsidR="00EE11F7" w:rsidRPr="00D579C3" w:rsidRDefault="00EE11F7" w:rsidP="007B5647">
            <w:pPr>
              <w:autoSpaceDE w:val="0"/>
              <w:autoSpaceDN w:val="0"/>
              <w:adjustRightInd w:val="0"/>
              <w:spacing w:before="20" w:after="20"/>
              <w:jc w:val="center"/>
            </w:pPr>
            <w:r w:rsidRPr="00D579C3">
              <w:t>17000,0</w:t>
            </w: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2018 г.</w:t>
            </w:r>
          </w:p>
        </w:tc>
        <w:tc>
          <w:tcPr>
            <w:tcW w:w="1420" w:type="dxa"/>
            <w:vAlign w:val="center"/>
          </w:tcPr>
          <w:p w:rsidR="00EE11F7" w:rsidRPr="00D579C3" w:rsidRDefault="00EE11F7" w:rsidP="007B5647">
            <w:pPr>
              <w:autoSpaceDE w:val="0"/>
              <w:autoSpaceDN w:val="0"/>
              <w:adjustRightInd w:val="0"/>
              <w:spacing w:before="20" w:after="20"/>
              <w:jc w:val="center"/>
            </w:pPr>
            <w:r w:rsidRPr="00D579C3">
              <w:t>16950,0</w:t>
            </w:r>
          </w:p>
        </w:tc>
        <w:tc>
          <w:tcPr>
            <w:tcW w:w="2533" w:type="dxa"/>
            <w:vAlign w:val="center"/>
          </w:tcPr>
          <w:p w:rsidR="00EE11F7" w:rsidRPr="00D579C3" w:rsidRDefault="00EE11F7" w:rsidP="007B5647">
            <w:pPr>
              <w:autoSpaceDE w:val="0"/>
              <w:autoSpaceDN w:val="0"/>
              <w:adjustRightInd w:val="0"/>
              <w:spacing w:before="20" w:after="20"/>
              <w:jc w:val="center"/>
            </w:pPr>
            <w:r>
              <w:t>950,0</w:t>
            </w:r>
          </w:p>
        </w:tc>
        <w:tc>
          <w:tcPr>
            <w:tcW w:w="4875" w:type="dxa"/>
            <w:vAlign w:val="center"/>
          </w:tcPr>
          <w:p w:rsidR="00EE11F7" w:rsidRPr="00D579C3" w:rsidRDefault="00EE11F7" w:rsidP="007B5647">
            <w:pPr>
              <w:autoSpaceDE w:val="0"/>
              <w:autoSpaceDN w:val="0"/>
              <w:adjustRightInd w:val="0"/>
              <w:spacing w:before="20" w:after="20"/>
              <w:jc w:val="center"/>
            </w:pPr>
            <w:r w:rsidRPr="00D579C3">
              <w:t>16000,0</w:t>
            </w: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2019 г.</w:t>
            </w:r>
          </w:p>
        </w:tc>
        <w:tc>
          <w:tcPr>
            <w:tcW w:w="1420" w:type="dxa"/>
            <w:vAlign w:val="center"/>
          </w:tcPr>
          <w:p w:rsidR="00EE11F7" w:rsidRPr="00D579C3" w:rsidRDefault="00EE11F7" w:rsidP="007B5647">
            <w:pPr>
              <w:autoSpaceDE w:val="0"/>
              <w:autoSpaceDN w:val="0"/>
              <w:adjustRightInd w:val="0"/>
              <w:spacing w:before="20" w:after="20"/>
              <w:jc w:val="center"/>
            </w:pPr>
            <w:r w:rsidRPr="00D579C3">
              <w:t>14100,0</w:t>
            </w:r>
          </w:p>
        </w:tc>
        <w:tc>
          <w:tcPr>
            <w:tcW w:w="2533" w:type="dxa"/>
            <w:vAlign w:val="center"/>
          </w:tcPr>
          <w:p w:rsidR="00EE11F7" w:rsidRPr="00D579C3" w:rsidRDefault="00EE11F7" w:rsidP="007B5647">
            <w:pPr>
              <w:autoSpaceDE w:val="0"/>
              <w:autoSpaceDN w:val="0"/>
              <w:adjustRightInd w:val="0"/>
              <w:spacing w:before="20" w:after="20"/>
              <w:jc w:val="center"/>
            </w:pPr>
            <w:r w:rsidRPr="00D579C3">
              <w:t>1100,0</w:t>
            </w:r>
          </w:p>
        </w:tc>
        <w:tc>
          <w:tcPr>
            <w:tcW w:w="4875" w:type="dxa"/>
            <w:vAlign w:val="center"/>
          </w:tcPr>
          <w:p w:rsidR="00EE11F7" w:rsidRPr="00D579C3" w:rsidRDefault="00EE11F7" w:rsidP="007B5647">
            <w:pPr>
              <w:autoSpaceDE w:val="0"/>
              <w:autoSpaceDN w:val="0"/>
              <w:adjustRightInd w:val="0"/>
              <w:spacing w:before="20" w:after="20"/>
              <w:jc w:val="center"/>
            </w:pPr>
            <w:r w:rsidRPr="00D579C3">
              <w:t>13000,0</w:t>
            </w: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2020г.</w:t>
            </w:r>
          </w:p>
        </w:tc>
        <w:tc>
          <w:tcPr>
            <w:tcW w:w="1420" w:type="dxa"/>
            <w:vAlign w:val="center"/>
          </w:tcPr>
          <w:p w:rsidR="00EE11F7" w:rsidRPr="00D579C3" w:rsidRDefault="00EE11F7" w:rsidP="007B5647">
            <w:pPr>
              <w:autoSpaceDE w:val="0"/>
              <w:autoSpaceDN w:val="0"/>
              <w:adjustRightInd w:val="0"/>
              <w:spacing w:before="20" w:after="20"/>
              <w:jc w:val="center"/>
            </w:pPr>
            <w:r w:rsidRPr="00D579C3">
              <w:t>11100,0</w:t>
            </w:r>
          </w:p>
        </w:tc>
        <w:tc>
          <w:tcPr>
            <w:tcW w:w="2533" w:type="dxa"/>
            <w:vAlign w:val="center"/>
          </w:tcPr>
          <w:p w:rsidR="00EE11F7" w:rsidRPr="00D579C3" w:rsidRDefault="00EE11F7" w:rsidP="007B5647">
            <w:pPr>
              <w:autoSpaceDE w:val="0"/>
              <w:autoSpaceDN w:val="0"/>
              <w:adjustRightInd w:val="0"/>
              <w:spacing w:before="20" w:after="20"/>
              <w:jc w:val="center"/>
            </w:pPr>
            <w:r w:rsidRPr="00D579C3">
              <w:t>1100,0</w:t>
            </w:r>
          </w:p>
        </w:tc>
        <w:tc>
          <w:tcPr>
            <w:tcW w:w="4875" w:type="dxa"/>
            <w:vAlign w:val="center"/>
          </w:tcPr>
          <w:p w:rsidR="00EE11F7" w:rsidRPr="00D579C3" w:rsidRDefault="00EE11F7" w:rsidP="007B5647">
            <w:pPr>
              <w:autoSpaceDE w:val="0"/>
              <w:autoSpaceDN w:val="0"/>
              <w:adjustRightInd w:val="0"/>
              <w:spacing w:before="20" w:after="20"/>
              <w:jc w:val="center"/>
            </w:pPr>
            <w:r w:rsidRPr="00D579C3">
              <w:t>10000,0</w:t>
            </w:r>
          </w:p>
        </w:tc>
      </w:tr>
      <w:tr w:rsidR="00EE11F7" w:rsidRPr="00F75A04" w:rsidTr="007B5647">
        <w:trPr>
          <w:jc w:val="center"/>
        </w:trPr>
        <w:tc>
          <w:tcPr>
            <w:tcW w:w="1634" w:type="dxa"/>
          </w:tcPr>
          <w:p w:rsidR="00EE11F7" w:rsidRPr="00D579C3" w:rsidRDefault="00EE11F7" w:rsidP="007B5647">
            <w:pPr>
              <w:autoSpaceDE w:val="0"/>
              <w:autoSpaceDN w:val="0"/>
              <w:adjustRightInd w:val="0"/>
              <w:spacing w:before="20" w:after="20"/>
            </w:pPr>
            <w:r w:rsidRPr="00D579C3">
              <w:t xml:space="preserve">Итого </w:t>
            </w:r>
          </w:p>
          <w:p w:rsidR="00EE11F7" w:rsidRPr="00D579C3" w:rsidRDefault="00EE11F7" w:rsidP="007B5647">
            <w:pPr>
              <w:autoSpaceDE w:val="0"/>
              <w:autoSpaceDN w:val="0"/>
              <w:adjustRightInd w:val="0"/>
              <w:spacing w:before="20" w:after="20"/>
            </w:pPr>
            <w:r w:rsidRPr="00D579C3">
              <w:t>2015-2020 гг.</w:t>
            </w:r>
          </w:p>
        </w:tc>
        <w:tc>
          <w:tcPr>
            <w:tcW w:w="1420" w:type="dxa"/>
            <w:vAlign w:val="center"/>
          </w:tcPr>
          <w:p w:rsidR="00EE11F7" w:rsidRPr="00D579C3" w:rsidRDefault="00EE11F7" w:rsidP="007B5647">
            <w:pPr>
              <w:autoSpaceDE w:val="0"/>
              <w:autoSpaceDN w:val="0"/>
              <w:adjustRightInd w:val="0"/>
              <w:spacing w:before="20" w:after="20"/>
              <w:jc w:val="center"/>
              <w:rPr>
                <w:highlight w:val="cyan"/>
              </w:rPr>
            </w:pPr>
            <w:r>
              <w:t>97351,6</w:t>
            </w:r>
          </w:p>
        </w:tc>
        <w:tc>
          <w:tcPr>
            <w:tcW w:w="2533" w:type="dxa"/>
            <w:vAlign w:val="center"/>
          </w:tcPr>
          <w:p w:rsidR="00EE11F7" w:rsidRPr="00D579C3" w:rsidRDefault="00EE11F7" w:rsidP="007B5647">
            <w:pPr>
              <w:autoSpaceDE w:val="0"/>
              <w:autoSpaceDN w:val="0"/>
              <w:adjustRightInd w:val="0"/>
              <w:spacing w:before="20" w:after="20"/>
              <w:jc w:val="center"/>
            </w:pPr>
            <w:r>
              <w:t>11351,6</w:t>
            </w:r>
          </w:p>
          <w:p w:rsidR="00EE11F7" w:rsidRPr="00D579C3" w:rsidRDefault="00EE11F7" w:rsidP="007B5647">
            <w:pPr>
              <w:autoSpaceDE w:val="0"/>
              <w:autoSpaceDN w:val="0"/>
              <w:adjustRightInd w:val="0"/>
              <w:spacing w:before="20" w:after="20"/>
              <w:jc w:val="center"/>
              <w:rPr>
                <w:b/>
              </w:rPr>
            </w:pPr>
          </w:p>
        </w:tc>
        <w:tc>
          <w:tcPr>
            <w:tcW w:w="4875" w:type="dxa"/>
            <w:vAlign w:val="center"/>
          </w:tcPr>
          <w:p w:rsidR="00EE11F7" w:rsidRPr="00D579C3" w:rsidRDefault="00EE11F7" w:rsidP="007B5647">
            <w:pPr>
              <w:autoSpaceDE w:val="0"/>
              <w:autoSpaceDN w:val="0"/>
              <w:adjustRightInd w:val="0"/>
              <w:spacing w:before="20" w:after="20"/>
              <w:jc w:val="center"/>
            </w:pPr>
          </w:p>
          <w:p w:rsidR="00EE11F7" w:rsidRPr="00D579C3" w:rsidRDefault="00EE11F7" w:rsidP="007B5647">
            <w:pPr>
              <w:autoSpaceDE w:val="0"/>
              <w:autoSpaceDN w:val="0"/>
              <w:adjustRightInd w:val="0"/>
              <w:spacing w:before="20" w:after="20"/>
              <w:jc w:val="center"/>
            </w:pPr>
            <w:r w:rsidRPr="00D579C3">
              <w:t>86000,0</w:t>
            </w:r>
          </w:p>
          <w:p w:rsidR="00EE11F7" w:rsidRPr="00D579C3" w:rsidRDefault="00EE11F7" w:rsidP="007B5647">
            <w:pPr>
              <w:autoSpaceDE w:val="0"/>
              <w:autoSpaceDN w:val="0"/>
              <w:adjustRightInd w:val="0"/>
              <w:spacing w:before="20" w:after="20"/>
              <w:jc w:val="center"/>
            </w:pPr>
          </w:p>
        </w:tc>
      </w:tr>
    </w:tbl>
    <w:p w:rsidR="00EE11F7" w:rsidRPr="00756DE2" w:rsidRDefault="00EE11F7" w:rsidP="00EE11F7">
      <w:pPr>
        <w:spacing w:line="312" w:lineRule="auto"/>
        <w:ind w:firstLine="709"/>
        <w:jc w:val="both"/>
        <w:rPr>
          <w:lang w:eastAsia="en-US"/>
        </w:rPr>
      </w:pPr>
    </w:p>
    <w:p w:rsidR="00EE11F7" w:rsidRPr="00991D13" w:rsidRDefault="00EE11F7" w:rsidP="00EE11F7">
      <w:pPr>
        <w:keepNext/>
        <w:spacing w:before="360" w:after="240"/>
        <w:ind w:left="357"/>
        <w:jc w:val="center"/>
        <w:rPr>
          <w:bCs/>
        </w:rPr>
      </w:pPr>
      <w:r w:rsidRPr="00863824">
        <w:rPr>
          <w:b/>
        </w:rPr>
        <w:t>5.1.10. Риски и меры по управлению рисками подпрограммы</w:t>
      </w:r>
    </w:p>
    <w:p w:rsidR="00EE11F7" w:rsidRPr="00DD3FE4" w:rsidRDefault="00EE11F7" w:rsidP="00EE11F7">
      <w:pPr>
        <w:ind w:firstLine="709"/>
        <w:jc w:val="both"/>
        <w:rPr>
          <w:lang w:eastAsia="en-US"/>
        </w:rPr>
      </w:pPr>
      <w:r w:rsidRPr="00DD3FE4">
        <w:rPr>
          <w:lang w:eastAsia="en-US"/>
        </w:rPr>
        <w:t xml:space="preserve">Наиболее значимыми внешними факторами, оказывающими прямое влияние на развитие аграрного сектора экономики </w:t>
      </w:r>
      <w:r>
        <w:rPr>
          <w:lang w:eastAsia="en-US"/>
        </w:rPr>
        <w:t>Глазовского</w:t>
      </w:r>
      <w:r w:rsidRPr="00DD3FE4">
        <w:rPr>
          <w:lang w:eastAsia="en-US"/>
        </w:rPr>
        <w:t xml:space="preserve"> района, являются:</w:t>
      </w:r>
    </w:p>
    <w:p w:rsidR="00EE11F7" w:rsidRPr="00DD3FE4" w:rsidRDefault="00EE11F7" w:rsidP="00EE11F7">
      <w:pPr>
        <w:pStyle w:val="a3"/>
        <w:numPr>
          <w:ilvl w:val="0"/>
          <w:numId w:val="13"/>
        </w:numPr>
        <w:tabs>
          <w:tab w:val="left" w:pos="1134"/>
        </w:tabs>
        <w:autoSpaceDE w:val="0"/>
        <w:autoSpaceDN w:val="0"/>
        <w:adjustRightInd w:val="0"/>
        <w:spacing w:after="0" w:line="240" w:lineRule="auto"/>
        <w:ind w:left="0" w:firstLine="709"/>
        <w:jc w:val="both"/>
        <w:rPr>
          <w:bCs/>
        </w:rPr>
      </w:pPr>
      <w:r w:rsidRPr="00DD3FE4">
        <w:rPr>
          <w:bCs/>
        </w:rPr>
        <w:t>ценовые колебания на российском рынке сельскохозяйственной продукции в связи с изменением конъюнктуры мирового рынка продовольствия;</w:t>
      </w:r>
    </w:p>
    <w:p w:rsidR="00EE11F7" w:rsidRPr="00DD3FE4" w:rsidRDefault="00EE11F7" w:rsidP="00EE11F7">
      <w:pPr>
        <w:pStyle w:val="a3"/>
        <w:numPr>
          <w:ilvl w:val="0"/>
          <w:numId w:val="13"/>
        </w:numPr>
        <w:tabs>
          <w:tab w:val="left" w:pos="1134"/>
        </w:tabs>
        <w:autoSpaceDE w:val="0"/>
        <w:autoSpaceDN w:val="0"/>
        <w:adjustRightInd w:val="0"/>
        <w:spacing w:after="0" w:line="240" w:lineRule="auto"/>
        <w:ind w:left="0" w:firstLine="709"/>
        <w:jc w:val="both"/>
        <w:rPr>
          <w:bCs/>
        </w:rPr>
      </w:pPr>
      <w:r w:rsidRPr="00DD3FE4">
        <w:rPr>
          <w:bCs/>
        </w:rPr>
        <w:t>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w:t>
      </w:r>
    </w:p>
    <w:p w:rsidR="00EE11F7" w:rsidRPr="00DD3FE4" w:rsidRDefault="00EE11F7" w:rsidP="00EE11F7">
      <w:pPr>
        <w:pStyle w:val="a3"/>
        <w:numPr>
          <w:ilvl w:val="0"/>
          <w:numId w:val="13"/>
        </w:numPr>
        <w:tabs>
          <w:tab w:val="left" w:pos="1134"/>
        </w:tabs>
        <w:autoSpaceDE w:val="0"/>
        <w:autoSpaceDN w:val="0"/>
        <w:adjustRightInd w:val="0"/>
        <w:spacing w:after="0" w:line="240" w:lineRule="auto"/>
        <w:ind w:left="0" w:firstLine="709"/>
        <w:jc w:val="both"/>
        <w:rPr>
          <w:bCs/>
        </w:rPr>
      </w:pPr>
      <w:r w:rsidRPr="00DD3FE4">
        <w:rPr>
          <w:bCs/>
        </w:rPr>
        <w:t>природно-климатические риски.</w:t>
      </w:r>
    </w:p>
    <w:p w:rsidR="00EE11F7" w:rsidRPr="00DD3FE4" w:rsidRDefault="00EE11F7" w:rsidP="00EE11F7">
      <w:pPr>
        <w:ind w:firstLine="709"/>
        <w:jc w:val="both"/>
        <w:rPr>
          <w:lang w:eastAsia="en-US"/>
        </w:rPr>
      </w:pPr>
      <w:r w:rsidRPr="00DD3FE4">
        <w:rPr>
          <w:lang w:eastAsia="en-US"/>
        </w:rPr>
        <w:t>В качестве внутренних рисков рассматриваются финансовые, организационные, кадровые риски.</w:t>
      </w:r>
    </w:p>
    <w:p w:rsidR="00EE11F7" w:rsidRPr="00DD3FE4" w:rsidRDefault="00EE11F7" w:rsidP="00EE11F7">
      <w:pPr>
        <w:pStyle w:val="a3"/>
        <w:numPr>
          <w:ilvl w:val="0"/>
          <w:numId w:val="15"/>
        </w:numPr>
        <w:tabs>
          <w:tab w:val="left" w:pos="1134"/>
        </w:tabs>
        <w:spacing w:after="0" w:line="240" w:lineRule="auto"/>
        <w:ind w:left="0" w:firstLine="709"/>
        <w:jc w:val="both"/>
      </w:pPr>
      <w:r w:rsidRPr="00DD3FE4">
        <w:t xml:space="preserve">Организационно-управленческие риски связаны с возможными ошибками в управлении реализацией программы, невыполнением в установленные сроки отдельных мероприятий программы. Меры по управлению организационно - управленческими рисками: </w:t>
      </w:r>
    </w:p>
    <w:p w:rsidR="00EE11F7" w:rsidRPr="00DD3FE4" w:rsidRDefault="00EE11F7" w:rsidP="00EE11F7">
      <w:pPr>
        <w:pStyle w:val="a3"/>
        <w:numPr>
          <w:ilvl w:val="0"/>
          <w:numId w:val="16"/>
        </w:numPr>
        <w:tabs>
          <w:tab w:val="left" w:pos="1134"/>
        </w:tabs>
        <w:spacing w:after="120" w:line="240" w:lineRule="auto"/>
        <w:ind w:left="0" w:firstLine="709"/>
        <w:jc w:val="both"/>
      </w:pPr>
      <w:r w:rsidRPr="00DD3FE4">
        <w:t>составление планов реализации программы;</w:t>
      </w:r>
    </w:p>
    <w:p w:rsidR="00EE11F7" w:rsidRPr="00DD3FE4" w:rsidRDefault="00EE11F7" w:rsidP="00EE11F7">
      <w:pPr>
        <w:pStyle w:val="a3"/>
        <w:numPr>
          <w:ilvl w:val="0"/>
          <w:numId w:val="16"/>
        </w:numPr>
        <w:tabs>
          <w:tab w:val="left" w:pos="1134"/>
        </w:tabs>
        <w:spacing w:after="120" w:line="240" w:lineRule="auto"/>
        <w:ind w:left="0" w:firstLine="709"/>
        <w:jc w:val="both"/>
      </w:pPr>
      <w:r w:rsidRPr="00DD3FE4">
        <w:t xml:space="preserve">ежеквартальный мониторинг реализации программы; </w:t>
      </w:r>
    </w:p>
    <w:p w:rsidR="00EE11F7" w:rsidRPr="00DD3FE4" w:rsidRDefault="00EE11F7" w:rsidP="00EE11F7">
      <w:pPr>
        <w:pStyle w:val="a3"/>
        <w:numPr>
          <w:ilvl w:val="0"/>
          <w:numId w:val="16"/>
        </w:numPr>
        <w:tabs>
          <w:tab w:val="left" w:pos="1134"/>
        </w:tabs>
        <w:spacing w:after="120" w:line="240" w:lineRule="auto"/>
        <w:ind w:left="0" w:firstLine="709"/>
        <w:jc w:val="both"/>
      </w:pPr>
      <w:r w:rsidRPr="00DD3FE4">
        <w:lastRenderedPageBreak/>
        <w:t>информирование населения и открытая публикация данных о ходе реализации программы;</w:t>
      </w:r>
    </w:p>
    <w:p w:rsidR="00EE11F7" w:rsidRPr="00DD3FE4" w:rsidRDefault="00EE11F7" w:rsidP="00EE11F7">
      <w:pPr>
        <w:pStyle w:val="a3"/>
        <w:numPr>
          <w:ilvl w:val="0"/>
          <w:numId w:val="15"/>
        </w:numPr>
        <w:shd w:val="clear" w:color="auto" w:fill="FFFFFF"/>
        <w:tabs>
          <w:tab w:val="left" w:pos="1134"/>
        </w:tabs>
        <w:spacing w:after="0" w:line="240" w:lineRule="auto"/>
        <w:ind w:left="0" w:right="-2" w:firstLine="709"/>
        <w:jc w:val="both"/>
      </w:pPr>
      <w:r w:rsidRPr="00DD3FE4">
        <w:t>Финансовые риски связаны с ограниченностью бюджетных ресурсов на цели реализации программы,  а также с возможностью нецелевого и (или) неэффективного использования бюджетных сре</w:t>
      </w:r>
      <w:proofErr w:type="gramStart"/>
      <w:r w:rsidRPr="00DD3FE4">
        <w:t>дств в х</w:t>
      </w:r>
      <w:proofErr w:type="gramEnd"/>
      <w:r w:rsidRPr="00DD3FE4">
        <w:t xml:space="preserve">оде реализации мероприятий программы. </w:t>
      </w:r>
    </w:p>
    <w:p w:rsidR="00EE11F7" w:rsidRPr="00DD3FE4" w:rsidRDefault="00EE11F7" w:rsidP="00EE11F7">
      <w:pPr>
        <w:ind w:firstLine="709"/>
        <w:jc w:val="both"/>
        <w:rPr>
          <w:lang w:eastAsia="en-US"/>
        </w:rPr>
      </w:pPr>
      <w:r w:rsidRPr="00DD3FE4">
        <w:rPr>
          <w:lang w:eastAsia="en-US"/>
        </w:rPr>
        <w:t>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программы.</w:t>
      </w:r>
    </w:p>
    <w:p w:rsidR="00EE11F7" w:rsidRPr="00DD3FE4" w:rsidRDefault="00EE11F7" w:rsidP="00EE11F7">
      <w:pPr>
        <w:ind w:firstLine="709"/>
        <w:jc w:val="both"/>
        <w:rPr>
          <w:lang w:eastAsia="en-US"/>
        </w:rPr>
      </w:pPr>
      <w:r w:rsidRPr="00DD3FE4">
        <w:rPr>
          <w:lang w:eastAsia="en-US"/>
        </w:rPr>
        <w:t>Для предупреждения нецелевого и (или) неэффективного использования бюджетных сре</w:t>
      </w:r>
      <w:proofErr w:type="gramStart"/>
      <w:r w:rsidRPr="00DD3FE4">
        <w:rPr>
          <w:lang w:eastAsia="en-US"/>
        </w:rPr>
        <w:t>дств в х</w:t>
      </w:r>
      <w:proofErr w:type="gramEnd"/>
      <w:r w:rsidRPr="00DD3FE4">
        <w:rPr>
          <w:lang w:eastAsia="en-US"/>
        </w:rPr>
        <w:t>оде реализации мероприятий программы осуществляются мероприятия внутреннего финансового контроля.</w:t>
      </w:r>
    </w:p>
    <w:p w:rsidR="00EE11F7" w:rsidRPr="00DD3FE4" w:rsidRDefault="00EE11F7" w:rsidP="00EE11F7">
      <w:pPr>
        <w:pStyle w:val="a3"/>
        <w:numPr>
          <w:ilvl w:val="0"/>
          <w:numId w:val="15"/>
        </w:numPr>
        <w:tabs>
          <w:tab w:val="left" w:pos="1134"/>
        </w:tabs>
        <w:spacing w:after="0" w:line="240" w:lineRule="auto"/>
        <w:ind w:left="0" w:firstLine="709"/>
        <w:jc w:val="both"/>
      </w:pPr>
      <w:r w:rsidRPr="00DD3FE4">
        <w:t xml:space="preserve">Кадровые риски связаны с недостаточным уровнем квалификации работников, занятых в сельском хозяйстве. </w:t>
      </w:r>
    </w:p>
    <w:p w:rsidR="00EE11F7" w:rsidRDefault="00EE11F7" w:rsidP="00EE11F7">
      <w:pPr>
        <w:ind w:firstLine="709"/>
        <w:jc w:val="both"/>
        <w:rPr>
          <w:lang w:eastAsia="en-US"/>
        </w:rPr>
      </w:pPr>
      <w:r w:rsidRPr="00DD3FE4">
        <w:rPr>
          <w:lang w:eastAsia="en-US"/>
        </w:rPr>
        <w:t>В качестве меры для управления риском в рамках программы реализуются меры по подготовке и переподготовка кадров для отрасли.</w:t>
      </w:r>
    </w:p>
    <w:p w:rsidR="00EE11F7" w:rsidRPr="00DD3FE4" w:rsidRDefault="00EE11F7" w:rsidP="00EE11F7">
      <w:pPr>
        <w:ind w:firstLine="709"/>
        <w:jc w:val="both"/>
        <w:rPr>
          <w:lang w:eastAsia="en-US"/>
        </w:rPr>
      </w:pPr>
    </w:p>
    <w:p w:rsidR="00EE11F7" w:rsidRDefault="00EE11F7" w:rsidP="00EE11F7">
      <w:pPr>
        <w:keepNext/>
        <w:spacing w:before="360" w:after="240"/>
        <w:ind w:left="357"/>
        <w:jc w:val="center"/>
        <w:rPr>
          <w:b/>
        </w:rPr>
      </w:pPr>
      <w:r w:rsidRPr="00863824">
        <w:rPr>
          <w:b/>
        </w:rPr>
        <w:t>5.1.11. Конечные результаты и оценка эффективности подпрограммы</w:t>
      </w:r>
    </w:p>
    <w:p w:rsidR="00EE11F7" w:rsidRPr="00DD3FE4" w:rsidRDefault="00EE11F7" w:rsidP="00EE11F7">
      <w:pPr>
        <w:ind w:firstLine="709"/>
        <w:jc w:val="both"/>
        <w:rPr>
          <w:lang w:eastAsia="en-US"/>
        </w:rPr>
      </w:pPr>
      <w:r w:rsidRPr="00DD3FE4">
        <w:rPr>
          <w:lang w:eastAsia="en-US"/>
        </w:rPr>
        <w:t xml:space="preserve">Конечным результатом реализации программы является эффективное функционирование и устойчивое развитие агропромышленного комплекса </w:t>
      </w:r>
      <w:r>
        <w:rPr>
          <w:lang w:eastAsia="en-US"/>
        </w:rPr>
        <w:t>Глазовского</w:t>
      </w:r>
      <w:r w:rsidRPr="00DD3FE4">
        <w:rPr>
          <w:lang w:eastAsia="en-US"/>
        </w:rPr>
        <w:t xml:space="preserve"> района.</w:t>
      </w:r>
    </w:p>
    <w:p w:rsidR="00EE11F7" w:rsidRDefault="00EE11F7" w:rsidP="00EE11F7">
      <w:pPr>
        <w:ind w:firstLine="709"/>
        <w:jc w:val="both"/>
        <w:rPr>
          <w:lang w:eastAsia="en-US"/>
        </w:rPr>
      </w:pPr>
      <w:r w:rsidRPr="00DD3FE4">
        <w:rPr>
          <w:lang w:eastAsia="en-US"/>
        </w:rPr>
        <w:t>Для оценки результатов определены целевые показатели (индикаторы) программы.</w:t>
      </w:r>
    </w:p>
    <w:p w:rsidR="00EE11F7" w:rsidRPr="006C2AC4" w:rsidRDefault="00EE11F7" w:rsidP="00EE11F7">
      <w:pPr>
        <w:ind w:firstLine="709"/>
        <w:jc w:val="both"/>
        <w:rPr>
          <w:bCs/>
        </w:rPr>
      </w:pPr>
      <w:r w:rsidRPr="006C2AC4">
        <w:t xml:space="preserve">Основным показателем, характеризующим работу отрасли сельского хозяйства, является индекс производства продукции сельского хозяйства в хозяйствах всех категорий (в сопоставимых ценах). </w:t>
      </w:r>
    </w:p>
    <w:p w:rsidR="00EE11F7" w:rsidRPr="00CF39C4" w:rsidRDefault="00EE11F7" w:rsidP="00EE11F7">
      <w:pPr>
        <w:tabs>
          <w:tab w:val="left" w:pos="317"/>
        </w:tabs>
        <w:spacing w:before="60" w:after="60"/>
        <w:jc w:val="both"/>
        <w:rPr>
          <w:lang w:eastAsia="en-US"/>
        </w:rPr>
      </w:pPr>
      <w:r w:rsidRPr="00CF39C4">
        <w:rPr>
          <w:lang w:eastAsia="en-US"/>
        </w:rPr>
        <w:t>Ожидаемые показатели, характеризующие развитие сельского хозяйства, на конец реализации  программы (в 2020 году):</w:t>
      </w:r>
    </w:p>
    <w:p w:rsidR="00EE11F7" w:rsidRDefault="00EE11F7" w:rsidP="00EE11F7">
      <w:pPr>
        <w:autoSpaceDE w:val="0"/>
        <w:autoSpaceDN w:val="0"/>
        <w:adjustRightInd w:val="0"/>
        <w:jc w:val="both"/>
      </w:pPr>
      <w:r>
        <w:t xml:space="preserve">-индекс производства сельского хозяйства в хозяйствах всех категорий (в сопоставимых ценах)- 104,0 </w:t>
      </w:r>
      <w:r w:rsidRPr="00930D00">
        <w:t>процент</w:t>
      </w:r>
      <w:r>
        <w:t>а</w:t>
      </w:r>
      <w:r w:rsidRPr="00930D00">
        <w:t>;</w:t>
      </w:r>
    </w:p>
    <w:p w:rsidR="00EE11F7" w:rsidRDefault="00EE11F7" w:rsidP="00EE11F7">
      <w:pPr>
        <w:autoSpaceDE w:val="0"/>
        <w:autoSpaceDN w:val="0"/>
        <w:adjustRightInd w:val="0"/>
        <w:jc w:val="both"/>
      </w:pPr>
      <w:r>
        <w:t xml:space="preserve">-индекс физического объема инвестиций в основной капитал сельского хозяйства- 105,6 </w:t>
      </w:r>
      <w:r w:rsidRPr="003556BC">
        <w:t>процентов;</w:t>
      </w:r>
    </w:p>
    <w:p w:rsidR="00EE11F7" w:rsidRDefault="00EE11F7" w:rsidP="00EE11F7">
      <w:pPr>
        <w:autoSpaceDE w:val="0"/>
        <w:autoSpaceDN w:val="0"/>
        <w:adjustRightInd w:val="0"/>
        <w:jc w:val="both"/>
      </w:pPr>
      <w:r>
        <w:t xml:space="preserve">- удельный вес прибыльных сельхозпредприятий в общем числе осуществляющих производственную деятельность- 100,0 </w:t>
      </w:r>
      <w:r w:rsidRPr="003556BC">
        <w:t>процентов;</w:t>
      </w:r>
    </w:p>
    <w:p w:rsidR="00EE11F7" w:rsidRDefault="00EE11F7" w:rsidP="00EE11F7">
      <w:pPr>
        <w:autoSpaceDE w:val="0"/>
        <w:autoSpaceDN w:val="0"/>
        <w:adjustRightInd w:val="0"/>
        <w:jc w:val="both"/>
      </w:pPr>
      <w:r>
        <w:t xml:space="preserve">-рентабельность хозяйственной деятельности сельскохозяйственных организаций- 9,0 </w:t>
      </w:r>
      <w:r w:rsidRPr="009768B4">
        <w:t>процентов</w:t>
      </w:r>
      <w:r>
        <w:t>;</w:t>
      </w:r>
    </w:p>
    <w:p w:rsidR="00EE11F7" w:rsidRDefault="00EE11F7" w:rsidP="00EE11F7">
      <w:pPr>
        <w:autoSpaceDE w:val="0"/>
        <w:autoSpaceDN w:val="0"/>
        <w:adjustRightInd w:val="0"/>
        <w:jc w:val="both"/>
      </w:pPr>
      <w:r>
        <w:t xml:space="preserve">- среднемесячная  зарплата работающих в сельскохозяйственных организациях- 25000 </w:t>
      </w:r>
      <w:r w:rsidRPr="009768B4">
        <w:t>рублей</w:t>
      </w:r>
      <w:r>
        <w:t>;</w:t>
      </w:r>
    </w:p>
    <w:p w:rsidR="00EE11F7" w:rsidRDefault="00EE11F7" w:rsidP="00EE11F7">
      <w:pPr>
        <w:autoSpaceDE w:val="0"/>
        <w:autoSpaceDN w:val="0"/>
        <w:adjustRightInd w:val="0"/>
        <w:jc w:val="both"/>
      </w:pPr>
      <w:r>
        <w:t xml:space="preserve">- общее поголовье КРС во всех категориях хозяйств- 18825 </w:t>
      </w:r>
      <w:r w:rsidRPr="009768B4">
        <w:t>голов</w:t>
      </w:r>
      <w:r>
        <w:t>;</w:t>
      </w:r>
    </w:p>
    <w:p w:rsidR="00EE11F7" w:rsidRDefault="00EE11F7" w:rsidP="00EE11F7">
      <w:pPr>
        <w:autoSpaceDE w:val="0"/>
        <w:autoSpaceDN w:val="0"/>
        <w:adjustRightInd w:val="0"/>
        <w:jc w:val="both"/>
      </w:pPr>
      <w:r>
        <w:t xml:space="preserve">- </w:t>
      </w:r>
      <w:r w:rsidRPr="009768B4">
        <w:t>поголовье коров</w:t>
      </w:r>
      <w:r>
        <w:t>-</w:t>
      </w:r>
      <w:r w:rsidRPr="009768B4">
        <w:t xml:space="preserve"> </w:t>
      </w:r>
      <w:r>
        <w:t xml:space="preserve">7010 </w:t>
      </w:r>
      <w:r w:rsidRPr="009768B4">
        <w:t>голов;</w:t>
      </w:r>
    </w:p>
    <w:p w:rsidR="00EE11F7" w:rsidRDefault="00EE11F7" w:rsidP="00EE11F7">
      <w:pPr>
        <w:autoSpaceDE w:val="0"/>
        <w:autoSpaceDN w:val="0"/>
        <w:adjustRightInd w:val="0"/>
        <w:jc w:val="both"/>
      </w:pPr>
      <w:r>
        <w:t>- валовое производство молока  во всех категориях хозяйств-</w:t>
      </w:r>
      <w:r w:rsidRPr="009768B4">
        <w:t xml:space="preserve"> </w:t>
      </w:r>
      <w:r>
        <w:t xml:space="preserve">39407,0 </w:t>
      </w:r>
      <w:r w:rsidRPr="009768B4">
        <w:t>тонн</w:t>
      </w:r>
      <w:r>
        <w:t>;</w:t>
      </w:r>
    </w:p>
    <w:p w:rsidR="00EE11F7" w:rsidRDefault="00EE11F7" w:rsidP="00EE11F7">
      <w:pPr>
        <w:autoSpaceDE w:val="0"/>
        <w:autoSpaceDN w:val="0"/>
        <w:adjustRightInd w:val="0"/>
        <w:jc w:val="both"/>
      </w:pPr>
      <w:r>
        <w:t xml:space="preserve">- удой на 1 фуражную корову во всех категориях хозяйств- 5300 </w:t>
      </w:r>
      <w:r w:rsidRPr="009768B4">
        <w:t>кг</w:t>
      </w:r>
      <w:r>
        <w:t>;</w:t>
      </w:r>
    </w:p>
    <w:p w:rsidR="00EE11F7" w:rsidRDefault="00EE11F7" w:rsidP="00EE11F7">
      <w:pPr>
        <w:autoSpaceDE w:val="0"/>
        <w:autoSpaceDN w:val="0"/>
        <w:adjustRightInd w:val="0"/>
        <w:jc w:val="both"/>
      </w:pPr>
      <w:r>
        <w:t xml:space="preserve">- производство мяса крупного рогатого скота в живом весе- 2000 </w:t>
      </w:r>
      <w:r w:rsidRPr="009768B4">
        <w:t>тонн</w:t>
      </w:r>
      <w:r>
        <w:t>;</w:t>
      </w:r>
    </w:p>
    <w:p w:rsidR="00EE11F7" w:rsidRDefault="00EE11F7" w:rsidP="00EE11F7">
      <w:pPr>
        <w:autoSpaceDE w:val="0"/>
        <w:autoSpaceDN w:val="0"/>
        <w:adjustRightInd w:val="0"/>
        <w:jc w:val="both"/>
      </w:pPr>
      <w:r>
        <w:t xml:space="preserve">- общая посевная площадь- 51618 </w:t>
      </w:r>
      <w:r w:rsidRPr="009768B4">
        <w:t>га</w:t>
      </w:r>
      <w:r>
        <w:t>;</w:t>
      </w:r>
    </w:p>
    <w:p w:rsidR="00EE11F7" w:rsidRPr="009768B4" w:rsidRDefault="00EE11F7" w:rsidP="00EE11F7">
      <w:pPr>
        <w:autoSpaceDE w:val="0"/>
        <w:autoSpaceDN w:val="0"/>
        <w:adjustRightInd w:val="0"/>
        <w:jc w:val="both"/>
      </w:pPr>
      <w:r>
        <w:t xml:space="preserve">- общая посевная площадь зерновых культур- 21295 </w:t>
      </w:r>
      <w:r w:rsidRPr="009768B4">
        <w:t>га;</w:t>
      </w:r>
    </w:p>
    <w:p w:rsidR="00EE11F7" w:rsidRDefault="00EE11F7" w:rsidP="00EE11F7">
      <w:pPr>
        <w:autoSpaceDE w:val="0"/>
        <w:autoSpaceDN w:val="0"/>
        <w:adjustRightInd w:val="0"/>
        <w:jc w:val="both"/>
      </w:pPr>
      <w:r w:rsidRPr="009768B4">
        <w:t xml:space="preserve">- производство зерна в весе после доработки , </w:t>
      </w:r>
      <w:r>
        <w:t xml:space="preserve">27100 </w:t>
      </w:r>
      <w:r w:rsidRPr="009768B4">
        <w:t>тонн</w:t>
      </w:r>
      <w:r>
        <w:t>;</w:t>
      </w:r>
    </w:p>
    <w:p w:rsidR="00EE11F7" w:rsidRPr="009768B4" w:rsidRDefault="00EE11F7" w:rsidP="00EE11F7">
      <w:pPr>
        <w:autoSpaceDE w:val="0"/>
        <w:autoSpaceDN w:val="0"/>
        <w:adjustRightInd w:val="0"/>
        <w:jc w:val="both"/>
      </w:pPr>
      <w:r>
        <w:t>-объем приобретаемой новой техники  в сельскохозяйственных организациях (по основанным видам: тракторы, комбайны</w:t>
      </w:r>
      <w:proofErr w:type="gramStart"/>
      <w:r>
        <w:t xml:space="preserve"> </w:t>
      </w:r>
      <w:r w:rsidRPr="009768B4">
        <w:t>)</w:t>
      </w:r>
      <w:proofErr w:type="gramEnd"/>
      <w:r>
        <w:t>-</w:t>
      </w:r>
      <w:r w:rsidRPr="009768B4">
        <w:t xml:space="preserve"> </w:t>
      </w:r>
      <w:r>
        <w:t xml:space="preserve">23 </w:t>
      </w:r>
      <w:r w:rsidRPr="009768B4">
        <w:t>штук;</w:t>
      </w:r>
    </w:p>
    <w:p w:rsidR="00EE11F7" w:rsidRPr="009768B4" w:rsidRDefault="00EE11F7" w:rsidP="00EE11F7">
      <w:pPr>
        <w:pStyle w:val="af6"/>
        <w:shd w:val="clear" w:color="auto" w:fill="FFFFFF"/>
        <w:spacing w:before="0" w:beforeAutospacing="0" w:after="0" w:afterAutospacing="0"/>
        <w:jc w:val="both"/>
        <w:rPr>
          <w:color w:val="000000"/>
        </w:rPr>
      </w:pPr>
      <w:r w:rsidRPr="009768B4">
        <w:t>-</w:t>
      </w:r>
      <w:r w:rsidRPr="009768B4">
        <w:rPr>
          <w:sz w:val="22"/>
          <w:szCs w:val="22"/>
        </w:rPr>
        <w:t xml:space="preserve"> </w:t>
      </w:r>
      <w:r w:rsidRPr="009768B4">
        <w:rPr>
          <w:color w:val="000000"/>
        </w:rPr>
        <w:t xml:space="preserve">удельный вес численности молодых специалистов, оставшихся на конец года, от общего числа прибывших на работу в сельскохозяйственные организации в течение года по </w:t>
      </w:r>
      <w:r w:rsidRPr="009768B4">
        <w:rPr>
          <w:color w:val="000000"/>
        </w:rPr>
        <w:lastRenderedPageBreak/>
        <w:t>окончании высших и средних профессиональных образовательных учреждений</w:t>
      </w:r>
      <w:r>
        <w:rPr>
          <w:color w:val="000000"/>
        </w:rPr>
        <w:t>-</w:t>
      </w:r>
      <w:r w:rsidRPr="009768B4">
        <w:rPr>
          <w:color w:val="000000"/>
        </w:rPr>
        <w:t xml:space="preserve"> </w:t>
      </w:r>
      <w:r>
        <w:rPr>
          <w:color w:val="000000"/>
        </w:rPr>
        <w:t xml:space="preserve">85 </w:t>
      </w:r>
      <w:r w:rsidRPr="009768B4">
        <w:rPr>
          <w:color w:val="000000"/>
        </w:rPr>
        <w:t>процентов;</w:t>
      </w:r>
    </w:p>
    <w:p w:rsidR="00EE11F7" w:rsidRPr="00CB6BD1" w:rsidRDefault="00EE11F7" w:rsidP="00EE11F7">
      <w:pPr>
        <w:jc w:val="both"/>
        <w:rPr>
          <w:lang w:eastAsia="ar-SA"/>
        </w:rPr>
      </w:pPr>
      <w:r w:rsidRPr="009768B4">
        <w:rPr>
          <w:color w:val="000000"/>
        </w:rPr>
        <w:t>- к</w:t>
      </w:r>
      <w:r w:rsidRPr="009768B4">
        <w:rPr>
          <w:lang w:eastAsia="ar-SA"/>
        </w:rPr>
        <w:t>оличество руководителей, специалистов и кадров рабочих профессий сельскохозяйственных организаций, обучившихся по вопросам развития сельского хозяйства, регулирования рынков, экономики и управления с/х производством</w:t>
      </w:r>
      <w:r>
        <w:rPr>
          <w:lang w:eastAsia="ar-SA"/>
        </w:rPr>
        <w:t>-</w:t>
      </w:r>
      <w:r w:rsidRPr="009768B4">
        <w:rPr>
          <w:lang w:eastAsia="ar-SA"/>
        </w:rPr>
        <w:t xml:space="preserve"> </w:t>
      </w:r>
      <w:r>
        <w:rPr>
          <w:lang w:eastAsia="ar-SA"/>
        </w:rPr>
        <w:t xml:space="preserve">150 </w:t>
      </w:r>
      <w:r w:rsidRPr="009768B4">
        <w:rPr>
          <w:lang w:eastAsia="ar-SA"/>
        </w:rPr>
        <w:t>человек</w:t>
      </w:r>
      <w:r>
        <w:rPr>
          <w:lang w:eastAsia="ar-SA"/>
        </w:rPr>
        <w:t>.</w:t>
      </w:r>
    </w:p>
    <w:p w:rsidR="00BE48B2" w:rsidRPr="009C5CFB" w:rsidRDefault="00BE48B2" w:rsidP="00BE48B2">
      <w:pPr>
        <w:tabs>
          <w:tab w:val="left" w:pos="317"/>
        </w:tabs>
        <w:spacing w:before="60" w:after="60"/>
        <w:jc w:val="both"/>
        <w:rPr>
          <w:highlight w:val="yellow"/>
          <w:lang w:eastAsia="en-US"/>
        </w:rPr>
      </w:pPr>
    </w:p>
    <w:p w:rsidR="00BE48B2" w:rsidRPr="009C5CFB" w:rsidRDefault="00BE48B2" w:rsidP="00BE48B2">
      <w:pPr>
        <w:ind w:firstLine="709"/>
        <w:jc w:val="both"/>
        <w:rPr>
          <w:color w:val="000000"/>
        </w:rPr>
      </w:pPr>
    </w:p>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Pr="009C5CFB" w:rsidRDefault="00BE48B2"/>
    <w:p w:rsidR="00BE48B2" w:rsidRDefault="00BE48B2"/>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Default="009C5CFB"/>
    <w:p w:rsidR="009C5CFB" w:rsidRPr="009C5CFB" w:rsidRDefault="009C5CFB"/>
    <w:p w:rsidR="00BE48B2" w:rsidRPr="009C5CFB" w:rsidRDefault="00BE48B2"/>
    <w:p w:rsidR="00BE48B2" w:rsidRPr="009C5CFB" w:rsidRDefault="00BE48B2"/>
    <w:p w:rsidR="00BE48B2" w:rsidRPr="009C5CFB" w:rsidRDefault="00BE48B2" w:rsidP="00BE48B2">
      <w:pPr>
        <w:keepNext/>
        <w:spacing w:before="360"/>
        <w:contextualSpacing/>
        <w:jc w:val="center"/>
        <w:rPr>
          <w:b/>
        </w:rPr>
      </w:pPr>
      <w:r w:rsidRPr="009C5CFB">
        <w:rPr>
          <w:b/>
        </w:rPr>
        <w:t>5.2 Подпрограмма «Создание благоприятных условий для развития малого и среднего предпринимательства»</w:t>
      </w:r>
    </w:p>
    <w:p w:rsidR="00BE48B2" w:rsidRPr="009C5CFB" w:rsidRDefault="00BE48B2" w:rsidP="00BE48B2">
      <w:pPr>
        <w:suppressAutoHyphens/>
        <w:rPr>
          <w:b/>
          <w:bCs/>
        </w:rPr>
      </w:pPr>
    </w:p>
    <w:p w:rsidR="00BE48B2" w:rsidRPr="009C5CFB" w:rsidRDefault="00BE48B2" w:rsidP="00BE48B2">
      <w:pPr>
        <w:pStyle w:val="a3"/>
        <w:suppressAutoHyphens/>
        <w:spacing w:after="0" w:line="240" w:lineRule="auto"/>
        <w:jc w:val="center"/>
        <w:rPr>
          <w:rFonts w:ascii="Times New Roman" w:hAnsi="Times New Roman"/>
          <w:sz w:val="24"/>
          <w:szCs w:val="24"/>
        </w:rPr>
      </w:pPr>
      <w:r w:rsidRPr="009C5CFB">
        <w:rPr>
          <w:rFonts w:ascii="Times New Roman" w:hAnsi="Times New Roman"/>
          <w:b/>
          <w:bCs/>
          <w:sz w:val="24"/>
          <w:szCs w:val="24"/>
        </w:rPr>
        <w:t>ПАСПОРТ ПОДПРОГРАММЫ</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4"/>
        <w:gridCol w:w="6095"/>
      </w:tblGrid>
      <w:tr w:rsidR="00BE48B2" w:rsidRPr="009C5CFB" w:rsidTr="007B5647">
        <w:tc>
          <w:tcPr>
            <w:tcW w:w="3544" w:type="dxa"/>
          </w:tcPr>
          <w:p w:rsidR="00BE48B2" w:rsidRPr="009C5CFB" w:rsidRDefault="00BE48B2" w:rsidP="007B5647">
            <w:pPr>
              <w:autoSpaceDE w:val="0"/>
              <w:autoSpaceDN w:val="0"/>
              <w:adjustRightInd w:val="0"/>
              <w:spacing w:before="120" w:after="120"/>
            </w:pPr>
            <w:r w:rsidRPr="009C5CFB">
              <w:t>Наименование подпрограммы</w:t>
            </w:r>
          </w:p>
        </w:tc>
        <w:tc>
          <w:tcPr>
            <w:tcW w:w="6095" w:type="dxa"/>
          </w:tcPr>
          <w:p w:rsidR="00BE48B2" w:rsidRPr="009C5CFB" w:rsidRDefault="00BE48B2" w:rsidP="007B5647">
            <w:pPr>
              <w:autoSpaceDE w:val="0"/>
              <w:autoSpaceDN w:val="0"/>
              <w:adjustRightInd w:val="0"/>
              <w:spacing w:before="120" w:after="120"/>
            </w:pPr>
            <w:r w:rsidRPr="009C5CFB">
              <w:rPr>
                <w:color w:val="000000"/>
              </w:rPr>
              <w:t>Создание благоприятных условий для развития малого и среднего предпринимательства</w:t>
            </w:r>
          </w:p>
        </w:tc>
      </w:tr>
      <w:tr w:rsidR="00BE48B2" w:rsidRPr="009C5CFB" w:rsidTr="007B5647">
        <w:tc>
          <w:tcPr>
            <w:tcW w:w="3544" w:type="dxa"/>
          </w:tcPr>
          <w:p w:rsidR="00BE48B2" w:rsidRPr="009C5CFB" w:rsidRDefault="00BE48B2" w:rsidP="007B5647">
            <w:pPr>
              <w:autoSpaceDE w:val="0"/>
              <w:autoSpaceDN w:val="0"/>
              <w:adjustRightInd w:val="0"/>
              <w:spacing w:before="120" w:after="120"/>
            </w:pPr>
            <w:r w:rsidRPr="009C5CFB">
              <w:lastRenderedPageBreak/>
              <w:t>Координатор</w:t>
            </w:r>
          </w:p>
        </w:tc>
        <w:tc>
          <w:tcPr>
            <w:tcW w:w="6095" w:type="dxa"/>
          </w:tcPr>
          <w:p w:rsidR="00BE48B2" w:rsidRPr="009C5CFB" w:rsidRDefault="00BE48B2" w:rsidP="007B5647">
            <w:pPr>
              <w:autoSpaceDE w:val="0"/>
              <w:autoSpaceDN w:val="0"/>
              <w:adjustRightInd w:val="0"/>
              <w:spacing w:before="120" w:after="120"/>
            </w:pPr>
            <w:r w:rsidRPr="009C5CFB">
              <w:rPr>
                <w:color w:val="000000"/>
              </w:rPr>
              <w:t xml:space="preserve">Заместитель Главы Администрации Глазовского района - начальник Управления финансов </w:t>
            </w:r>
            <w:r w:rsidRPr="009C5CFB">
              <w:t>муниципального образования «Глазовский район»</w:t>
            </w:r>
          </w:p>
        </w:tc>
      </w:tr>
      <w:tr w:rsidR="00BE48B2" w:rsidRPr="009C5CFB" w:rsidTr="007B5647">
        <w:trPr>
          <w:trHeight w:val="654"/>
        </w:trPr>
        <w:tc>
          <w:tcPr>
            <w:tcW w:w="3544" w:type="dxa"/>
          </w:tcPr>
          <w:p w:rsidR="00BE48B2" w:rsidRPr="009C5CFB" w:rsidRDefault="00BE48B2" w:rsidP="007B5647">
            <w:pPr>
              <w:autoSpaceDE w:val="0"/>
              <w:autoSpaceDN w:val="0"/>
              <w:adjustRightInd w:val="0"/>
              <w:spacing w:before="120" w:after="120"/>
              <w:rPr>
                <w:b/>
              </w:rPr>
            </w:pPr>
            <w:r w:rsidRPr="009C5CFB">
              <w:t xml:space="preserve">Ответственный исполнитель </w:t>
            </w:r>
          </w:p>
        </w:tc>
        <w:tc>
          <w:tcPr>
            <w:tcW w:w="6095" w:type="dxa"/>
          </w:tcPr>
          <w:p w:rsidR="00BE48B2" w:rsidRPr="009C5CFB" w:rsidRDefault="00BE48B2" w:rsidP="007B5647">
            <w:pPr>
              <w:autoSpaceDE w:val="0"/>
              <w:autoSpaceDN w:val="0"/>
              <w:adjustRightInd w:val="0"/>
              <w:rPr>
                <w:b/>
              </w:rPr>
            </w:pPr>
            <w:r w:rsidRPr="009C5CFB">
              <w:t>Отдел экономики муниципального образования «Глазовский район»</w:t>
            </w:r>
          </w:p>
        </w:tc>
      </w:tr>
      <w:tr w:rsidR="00BE48B2" w:rsidRPr="009C5CFB" w:rsidTr="007B5647">
        <w:trPr>
          <w:trHeight w:val="428"/>
        </w:trPr>
        <w:tc>
          <w:tcPr>
            <w:tcW w:w="3544" w:type="dxa"/>
          </w:tcPr>
          <w:p w:rsidR="00BE48B2" w:rsidRPr="009C5CFB" w:rsidRDefault="00BE48B2" w:rsidP="007B5647">
            <w:pPr>
              <w:autoSpaceDE w:val="0"/>
              <w:autoSpaceDN w:val="0"/>
              <w:adjustRightInd w:val="0"/>
              <w:spacing w:before="120" w:after="120"/>
              <w:rPr>
                <w:b/>
              </w:rPr>
            </w:pPr>
            <w:r w:rsidRPr="009C5CFB">
              <w:t xml:space="preserve">Соисполнители </w:t>
            </w:r>
          </w:p>
        </w:tc>
        <w:tc>
          <w:tcPr>
            <w:tcW w:w="6095" w:type="dxa"/>
          </w:tcPr>
          <w:p w:rsidR="00BE48B2" w:rsidRPr="009C5CFB" w:rsidRDefault="00BE48B2" w:rsidP="007B5647">
            <w:pPr>
              <w:autoSpaceDE w:val="0"/>
              <w:autoSpaceDN w:val="0"/>
              <w:adjustRightInd w:val="0"/>
              <w:spacing w:before="120" w:after="120"/>
            </w:pPr>
            <w:r w:rsidRPr="009C5CFB">
              <w:t>Управление сельского хозяйства</w:t>
            </w:r>
          </w:p>
        </w:tc>
      </w:tr>
      <w:tr w:rsidR="00BE48B2" w:rsidRPr="009C5CFB" w:rsidTr="007B5647">
        <w:tc>
          <w:tcPr>
            <w:tcW w:w="3544" w:type="dxa"/>
          </w:tcPr>
          <w:p w:rsidR="00BE48B2" w:rsidRPr="009C5CFB" w:rsidRDefault="00BE48B2" w:rsidP="007B5647">
            <w:pPr>
              <w:autoSpaceDE w:val="0"/>
              <w:autoSpaceDN w:val="0"/>
              <w:adjustRightInd w:val="0"/>
              <w:spacing w:before="120" w:after="120"/>
              <w:rPr>
                <w:b/>
              </w:rPr>
            </w:pPr>
            <w:r w:rsidRPr="009C5CFB">
              <w:t>Цель</w:t>
            </w:r>
          </w:p>
        </w:tc>
        <w:tc>
          <w:tcPr>
            <w:tcW w:w="6095" w:type="dxa"/>
          </w:tcPr>
          <w:p w:rsidR="00BE48B2" w:rsidRPr="009C5CFB" w:rsidRDefault="00BE48B2" w:rsidP="007B5647">
            <w:pPr>
              <w:tabs>
                <w:tab w:val="left" w:pos="317"/>
                <w:tab w:val="left" w:pos="369"/>
              </w:tabs>
              <w:spacing w:before="40" w:after="40"/>
              <w:ind w:left="34"/>
            </w:pPr>
            <w:r w:rsidRPr="009C5CFB">
              <w:t>Создание благоприятных условий для развития малого и среднего предпринимательства</w:t>
            </w:r>
          </w:p>
        </w:tc>
      </w:tr>
      <w:tr w:rsidR="00BE48B2" w:rsidRPr="009C5CFB" w:rsidTr="007B5647">
        <w:tc>
          <w:tcPr>
            <w:tcW w:w="3544" w:type="dxa"/>
          </w:tcPr>
          <w:p w:rsidR="00BE48B2" w:rsidRPr="009C5CFB" w:rsidRDefault="00BE48B2" w:rsidP="007B5647">
            <w:pPr>
              <w:autoSpaceDE w:val="0"/>
              <w:autoSpaceDN w:val="0"/>
              <w:adjustRightInd w:val="0"/>
              <w:spacing w:before="120" w:after="120"/>
              <w:rPr>
                <w:b/>
              </w:rPr>
            </w:pPr>
            <w:r w:rsidRPr="009C5CFB">
              <w:t xml:space="preserve">Задачи </w:t>
            </w:r>
          </w:p>
        </w:tc>
        <w:tc>
          <w:tcPr>
            <w:tcW w:w="6095" w:type="dxa"/>
          </w:tcPr>
          <w:p w:rsidR="00BE48B2" w:rsidRPr="009C5CFB" w:rsidRDefault="00BE48B2" w:rsidP="00BE48B2">
            <w:pPr>
              <w:numPr>
                <w:ilvl w:val="0"/>
                <w:numId w:val="1"/>
              </w:numPr>
              <w:suppressAutoHyphens/>
              <w:jc w:val="both"/>
            </w:pPr>
            <w:r w:rsidRPr="009C5CFB">
              <w:t>увеличение вклада малого и среднего предпринимательства в экономику Глазовского района;</w:t>
            </w:r>
          </w:p>
          <w:p w:rsidR="00BE48B2" w:rsidRPr="009C5CFB" w:rsidRDefault="00BE48B2" w:rsidP="00BE48B2">
            <w:pPr>
              <w:numPr>
                <w:ilvl w:val="0"/>
                <w:numId w:val="1"/>
              </w:numPr>
              <w:suppressAutoHyphens/>
              <w:snapToGrid w:val="0"/>
              <w:jc w:val="both"/>
            </w:pPr>
            <w:r w:rsidRPr="009C5CFB">
              <w:rPr>
                <w:shd w:val="clear" w:color="auto" w:fill="FFFFFF"/>
              </w:rPr>
              <w:t>увеличение числа занятого населения в малом и среднем предпринимательстве</w:t>
            </w:r>
            <w:r w:rsidRPr="009C5CFB">
              <w:t>;</w:t>
            </w:r>
          </w:p>
          <w:p w:rsidR="00BE48B2" w:rsidRPr="009C5CFB" w:rsidRDefault="00BE48B2" w:rsidP="00BE48B2">
            <w:pPr>
              <w:numPr>
                <w:ilvl w:val="0"/>
                <w:numId w:val="1"/>
              </w:numPr>
              <w:suppressAutoHyphens/>
              <w:jc w:val="both"/>
            </w:pPr>
            <w:r w:rsidRPr="009C5CFB">
              <w:t>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BE48B2" w:rsidRPr="009C5CFB" w:rsidRDefault="00BE48B2" w:rsidP="00BE48B2">
            <w:pPr>
              <w:numPr>
                <w:ilvl w:val="0"/>
                <w:numId w:val="1"/>
              </w:numPr>
              <w:suppressAutoHyphens/>
              <w:jc w:val="both"/>
            </w:pPr>
            <w:r w:rsidRPr="009C5CFB">
              <w:t>содействие дальнейшему укреплению социального статуса, повышению имиджа предпринимательства;</w:t>
            </w:r>
          </w:p>
          <w:p w:rsidR="00BE48B2" w:rsidRPr="009C5CFB" w:rsidRDefault="00BE48B2" w:rsidP="00BE48B2">
            <w:pPr>
              <w:numPr>
                <w:ilvl w:val="0"/>
                <w:numId w:val="1"/>
              </w:numPr>
              <w:suppressAutoHyphens/>
              <w:jc w:val="both"/>
            </w:pPr>
            <w:r w:rsidRPr="009C5CFB">
              <w:rPr>
                <w:shd w:val="clear" w:color="auto" w:fill="FFFFFF"/>
              </w:rPr>
              <w:t>создание эффективной системы поддержки малого и среднего предпринимательства;</w:t>
            </w:r>
          </w:p>
          <w:p w:rsidR="00BE48B2" w:rsidRPr="009C5CFB" w:rsidRDefault="00BE48B2" w:rsidP="00BE48B2">
            <w:pPr>
              <w:numPr>
                <w:ilvl w:val="0"/>
                <w:numId w:val="1"/>
              </w:numPr>
              <w:suppressAutoHyphens/>
              <w:jc w:val="both"/>
            </w:pPr>
            <w:r w:rsidRPr="009C5CFB">
              <w:t>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BE48B2" w:rsidRPr="009C5CFB" w:rsidRDefault="00BE48B2" w:rsidP="00BE48B2">
            <w:pPr>
              <w:numPr>
                <w:ilvl w:val="0"/>
                <w:numId w:val="1"/>
              </w:numPr>
              <w:suppressAutoHyphens/>
              <w:jc w:val="both"/>
              <w:rPr>
                <w:lang w:eastAsia="ar-SA"/>
              </w:rPr>
            </w:pPr>
            <w:r w:rsidRPr="009C5CFB">
              <w:t>содействие росту конкурентоспособности и продвижению продукции субъектов предпринимательства на рынок</w:t>
            </w:r>
          </w:p>
        </w:tc>
      </w:tr>
      <w:tr w:rsidR="00BE48B2" w:rsidRPr="009C5CFB" w:rsidTr="007B5647">
        <w:tc>
          <w:tcPr>
            <w:tcW w:w="3544" w:type="dxa"/>
          </w:tcPr>
          <w:p w:rsidR="00BE48B2" w:rsidRPr="009C5CFB" w:rsidRDefault="00BE48B2" w:rsidP="007B5647">
            <w:pPr>
              <w:autoSpaceDE w:val="0"/>
              <w:autoSpaceDN w:val="0"/>
              <w:adjustRightInd w:val="0"/>
              <w:spacing w:before="120" w:after="120"/>
              <w:rPr>
                <w:b/>
              </w:rPr>
            </w:pPr>
            <w:r w:rsidRPr="009C5CFB">
              <w:t xml:space="preserve">Целевые показатели (индикаторы) </w:t>
            </w:r>
          </w:p>
        </w:tc>
        <w:tc>
          <w:tcPr>
            <w:tcW w:w="6095" w:type="dxa"/>
          </w:tcPr>
          <w:p w:rsidR="00BE48B2" w:rsidRPr="009C5CFB" w:rsidRDefault="00BE48B2" w:rsidP="00BE48B2">
            <w:pPr>
              <w:numPr>
                <w:ilvl w:val="0"/>
                <w:numId w:val="2"/>
              </w:numPr>
              <w:ind w:left="714" w:hanging="357"/>
              <w:jc w:val="both"/>
            </w:pPr>
            <w:r w:rsidRPr="009C5CFB">
              <w:t>Число малых предприятий, ед.;</w:t>
            </w:r>
          </w:p>
          <w:p w:rsidR="00BE48B2" w:rsidRPr="009C5CFB" w:rsidRDefault="00BE48B2" w:rsidP="00BE48B2">
            <w:pPr>
              <w:numPr>
                <w:ilvl w:val="0"/>
                <w:numId w:val="2"/>
              </w:numPr>
              <w:ind w:left="714" w:hanging="357"/>
              <w:jc w:val="both"/>
            </w:pPr>
            <w:r w:rsidRPr="009C5CFB">
              <w:t>Число средних предприятий, ед.;</w:t>
            </w:r>
          </w:p>
          <w:p w:rsidR="00BE48B2" w:rsidRPr="009C5CFB" w:rsidRDefault="00BE48B2" w:rsidP="00BE48B2">
            <w:pPr>
              <w:numPr>
                <w:ilvl w:val="0"/>
                <w:numId w:val="2"/>
              </w:numPr>
              <w:ind w:left="714" w:hanging="357"/>
              <w:jc w:val="both"/>
            </w:pPr>
            <w:r w:rsidRPr="009C5CFB">
              <w:t>Численность индивидуальных предпринимателей, чел.;</w:t>
            </w:r>
          </w:p>
          <w:p w:rsidR="00BE48B2" w:rsidRPr="009C5CFB" w:rsidRDefault="00BE48B2" w:rsidP="00BE48B2">
            <w:pPr>
              <w:numPr>
                <w:ilvl w:val="0"/>
                <w:numId w:val="2"/>
              </w:numPr>
              <w:ind w:left="714" w:hanging="357"/>
              <w:jc w:val="both"/>
            </w:pPr>
            <w:r w:rsidRPr="009C5CFB">
              <w:t>Число субъектов малого и среднего предпринимательства в расчете на 10 тыс. человек населения, ед.;</w:t>
            </w:r>
          </w:p>
          <w:p w:rsidR="00BE48B2" w:rsidRPr="009C5CFB" w:rsidRDefault="00BE48B2" w:rsidP="00BE48B2">
            <w:pPr>
              <w:numPr>
                <w:ilvl w:val="0"/>
                <w:numId w:val="2"/>
              </w:numPr>
              <w:ind w:left="714" w:hanging="357"/>
              <w:jc w:val="both"/>
            </w:pPr>
            <w:r w:rsidRPr="009C5CFB">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BE48B2" w:rsidRPr="009C5CFB" w:rsidRDefault="00BE48B2" w:rsidP="00BE48B2">
            <w:pPr>
              <w:numPr>
                <w:ilvl w:val="0"/>
                <w:numId w:val="2"/>
              </w:numPr>
              <w:ind w:left="714" w:hanging="357"/>
              <w:jc w:val="both"/>
            </w:pPr>
            <w:r w:rsidRPr="009C5CFB">
              <w:t xml:space="preserve">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9C5CFB">
              <w:t xml:space="preserve">налог на доходы </w:t>
            </w:r>
            <w:r w:rsidRPr="009C5CFB">
              <w:lastRenderedPageBreak/>
              <w:t>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tc>
      </w:tr>
      <w:tr w:rsidR="00BE48B2" w:rsidRPr="009C5CFB" w:rsidTr="007B5647">
        <w:trPr>
          <w:trHeight w:val="579"/>
        </w:trPr>
        <w:tc>
          <w:tcPr>
            <w:tcW w:w="3544" w:type="dxa"/>
          </w:tcPr>
          <w:p w:rsidR="00BE48B2" w:rsidRPr="009C5CFB" w:rsidRDefault="00BE48B2" w:rsidP="007B5647">
            <w:pPr>
              <w:autoSpaceDE w:val="0"/>
              <w:autoSpaceDN w:val="0"/>
              <w:adjustRightInd w:val="0"/>
              <w:spacing w:before="120" w:after="120"/>
            </w:pPr>
            <w:r w:rsidRPr="009C5CFB">
              <w:lastRenderedPageBreak/>
              <w:t>Сроки и этапы  реализации</w:t>
            </w:r>
          </w:p>
        </w:tc>
        <w:tc>
          <w:tcPr>
            <w:tcW w:w="6095" w:type="dxa"/>
          </w:tcPr>
          <w:p w:rsidR="00BE48B2" w:rsidRPr="009C5CFB" w:rsidRDefault="00BE48B2" w:rsidP="007B5647">
            <w:r w:rsidRPr="009C5CFB">
              <w:t xml:space="preserve">2015–2020 годы. </w:t>
            </w:r>
          </w:p>
          <w:p w:rsidR="00BE48B2" w:rsidRPr="009C5CFB" w:rsidRDefault="00BE48B2" w:rsidP="007B5647">
            <w:r w:rsidRPr="009C5CFB">
              <w:t>Этапы реализации подпрограммы не выделяются.</w:t>
            </w:r>
          </w:p>
        </w:tc>
      </w:tr>
      <w:tr w:rsidR="00BE48B2" w:rsidRPr="009C5CFB" w:rsidTr="007B5647">
        <w:trPr>
          <w:trHeight w:val="959"/>
        </w:trPr>
        <w:tc>
          <w:tcPr>
            <w:tcW w:w="3544" w:type="dxa"/>
          </w:tcPr>
          <w:p w:rsidR="00BE48B2" w:rsidRPr="009C5CFB" w:rsidRDefault="00BE48B2" w:rsidP="007B5647">
            <w:pPr>
              <w:autoSpaceDE w:val="0"/>
              <w:autoSpaceDN w:val="0"/>
              <w:adjustRightInd w:val="0"/>
              <w:spacing w:before="120" w:after="120"/>
              <w:rPr>
                <w:b/>
              </w:rPr>
            </w:pPr>
            <w:r w:rsidRPr="009C5CFB">
              <w:t xml:space="preserve">Ресурсное обеспечение за счет средств бюджета муниципального района </w:t>
            </w:r>
          </w:p>
        </w:tc>
        <w:tc>
          <w:tcPr>
            <w:tcW w:w="6095" w:type="dxa"/>
          </w:tcPr>
          <w:p w:rsidR="00BE48B2" w:rsidRPr="009C5CFB" w:rsidRDefault="00BE48B2" w:rsidP="007B5647">
            <w:pPr>
              <w:autoSpaceDE w:val="0"/>
              <w:autoSpaceDN w:val="0"/>
              <w:adjustRightInd w:val="0"/>
            </w:pPr>
            <w:r w:rsidRPr="009C5CFB">
              <w:t>Общий объем финансирования мероприятий подпрограммы на 2015-2020 годы за счет собственных средств бюджета муниципального образования «Глазовский район» планируется в объеме 60,0 тыс. руб., в том числе по годам реализации муниципальной подпрограммы:</w:t>
            </w:r>
          </w:p>
          <w:p w:rsidR="00BE48B2" w:rsidRPr="009C5CFB" w:rsidRDefault="00BE48B2" w:rsidP="007B5647">
            <w:pPr>
              <w:autoSpaceDE w:val="0"/>
              <w:autoSpaceDN w:val="0"/>
              <w:adjustRightInd w:val="0"/>
            </w:pPr>
            <w:r w:rsidRPr="009C5CFB">
              <w:t>2015 – 10,0 тыс. руб.;</w:t>
            </w:r>
          </w:p>
          <w:p w:rsidR="00BE48B2" w:rsidRPr="009C5CFB" w:rsidRDefault="00BE48B2" w:rsidP="007B5647">
            <w:pPr>
              <w:autoSpaceDE w:val="0"/>
              <w:autoSpaceDN w:val="0"/>
              <w:adjustRightInd w:val="0"/>
            </w:pPr>
            <w:r w:rsidRPr="009C5CFB">
              <w:t>2016 – 10,0 тыс. руб.;</w:t>
            </w:r>
          </w:p>
          <w:p w:rsidR="00BE48B2" w:rsidRPr="009C5CFB" w:rsidRDefault="00BE48B2" w:rsidP="007B5647">
            <w:pPr>
              <w:autoSpaceDE w:val="0"/>
              <w:autoSpaceDN w:val="0"/>
              <w:adjustRightInd w:val="0"/>
            </w:pPr>
            <w:r w:rsidRPr="009C5CFB">
              <w:t>2017 – 10,0 тыс. руб.;</w:t>
            </w:r>
          </w:p>
          <w:p w:rsidR="00BE48B2" w:rsidRPr="009C5CFB" w:rsidRDefault="00BE48B2" w:rsidP="007B5647">
            <w:pPr>
              <w:autoSpaceDE w:val="0"/>
              <w:autoSpaceDN w:val="0"/>
              <w:adjustRightInd w:val="0"/>
            </w:pPr>
            <w:r w:rsidRPr="009C5CFB">
              <w:t>2018 – 10,0 тыс. руб.;</w:t>
            </w:r>
          </w:p>
          <w:p w:rsidR="00BE48B2" w:rsidRPr="009C5CFB" w:rsidRDefault="00BE48B2" w:rsidP="007B5647">
            <w:pPr>
              <w:autoSpaceDE w:val="0"/>
              <w:autoSpaceDN w:val="0"/>
              <w:adjustRightInd w:val="0"/>
            </w:pPr>
            <w:r w:rsidRPr="009C5CFB">
              <w:t>2019 – 10,0 тыс. руб.;</w:t>
            </w:r>
          </w:p>
          <w:p w:rsidR="00BE48B2" w:rsidRPr="009C5CFB" w:rsidRDefault="00BE48B2" w:rsidP="007B5647">
            <w:pPr>
              <w:autoSpaceDE w:val="0"/>
              <w:autoSpaceDN w:val="0"/>
              <w:adjustRightInd w:val="0"/>
            </w:pPr>
            <w:r w:rsidRPr="009C5CFB">
              <w:t>2020 – 10,0 тыс. руб.</w:t>
            </w:r>
          </w:p>
          <w:p w:rsidR="00BE48B2" w:rsidRPr="009C5CFB" w:rsidRDefault="00BE48B2" w:rsidP="007B5647">
            <w:pPr>
              <w:autoSpaceDE w:val="0"/>
              <w:autoSpaceDN w:val="0"/>
              <w:adjustRightInd w:val="0"/>
            </w:pPr>
            <w:r w:rsidRPr="009C5CFB">
              <w:t>Субсидии из бюджета Удмуртской Республики могут быть привлечены по итогам участия  Глазовского района в конкурсных процедурах по распределению субсидий на поддержку малого и среднего предпринимательства.</w:t>
            </w:r>
          </w:p>
        </w:tc>
      </w:tr>
      <w:tr w:rsidR="00BE48B2" w:rsidRPr="009C5CFB" w:rsidTr="007B5647">
        <w:trPr>
          <w:trHeight w:val="2262"/>
        </w:trPr>
        <w:tc>
          <w:tcPr>
            <w:tcW w:w="3544" w:type="dxa"/>
          </w:tcPr>
          <w:p w:rsidR="00BE48B2" w:rsidRPr="009C5CFB" w:rsidRDefault="00BE48B2" w:rsidP="007B5647">
            <w:pPr>
              <w:autoSpaceDE w:val="0"/>
              <w:autoSpaceDN w:val="0"/>
              <w:adjustRightInd w:val="0"/>
              <w:spacing w:before="120" w:after="120"/>
              <w:rPr>
                <w:b/>
              </w:rPr>
            </w:pPr>
            <w:r w:rsidRPr="009C5CFB">
              <w:t xml:space="preserve">Ожидаемые конечные результаты, оценка планируемой эффективности </w:t>
            </w:r>
          </w:p>
        </w:tc>
        <w:tc>
          <w:tcPr>
            <w:tcW w:w="6095" w:type="dxa"/>
          </w:tcPr>
          <w:p w:rsidR="00BE48B2" w:rsidRPr="009C5CFB" w:rsidRDefault="00BE48B2" w:rsidP="00BE48B2">
            <w:pPr>
              <w:numPr>
                <w:ilvl w:val="0"/>
                <w:numId w:val="3"/>
              </w:numPr>
              <w:ind w:left="714" w:hanging="357"/>
              <w:jc w:val="both"/>
            </w:pPr>
            <w:r w:rsidRPr="009C5CFB">
              <w:rPr>
                <w:color w:val="000000"/>
              </w:rPr>
              <w:t xml:space="preserve">Число малых </w:t>
            </w:r>
            <w:r w:rsidRPr="009C5CFB">
              <w:t>предприятий достигнет 74 ед.;</w:t>
            </w:r>
          </w:p>
          <w:p w:rsidR="00BE48B2" w:rsidRPr="009C5CFB" w:rsidRDefault="00BE48B2" w:rsidP="00BE48B2">
            <w:pPr>
              <w:numPr>
                <w:ilvl w:val="0"/>
                <w:numId w:val="3"/>
              </w:numPr>
              <w:ind w:left="714" w:hanging="357"/>
              <w:jc w:val="both"/>
            </w:pPr>
            <w:r w:rsidRPr="009C5CFB">
              <w:t>Число средних предприятий достигнет 7 ед.;</w:t>
            </w:r>
          </w:p>
          <w:p w:rsidR="00BE48B2" w:rsidRPr="009C5CFB" w:rsidRDefault="00BE48B2" w:rsidP="00BE48B2">
            <w:pPr>
              <w:numPr>
                <w:ilvl w:val="0"/>
                <w:numId w:val="3"/>
              </w:numPr>
              <w:ind w:left="714" w:hanging="357"/>
              <w:jc w:val="both"/>
            </w:pPr>
            <w:r w:rsidRPr="009C5CFB">
              <w:t>Численность индивидуальных предпринимателей достигнет 478 чел.;</w:t>
            </w:r>
          </w:p>
          <w:p w:rsidR="00BE48B2" w:rsidRPr="009C5CFB" w:rsidRDefault="00BE48B2" w:rsidP="00BE48B2">
            <w:pPr>
              <w:numPr>
                <w:ilvl w:val="0"/>
                <w:numId w:val="3"/>
              </w:numPr>
              <w:ind w:left="714" w:hanging="357"/>
              <w:jc w:val="both"/>
            </w:pPr>
            <w:r w:rsidRPr="009C5CFB">
              <w:t>Число субъектов малого и среднего предпринимательства в расчете на 10 тыс. человек населения достигнет 318 ед.;</w:t>
            </w:r>
          </w:p>
          <w:p w:rsidR="00BE48B2" w:rsidRPr="009C5CFB" w:rsidRDefault="00BE48B2" w:rsidP="00BE48B2">
            <w:pPr>
              <w:numPr>
                <w:ilvl w:val="0"/>
                <w:numId w:val="3"/>
              </w:numPr>
              <w:ind w:left="714" w:hanging="357"/>
              <w:jc w:val="both"/>
            </w:pPr>
            <w:r w:rsidRPr="009C5CFB">
              <w:t xml:space="preserve">Доля среднесписочной численности работников (без внешних совместителей) малых и </w:t>
            </w:r>
            <w:r w:rsidRPr="009C5CFB">
              <w:rPr>
                <w:color w:val="000000"/>
              </w:rPr>
              <w:t xml:space="preserve">средних предприятий в </w:t>
            </w:r>
            <w:r w:rsidRPr="009C5CFB">
              <w:t>среднесписочной численности работников (без внешних совместителей) всех предприятий и организаций достигнет 60%;</w:t>
            </w:r>
          </w:p>
          <w:p w:rsidR="00BE48B2" w:rsidRPr="009C5CFB" w:rsidRDefault="00BE48B2" w:rsidP="00BE48B2">
            <w:pPr>
              <w:numPr>
                <w:ilvl w:val="0"/>
                <w:numId w:val="3"/>
              </w:numPr>
              <w:ind w:left="714" w:hanging="357"/>
              <w:jc w:val="both"/>
            </w:pPr>
            <w:r w:rsidRPr="009C5CFB">
              <w:t>Объем уплаченных налогов достигнет 3574,7 тыс. рублей.</w:t>
            </w:r>
          </w:p>
        </w:tc>
      </w:tr>
    </w:tbl>
    <w:p w:rsidR="00BE48B2" w:rsidRPr="009C5CFB" w:rsidRDefault="00BE48B2" w:rsidP="00BE48B2">
      <w:pPr>
        <w:shd w:val="clear" w:color="auto" w:fill="FFFFFF"/>
        <w:tabs>
          <w:tab w:val="left" w:pos="1134"/>
        </w:tabs>
        <w:spacing w:line="312" w:lineRule="auto"/>
        <w:rPr>
          <w:b/>
        </w:rPr>
      </w:pPr>
    </w:p>
    <w:p w:rsidR="00BE48B2" w:rsidRPr="009C5CFB" w:rsidRDefault="00BE48B2" w:rsidP="00BE48B2">
      <w:pPr>
        <w:shd w:val="clear" w:color="auto" w:fill="FFFFFF"/>
        <w:tabs>
          <w:tab w:val="left" w:pos="1134"/>
        </w:tabs>
        <w:ind w:left="1701" w:hanging="1843"/>
        <w:jc w:val="center"/>
        <w:rPr>
          <w:b/>
        </w:rPr>
      </w:pPr>
      <w:r w:rsidRPr="009C5CFB">
        <w:rPr>
          <w:b/>
        </w:rPr>
        <w:t>2.1 Характеристика сферы деятельности</w:t>
      </w:r>
    </w:p>
    <w:p w:rsidR="00BE48B2" w:rsidRPr="009C5CFB" w:rsidRDefault="00BE48B2" w:rsidP="00BE48B2">
      <w:pPr>
        <w:shd w:val="clear" w:color="auto" w:fill="FFFFFF"/>
        <w:ind w:firstLine="709"/>
        <w:jc w:val="both"/>
        <w:rPr>
          <w:bCs/>
        </w:rPr>
      </w:pPr>
      <w:r w:rsidRPr="009C5CFB">
        <w:rPr>
          <w:bCs/>
        </w:rPr>
        <w:t>Малое и среднее предпринимательство играет важную роль в экономике страны, региона, муниципалитета. Данный сегмент предприятий во многом определяет состояние и темпы развития экономики, ее устойчивость к кризисным явлениям, влияет на уровень занятости и экономической активности населения.</w:t>
      </w:r>
    </w:p>
    <w:p w:rsidR="00BE48B2" w:rsidRPr="009C5CFB" w:rsidRDefault="00BE48B2" w:rsidP="00BE48B2">
      <w:pPr>
        <w:shd w:val="clear" w:color="auto" w:fill="FFFFFF"/>
        <w:ind w:firstLine="709"/>
        <w:jc w:val="both"/>
        <w:rPr>
          <w:bCs/>
        </w:rPr>
      </w:pPr>
      <w:r w:rsidRPr="009C5CFB">
        <w:rPr>
          <w:bCs/>
        </w:rPr>
        <w:t xml:space="preserve">Значимость малого и среднего предпринимательства для экономики страны, республики, района определяется следующими факторами: </w:t>
      </w:r>
    </w:p>
    <w:p w:rsidR="00BE48B2" w:rsidRPr="009C5CFB" w:rsidRDefault="00BE48B2" w:rsidP="00BE48B2">
      <w:pPr>
        <w:shd w:val="clear" w:color="auto" w:fill="FFFFFF"/>
        <w:ind w:firstLine="709"/>
        <w:jc w:val="both"/>
        <w:rPr>
          <w:bCs/>
        </w:rPr>
      </w:pPr>
      <w:r w:rsidRPr="009C5CFB">
        <w:rPr>
          <w:bCs/>
        </w:rPr>
        <w:t xml:space="preserve">малые предприятия способны обеспечивать оперативное создание рабочих мест и </w:t>
      </w:r>
      <w:proofErr w:type="spellStart"/>
      <w:r w:rsidRPr="009C5CFB">
        <w:rPr>
          <w:bCs/>
        </w:rPr>
        <w:t>самозанятость</w:t>
      </w:r>
      <w:proofErr w:type="spellEnd"/>
      <w:r w:rsidRPr="009C5CFB">
        <w:rPr>
          <w:bCs/>
        </w:rPr>
        <w:t xml:space="preserve"> населения; </w:t>
      </w:r>
    </w:p>
    <w:p w:rsidR="00BE48B2" w:rsidRPr="009C5CFB" w:rsidRDefault="00BE48B2" w:rsidP="00BE48B2">
      <w:pPr>
        <w:shd w:val="clear" w:color="auto" w:fill="FFFFFF"/>
        <w:ind w:firstLine="709"/>
        <w:jc w:val="both"/>
        <w:rPr>
          <w:bCs/>
        </w:rPr>
      </w:pPr>
      <w:r w:rsidRPr="009C5CFB">
        <w:rPr>
          <w:bCs/>
        </w:rPr>
        <w:lastRenderedPageBreak/>
        <w:t xml:space="preserve">они влияют на увеличение доходной части бюджетов всех уровней; </w:t>
      </w:r>
    </w:p>
    <w:p w:rsidR="00BE48B2" w:rsidRPr="009C5CFB" w:rsidRDefault="00BE48B2" w:rsidP="00BE48B2">
      <w:pPr>
        <w:shd w:val="clear" w:color="auto" w:fill="FFFFFF"/>
        <w:ind w:firstLine="709"/>
        <w:jc w:val="both"/>
        <w:rPr>
          <w:bCs/>
        </w:rPr>
      </w:pPr>
      <w:r w:rsidRPr="009C5CFB">
        <w:rPr>
          <w:bCs/>
        </w:rPr>
        <w:t>способствуют формированию конкурентной среды, насыщению рынков товарами и услугами, не требуя крупных вложений на старте;</w:t>
      </w:r>
    </w:p>
    <w:p w:rsidR="00BE48B2" w:rsidRPr="009C5CFB" w:rsidRDefault="00BE48B2" w:rsidP="00BE48B2">
      <w:pPr>
        <w:shd w:val="clear" w:color="auto" w:fill="FFFFFF"/>
        <w:ind w:firstLine="709"/>
        <w:jc w:val="both"/>
        <w:rPr>
          <w:bCs/>
        </w:rPr>
      </w:pPr>
      <w:r w:rsidRPr="009C5CFB">
        <w:rPr>
          <w:bCs/>
        </w:rPr>
        <w:t>способны оперативно и эффективно решать проблемы реструктуризации экономики;</w:t>
      </w:r>
    </w:p>
    <w:p w:rsidR="00BE48B2" w:rsidRPr="009C5CFB" w:rsidRDefault="00BE48B2" w:rsidP="00BE48B2">
      <w:pPr>
        <w:shd w:val="clear" w:color="auto" w:fill="FFFFFF"/>
        <w:ind w:firstLine="709"/>
        <w:jc w:val="both"/>
        <w:rPr>
          <w:bCs/>
        </w:rPr>
      </w:pPr>
      <w:r w:rsidRPr="009C5CFB">
        <w:t>малое и среднее предпринимательство обеспечивает экономике необходимую гибкость, поскольку гораздо быстрее реагирует на появление новых потребностей</w:t>
      </w:r>
      <w:r w:rsidRPr="009C5CFB">
        <w:rPr>
          <w:bCs/>
        </w:rPr>
        <w:t>.</w:t>
      </w:r>
    </w:p>
    <w:p w:rsidR="00BE48B2" w:rsidRPr="009C5CFB" w:rsidRDefault="00BE48B2" w:rsidP="00BE48B2">
      <w:pPr>
        <w:shd w:val="clear" w:color="auto" w:fill="FFFFFF"/>
        <w:ind w:firstLine="709"/>
        <w:jc w:val="both"/>
      </w:pPr>
      <w:r w:rsidRPr="009C5CFB">
        <w:t>Именно поэтому развитию малого и среднего предпринимательства уделяется особое внимание со стороны руководства страны.</w:t>
      </w:r>
    </w:p>
    <w:p w:rsidR="00BE48B2" w:rsidRPr="009C5CFB" w:rsidRDefault="00BE48B2" w:rsidP="00BE48B2">
      <w:pPr>
        <w:pStyle w:val="ConsNormal"/>
        <w:ind w:right="0" w:firstLine="708"/>
        <w:jc w:val="both"/>
        <w:rPr>
          <w:rFonts w:ascii="Times New Roman" w:hAnsi="Times New Roman" w:cs="Times New Roman"/>
          <w:sz w:val="24"/>
          <w:szCs w:val="24"/>
        </w:rPr>
      </w:pPr>
      <w:r w:rsidRPr="009C5CFB">
        <w:rPr>
          <w:rFonts w:ascii="Times New Roman" w:hAnsi="Times New Roman" w:cs="Times New Roman"/>
          <w:sz w:val="24"/>
          <w:szCs w:val="24"/>
        </w:rPr>
        <w:t xml:space="preserve">В </w:t>
      </w:r>
      <w:proofErr w:type="spellStart"/>
      <w:r w:rsidRPr="009C5CFB">
        <w:rPr>
          <w:rFonts w:ascii="Times New Roman" w:hAnsi="Times New Roman" w:cs="Times New Roman"/>
          <w:sz w:val="24"/>
          <w:szCs w:val="24"/>
        </w:rPr>
        <w:t>Глазовском</w:t>
      </w:r>
      <w:proofErr w:type="spellEnd"/>
      <w:r w:rsidRPr="009C5CFB">
        <w:rPr>
          <w:rFonts w:ascii="Times New Roman" w:hAnsi="Times New Roman" w:cs="Times New Roman"/>
          <w:sz w:val="24"/>
          <w:szCs w:val="24"/>
        </w:rPr>
        <w:t xml:space="preserve"> районе на 1 января 2014 года зарегистрировано 275 индивидуальных предпринимателей. Из них 43,6% или 148 индивидуальных предпринимателей по состоянию на 01.01.2014 года ведут хозяйственную деятельность, в том числе в городе Глазов и за пределами района и республики. Малых предприятий – 60 единиц, средних – 7 единиц. Глазовский район является сельскохозяйственным районом. Крупных промышленных предприятий на территории Глазовского района нет.</w:t>
      </w:r>
    </w:p>
    <w:p w:rsidR="00BE48B2" w:rsidRPr="009C5CFB" w:rsidRDefault="00BE48B2" w:rsidP="00BE48B2">
      <w:pPr>
        <w:ind w:firstLine="708"/>
        <w:jc w:val="both"/>
        <w:rPr>
          <w:bCs/>
        </w:rPr>
      </w:pPr>
      <w:r w:rsidRPr="009C5CFB">
        <w:rPr>
          <w:bCs/>
        </w:rPr>
        <w:t>Сведения, характеризующие деятельность малого и среднего предпринимательства за 2010-2013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1244"/>
        <w:gridCol w:w="1253"/>
        <w:gridCol w:w="1252"/>
        <w:gridCol w:w="1254"/>
        <w:gridCol w:w="1254"/>
      </w:tblGrid>
      <w:tr w:rsidR="00BE48B2" w:rsidRPr="009C5CFB" w:rsidTr="007B5647">
        <w:tc>
          <w:tcPr>
            <w:tcW w:w="3227" w:type="dxa"/>
            <w:vAlign w:val="center"/>
          </w:tcPr>
          <w:p w:rsidR="00BE48B2" w:rsidRPr="009C5CFB" w:rsidRDefault="00BE48B2" w:rsidP="007B5647">
            <w:pPr>
              <w:tabs>
                <w:tab w:val="left" w:pos="0"/>
              </w:tabs>
              <w:jc w:val="center"/>
            </w:pPr>
            <w:r w:rsidRPr="009C5CFB">
              <w:t>Показатель</w:t>
            </w:r>
          </w:p>
        </w:tc>
        <w:tc>
          <w:tcPr>
            <w:tcW w:w="1244" w:type="dxa"/>
            <w:vAlign w:val="center"/>
          </w:tcPr>
          <w:p w:rsidR="00BE48B2" w:rsidRPr="009C5CFB" w:rsidRDefault="00BE48B2" w:rsidP="007B5647">
            <w:pPr>
              <w:tabs>
                <w:tab w:val="left" w:pos="1276"/>
              </w:tabs>
              <w:jc w:val="center"/>
            </w:pPr>
            <w:r w:rsidRPr="009C5CFB">
              <w:t>ед. изм.</w:t>
            </w:r>
          </w:p>
        </w:tc>
        <w:tc>
          <w:tcPr>
            <w:tcW w:w="1253" w:type="dxa"/>
            <w:vAlign w:val="center"/>
          </w:tcPr>
          <w:p w:rsidR="00BE48B2" w:rsidRPr="009C5CFB" w:rsidRDefault="00BE48B2" w:rsidP="007B5647">
            <w:pPr>
              <w:tabs>
                <w:tab w:val="left" w:pos="1276"/>
              </w:tabs>
              <w:jc w:val="center"/>
            </w:pPr>
            <w:r w:rsidRPr="009C5CFB">
              <w:t>2010</w:t>
            </w:r>
          </w:p>
        </w:tc>
        <w:tc>
          <w:tcPr>
            <w:tcW w:w="1252" w:type="dxa"/>
            <w:vAlign w:val="center"/>
          </w:tcPr>
          <w:p w:rsidR="00BE48B2" w:rsidRPr="009C5CFB" w:rsidRDefault="00BE48B2" w:rsidP="007B5647">
            <w:pPr>
              <w:tabs>
                <w:tab w:val="left" w:pos="1276"/>
              </w:tabs>
              <w:jc w:val="center"/>
            </w:pPr>
            <w:r w:rsidRPr="009C5CFB">
              <w:t>2011</w:t>
            </w:r>
          </w:p>
        </w:tc>
        <w:tc>
          <w:tcPr>
            <w:tcW w:w="1254" w:type="dxa"/>
            <w:vAlign w:val="center"/>
          </w:tcPr>
          <w:p w:rsidR="00BE48B2" w:rsidRPr="009C5CFB" w:rsidRDefault="00BE48B2" w:rsidP="007B5647">
            <w:pPr>
              <w:tabs>
                <w:tab w:val="left" w:pos="1276"/>
              </w:tabs>
              <w:jc w:val="center"/>
            </w:pPr>
            <w:r w:rsidRPr="009C5CFB">
              <w:t>2012</w:t>
            </w:r>
          </w:p>
        </w:tc>
        <w:tc>
          <w:tcPr>
            <w:tcW w:w="1254" w:type="dxa"/>
            <w:vAlign w:val="center"/>
          </w:tcPr>
          <w:p w:rsidR="00BE48B2" w:rsidRPr="009C5CFB" w:rsidRDefault="00BE48B2" w:rsidP="007B5647">
            <w:pPr>
              <w:tabs>
                <w:tab w:val="left" w:pos="1276"/>
              </w:tabs>
              <w:jc w:val="center"/>
            </w:pPr>
            <w:r w:rsidRPr="009C5CFB">
              <w:t>2013</w:t>
            </w:r>
          </w:p>
        </w:tc>
      </w:tr>
      <w:tr w:rsidR="00BE48B2" w:rsidRPr="009C5CFB" w:rsidTr="007B5647">
        <w:tc>
          <w:tcPr>
            <w:tcW w:w="3227" w:type="dxa"/>
          </w:tcPr>
          <w:p w:rsidR="00BE48B2" w:rsidRPr="009C5CFB" w:rsidRDefault="00BE48B2" w:rsidP="007B5647">
            <w:pPr>
              <w:tabs>
                <w:tab w:val="left" w:pos="1276"/>
              </w:tabs>
            </w:pPr>
            <w:r w:rsidRPr="009C5CFB">
              <w:t>Число индивидуальных предпринимателей (ПБОЮЛ)</w:t>
            </w:r>
          </w:p>
        </w:tc>
        <w:tc>
          <w:tcPr>
            <w:tcW w:w="1244" w:type="dxa"/>
            <w:vAlign w:val="center"/>
          </w:tcPr>
          <w:p w:rsidR="00BE48B2" w:rsidRPr="009C5CFB" w:rsidRDefault="00BE48B2" w:rsidP="007B5647">
            <w:pPr>
              <w:jc w:val="center"/>
            </w:pPr>
            <w:r w:rsidRPr="009C5CFB">
              <w:t>ед.</w:t>
            </w:r>
          </w:p>
        </w:tc>
        <w:tc>
          <w:tcPr>
            <w:tcW w:w="1253" w:type="dxa"/>
            <w:vAlign w:val="center"/>
          </w:tcPr>
          <w:p w:rsidR="00BE48B2" w:rsidRPr="009C5CFB" w:rsidRDefault="00BE48B2" w:rsidP="007B5647">
            <w:pPr>
              <w:tabs>
                <w:tab w:val="left" w:pos="1276"/>
              </w:tabs>
              <w:jc w:val="center"/>
            </w:pPr>
            <w:r w:rsidRPr="009C5CFB">
              <w:t>363</w:t>
            </w:r>
          </w:p>
        </w:tc>
        <w:tc>
          <w:tcPr>
            <w:tcW w:w="1252" w:type="dxa"/>
            <w:vAlign w:val="center"/>
          </w:tcPr>
          <w:p w:rsidR="00BE48B2" w:rsidRPr="009C5CFB" w:rsidRDefault="00BE48B2" w:rsidP="007B5647">
            <w:pPr>
              <w:tabs>
                <w:tab w:val="left" w:pos="1276"/>
              </w:tabs>
              <w:jc w:val="center"/>
            </w:pPr>
            <w:r w:rsidRPr="009C5CFB">
              <w:t>370/253*</w:t>
            </w:r>
          </w:p>
        </w:tc>
        <w:tc>
          <w:tcPr>
            <w:tcW w:w="1254" w:type="dxa"/>
            <w:vAlign w:val="center"/>
          </w:tcPr>
          <w:p w:rsidR="00BE48B2" w:rsidRPr="009C5CFB" w:rsidRDefault="00BE48B2" w:rsidP="007B5647">
            <w:pPr>
              <w:tabs>
                <w:tab w:val="left" w:pos="1276"/>
              </w:tabs>
              <w:jc w:val="center"/>
            </w:pPr>
            <w:r w:rsidRPr="009C5CFB">
              <w:t>360/148*</w:t>
            </w:r>
          </w:p>
        </w:tc>
        <w:tc>
          <w:tcPr>
            <w:tcW w:w="1254" w:type="dxa"/>
            <w:vAlign w:val="center"/>
          </w:tcPr>
          <w:p w:rsidR="00BE48B2" w:rsidRPr="009C5CFB" w:rsidRDefault="00BE48B2" w:rsidP="007B5647">
            <w:pPr>
              <w:tabs>
                <w:tab w:val="left" w:pos="1276"/>
              </w:tabs>
              <w:jc w:val="center"/>
            </w:pPr>
            <w:r w:rsidRPr="009C5CFB">
              <w:t>275</w:t>
            </w:r>
          </w:p>
        </w:tc>
      </w:tr>
      <w:tr w:rsidR="00BE48B2" w:rsidRPr="009C5CFB" w:rsidTr="007B5647">
        <w:tc>
          <w:tcPr>
            <w:tcW w:w="3227" w:type="dxa"/>
          </w:tcPr>
          <w:p w:rsidR="00BE48B2" w:rsidRPr="009C5CFB" w:rsidRDefault="00BE48B2" w:rsidP="007B5647">
            <w:pPr>
              <w:pStyle w:val="ConsPlusTitle"/>
              <w:widowControl/>
              <w:rPr>
                <w:b w:val="0"/>
                <w:sz w:val="24"/>
                <w:szCs w:val="24"/>
              </w:rPr>
            </w:pPr>
            <w:r w:rsidRPr="009C5CFB">
              <w:rPr>
                <w:b w:val="0"/>
                <w:sz w:val="24"/>
                <w:szCs w:val="24"/>
              </w:rPr>
              <w:t>Число малых предприятий, в том числе микро-предприятий (работающих от 1 до 100 чел.)</w:t>
            </w:r>
          </w:p>
        </w:tc>
        <w:tc>
          <w:tcPr>
            <w:tcW w:w="1244" w:type="dxa"/>
            <w:vAlign w:val="center"/>
          </w:tcPr>
          <w:p w:rsidR="00BE48B2" w:rsidRPr="009C5CFB" w:rsidRDefault="00BE48B2" w:rsidP="007B5647">
            <w:pPr>
              <w:tabs>
                <w:tab w:val="left" w:pos="1276"/>
              </w:tabs>
              <w:jc w:val="center"/>
            </w:pPr>
            <w:r w:rsidRPr="009C5CFB">
              <w:t>ед.</w:t>
            </w:r>
          </w:p>
        </w:tc>
        <w:tc>
          <w:tcPr>
            <w:tcW w:w="1253" w:type="dxa"/>
            <w:vAlign w:val="center"/>
          </w:tcPr>
          <w:p w:rsidR="00BE48B2" w:rsidRPr="009C5CFB" w:rsidRDefault="00BE48B2" w:rsidP="007B5647">
            <w:pPr>
              <w:tabs>
                <w:tab w:val="left" w:pos="1276"/>
              </w:tabs>
              <w:jc w:val="center"/>
            </w:pPr>
            <w:r w:rsidRPr="009C5CFB">
              <w:t>54</w:t>
            </w:r>
          </w:p>
        </w:tc>
        <w:tc>
          <w:tcPr>
            <w:tcW w:w="1252" w:type="dxa"/>
            <w:vAlign w:val="center"/>
          </w:tcPr>
          <w:p w:rsidR="00BE48B2" w:rsidRPr="009C5CFB" w:rsidRDefault="00BE48B2" w:rsidP="007B5647">
            <w:pPr>
              <w:tabs>
                <w:tab w:val="left" w:pos="1276"/>
              </w:tabs>
              <w:jc w:val="center"/>
            </w:pPr>
            <w:r w:rsidRPr="009C5CFB">
              <w:t>52</w:t>
            </w:r>
          </w:p>
        </w:tc>
        <w:tc>
          <w:tcPr>
            <w:tcW w:w="1254" w:type="dxa"/>
            <w:vAlign w:val="center"/>
          </w:tcPr>
          <w:p w:rsidR="00BE48B2" w:rsidRPr="009C5CFB" w:rsidRDefault="00BE48B2" w:rsidP="007B5647">
            <w:pPr>
              <w:tabs>
                <w:tab w:val="left" w:pos="1276"/>
              </w:tabs>
              <w:jc w:val="center"/>
            </w:pPr>
            <w:r w:rsidRPr="009C5CFB">
              <w:t>79/60**</w:t>
            </w:r>
          </w:p>
        </w:tc>
        <w:tc>
          <w:tcPr>
            <w:tcW w:w="1254" w:type="dxa"/>
            <w:vAlign w:val="center"/>
          </w:tcPr>
          <w:p w:rsidR="00BE48B2" w:rsidRPr="009C5CFB" w:rsidRDefault="00BE48B2" w:rsidP="007B5647">
            <w:pPr>
              <w:tabs>
                <w:tab w:val="left" w:pos="1276"/>
              </w:tabs>
              <w:jc w:val="center"/>
            </w:pPr>
            <w:r w:rsidRPr="009C5CFB">
              <w:t>84/60**</w:t>
            </w:r>
          </w:p>
        </w:tc>
      </w:tr>
      <w:tr w:rsidR="00BE48B2" w:rsidRPr="009C5CFB" w:rsidTr="007B5647">
        <w:tc>
          <w:tcPr>
            <w:tcW w:w="3227" w:type="dxa"/>
          </w:tcPr>
          <w:p w:rsidR="00BE48B2" w:rsidRPr="009C5CFB" w:rsidRDefault="00BE48B2" w:rsidP="007B5647">
            <w:pPr>
              <w:pStyle w:val="ConsPlusTitle"/>
              <w:widowControl/>
              <w:rPr>
                <w:b w:val="0"/>
                <w:sz w:val="24"/>
                <w:szCs w:val="24"/>
              </w:rPr>
            </w:pPr>
            <w:r w:rsidRPr="009C5CFB">
              <w:rPr>
                <w:b w:val="0"/>
                <w:sz w:val="24"/>
                <w:szCs w:val="24"/>
              </w:rPr>
              <w:t>Число средних предприятий (работающих от 101 до 250 чел)</w:t>
            </w:r>
          </w:p>
        </w:tc>
        <w:tc>
          <w:tcPr>
            <w:tcW w:w="1244" w:type="dxa"/>
            <w:vAlign w:val="center"/>
          </w:tcPr>
          <w:p w:rsidR="00BE48B2" w:rsidRPr="009C5CFB" w:rsidRDefault="00BE48B2" w:rsidP="007B5647">
            <w:pPr>
              <w:tabs>
                <w:tab w:val="left" w:pos="1276"/>
              </w:tabs>
              <w:jc w:val="center"/>
            </w:pPr>
            <w:r w:rsidRPr="009C5CFB">
              <w:t>ед.</w:t>
            </w:r>
          </w:p>
        </w:tc>
        <w:tc>
          <w:tcPr>
            <w:tcW w:w="1253" w:type="dxa"/>
            <w:vAlign w:val="center"/>
          </w:tcPr>
          <w:p w:rsidR="00BE48B2" w:rsidRPr="009C5CFB" w:rsidRDefault="00BE48B2" w:rsidP="007B5647">
            <w:pPr>
              <w:tabs>
                <w:tab w:val="left" w:pos="1276"/>
              </w:tabs>
              <w:jc w:val="center"/>
            </w:pPr>
            <w:r w:rsidRPr="009C5CFB">
              <w:t>7</w:t>
            </w:r>
          </w:p>
        </w:tc>
        <w:tc>
          <w:tcPr>
            <w:tcW w:w="1252" w:type="dxa"/>
            <w:vAlign w:val="center"/>
          </w:tcPr>
          <w:p w:rsidR="00BE48B2" w:rsidRPr="009C5CFB" w:rsidRDefault="00BE48B2" w:rsidP="007B5647">
            <w:pPr>
              <w:tabs>
                <w:tab w:val="left" w:pos="1276"/>
              </w:tabs>
              <w:jc w:val="center"/>
            </w:pPr>
            <w:r w:rsidRPr="009C5CFB">
              <w:t>7</w:t>
            </w:r>
          </w:p>
        </w:tc>
        <w:tc>
          <w:tcPr>
            <w:tcW w:w="1254" w:type="dxa"/>
            <w:vAlign w:val="center"/>
          </w:tcPr>
          <w:p w:rsidR="00BE48B2" w:rsidRPr="009C5CFB" w:rsidRDefault="00BE48B2" w:rsidP="007B5647">
            <w:pPr>
              <w:tabs>
                <w:tab w:val="left" w:pos="1276"/>
              </w:tabs>
              <w:jc w:val="center"/>
            </w:pPr>
            <w:r w:rsidRPr="009C5CFB">
              <w:t>7</w:t>
            </w:r>
          </w:p>
        </w:tc>
        <w:tc>
          <w:tcPr>
            <w:tcW w:w="1254" w:type="dxa"/>
            <w:vAlign w:val="center"/>
          </w:tcPr>
          <w:p w:rsidR="00BE48B2" w:rsidRPr="009C5CFB" w:rsidRDefault="00BE48B2" w:rsidP="007B5647">
            <w:pPr>
              <w:tabs>
                <w:tab w:val="left" w:pos="1276"/>
              </w:tabs>
              <w:jc w:val="center"/>
            </w:pPr>
            <w:r w:rsidRPr="009C5CFB">
              <w:t>7</w:t>
            </w:r>
          </w:p>
        </w:tc>
      </w:tr>
      <w:tr w:rsidR="00BE48B2" w:rsidRPr="009C5CFB" w:rsidTr="007B5647">
        <w:tc>
          <w:tcPr>
            <w:tcW w:w="3227" w:type="dxa"/>
          </w:tcPr>
          <w:p w:rsidR="00BE48B2" w:rsidRPr="009C5CFB" w:rsidRDefault="00BE48B2" w:rsidP="007B5647">
            <w:pPr>
              <w:pStyle w:val="ConsPlusTitle"/>
              <w:widowControl/>
              <w:rPr>
                <w:b w:val="0"/>
                <w:sz w:val="24"/>
                <w:szCs w:val="24"/>
              </w:rPr>
            </w:pPr>
            <w:proofErr w:type="gramStart"/>
            <w:r w:rsidRPr="009C5CFB">
              <w:rPr>
                <w:b w:val="0"/>
                <w:sz w:val="24"/>
                <w:szCs w:val="24"/>
              </w:rPr>
              <w:t>Среднесписочная численность работающих у субъектов малого и среднего предпринимательства, в т. ч.:</w:t>
            </w:r>
            <w:proofErr w:type="gramEnd"/>
          </w:p>
          <w:p w:rsidR="00BE48B2" w:rsidRPr="009C5CFB" w:rsidRDefault="00BE48B2" w:rsidP="007B5647">
            <w:pPr>
              <w:pStyle w:val="ConsPlusTitle"/>
              <w:widowControl/>
              <w:rPr>
                <w:b w:val="0"/>
                <w:sz w:val="24"/>
                <w:szCs w:val="24"/>
              </w:rPr>
            </w:pPr>
            <w:r w:rsidRPr="009C5CFB">
              <w:rPr>
                <w:b w:val="0"/>
                <w:sz w:val="24"/>
                <w:szCs w:val="24"/>
              </w:rPr>
              <w:t xml:space="preserve">- на </w:t>
            </w:r>
            <w:proofErr w:type="spellStart"/>
            <w:r w:rsidRPr="009C5CFB">
              <w:rPr>
                <w:b w:val="0"/>
                <w:sz w:val="24"/>
                <w:szCs w:val="24"/>
              </w:rPr>
              <w:t>микропредприятиях</w:t>
            </w:r>
            <w:proofErr w:type="spellEnd"/>
            <w:r w:rsidRPr="009C5CFB">
              <w:rPr>
                <w:b w:val="0"/>
                <w:sz w:val="24"/>
                <w:szCs w:val="24"/>
              </w:rPr>
              <w:t xml:space="preserve"> (от 1 до 16)</w:t>
            </w:r>
          </w:p>
          <w:p w:rsidR="00BE48B2" w:rsidRPr="009C5CFB" w:rsidRDefault="00BE48B2" w:rsidP="007B5647">
            <w:pPr>
              <w:pStyle w:val="ConsPlusTitle"/>
              <w:widowControl/>
              <w:rPr>
                <w:b w:val="0"/>
                <w:sz w:val="24"/>
                <w:szCs w:val="24"/>
              </w:rPr>
            </w:pPr>
            <w:r w:rsidRPr="009C5CFB">
              <w:rPr>
                <w:b w:val="0"/>
                <w:sz w:val="24"/>
                <w:szCs w:val="24"/>
              </w:rPr>
              <w:t>- на малых предприятиях (от 16 до 100)</w:t>
            </w:r>
          </w:p>
          <w:p w:rsidR="00BE48B2" w:rsidRPr="009C5CFB" w:rsidRDefault="00BE48B2" w:rsidP="007B5647">
            <w:pPr>
              <w:pStyle w:val="ConsPlusTitle"/>
              <w:widowControl/>
              <w:rPr>
                <w:b w:val="0"/>
                <w:sz w:val="24"/>
                <w:szCs w:val="24"/>
              </w:rPr>
            </w:pPr>
            <w:r w:rsidRPr="009C5CFB">
              <w:rPr>
                <w:b w:val="0"/>
                <w:sz w:val="24"/>
                <w:szCs w:val="24"/>
              </w:rPr>
              <w:t>- на средних предприятиях (от 100 до 250)</w:t>
            </w:r>
          </w:p>
        </w:tc>
        <w:tc>
          <w:tcPr>
            <w:tcW w:w="1244" w:type="dxa"/>
            <w:vAlign w:val="center"/>
          </w:tcPr>
          <w:p w:rsidR="00BE48B2" w:rsidRPr="009C5CFB" w:rsidRDefault="00BE48B2" w:rsidP="007B5647">
            <w:pPr>
              <w:tabs>
                <w:tab w:val="left" w:pos="1276"/>
              </w:tabs>
              <w:jc w:val="center"/>
            </w:pPr>
            <w:r w:rsidRPr="009C5CFB">
              <w:t>чел.</w:t>
            </w:r>
          </w:p>
        </w:tc>
        <w:tc>
          <w:tcPr>
            <w:tcW w:w="1253" w:type="dxa"/>
          </w:tcPr>
          <w:p w:rsidR="00BE48B2" w:rsidRPr="009C5CFB" w:rsidRDefault="00BE48B2" w:rsidP="007B5647">
            <w:pPr>
              <w:tabs>
                <w:tab w:val="left" w:pos="1276"/>
              </w:tabs>
              <w:jc w:val="center"/>
            </w:pPr>
            <w:r w:rsidRPr="009C5CFB">
              <w:t>1894</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88</w:t>
            </w:r>
          </w:p>
          <w:p w:rsidR="00BE48B2" w:rsidRPr="009C5CFB" w:rsidRDefault="00BE48B2" w:rsidP="007B5647">
            <w:pPr>
              <w:tabs>
                <w:tab w:val="left" w:pos="1276"/>
              </w:tabs>
              <w:jc w:val="center"/>
            </w:pPr>
            <w:r w:rsidRPr="009C5CFB">
              <w:t>616</w:t>
            </w:r>
          </w:p>
          <w:p w:rsidR="00BE48B2" w:rsidRPr="009C5CFB" w:rsidRDefault="00BE48B2" w:rsidP="007B5647">
            <w:pPr>
              <w:tabs>
                <w:tab w:val="left" w:pos="1276"/>
              </w:tabs>
              <w:jc w:val="center"/>
            </w:pPr>
            <w:r w:rsidRPr="009C5CFB">
              <w:t>1190</w:t>
            </w:r>
          </w:p>
        </w:tc>
        <w:tc>
          <w:tcPr>
            <w:tcW w:w="1252" w:type="dxa"/>
          </w:tcPr>
          <w:p w:rsidR="00BE48B2" w:rsidRPr="009C5CFB" w:rsidRDefault="00BE48B2" w:rsidP="007B5647">
            <w:pPr>
              <w:tabs>
                <w:tab w:val="left" w:pos="1276"/>
              </w:tabs>
              <w:jc w:val="center"/>
            </w:pPr>
            <w:r w:rsidRPr="009C5CFB">
              <w:t>1820</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79</w:t>
            </w:r>
          </w:p>
          <w:p w:rsidR="00BE48B2" w:rsidRPr="009C5CFB" w:rsidRDefault="00BE48B2" w:rsidP="007B5647">
            <w:pPr>
              <w:tabs>
                <w:tab w:val="left" w:pos="1276"/>
              </w:tabs>
              <w:jc w:val="center"/>
            </w:pPr>
            <w:r w:rsidRPr="009C5CFB">
              <w:t>578</w:t>
            </w:r>
          </w:p>
          <w:p w:rsidR="00BE48B2" w:rsidRPr="009C5CFB" w:rsidRDefault="00BE48B2" w:rsidP="007B5647">
            <w:pPr>
              <w:tabs>
                <w:tab w:val="left" w:pos="1276"/>
              </w:tabs>
              <w:jc w:val="center"/>
            </w:pPr>
            <w:r w:rsidRPr="009C5CFB">
              <w:t>1163</w:t>
            </w:r>
          </w:p>
        </w:tc>
        <w:tc>
          <w:tcPr>
            <w:tcW w:w="1254" w:type="dxa"/>
          </w:tcPr>
          <w:p w:rsidR="00BE48B2" w:rsidRPr="009C5CFB" w:rsidRDefault="00BE48B2" w:rsidP="007B5647">
            <w:pPr>
              <w:tabs>
                <w:tab w:val="left" w:pos="1276"/>
              </w:tabs>
              <w:jc w:val="center"/>
            </w:pPr>
            <w:r w:rsidRPr="009C5CFB">
              <w:t>1648</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111</w:t>
            </w:r>
          </w:p>
          <w:p w:rsidR="00BE48B2" w:rsidRPr="009C5CFB" w:rsidRDefault="00BE48B2" w:rsidP="007B5647">
            <w:pPr>
              <w:tabs>
                <w:tab w:val="left" w:pos="1276"/>
              </w:tabs>
              <w:jc w:val="center"/>
            </w:pPr>
            <w:r w:rsidRPr="009C5CFB">
              <w:t>434</w:t>
            </w:r>
          </w:p>
          <w:p w:rsidR="00BE48B2" w:rsidRPr="009C5CFB" w:rsidRDefault="00BE48B2" w:rsidP="007B5647">
            <w:pPr>
              <w:tabs>
                <w:tab w:val="left" w:pos="1276"/>
              </w:tabs>
              <w:jc w:val="center"/>
            </w:pPr>
            <w:r w:rsidRPr="009C5CFB">
              <w:t>1112</w:t>
            </w:r>
          </w:p>
        </w:tc>
        <w:tc>
          <w:tcPr>
            <w:tcW w:w="1254" w:type="dxa"/>
          </w:tcPr>
          <w:p w:rsidR="00BE48B2" w:rsidRPr="009C5CFB" w:rsidRDefault="00BE48B2" w:rsidP="007B5647">
            <w:pPr>
              <w:tabs>
                <w:tab w:val="left" w:pos="1276"/>
              </w:tabs>
              <w:jc w:val="center"/>
            </w:pPr>
            <w:r w:rsidRPr="009C5CFB">
              <w:t>1647</w:t>
            </w:r>
          </w:p>
          <w:p w:rsidR="00BE48B2" w:rsidRPr="009C5CFB" w:rsidRDefault="00BE48B2" w:rsidP="007B5647">
            <w:pPr>
              <w:tabs>
                <w:tab w:val="left" w:pos="1276"/>
              </w:tabs>
              <w:jc w:val="center"/>
            </w:pPr>
          </w:p>
          <w:p w:rsidR="00BE48B2" w:rsidRPr="009C5CFB" w:rsidRDefault="00BE48B2" w:rsidP="007B5647">
            <w:pPr>
              <w:tabs>
                <w:tab w:val="left" w:pos="1276"/>
              </w:tabs>
              <w:jc w:val="center"/>
            </w:pP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1069</w:t>
            </w:r>
          </w:p>
        </w:tc>
      </w:tr>
      <w:tr w:rsidR="00BE48B2" w:rsidRPr="009C5CFB" w:rsidTr="007B5647">
        <w:tc>
          <w:tcPr>
            <w:tcW w:w="3227" w:type="dxa"/>
          </w:tcPr>
          <w:p w:rsidR="00BE48B2" w:rsidRPr="009C5CFB" w:rsidRDefault="00BE48B2" w:rsidP="007B5647">
            <w:pPr>
              <w:pStyle w:val="ConsPlusTitle"/>
              <w:widowControl/>
              <w:rPr>
                <w:b w:val="0"/>
                <w:sz w:val="24"/>
                <w:szCs w:val="24"/>
              </w:rPr>
            </w:pPr>
            <w:r w:rsidRPr="009C5CFB">
              <w:rPr>
                <w:b w:val="0"/>
                <w:sz w:val="24"/>
                <w:szCs w:val="24"/>
              </w:rPr>
              <w:t>Оборот организаций в совокупности, в том числе:</w:t>
            </w:r>
          </w:p>
          <w:p w:rsidR="00BE48B2" w:rsidRPr="009C5CFB" w:rsidRDefault="00BE48B2" w:rsidP="007B5647">
            <w:pPr>
              <w:pStyle w:val="ConsPlusTitle"/>
              <w:widowControl/>
              <w:rPr>
                <w:b w:val="0"/>
                <w:sz w:val="24"/>
                <w:szCs w:val="24"/>
              </w:rPr>
            </w:pPr>
            <w:r w:rsidRPr="009C5CFB">
              <w:rPr>
                <w:b w:val="0"/>
                <w:sz w:val="24"/>
                <w:szCs w:val="24"/>
              </w:rPr>
              <w:t xml:space="preserve">- малых предприятий (включая </w:t>
            </w:r>
            <w:proofErr w:type="spellStart"/>
            <w:r w:rsidRPr="009C5CFB">
              <w:rPr>
                <w:b w:val="0"/>
                <w:sz w:val="24"/>
                <w:szCs w:val="24"/>
              </w:rPr>
              <w:t>микропредприятия</w:t>
            </w:r>
            <w:proofErr w:type="spellEnd"/>
            <w:r w:rsidRPr="009C5CFB">
              <w:rPr>
                <w:b w:val="0"/>
                <w:sz w:val="24"/>
                <w:szCs w:val="24"/>
              </w:rPr>
              <w:t>)</w:t>
            </w:r>
          </w:p>
          <w:p w:rsidR="00BE48B2" w:rsidRPr="009C5CFB" w:rsidRDefault="00BE48B2" w:rsidP="007B5647">
            <w:pPr>
              <w:pStyle w:val="ConsPlusTitle"/>
              <w:widowControl/>
              <w:rPr>
                <w:b w:val="0"/>
                <w:sz w:val="24"/>
                <w:szCs w:val="24"/>
              </w:rPr>
            </w:pPr>
            <w:r w:rsidRPr="009C5CFB">
              <w:rPr>
                <w:b w:val="0"/>
                <w:sz w:val="24"/>
                <w:szCs w:val="24"/>
              </w:rPr>
              <w:t>- средних предприятий</w:t>
            </w:r>
          </w:p>
        </w:tc>
        <w:tc>
          <w:tcPr>
            <w:tcW w:w="1244" w:type="dxa"/>
            <w:vAlign w:val="center"/>
          </w:tcPr>
          <w:p w:rsidR="00BE48B2" w:rsidRPr="009C5CFB" w:rsidRDefault="00BE48B2" w:rsidP="007B5647">
            <w:pPr>
              <w:tabs>
                <w:tab w:val="left" w:pos="1276"/>
              </w:tabs>
              <w:jc w:val="center"/>
            </w:pPr>
            <w:r w:rsidRPr="009C5CFB">
              <w:rPr>
                <w:bCs/>
              </w:rPr>
              <w:t>млн. руб.</w:t>
            </w:r>
          </w:p>
        </w:tc>
        <w:tc>
          <w:tcPr>
            <w:tcW w:w="1253" w:type="dxa"/>
          </w:tcPr>
          <w:p w:rsidR="00BE48B2" w:rsidRPr="009C5CFB" w:rsidRDefault="00BE48B2" w:rsidP="007B5647">
            <w:pPr>
              <w:tabs>
                <w:tab w:val="left" w:pos="1276"/>
              </w:tabs>
              <w:jc w:val="center"/>
            </w:pPr>
            <w:r w:rsidRPr="009C5CFB">
              <w:t>426,2</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160,5</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249,0</w:t>
            </w:r>
          </w:p>
        </w:tc>
        <w:tc>
          <w:tcPr>
            <w:tcW w:w="1252" w:type="dxa"/>
          </w:tcPr>
          <w:p w:rsidR="00BE48B2" w:rsidRPr="009C5CFB" w:rsidRDefault="00BE48B2" w:rsidP="007B5647">
            <w:pPr>
              <w:tabs>
                <w:tab w:val="left" w:pos="1276"/>
              </w:tabs>
              <w:jc w:val="center"/>
            </w:pPr>
            <w:r w:rsidRPr="009C5CFB">
              <w:t>485,6</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113,3</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372,3</w:t>
            </w:r>
          </w:p>
        </w:tc>
        <w:tc>
          <w:tcPr>
            <w:tcW w:w="1254" w:type="dxa"/>
          </w:tcPr>
          <w:p w:rsidR="00BE48B2" w:rsidRPr="009C5CFB" w:rsidRDefault="00BE48B2" w:rsidP="007B5647">
            <w:pPr>
              <w:tabs>
                <w:tab w:val="left" w:pos="1276"/>
              </w:tabs>
              <w:jc w:val="center"/>
            </w:pPr>
            <w:r w:rsidRPr="009C5CFB">
              <w:t>576,8</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198,6</w:t>
            </w: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378,2</w:t>
            </w:r>
          </w:p>
        </w:tc>
        <w:tc>
          <w:tcPr>
            <w:tcW w:w="1254" w:type="dxa"/>
          </w:tcPr>
          <w:p w:rsidR="00BE48B2" w:rsidRPr="009C5CFB" w:rsidRDefault="00BE48B2" w:rsidP="007B5647">
            <w:pPr>
              <w:tabs>
                <w:tab w:val="left" w:pos="1276"/>
              </w:tabs>
              <w:jc w:val="center"/>
            </w:pPr>
          </w:p>
          <w:p w:rsidR="00BE48B2" w:rsidRPr="009C5CFB" w:rsidRDefault="00BE48B2" w:rsidP="007B5647">
            <w:pPr>
              <w:tabs>
                <w:tab w:val="left" w:pos="1276"/>
              </w:tabs>
              <w:jc w:val="center"/>
            </w:pPr>
          </w:p>
          <w:p w:rsidR="00BE48B2" w:rsidRPr="009C5CFB" w:rsidRDefault="00BE48B2" w:rsidP="007B5647">
            <w:pPr>
              <w:tabs>
                <w:tab w:val="left" w:pos="1276"/>
              </w:tabs>
              <w:jc w:val="center"/>
            </w:pPr>
          </w:p>
          <w:p w:rsidR="00BE48B2" w:rsidRPr="009C5CFB" w:rsidRDefault="00BE48B2" w:rsidP="007B5647">
            <w:pPr>
              <w:tabs>
                <w:tab w:val="left" w:pos="1276"/>
              </w:tabs>
              <w:jc w:val="center"/>
            </w:pPr>
          </w:p>
          <w:p w:rsidR="00BE48B2" w:rsidRPr="009C5CFB" w:rsidRDefault="00BE48B2" w:rsidP="007B5647">
            <w:pPr>
              <w:tabs>
                <w:tab w:val="left" w:pos="1276"/>
              </w:tabs>
              <w:jc w:val="center"/>
            </w:pPr>
            <w:r w:rsidRPr="009C5CFB">
              <w:t>432,3</w:t>
            </w:r>
          </w:p>
        </w:tc>
      </w:tr>
      <w:tr w:rsidR="00BE48B2" w:rsidRPr="009C5CFB" w:rsidTr="007B5647">
        <w:tc>
          <w:tcPr>
            <w:tcW w:w="3227" w:type="dxa"/>
          </w:tcPr>
          <w:p w:rsidR="00BE48B2" w:rsidRPr="009C5CFB" w:rsidRDefault="00BE48B2" w:rsidP="007B5647">
            <w:pPr>
              <w:autoSpaceDE w:val="0"/>
              <w:autoSpaceDN w:val="0"/>
              <w:adjustRightInd w:val="0"/>
              <w:rPr>
                <w:bCs/>
              </w:rPr>
            </w:pPr>
            <w:r w:rsidRPr="009C5CFB">
              <w:rPr>
                <w:bCs/>
              </w:rPr>
              <w:t>Средства местного бюджета, направленные на поддержку МСП</w:t>
            </w:r>
          </w:p>
        </w:tc>
        <w:tc>
          <w:tcPr>
            <w:tcW w:w="1244" w:type="dxa"/>
            <w:vAlign w:val="center"/>
          </w:tcPr>
          <w:p w:rsidR="00BE48B2" w:rsidRPr="009C5CFB" w:rsidRDefault="00BE48B2" w:rsidP="007B5647">
            <w:pPr>
              <w:autoSpaceDE w:val="0"/>
              <w:autoSpaceDN w:val="0"/>
              <w:adjustRightInd w:val="0"/>
              <w:jc w:val="center"/>
              <w:rPr>
                <w:bCs/>
              </w:rPr>
            </w:pPr>
            <w:r w:rsidRPr="009C5CFB">
              <w:rPr>
                <w:bCs/>
              </w:rPr>
              <w:t>тыс. руб.</w:t>
            </w:r>
          </w:p>
        </w:tc>
        <w:tc>
          <w:tcPr>
            <w:tcW w:w="1253" w:type="dxa"/>
          </w:tcPr>
          <w:p w:rsidR="00BE48B2" w:rsidRPr="009C5CFB" w:rsidRDefault="00BE48B2" w:rsidP="007B5647">
            <w:pPr>
              <w:tabs>
                <w:tab w:val="left" w:pos="1276"/>
              </w:tabs>
              <w:jc w:val="center"/>
            </w:pPr>
            <w:r w:rsidRPr="009C5CFB">
              <w:t>10,0</w:t>
            </w:r>
          </w:p>
        </w:tc>
        <w:tc>
          <w:tcPr>
            <w:tcW w:w="1252" w:type="dxa"/>
          </w:tcPr>
          <w:p w:rsidR="00BE48B2" w:rsidRPr="009C5CFB" w:rsidRDefault="00BE48B2" w:rsidP="007B5647">
            <w:pPr>
              <w:tabs>
                <w:tab w:val="left" w:pos="1276"/>
              </w:tabs>
              <w:jc w:val="center"/>
            </w:pPr>
            <w:r w:rsidRPr="009C5CFB">
              <w:t>10,0</w:t>
            </w:r>
          </w:p>
        </w:tc>
        <w:tc>
          <w:tcPr>
            <w:tcW w:w="1254" w:type="dxa"/>
          </w:tcPr>
          <w:p w:rsidR="00BE48B2" w:rsidRPr="009C5CFB" w:rsidRDefault="00BE48B2" w:rsidP="007B5647">
            <w:pPr>
              <w:tabs>
                <w:tab w:val="left" w:pos="1276"/>
              </w:tabs>
              <w:jc w:val="center"/>
            </w:pPr>
            <w:r w:rsidRPr="009C5CFB">
              <w:t>60,0</w:t>
            </w:r>
          </w:p>
        </w:tc>
        <w:tc>
          <w:tcPr>
            <w:tcW w:w="1254" w:type="dxa"/>
          </w:tcPr>
          <w:p w:rsidR="00BE48B2" w:rsidRPr="009C5CFB" w:rsidRDefault="00BE48B2" w:rsidP="007B5647">
            <w:pPr>
              <w:tabs>
                <w:tab w:val="left" w:pos="1276"/>
              </w:tabs>
              <w:jc w:val="center"/>
            </w:pPr>
            <w:r w:rsidRPr="009C5CFB">
              <w:t>8,5</w:t>
            </w:r>
          </w:p>
        </w:tc>
      </w:tr>
    </w:tbl>
    <w:p w:rsidR="00BE48B2" w:rsidRPr="009C5CFB" w:rsidRDefault="00BE48B2" w:rsidP="00BE48B2">
      <w:pPr>
        <w:pStyle w:val="ConsNormal"/>
        <w:ind w:right="0" w:firstLine="708"/>
        <w:jc w:val="both"/>
        <w:rPr>
          <w:rFonts w:ascii="Times New Roman" w:hAnsi="Times New Roman" w:cs="Times New Roman"/>
          <w:sz w:val="24"/>
          <w:szCs w:val="24"/>
        </w:rPr>
      </w:pPr>
      <w:r w:rsidRPr="009C5CFB">
        <w:rPr>
          <w:rFonts w:ascii="Times New Roman" w:hAnsi="Times New Roman" w:cs="Times New Roman"/>
          <w:sz w:val="24"/>
          <w:szCs w:val="24"/>
        </w:rPr>
        <w:t>С 2011 года по 2013 год численность индивидуальных предпринимателей снизилась с 370 до 275. Количество малых предприятий увеличилось с 52 до 60 организаций. Численность средних предприятий остается на протяжении трех лет неизменным. Оборот организаций увеличивается около 15-18% в год.</w:t>
      </w:r>
    </w:p>
    <w:p w:rsidR="00BE48B2" w:rsidRPr="009C5CFB" w:rsidRDefault="00BE48B2" w:rsidP="00BE48B2">
      <w:pPr>
        <w:pStyle w:val="ConsNormal"/>
        <w:ind w:right="0" w:firstLine="708"/>
        <w:jc w:val="both"/>
        <w:rPr>
          <w:rFonts w:ascii="Times New Roman" w:hAnsi="Times New Roman" w:cs="Times New Roman"/>
          <w:sz w:val="24"/>
          <w:szCs w:val="24"/>
        </w:rPr>
      </w:pPr>
      <w:r w:rsidRPr="009C5CFB">
        <w:rPr>
          <w:rFonts w:ascii="Times New Roman" w:hAnsi="Times New Roman" w:cs="Times New Roman"/>
          <w:sz w:val="24"/>
          <w:szCs w:val="24"/>
        </w:rPr>
        <w:t xml:space="preserve">Снижение в 2013 году количества индивидуальных предпринимателей </w:t>
      </w:r>
      <w:r w:rsidRPr="009C5CFB">
        <w:rPr>
          <w:rFonts w:ascii="Times New Roman" w:hAnsi="Times New Roman" w:cs="Times New Roman"/>
          <w:bCs/>
          <w:sz w:val="24"/>
          <w:szCs w:val="24"/>
        </w:rPr>
        <w:t xml:space="preserve">вызвано  изменением федерального законодательства в части исчисления размера </w:t>
      </w:r>
      <w:r w:rsidRPr="009C5CFB">
        <w:rPr>
          <w:rFonts w:ascii="Times New Roman" w:hAnsi="Times New Roman" w:cs="Times New Roman"/>
          <w:sz w:val="24"/>
          <w:szCs w:val="24"/>
        </w:rPr>
        <w:t xml:space="preserve">страховых взносов </w:t>
      </w:r>
      <w:r w:rsidRPr="009C5CFB">
        <w:rPr>
          <w:rFonts w:ascii="Times New Roman" w:hAnsi="Times New Roman" w:cs="Times New Roman"/>
          <w:sz w:val="24"/>
          <w:szCs w:val="24"/>
        </w:rPr>
        <w:lastRenderedPageBreak/>
        <w:t xml:space="preserve">в Пенсионный фонд РФ. Значительное увеличение размера страховых взносов привело к тому, что индивидуальные предприниматели прекращали ведение своей деятельности, снимались с налогового учета. За 2012 год в регистрирующие органы обратились и были сняты с учета 124 </w:t>
      </w:r>
      <w:proofErr w:type="gramStart"/>
      <w:r w:rsidRPr="009C5CFB">
        <w:rPr>
          <w:rFonts w:ascii="Times New Roman" w:hAnsi="Times New Roman" w:cs="Times New Roman"/>
          <w:sz w:val="24"/>
          <w:szCs w:val="24"/>
        </w:rPr>
        <w:t>индивидуальных</w:t>
      </w:r>
      <w:proofErr w:type="gramEnd"/>
      <w:r w:rsidRPr="009C5CFB">
        <w:rPr>
          <w:rFonts w:ascii="Times New Roman" w:hAnsi="Times New Roman" w:cs="Times New Roman"/>
          <w:sz w:val="24"/>
          <w:szCs w:val="24"/>
        </w:rPr>
        <w:t xml:space="preserve"> предпринимателя. Продолжалась тенденция снижения количества предпринимателей и в 2013 году. За 2013 год снялись с учета 118 человек.</w:t>
      </w:r>
    </w:p>
    <w:p w:rsidR="00BE48B2" w:rsidRPr="009C5CFB" w:rsidRDefault="00BE48B2" w:rsidP="00BE48B2">
      <w:pPr>
        <w:ind w:firstLine="708"/>
        <w:jc w:val="both"/>
      </w:pPr>
      <w:r w:rsidRPr="009C5CFB">
        <w:t xml:space="preserve">На официальном портале муниципального образования «Глазовский район» в разделе «Предпринимательство» размещается актуальная информация для представителей бизнеса. Основные разделы страницы: поддержка малого бизнеса; мероприятия, конкурсы, ярмарки, семинары; законодательство в сфере малого бизнеса; мероприятия, проводимые </w:t>
      </w:r>
      <w:proofErr w:type="spellStart"/>
      <w:r w:rsidRPr="009C5CFB">
        <w:t>Глазовским</w:t>
      </w:r>
      <w:proofErr w:type="spellEnd"/>
      <w:r w:rsidRPr="009C5CFB">
        <w:t xml:space="preserve"> </w:t>
      </w:r>
      <w:proofErr w:type="gramStart"/>
      <w:r w:rsidRPr="009C5CFB">
        <w:t>бизнес-инкубатором</w:t>
      </w:r>
      <w:proofErr w:type="gramEnd"/>
      <w:r w:rsidRPr="009C5CFB">
        <w:t>.</w:t>
      </w:r>
    </w:p>
    <w:p w:rsidR="00BE48B2" w:rsidRPr="009C5CFB" w:rsidRDefault="00BE48B2" w:rsidP="00BE48B2">
      <w:pPr>
        <w:tabs>
          <w:tab w:val="left" w:pos="1276"/>
        </w:tabs>
        <w:ind w:firstLine="720"/>
        <w:jc w:val="both"/>
      </w:pPr>
      <w:r w:rsidRPr="009C5CFB">
        <w:t xml:space="preserve">Продолжает реализацию муниципальная целевая программа «Развитие малого и среднего предпринимательства в </w:t>
      </w:r>
      <w:proofErr w:type="spellStart"/>
      <w:r w:rsidRPr="009C5CFB">
        <w:t>Глазовском</w:t>
      </w:r>
      <w:proofErr w:type="spellEnd"/>
      <w:r w:rsidRPr="009C5CFB">
        <w:t xml:space="preserve"> районе на 2010-2014 годы», вопросы развития малого предпринимательства нашли свое отражение в Программе социально-экономического и социального развития Глазовского района на 2009-2014 годы.</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Факторы, сдерживающие развитие предпринимательства в районе:</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 xml:space="preserve">-  недостаток собственных финансовых ресурсов для инвестирования в основной капитал; </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 продолжающийся отток экономически активного населения и квалифицированной рабочей силы за пределы района;</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 недоступность банковского кредитования для вновь создаваемых субъектов малого предпринимательства;</w:t>
      </w:r>
    </w:p>
    <w:p w:rsidR="00BE48B2" w:rsidRPr="009C5CFB" w:rsidRDefault="00BE48B2" w:rsidP="00BE48B2">
      <w:pPr>
        <w:pStyle w:val="ConsPlusNormal"/>
        <w:ind w:firstLine="708"/>
        <w:jc w:val="both"/>
        <w:rPr>
          <w:rFonts w:ascii="Times New Roman" w:hAnsi="Times New Roman" w:cs="Times New Roman"/>
          <w:bCs/>
          <w:sz w:val="24"/>
          <w:szCs w:val="24"/>
        </w:rPr>
      </w:pPr>
      <w:r w:rsidRPr="009C5CFB">
        <w:rPr>
          <w:rFonts w:ascii="Times New Roman" w:hAnsi="Times New Roman" w:cs="Times New Roman"/>
          <w:bCs/>
          <w:sz w:val="24"/>
          <w:szCs w:val="24"/>
        </w:rPr>
        <w:t>- частые изменения в системе налогообложения, пенсионного страхования;</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 уменьшение числа желающих заниматься собственным делом;</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 пригородный район, большая часть жителей района (45% общего числа трудоспособного населения) работает в г. Глазов. Отток трудоспособного населения в г. Глазов и за пределы района и республики, в том числе без официальной перерегистрации. Отдалённость населённых пунктов от г. Глазова и малая численность жителей, проживающих в этих населённых пунктах, являются основными причинами, сдерживающими предпринимателей для открытия предприятий или бизнеса из-за не востребованности оказываемых товаров (работ, услуг), которые они могли бы производить.</w:t>
      </w:r>
    </w:p>
    <w:p w:rsidR="00BE48B2" w:rsidRPr="009C5CFB" w:rsidRDefault="00BE48B2" w:rsidP="00BE48B2">
      <w:pPr>
        <w:pStyle w:val="ConsPlusNormal"/>
        <w:ind w:firstLine="708"/>
        <w:jc w:val="both"/>
        <w:rPr>
          <w:rFonts w:ascii="Times New Roman" w:hAnsi="Times New Roman" w:cs="Times New Roman"/>
          <w:sz w:val="24"/>
          <w:szCs w:val="24"/>
        </w:rPr>
      </w:pPr>
      <w:r w:rsidRPr="009C5CFB">
        <w:rPr>
          <w:rFonts w:ascii="Times New Roman" w:hAnsi="Times New Roman" w:cs="Times New Roman"/>
          <w:sz w:val="24"/>
          <w:szCs w:val="24"/>
        </w:rPr>
        <w:t>Вышеперечисленные проблемы малого и среднего предпринимательства требуют комплексного подхода к их решению программно-целевым методом.</w:t>
      </w:r>
    </w:p>
    <w:p w:rsidR="00BE48B2" w:rsidRPr="009C5CFB" w:rsidRDefault="00BE48B2" w:rsidP="00BE48B2">
      <w:pPr>
        <w:shd w:val="clear" w:color="auto" w:fill="FFFFFF"/>
        <w:tabs>
          <w:tab w:val="left" w:pos="1134"/>
        </w:tabs>
        <w:ind w:left="1701" w:hanging="1843"/>
        <w:jc w:val="center"/>
        <w:rPr>
          <w:b/>
        </w:rPr>
      </w:pPr>
    </w:p>
    <w:p w:rsidR="00BE48B2" w:rsidRPr="009C5CFB" w:rsidRDefault="00BE48B2" w:rsidP="00BE48B2">
      <w:pPr>
        <w:shd w:val="clear" w:color="auto" w:fill="FFFFFF"/>
        <w:tabs>
          <w:tab w:val="left" w:pos="1134"/>
        </w:tabs>
        <w:ind w:left="1701" w:hanging="1843"/>
        <w:jc w:val="center"/>
        <w:rPr>
          <w:b/>
        </w:rPr>
      </w:pPr>
      <w:r w:rsidRPr="009C5CFB">
        <w:rPr>
          <w:b/>
        </w:rPr>
        <w:t>2.2 Приоритеты, цели и задачи</w:t>
      </w:r>
    </w:p>
    <w:p w:rsidR="00BE48B2" w:rsidRPr="009C5CFB" w:rsidRDefault="00BE48B2" w:rsidP="00BE48B2">
      <w:pPr>
        <w:ind w:firstLine="709"/>
        <w:jc w:val="both"/>
        <w:rPr>
          <w:bCs/>
          <w:highlight w:val="yellow"/>
        </w:rPr>
      </w:pPr>
      <w:r w:rsidRPr="009C5CFB">
        <w:t xml:space="preserve">      </w:t>
      </w:r>
      <w:r w:rsidRPr="009C5CFB">
        <w:rPr>
          <w:bCs/>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содействия развитию малого и среднего предпринимательства. </w:t>
      </w:r>
    </w:p>
    <w:p w:rsidR="00BE48B2" w:rsidRPr="009C5CFB" w:rsidRDefault="00BE48B2" w:rsidP="00BE48B2">
      <w:pPr>
        <w:ind w:firstLine="709"/>
        <w:jc w:val="both"/>
        <w:rPr>
          <w:bCs/>
        </w:rPr>
      </w:pPr>
      <w:r w:rsidRPr="009C5CFB">
        <w:rPr>
          <w:bCs/>
        </w:rPr>
        <w:t xml:space="preserve">Правовое регулирование развития малого и среднего предпринимательства осуществляется Федеральным </w:t>
      </w:r>
      <w:hyperlink r:id="rId9" w:history="1">
        <w:r w:rsidRPr="009C5CFB">
          <w:rPr>
            <w:bCs/>
          </w:rPr>
          <w:t>законом</w:t>
        </w:r>
      </w:hyperlink>
      <w:r w:rsidRPr="009C5CFB">
        <w:rPr>
          <w:bCs/>
        </w:rPr>
        <w:t xml:space="preserve"> от 24 июля 2007 года № 209-ФЗ «О развитии малого и среднего предпринимательства в Российской Федерации», </w:t>
      </w:r>
      <w:hyperlink r:id="rId10" w:history="1">
        <w:r w:rsidRPr="009C5CFB">
          <w:rPr>
            <w:bCs/>
          </w:rPr>
          <w:t>Законом</w:t>
        </w:r>
      </w:hyperlink>
      <w:r w:rsidRPr="009C5CFB">
        <w:rPr>
          <w:bCs/>
        </w:rPr>
        <w:t xml:space="preserve"> Удмуртской Республики от 8 октября 2008 года № 34-РЗ «О развитии малого и среднего предпринимательства Удмуртской Республики».</w:t>
      </w:r>
    </w:p>
    <w:p w:rsidR="00BE48B2" w:rsidRPr="009C5CFB" w:rsidRDefault="00BE48B2" w:rsidP="00BE48B2">
      <w:pPr>
        <w:autoSpaceDE w:val="0"/>
        <w:autoSpaceDN w:val="0"/>
        <w:adjustRightInd w:val="0"/>
        <w:ind w:firstLine="709"/>
        <w:jc w:val="both"/>
      </w:pPr>
      <w:r w:rsidRPr="009C5CFB">
        <w:t>Одной из задач государственной программы Удмуртской Республики «Создание условий для устойчивого экономического развития Удмуртской Республики (2013 - 2015 годы)», утвержденной постановлением Правительства Удмуртской Республики от 15 апреля 2013 г. № 161, является - создание условий для развития малого и среднего бизнеса.</w:t>
      </w:r>
    </w:p>
    <w:p w:rsidR="00BE48B2" w:rsidRPr="009C5CFB" w:rsidRDefault="00BE48B2" w:rsidP="00BE48B2">
      <w:pPr>
        <w:ind w:firstLine="709"/>
        <w:jc w:val="both"/>
        <w:rPr>
          <w:bCs/>
        </w:rPr>
      </w:pPr>
      <w:r w:rsidRPr="009C5CFB">
        <w:rPr>
          <w:bCs/>
        </w:rPr>
        <w:t>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 467-р утвержден План мероприятий по созданию благоприятных условий ведения предпринимательской деятельности в Удмуртской Республике на 2013 - 2018 годы.</w:t>
      </w:r>
    </w:p>
    <w:p w:rsidR="00BE48B2" w:rsidRPr="009C5CFB" w:rsidRDefault="00BE48B2" w:rsidP="00BE48B2">
      <w:pPr>
        <w:autoSpaceDE w:val="0"/>
        <w:autoSpaceDN w:val="0"/>
        <w:adjustRightInd w:val="0"/>
        <w:ind w:firstLine="540"/>
        <w:jc w:val="both"/>
      </w:pPr>
      <w:r w:rsidRPr="009C5CFB">
        <w:lastRenderedPageBreak/>
        <w:t>Основными принципами государственной политики в области развития малого и среднего предпринимательства в Российской Федерации являются:</w:t>
      </w:r>
    </w:p>
    <w:p w:rsidR="00BE48B2" w:rsidRPr="009C5CFB" w:rsidRDefault="00BE48B2" w:rsidP="00BE48B2">
      <w:pPr>
        <w:autoSpaceDE w:val="0"/>
        <w:autoSpaceDN w:val="0"/>
        <w:adjustRightInd w:val="0"/>
        <w:ind w:firstLine="540"/>
        <w:jc w:val="both"/>
      </w:pPr>
      <w:r w:rsidRPr="009C5CFB">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BE48B2" w:rsidRPr="009C5CFB" w:rsidRDefault="00BE48B2" w:rsidP="00BE48B2">
      <w:pPr>
        <w:autoSpaceDE w:val="0"/>
        <w:autoSpaceDN w:val="0"/>
        <w:adjustRightInd w:val="0"/>
        <w:ind w:firstLine="540"/>
        <w:jc w:val="both"/>
      </w:pPr>
      <w:r w:rsidRPr="009C5CFB">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BE48B2" w:rsidRPr="009C5CFB" w:rsidRDefault="00BE48B2" w:rsidP="00BE48B2">
      <w:pPr>
        <w:autoSpaceDE w:val="0"/>
        <w:autoSpaceDN w:val="0"/>
        <w:adjustRightInd w:val="0"/>
        <w:ind w:firstLine="540"/>
        <w:jc w:val="both"/>
      </w:pPr>
      <w:proofErr w:type="gramStart"/>
      <w:r w:rsidRPr="009C5CFB">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BE48B2" w:rsidRPr="009C5CFB" w:rsidRDefault="00BE48B2" w:rsidP="00BE48B2">
      <w:pPr>
        <w:autoSpaceDE w:val="0"/>
        <w:autoSpaceDN w:val="0"/>
        <w:adjustRightInd w:val="0"/>
        <w:ind w:firstLine="540"/>
        <w:jc w:val="both"/>
      </w:pPr>
      <w:r w:rsidRPr="009C5CFB">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федеральными программами развития малого и среднего предпринимательства,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w:t>
      </w:r>
    </w:p>
    <w:p w:rsidR="00BE48B2" w:rsidRPr="009C5CFB" w:rsidRDefault="00BE48B2" w:rsidP="00BE48B2">
      <w:pPr>
        <w:ind w:firstLine="709"/>
        <w:jc w:val="both"/>
        <w:rPr>
          <w:bCs/>
        </w:rPr>
      </w:pPr>
      <w:r w:rsidRPr="009C5CFB">
        <w:rPr>
          <w:bCs/>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BE48B2" w:rsidRPr="009C5CFB" w:rsidRDefault="00BE48B2" w:rsidP="00BE48B2">
      <w:pPr>
        <w:ind w:firstLine="709"/>
        <w:jc w:val="both"/>
        <w:rPr>
          <w:bCs/>
        </w:rPr>
      </w:pPr>
      <w:r w:rsidRPr="009C5CFB">
        <w:rPr>
          <w:bCs/>
        </w:rPr>
        <w:t xml:space="preserve">Цель подпрограммы - </w:t>
      </w:r>
      <w:r w:rsidRPr="009C5CFB">
        <w:t>создание благоприятных условий для развития малого и среднего предпринимательства на территории Глазовского района.</w:t>
      </w:r>
    </w:p>
    <w:p w:rsidR="00BE48B2" w:rsidRPr="009C5CFB" w:rsidRDefault="00BE48B2" w:rsidP="00BE48B2">
      <w:pPr>
        <w:ind w:firstLine="720"/>
        <w:jc w:val="both"/>
      </w:pPr>
      <w:r w:rsidRPr="009C5CFB">
        <w:t>Для достижения основной цели подпрограммы и обеспечения результатов ее реализации, а также исходя из объективных потребностей малого и среднего предпринимательства, необходимо решить следующие задачи по основным направлениям:</w:t>
      </w:r>
    </w:p>
    <w:p w:rsidR="00BE48B2" w:rsidRPr="009C5CFB" w:rsidRDefault="00BE48B2" w:rsidP="00BE48B2">
      <w:pPr>
        <w:suppressAutoHyphens/>
        <w:ind w:left="1440"/>
        <w:jc w:val="both"/>
      </w:pPr>
      <w:r w:rsidRPr="009C5CFB">
        <w:t>1. увеличение вклада малого и среднего предпринимательства в экономику Глазовского района;</w:t>
      </w:r>
    </w:p>
    <w:p w:rsidR="00BE48B2" w:rsidRPr="009C5CFB" w:rsidRDefault="00BE48B2" w:rsidP="00BE48B2">
      <w:pPr>
        <w:suppressAutoHyphens/>
        <w:snapToGrid w:val="0"/>
        <w:ind w:left="1440"/>
        <w:jc w:val="both"/>
      </w:pPr>
      <w:r w:rsidRPr="009C5CFB">
        <w:rPr>
          <w:shd w:val="clear" w:color="auto" w:fill="FFFFFF"/>
        </w:rPr>
        <w:t>2. увеличение числа занятого населения в малом и среднем предпринимательстве</w:t>
      </w:r>
      <w:r w:rsidRPr="009C5CFB">
        <w:t>;</w:t>
      </w:r>
    </w:p>
    <w:p w:rsidR="00BE48B2" w:rsidRPr="009C5CFB" w:rsidRDefault="00BE48B2" w:rsidP="00BE48B2">
      <w:pPr>
        <w:suppressAutoHyphens/>
        <w:ind w:left="1440"/>
        <w:jc w:val="both"/>
      </w:pPr>
      <w:r w:rsidRPr="009C5CFB">
        <w:t>3. обеспечение взаимодействия бизнеса и власти на всех уровнях, привлечение широких кругов предпринимателей к решению вопросов социально-экономического развития Глазовского района;</w:t>
      </w:r>
    </w:p>
    <w:p w:rsidR="00BE48B2" w:rsidRPr="009C5CFB" w:rsidRDefault="00BE48B2" w:rsidP="00BE48B2">
      <w:pPr>
        <w:suppressAutoHyphens/>
        <w:ind w:left="1440"/>
        <w:jc w:val="both"/>
      </w:pPr>
      <w:r w:rsidRPr="009C5CFB">
        <w:t>4. содействие дальнейшему укреплению социального статуса, повышению имиджа предпринимательства;</w:t>
      </w:r>
    </w:p>
    <w:p w:rsidR="00BE48B2" w:rsidRPr="009C5CFB" w:rsidRDefault="00BE48B2" w:rsidP="00BE48B2">
      <w:pPr>
        <w:suppressAutoHyphens/>
        <w:ind w:left="1440"/>
        <w:jc w:val="both"/>
      </w:pPr>
      <w:r w:rsidRPr="009C5CFB">
        <w:rPr>
          <w:shd w:val="clear" w:color="auto" w:fill="FFFFFF"/>
        </w:rPr>
        <w:t>5. создание эффективной системы поддержки малого и среднего предпринимательства;</w:t>
      </w:r>
    </w:p>
    <w:p w:rsidR="00BE48B2" w:rsidRPr="009C5CFB" w:rsidRDefault="00BE48B2" w:rsidP="00BE48B2">
      <w:pPr>
        <w:suppressAutoHyphens/>
        <w:ind w:left="1440"/>
        <w:jc w:val="both"/>
      </w:pPr>
      <w:r w:rsidRPr="009C5CFB">
        <w:t>6. совершенствование системы получения организационной, методической, консультационной и информационной поддержки по широкому спектру вопросов ведения бизнеса;</w:t>
      </w:r>
    </w:p>
    <w:p w:rsidR="00BE48B2" w:rsidRPr="009C5CFB" w:rsidRDefault="00BE48B2" w:rsidP="00BE48B2">
      <w:pPr>
        <w:suppressAutoHyphens/>
        <w:ind w:left="1440"/>
        <w:jc w:val="both"/>
      </w:pPr>
      <w:r w:rsidRPr="009C5CFB">
        <w:t>7. содействие росту конкурентоспособности и продвижению продукции субъектов предпринимательства на рынок.</w:t>
      </w:r>
    </w:p>
    <w:p w:rsidR="00BE48B2" w:rsidRPr="009C5CFB" w:rsidRDefault="00BE48B2" w:rsidP="00BE48B2">
      <w:pPr>
        <w:ind w:firstLine="720"/>
        <w:jc w:val="both"/>
      </w:pPr>
      <w:r w:rsidRPr="009C5CFB">
        <w:t>Предполагаемые способы решения поставленных задач Программы:</w:t>
      </w:r>
    </w:p>
    <w:p w:rsidR="00BE48B2" w:rsidRPr="009C5CFB" w:rsidRDefault="00BE48B2" w:rsidP="00BE48B2">
      <w:pPr>
        <w:numPr>
          <w:ilvl w:val="0"/>
          <w:numId w:val="23"/>
        </w:numPr>
        <w:suppressAutoHyphens/>
        <w:jc w:val="both"/>
      </w:pPr>
      <w:r w:rsidRPr="009C5CFB">
        <w:t>Создание мотивов для организации собственного бизнеса;</w:t>
      </w:r>
    </w:p>
    <w:p w:rsidR="00BE48B2" w:rsidRPr="009C5CFB" w:rsidRDefault="00BE48B2" w:rsidP="00BE48B2">
      <w:pPr>
        <w:numPr>
          <w:ilvl w:val="0"/>
          <w:numId w:val="23"/>
        </w:numPr>
        <w:suppressAutoHyphens/>
        <w:jc w:val="both"/>
      </w:pPr>
      <w:r w:rsidRPr="009C5CFB">
        <w:t>Развитие кадрового потенциала субъектов малого и среднего предпринимательства;</w:t>
      </w:r>
    </w:p>
    <w:p w:rsidR="00BE48B2" w:rsidRPr="009C5CFB" w:rsidRDefault="00BE48B2" w:rsidP="00BE48B2">
      <w:pPr>
        <w:numPr>
          <w:ilvl w:val="0"/>
          <w:numId w:val="23"/>
        </w:numPr>
        <w:suppressAutoHyphens/>
        <w:jc w:val="both"/>
      </w:pPr>
      <w:r w:rsidRPr="009C5CFB">
        <w:t>Обеспечение доступности финансово-кредитного ресурса для субъектов малого и среднего предпринимательства;</w:t>
      </w:r>
    </w:p>
    <w:p w:rsidR="00BE48B2" w:rsidRPr="009C5CFB" w:rsidRDefault="00BE48B2" w:rsidP="00BE48B2">
      <w:pPr>
        <w:numPr>
          <w:ilvl w:val="0"/>
          <w:numId w:val="23"/>
        </w:numPr>
        <w:suppressAutoHyphens/>
        <w:jc w:val="both"/>
      </w:pPr>
      <w:r w:rsidRPr="009C5CFB">
        <w:lastRenderedPageBreak/>
        <w:t>Совершенствование системы информационного обеспечения субъектов малого и среднего предпринимательства;</w:t>
      </w:r>
    </w:p>
    <w:p w:rsidR="00BE48B2" w:rsidRPr="009C5CFB" w:rsidRDefault="00BE48B2" w:rsidP="00BE48B2">
      <w:pPr>
        <w:numPr>
          <w:ilvl w:val="0"/>
          <w:numId w:val="23"/>
        </w:numPr>
        <w:suppressAutoHyphens/>
        <w:jc w:val="both"/>
      </w:pPr>
      <w:r w:rsidRPr="009C5CFB">
        <w:t>Мероприятия, направленные на привлекательность района.</w:t>
      </w:r>
    </w:p>
    <w:p w:rsidR="00BE48B2" w:rsidRPr="009C5CFB" w:rsidRDefault="00BE48B2" w:rsidP="00BE48B2">
      <w:pPr>
        <w:shd w:val="clear" w:color="auto" w:fill="FFFFFF"/>
        <w:tabs>
          <w:tab w:val="left" w:pos="1134"/>
        </w:tabs>
        <w:rPr>
          <w:b/>
        </w:rPr>
      </w:pPr>
    </w:p>
    <w:p w:rsidR="00BE48B2" w:rsidRPr="009C5CFB" w:rsidRDefault="00BE48B2" w:rsidP="00BE48B2">
      <w:pPr>
        <w:shd w:val="clear" w:color="auto" w:fill="FFFFFF"/>
        <w:tabs>
          <w:tab w:val="left" w:pos="1134"/>
        </w:tabs>
        <w:ind w:left="1701" w:hanging="1843"/>
        <w:jc w:val="center"/>
        <w:rPr>
          <w:b/>
        </w:rPr>
      </w:pPr>
      <w:r w:rsidRPr="009C5CFB">
        <w:rPr>
          <w:b/>
        </w:rPr>
        <w:t>2.3 Целевые показатели (индикаторы)</w:t>
      </w:r>
    </w:p>
    <w:p w:rsidR="00BE48B2" w:rsidRPr="009C5CFB" w:rsidRDefault="00BE48B2" w:rsidP="00BE48B2">
      <w:pPr>
        <w:autoSpaceDE w:val="0"/>
        <w:autoSpaceDN w:val="0"/>
        <w:adjustRightInd w:val="0"/>
        <w:jc w:val="both"/>
      </w:pPr>
      <w:r w:rsidRPr="009C5CFB">
        <w:t>В качестве целевых показателей (индикаторов) подпрограммы определены:</w:t>
      </w:r>
    </w:p>
    <w:p w:rsidR="00BE48B2" w:rsidRPr="009C5CFB" w:rsidRDefault="00BE48B2" w:rsidP="00BE48B2">
      <w:pPr>
        <w:ind w:firstLine="567"/>
        <w:jc w:val="both"/>
      </w:pPr>
      <w:r w:rsidRPr="009C5CFB">
        <w:t>1. Число малых предприятий, ед.;</w:t>
      </w:r>
    </w:p>
    <w:p w:rsidR="00BE48B2" w:rsidRPr="009C5CFB" w:rsidRDefault="00BE48B2" w:rsidP="00BE48B2">
      <w:pPr>
        <w:ind w:firstLine="567"/>
        <w:jc w:val="both"/>
      </w:pPr>
      <w:r w:rsidRPr="009C5CFB">
        <w:t>2. Число средних предприятий, ед.;</w:t>
      </w:r>
    </w:p>
    <w:p w:rsidR="00BE48B2" w:rsidRPr="009C5CFB" w:rsidRDefault="00BE48B2" w:rsidP="00BE48B2">
      <w:pPr>
        <w:ind w:firstLine="567"/>
        <w:jc w:val="both"/>
      </w:pPr>
      <w:r w:rsidRPr="009C5CFB">
        <w:t>3. Численность индивидуальных предпринимателей, чел.;</w:t>
      </w:r>
    </w:p>
    <w:p w:rsidR="00BE48B2" w:rsidRPr="009C5CFB" w:rsidRDefault="00BE48B2" w:rsidP="00BE48B2">
      <w:pPr>
        <w:ind w:firstLine="567"/>
        <w:jc w:val="both"/>
      </w:pPr>
      <w:r w:rsidRPr="009C5CFB">
        <w:t>4. Число субъектов малого и среднего предпринимательства в расчете на 10 тыс. человек населения, ед.;</w:t>
      </w:r>
    </w:p>
    <w:p w:rsidR="00BE48B2" w:rsidRPr="009C5CFB" w:rsidRDefault="00BE48B2" w:rsidP="00BE48B2">
      <w:pPr>
        <w:ind w:firstLine="567"/>
        <w:jc w:val="both"/>
      </w:pPr>
      <w:r w:rsidRPr="009C5CFB">
        <w:t xml:space="preserve">Показатель характеризует уровень развития малого и среднего предпринимательства в районе, влияет на доходы и занятость населения. </w:t>
      </w:r>
      <w:proofErr w:type="gramStart"/>
      <w:r w:rsidRPr="009C5CFB">
        <w:t>Предусмотрен</w:t>
      </w:r>
      <w:proofErr w:type="gramEnd"/>
      <w:r w:rsidRPr="009C5CFB">
        <w:t xml:space="preserve"> в составе показателей для оценки эффективности деятельности органов местного самоуправления.</w:t>
      </w:r>
    </w:p>
    <w:p w:rsidR="00BE48B2" w:rsidRPr="009C5CFB" w:rsidRDefault="00BE48B2" w:rsidP="00BE48B2">
      <w:pPr>
        <w:ind w:firstLine="567"/>
        <w:jc w:val="both"/>
      </w:pPr>
      <w:r w:rsidRPr="009C5CFB">
        <w:t>5.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BE48B2" w:rsidRPr="009C5CFB" w:rsidRDefault="00BE48B2" w:rsidP="00BE48B2">
      <w:pPr>
        <w:ind w:firstLine="567"/>
        <w:jc w:val="both"/>
      </w:pPr>
      <w:r w:rsidRPr="009C5CFB">
        <w:t xml:space="preserve">Показатель характеризует уровень трудовых ресурсов, занятых в сфере малого и среднего предпринимательства. </w:t>
      </w:r>
      <w:proofErr w:type="gramStart"/>
      <w:r w:rsidRPr="009C5CFB">
        <w:t>Предусмотрен</w:t>
      </w:r>
      <w:proofErr w:type="gramEnd"/>
      <w:r w:rsidRPr="009C5CFB">
        <w:t xml:space="preserve"> в составе показателей для оценки эффективности деятельности органов местного самоуправления.</w:t>
      </w:r>
    </w:p>
    <w:p w:rsidR="00BE48B2" w:rsidRPr="009C5CFB" w:rsidRDefault="00BE48B2" w:rsidP="00BE48B2">
      <w:pPr>
        <w:ind w:firstLine="567"/>
        <w:jc w:val="both"/>
      </w:pPr>
      <w:r w:rsidRPr="009C5CFB">
        <w:t xml:space="preserve">6. Объем уплаченных налогов в бюджет района (показатель включает следующие виды налогов: единый налог на вмененный доход для отдельных видов деятельности; единый сельскохозяйственный налог; </w:t>
      </w:r>
      <w:proofErr w:type="gramStart"/>
      <w:r w:rsidRPr="009C5CFB">
        <w:t>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 налог, взимаемый в связи с применением патентной системы налогообложения).</w:t>
      </w:r>
      <w:proofErr w:type="gramEnd"/>
    </w:p>
    <w:p w:rsidR="00BE48B2" w:rsidRPr="009C5CFB" w:rsidRDefault="00BE48B2" w:rsidP="00BE48B2">
      <w:pPr>
        <w:autoSpaceDE w:val="0"/>
        <w:autoSpaceDN w:val="0"/>
        <w:adjustRightInd w:val="0"/>
        <w:ind w:firstLine="567"/>
        <w:jc w:val="both"/>
      </w:pPr>
      <w:r w:rsidRPr="009C5CFB">
        <w:t>Показатель характеризует бюджетную эффективность деятельности субъектов       малого предпринимательства.</w:t>
      </w:r>
    </w:p>
    <w:p w:rsidR="00BE48B2" w:rsidRPr="009C5CFB" w:rsidRDefault="00BE48B2" w:rsidP="00BE48B2">
      <w:pPr>
        <w:tabs>
          <w:tab w:val="left" w:pos="1134"/>
        </w:tabs>
        <w:autoSpaceDE w:val="0"/>
        <w:autoSpaceDN w:val="0"/>
        <w:adjustRightInd w:val="0"/>
        <w:ind w:firstLine="567"/>
        <w:jc w:val="both"/>
      </w:pPr>
      <w:r w:rsidRPr="009C5CFB">
        <w:t>Сведения о целевых показателях и их значениях по годам реализации подпрограммы представлены в Приложении 1 к муниципальной программе.</w:t>
      </w:r>
    </w:p>
    <w:p w:rsidR="00BE48B2" w:rsidRPr="009C5CFB" w:rsidRDefault="00BE48B2" w:rsidP="00BE48B2">
      <w:pPr>
        <w:shd w:val="clear" w:color="auto" w:fill="FFFFFF"/>
        <w:tabs>
          <w:tab w:val="left" w:pos="1134"/>
        </w:tabs>
        <w:ind w:left="1701" w:hanging="1843"/>
      </w:pPr>
    </w:p>
    <w:p w:rsidR="00BE48B2" w:rsidRPr="009C5CFB" w:rsidRDefault="00BE48B2" w:rsidP="00BE48B2">
      <w:pPr>
        <w:pStyle w:val="a3"/>
        <w:numPr>
          <w:ilvl w:val="1"/>
          <w:numId w:val="22"/>
        </w:numPr>
        <w:shd w:val="clear" w:color="auto" w:fill="FFFFFF"/>
        <w:tabs>
          <w:tab w:val="left" w:pos="1134"/>
        </w:tabs>
        <w:spacing w:after="0" w:line="240" w:lineRule="auto"/>
        <w:jc w:val="center"/>
        <w:rPr>
          <w:rFonts w:ascii="Times New Roman" w:hAnsi="Times New Roman"/>
          <w:b/>
          <w:sz w:val="24"/>
          <w:szCs w:val="24"/>
        </w:rPr>
      </w:pPr>
      <w:r w:rsidRPr="009C5CFB">
        <w:rPr>
          <w:rFonts w:ascii="Times New Roman" w:hAnsi="Times New Roman"/>
          <w:b/>
          <w:sz w:val="24"/>
          <w:szCs w:val="24"/>
        </w:rPr>
        <w:t>Сроки и этапы реализации</w:t>
      </w:r>
    </w:p>
    <w:p w:rsidR="00BE48B2" w:rsidRPr="009C5CFB" w:rsidRDefault="00BE48B2" w:rsidP="00BE48B2">
      <w:pPr>
        <w:tabs>
          <w:tab w:val="left" w:pos="1134"/>
        </w:tabs>
        <w:autoSpaceDE w:val="0"/>
        <w:autoSpaceDN w:val="0"/>
        <w:adjustRightInd w:val="0"/>
        <w:ind w:firstLine="709"/>
        <w:jc w:val="both"/>
        <w:rPr>
          <w:bCs/>
        </w:rPr>
      </w:pPr>
      <w:r w:rsidRPr="009C5CFB">
        <w:rPr>
          <w:bCs/>
        </w:rPr>
        <w:t>Срок реализации подпрограммы 2015-2020 годы. Этапы реализации подпрограммы не выделяются.</w:t>
      </w:r>
    </w:p>
    <w:p w:rsidR="00BE48B2" w:rsidRPr="009C5CFB" w:rsidRDefault="00BE48B2" w:rsidP="00BE48B2">
      <w:pPr>
        <w:tabs>
          <w:tab w:val="left" w:pos="1134"/>
        </w:tabs>
        <w:autoSpaceDE w:val="0"/>
        <w:autoSpaceDN w:val="0"/>
        <w:adjustRightInd w:val="0"/>
        <w:ind w:firstLine="709"/>
        <w:jc w:val="both"/>
        <w:rPr>
          <w:bCs/>
        </w:rPr>
      </w:pPr>
    </w:p>
    <w:p w:rsidR="00BE48B2" w:rsidRPr="009C5CFB" w:rsidRDefault="00BE48B2" w:rsidP="00BE48B2">
      <w:pPr>
        <w:keepNext/>
        <w:jc w:val="center"/>
        <w:rPr>
          <w:b/>
        </w:rPr>
      </w:pPr>
      <w:r w:rsidRPr="009C5CFB">
        <w:rPr>
          <w:b/>
        </w:rPr>
        <w:t>2.5. Основные мероприятия</w:t>
      </w:r>
    </w:p>
    <w:p w:rsidR="00BE48B2" w:rsidRPr="009C5CFB" w:rsidRDefault="00BE48B2" w:rsidP="00BE48B2">
      <w:pPr>
        <w:ind w:firstLine="720"/>
        <w:jc w:val="both"/>
      </w:pPr>
      <w:r w:rsidRPr="009C5CFB">
        <w:t>В рамках Программы предполагается осуществить комплекс взаимоувязанных и скоординированных по времени мероприятий, реализация которых необходима для достижения поставленных целей и задач. Компле</w:t>
      </w:r>
      <w:proofErr w:type="gramStart"/>
      <w:r w:rsidRPr="009C5CFB">
        <w:t>кс вкл</w:t>
      </w:r>
      <w:proofErr w:type="gramEnd"/>
      <w:r w:rsidRPr="009C5CFB">
        <w:t>ючает в себя четыре отдельных направления, соответствующих задачам Программы и характеру проводимых мероприятий. Каждое из направлений Программы, в свою очередь, включает ряд мероприятий, носящих самостоятельный либо комплексный характер.</w:t>
      </w:r>
    </w:p>
    <w:p w:rsidR="00BE48B2" w:rsidRPr="009C5CFB" w:rsidRDefault="00BE48B2" w:rsidP="00BE48B2">
      <w:pPr>
        <w:ind w:firstLine="720"/>
        <w:jc w:val="both"/>
      </w:pPr>
    </w:p>
    <w:p w:rsidR="00BE48B2" w:rsidRPr="009C5CFB" w:rsidRDefault="00BE48B2" w:rsidP="00BE48B2">
      <w:pPr>
        <w:ind w:firstLine="720"/>
        <w:jc w:val="center"/>
      </w:pPr>
      <w:r w:rsidRPr="009C5CFB">
        <w:t>2.5.1. Создание мотивов для организации собственного бизнеса</w:t>
      </w:r>
    </w:p>
    <w:p w:rsidR="00BE48B2" w:rsidRPr="009C5CFB" w:rsidRDefault="00BE48B2" w:rsidP="00BE48B2">
      <w:pPr>
        <w:ind w:firstLine="720"/>
        <w:jc w:val="center"/>
      </w:pPr>
    </w:p>
    <w:p w:rsidR="00BE48B2" w:rsidRPr="009C5CFB" w:rsidRDefault="00BE48B2" w:rsidP="00BE48B2">
      <w:pPr>
        <w:ind w:firstLine="720"/>
        <w:jc w:val="both"/>
      </w:pPr>
      <w:r w:rsidRPr="009C5CFB">
        <w:t>2.5.1.1. Формирование положительного образа предпринимателя, популяризация роли предпринимательства в обществе</w:t>
      </w:r>
    </w:p>
    <w:p w:rsidR="00BE48B2" w:rsidRPr="009C5CFB" w:rsidRDefault="00BE48B2" w:rsidP="00BE48B2">
      <w:pPr>
        <w:ind w:firstLine="720"/>
        <w:jc w:val="both"/>
      </w:pPr>
      <w:r w:rsidRPr="009C5CFB">
        <w:t xml:space="preserve">Повышение престижа и увеличение лояльности общества к малому предпринимательству является одной из важнейших задач, поскольку благоприятная </w:t>
      </w:r>
      <w:r w:rsidRPr="009C5CFB">
        <w:lastRenderedPageBreak/>
        <w:t>социальная среда стимулирует приток новых предпринимательских сил и развитие инфраструктуры.</w:t>
      </w:r>
    </w:p>
    <w:p w:rsidR="00BE48B2" w:rsidRPr="009C5CFB" w:rsidRDefault="00BE48B2" w:rsidP="00BE48B2">
      <w:pPr>
        <w:ind w:firstLine="720"/>
        <w:jc w:val="both"/>
      </w:pPr>
      <w:r w:rsidRPr="009C5CFB">
        <w:t xml:space="preserve">Несмотря на то, что в современном обществе сформировалось в достаточной мере благоприятное общественное мнение о предпринимательстве в целом и о предпринимателе в частности, количество </w:t>
      </w:r>
      <w:proofErr w:type="gramStart"/>
      <w:r w:rsidRPr="009C5CFB">
        <w:t>вовлеченных</w:t>
      </w:r>
      <w:proofErr w:type="gramEnd"/>
      <w:r w:rsidRPr="009C5CFB">
        <w:t xml:space="preserve"> в предпринимательскую деятельность остается невысоким. </w:t>
      </w:r>
    </w:p>
    <w:p w:rsidR="00BE48B2" w:rsidRPr="009C5CFB" w:rsidRDefault="00BE48B2" w:rsidP="00BE48B2">
      <w:pPr>
        <w:ind w:firstLine="720"/>
        <w:jc w:val="both"/>
      </w:pPr>
      <w:r w:rsidRPr="009C5CFB">
        <w:t xml:space="preserve">Предприниматели как социальная группа не входят в число ведущих профессиональных предпочтений экономически активного населения, предпринимательская деятельность воспринимается в контексте преодоления трудностей, высоких рисков, а не развития карьеры и достижения успеха. </w:t>
      </w:r>
    </w:p>
    <w:p w:rsidR="00BE48B2" w:rsidRPr="009C5CFB" w:rsidRDefault="00BE48B2" w:rsidP="00BE48B2">
      <w:pPr>
        <w:ind w:firstLine="720"/>
        <w:jc w:val="both"/>
      </w:pPr>
      <w:r w:rsidRPr="009C5CFB">
        <w:t xml:space="preserve">Цели мероприятий: повышение уровня предпринимательской активности, увеличение доли предпринимателей в общей структуре трудоспособного населения, вовлечение молодежи в предпринимательство. </w:t>
      </w:r>
    </w:p>
    <w:p w:rsidR="00BE48B2" w:rsidRPr="009C5CFB" w:rsidRDefault="00BE48B2" w:rsidP="00BE48B2">
      <w:pPr>
        <w:ind w:firstLine="720"/>
        <w:jc w:val="both"/>
      </w:pPr>
      <w:r w:rsidRPr="009C5CFB">
        <w:t xml:space="preserve">Задача мероприятий: пропаганда предпринимательства в обществе, повышение престижа предпринимательской деятельности. </w:t>
      </w:r>
    </w:p>
    <w:p w:rsidR="00BE48B2" w:rsidRPr="009C5CFB" w:rsidRDefault="00BE48B2" w:rsidP="00BE48B2">
      <w:pPr>
        <w:ind w:firstLine="720"/>
        <w:jc w:val="both"/>
      </w:pPr>
      <w:r w:rsidRPr="009C5CFB">
        <w:t xml:space="preserve">Достижение цели и решение поставленной задачи обеспечивается путем реализации следующих мероприятий: </w:t>
      </w:r>
    </w:p>
    <w:p w:rsidR="00BE48B2" w:rsidRPr="009C5CFB" w:rsidRDefault="00BE48B2" w:rsidP="00BE48B2">
      <w:pPr>
        <w:ind w:firstLine="720"/>
        <w:jc w:val="both"/>
      </w:pPr>
      <w:r w:rsidRPr="009C5CFB">
        <w:t xml:space="preserve">а) производство тематических </w:t>
      </w:r>
      <w:proofErr w:type="gramStart"/>
      <w:r w:rsidRPr="009C5CFB">
        <w:t>теле</w:t>
      </w:r>
      <w:proofErr w:type="gramEnd"/>
      <w:r w:rsidRPr="009C5CFB">
        <w:t>- и радиопрограмм, организация специальных информационно-рекламных кампаний, направленных на формирование положительного образа предпринимателя, популяризацию роли предпринимательства;</w:t>
      </w:r>
    </w:p>
    <w:p w:rsidR="00BE48B2" w:rsidRPr="009C5CFB" w:rsidRDefault="00BE48B2" w:rsidP="00BE48B2">
      <w:pPr>
        <w:ind w:firstLine="720"/>
        <w:jc w:val="both"/>
      </w:pPr>
      <w:r w:rsidRPr="009C5CFB">
        <w:t xml:space="preserve">б) размещение в средствах массовой информации и сети Интернет публикаций о мерах, направленных на поддержку малого и среднего предпринимательства, популяризацию предпринимательства, транслирование обществу, в первую очередь, молодежи, положительных примеров создания собственного дела; </w:t>
      </w:r>
    </w:p>
    <w:p w:rsidR="00BE48B2" w:rsidRPr="009C5CFB" w:rsidRDefault="00BE48B2" w:rsidP="00BE48B2">
      <w:pPr>
        <w:ind w:firstLine="720"/>
        <w:jc w:val="both"/>
      </w:pPr>
      <w:r w:rsidRPr="009C5CFB">
        <w:t>в) обеспечение участия субъектов малого и среднего предпринимательства в региональных, межрегиональных и общероссийских форумах, конференциях, конкурсах, проводимых в целях популяризации предпринимательства;</w:t>
      </w:r>
    </w:p>
    <w:p w:rsidR="00BE48B2" w:rsidRPr="009C5CFB" w:rsidRDefault="00BE48B2" w:rsidP="00BE48B2">
      <w:pPr>
        <w:ind w:firstLine="720"/>
        <w:jc w:val="both"/>
      </w:pPr>
      <w:r w:rsidRPr="009C5CFB">
        <w:t>г) проведение ежегодных профессиональных праздников – день российского предпринимательства, день торговли.</w:t>
      </w:r>
    </w:p>
    <w:p w:rsidR="00BE48B2" w:rsidRPr="009C5CFB" w:rsidRDefault="00BE48B2" w:rsidP="00BE48B2">
      <w:pPr>
        <w:ind w:firstLine="720"/>
        <w:jc w:val="both"/>
      </w:pPr>
    </w:p>
    <w:p w:rsidR="00BE48B2" w:rsidRPr="009C5CFB" w:rsidRDefault="00BE48B2" w:rsidP="00BE48B2">
      <w:pPr>
        <w:ind w:firstLine="720"/>
        <w:jc w:val="center"/>
      </w:pPr>
      <w:r w:rsidRPr="009C5CFB">
        <w:t>2.5.2. Развитие кадрового потенциала субъектов малого и среднего предпринимательства</w:t>
      </w:r>
    </w:p>
    <w:p w:rsidR="00BE48B2" w:rsidRPr="009C5CFB" w:rsidRDefault="00BE48B2" w:rsidP="00BE48B2">
      <w:pPr>
        <w:ind w:firstLine="720"/>
        <w:jc w:val="center"/>
      </w:pPr>
    </w:p>
    <w:p w:rsidR="00BE48B2" w:rsidRPr="009C5CFB" w:rsidRDefault="00BE48B2" w:rsidP="00BE48B2">
      <w:pPr>
        <w:ind w:firstLine="720"/>
        <w:jc w:val="both"/>
      </w:pPr>
      <w:r w:rsidRPr="009C5CFB">
        <w:t>2.5.2.1. Развитие предпринимательской грамотности целевых групп граждан и повышение компетенций субъектов малого и среднего предпринимательства и их сотрудников.</w:t>
      </w:r>
    </w:p>
    <w:p w:rsidR="00BE48B2" w:rsidRPr="009C5CFB" w:rsidRDefault="00BE48B2" w:rsidP="00BE48B2">
      <w:pPr>
        <w:ind w:firstLine="720"/>
        <w:jc w:val="both"/>
      </w:pPr>
      <w:r w:rsidRPr="009C5CFB">
        <w:t xml:space="preserve">В современных условиях жесткой конкурентной борьбы субъекты малого и среднего предпринимательства, желающие эффективно работать рядом с успешными крупными и средними предприятиями, должны не только обладать профессиональными знаниями стратегии и принципов развития бизнеса, но и владеть практическими инструментами применения этих знаний. </w:t>
      </w:r>
    </w:p>
    <w:p w:rsidR="00BE48B2" w:rsidRPr="009C5CFB" w:rsidRDefault="00BE48B2" w:rsidP="00BE48B2">
      <w:pPr>
        <w:ind w:firstLine="720"/>
        <w:jc w:val="both"/>
      </w:pPr>
      <w:r w:rsidRPr="009C5CFB">
        <w:t xml:space="preserve">Наряду с растущей потребностью обучения самих владельцев бизнеса на сегодняшний день востребованы программы обучения сотрудников, способствующие профессиональному росту и развитию персонала. </w:t>
      </w:r>
    </w:p>
    <w:p w:rsidR="00BE48B2" w:rsidRPr="009C5CFB" w:rsidRDefault="00BE48B2" w:rsidP="00BE48B2">
      <w:pPr>
        <w:ind w:firstLine="720"/>
        <w:jc w:val="both"/>
      </w:pPr>
      <w:r w:rsidRPr="009C5CFB">
        <w:t>Цели мероприятий: получение целевыми группами граждан профессиональных знаний, практических основ и навыков, необходимых для организации и ведения собственного бизнеса, повышение уровня квалификации и компетенций субъектов малого и среднего предпринимательства и их сотрудников.</w:t>
      </w:r>
    </w:p>
    <w:p w:rsidR="00BE48B2" w:rsidRPr="009C5CFB" w:rsidRDefault="00BE48B2" w:rsidP="00BE48B2">
      <w:pPr>
        <w:ind w:firstLine="720"/>
        <w:jc w:val="both"/>
      </w:pPr>
      <w:r w:rsidRPr="009C5CFB">
        <w:t xml:space="preserve">Задача мероприятий: создать систему обучения, дающую возможность целевым группам граждан, предпринимателям и их сотрудникам с разным уровнем начальной подготовки получить качественное дополнительное образование. </w:t>
      </w:r>
    </w:p>
    <w:p w:rsidR="00BE48B2" w:rsidRPr="009C5CFB" w:rsidRDefault="00BE48B2" w:rsidP="00BE48B2">
      <w:pPr>
        <w:ind w:firstLine="720"/>
        <w:jc w:val="both"/>
      </w:pPr>
      <w:r w:rsidRPr="009C5CFB">
        <w:lastRenderedPageBreak/>
        <w:t xml:space="preserve">Достижение цели и решение поставленных задач обеспечивается путем реализации следующих мероприятий: </w:t>
      </w:r>
    </w:p>
    <w:p w:rsidR="00BE48B2" w:rsidRPr="009C5CFB" w:rsidRDefault="00BE48B2" w:rsidP="00BE48B2">
      <w:pPr>
        <w:ind w:firstLine="720"/>
        <w:jc w:val="both"/>
      </w:pPr>
      <w:r w:rsidRPr="009C5CFB">
        <w:t xml:space="preserve">а) реализация массовых краткосрочных программ обучения,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 включая: </w:t>
      </w:r>
    </w:p>
    <w:p w:rsidR="00BE48B2" w:rsidRPr="009C5CFB" w:rsidRDefault="00BE48B2" w:rsidP="00BE48B2">
      <w:pPr>
        <w:ind w:firstLine="720"/>
        <w:jc w:val="both"/>
      </w:pPr>
      <w:r w:rsidRPr="009C5CFB">
        <w:t xml:space="preserve">проведение тренингов, направленных на повышение личной эффективности (навыки ведения переговоров, принятия решений, тайм-менеджмент, управление персоналом и т.д.); </w:t>
      </w:r>
    </w:p>
    <w:p w:rsidR="00BE48B2" w:rsidRPr="009C5CFB" w:rsidRDefault="00BE48B2" w:rsidP="00BE48B2">
      <w:pPr>
        <w:ind w:firstLine="720"/>
        <w:jc w:val="both"/>
      </w:pPr>
      <w:r w:rsidRPr="009C5CFB">
        <w:t xml:space="preserve">проведение мастер-классов с участием успешных предпринимателей; </w:t>
      </w:r>
    </w:p>
    <w:p w:rsidR="00BE48B2" w:rsidRPr="009C5CFB" w:rsidRDefault="00BE48B2" w:rsidP="00BE48B2">
      <w:pPr>
        <w:ind w:firstLine="720"/>
        <w:jc w:val="both"/>
      </w:pPr>
      <w:r w:rsidRPr="009C5CFB">
        <w:t xml:space="preserve">проведение семинаров и иных мероприятий; </w:t>
      </w:r>
    </w:p>
    <w:p w:rsidR="00BE48B2" w:rsidRPr="009C5CFB" w:rsidRDefault="00BE48B2" w:rsidP="00BE48B2">
      <w:pPr>
        <w:ind w:firstLine="720"/>
        <w:jc w:val="both"/>
      </w:pPr>
      <w:r w:rsidRPr="009C5CFB">
        <w:t xml:space="preserve">б) 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 направленных на развитие предпринимательской грамотности и профессиональных компетенций, а также способствующих повышению производительности труда и росту конкурентоспособности предпринимателей. </w:t>
      </w:r>
    </w:p>
    <w:p w:rsidR="00BE48B2" w:rsidRPr="009C5CFB" w:rsidRDefault="00BE48B2" w:rsidP="00BE48B2">
      <w:pPr>
        <w:ind w:firstLine="720"/>
        <w:jc w:val="both"/>
      </w:pPr>
      <w:r w:rsidRPr="009C5CFB">
        <w:t xml:space="preserve">в) 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 </w:t>
      </w:r>
    </w:p>
    <w:p w:rsidR="00BE48B2" w:rsidRPr="009C5CFB" w:rsidRDefault="00BE48B2" w:rsidP="00BE48B2">
      <w:pPr>
        <w:ind w:firstLine="720"/>
        <w:jc w:val="both"/>
      </w:pPr>
      <w:r w:rsidRPr="009C5CFB">
        <w:t xml:space="preserve">Участники мероприятий: целевые группы граждан, субъекты малого и среднего предпринимательства, а также физические лица - сотрудники субъектов малого и среднего предпринимательства, изъявившие желание принять участие в мероприятиях и прошедшие отбор. </w:t>
      </w:r>
    </w:p>
    <w:p w:rsidR="00BE48B2" w:rsidRPr="009C5CFB" w:rsidRDefault="00BE48B2" w:rsidP="00BE48B2">
      <w:pPr>
        <w:ind w:firstLine="720"/>
        <w:jc w:val="both"/>
      </w:pPr>
    </w:p>
    <w:p w:rsidR="00BE48B2" w:rsidRPr="009C5CFB" w:rsidRDefault="00BE48B2" w:rsidP="00BE48B2">
      <w:pPr>
        <w:ind w:firstLine="720"/>
        <w:jc w:val="center"/>
      </w:pPr>
      <w:r w:rsidRPr="009C5CFB">
        <w:t>2.5.3. Обеспечение доступности финансово-кредитного ресурса для субъектов малого и среднего предпринимательства.</w:t>
      </w:r>
    </w:p>
    <w:p w:rsidR="00BE48B2" w:rsidRPr="009C5CFB" w:rsidRDefault="00BE48B2" w:rsidP="00BE48B2">
      <w:pPr>
        <w:ind w:firstLine="720"/>
        <w:jc w:val="center"/>
      </w:pPr>
    </w:p>
    <w:p w:rsidR="00BE48B2" w:rsidRPr="009C5CFB" w:rsidRDefault="00BE48B2" w:rsidP="00BE48B2">
      <w:pPr>
        <w:ind w:firstLine="720"/>
        <w:jc w:val="both"/>
      </w:pPr>
      <w:r w:rsidRPr="009C5CFB">
        <w:t xml:space="preserve"> Слабость системы финансового обеспечения малого и среднего бизнеса является одним из основных факторов, сдерживающих его развитие. Расширение доступа субъектов малого и среднего предпринимательства к финансово-кредитным ресурсам может быть </w:t>
      </w:r>
      <w:proofErr w:type="gramStart"/>
      <w:r w:rsidRPr="009C5CFB">
        <w:t>достигнута</w:t>
      </w:r>
      <w:proofErr w:type="gramEnd"/>
      <w:r w:rsidRPr="009C5CFB">
        <w:t xml:space="preserve"> прямой финансовой поддержкой субъектов малого и среднего предпринимательства в виде предоставления грантов и субсидий в возмещение части произведенных ими затрат.</w:t>
      </w:r>
    </w:p>
    <w:p w:rsidR="00BE48B2" w:rsidRPr="009C5CFB" w:rsidRDefault="00BE48B2" w:rsidP="00BE48B2">
      <w:pPr>
        <w:ind w:firstLine="720"/>
        <w:jc w:val="both"/>
      </w:pPr>
    </w:p>
    <w:p w:rsidR="00BE48B2" w:rsidRPr="009C5CFB" w:rsidRDefault="00BE48B2" w:rsidP="00BE48B2">
      <w:pPr>
        <w:ind w:firstLine="720"/>
        <w:jc w:val="both"/>
      </w:pPr>
      <w:r w:rsidRPr="009C5CFB">
        <w:t>2.5.3.1. Участие в отдельных мероприятиях, проводимых в рамках республиканской целевой программы развития малого и среднего предпринимательства, в том числе участие в кон</w:t>
      </w:r>
      <w:r w:rsidRPr="009C5CFB">
        <w:rPr>
          <w:bCs/>
        </w:rPr>
        <w:t xml:space="preserve">курсном отборе среди </w:t>
      </w:r>
      <w:r w:rsidRPr="009C5CFB">
        <w:t>муниципальных образований для предоставления субсидий на реализацию</w:t>
      </w:r>
      <w:r w:rsidRPr="009C5CFB">
        <w:rPr>
          <w:bCs/>
        </w:rPr>
        <w:t xml:space="preserve"> </w:t>
      </w:r>
      <w:r w:rsidRPr="009C5CFB">
        <w:t>муниципальных программ развития малого и среднего</w:t>
      </w:r>
      <w:r w:rsidRPr="009C5CFB">
        <w:rPr>
          <w:bCs/>
        </w:rPr>
        <w:t xml:space="preserve"> </w:t>
      </w:r>
      <w:r w:rsidRPr="009C5CFB">
        <w:t>предпринимательства.</w:t>
      </w:r>
    </w:p>
    <w:p w:rsidR="00BE48B2" w:rsidRPr="009C5CFB" w:rsidRDefault="00BE48B2" w:rsidP="00BE48B2">
      <w:pPr>
        <w:ind w:firstLine="720"/>
        <w:jc w:val="both"/>
      </w:pPr>
      <w:r w:rsidRPr="009C5CFB">
        <w:t>Развитие малого и среднего предпринимательства - один из факторов благополучного развития территорий. В муниципальном образовании реализуется муниципальная целевая программа развития малого и среднего предпринимательства, но средств, необходимых для эффективной реализации программы в районе, не достаточно.</w:t>
      </w:r>
    </w:p>
    <w:p w:rsidR="00BE48B2" w:rsidRPr="009C5CFB" w:rsidRDefault="00BE48B2" w:rsidP="00BE48B2">
      <w:pPr>
        <w:ind w:firstLine="720"/>
        <w:jc w:val="both"/>
      </w:pPr>
      <w:r w:rsidRPr="009C5CFB">
        <w:t>Цель мероприятия: участие в отдельных мероприятиях, проводимых в рамках республиканской целевой программы развития малого и среднего предпринимательства, в том числе участие в кон</w:t>
      </w:r>
      <w:r w:rsidRPr="009C5CFB">
        <w:rPr>
          <w:bCs/>
        </w:rPr>
        <w:t xml:space="preserve">курсном отборе среди </w:t>
      </w:r>
      <w:r w:rsidRPr="009C5CFB">
        <w:t>муниципальных образований для предоставления субсидий на реализацию</w:t>
      </w:r>
      <w:r w:rsidRPr="009C5CFB">
        <w:rPr>
          <w:bCs/>
        </w:rPr>
        <w:t xml:space="preserve"> </w:t>
      </w:r>
      <w:r w:rsidRPr="009C5CFB">
        <w:t>муниципальных программ развития малого и среднего</w:t>
      </w:r>
      <w:r w:rsidRPr="009C5CFB">
        <w:rPr>
          <w:bCs/>
        </w:rPr>
        <w:t xml:space="preserve"> </w:t>
      </w:r>
      <w:r w:rsidRPr="009C5CFB">
        <w:t>предпринимательства.</w:t>
      </w:r>
    </w:p>
    <w:p w:rsidR="00BE48B2" w:rsidRPr="009C5CFB" w:rsidRDefault="00BE48B2" w:rsidP="00BE48B2">
      <w:pPr>
        <w:ind w:firstLine="720"/>
        <w:jc w:val="both"/>
      </w:pPr>
      <w:r w:rsidRPr="009C5CFB">
        <w:t xml:space="preserve">Задачи мероприятия: концентрация ресурсов бюджетов всех уровней в целях финансового </w:t>
      </w:r>
      <w:proofErr w:type="gramStart"/>
      <w:r w:rsidRPr="009C5CFB">
        <w:t>обеспечения реализации отдельных мероприятий муниципальной целевой программы развития малого</w:t>
      </w:r>
      <w:proofErr w:type="gramEnd"/>
      <w:r w:rsidRPr="009C5CFB">
        <w:t xml:space="preserve"> и среднего предпринимательства. </w:t>
      </w:r>
    </w:p>
    <w:p w:rsidR="00BE48B2" w:rsidRPr="009C5CFB" w:rsidRDefault="00BE48B2" w:rsidP="00BE48B2">
      <w:pPr>
        <w:ind w:firstLine="720"/>
        <w:jc w:val="both"/>
      </w:pPr>
      <w:r w:rsidRPr="009C5CFB">
        <w:t xml:space="preserve">Достижение цели и решение поставленных задач обеспечивается путем получения средств из бюджета Удмуртской Республики в целях </w:t>
      </w:r>
      <w:proofErr w:type="spellStart"/>
      <w:r w:rsidRPr="009C5CFB">
        <w:t>софинансирования</w:t>
      </w:r>
      <w:proofErr w:type="spellEnd"/>
      <w:r w:rsidRPr="009C5CFB">
        <w:t xml:space="preserve"> отдельных </w:t>
      </w:r>
      <w:r w:rsidRPr="009C5CFB">
        <w:lastRenderedPageBreak/>
        <w:t xml:space="preserve">мероприятий Программы, осуществляемых в рамках оказания мер государственной поддержки малого и среднего предпринимательства и предусматривающих: </w:t>
      </w:r>
    </w:p>
    <w:p w:rsidR="00BE48B2" w:rsidRPr="009C5CFB" w:rsidRDefault="00BE48B2" w:rsidP="00BE48B2">
      <w:pPr>
        <w:ind w:firstLine="720"/>
        <w:jc w:val="both"/>
      </w:pPr>
      <w:r w:rsidRPr="009C5CFB">
        <w:t>а) субсидирование части затрат, связанных с уплатой субъектом малого и среднего предпринимательства лизинговых платежей при заключении договора лизинга;</w:t>
      </w:r>
    </w:p>
    <w:p w:rsidR="00BE48B2" w:rsidRPr="009C5CFB" w:rsidRDefault="00BE48B2" w:rsidP="00BE48B2">
      <w:pPr>
        <w:ind w:firstLine="720"/>
        <w:jc w:val="both"/>
        <w:rPr>
          <w:color w:val="FF0000"/>
        </w:rPr>
      </w:pPr>
      <w:r w:rsidRPr="009C5CFB">
        <w:t>б) обеспечение участия субъектов предпринимательства в конкурсном отборе на субсидирование части затрат, связанных с уплатой субъектом малого и среднего предпринимательства процентов по кредитам, полученным в российских кредитных организациях;</w:t>
      </w:r>
      <w:r w:rsidRPr="009C5CFB">
        <w:rPr>
          <w:color w:val="FF0000"/>
        </w:rPr>
        <w:t xml:space="preserve"> </w:t>
      </w:r>
    </w:p>
    <w:p w:rsidR="00BE48B2" w:rsidRPr="009C5CFB" w:rsidRDefault="00BE48B2" w:rsidP="00BE48B2">
      <w:pPr>
        <w:ind w:firstLine="720"/>
        <w:jc w:val="both"/>
      </w:pPr>
      <w:r w:rsidRPr="009C5CFB">
        <w:t xml:space="preserve">в) иные мероприятия по поддержке и развитию малого и среднего предпринимательства. </w:t>
      </w:r>
    </w:p>
    <w:p w:rsidR="00BE48B2" w:rsidRPr="009C5CFB" w:rsidRDefault="00BE48B2" w:rsidP="00BE48B2">
      <w:pPr>
        <w:ind w:firstLine="720"/>
        <w:jc w:val="both"/>
      </w:pPr>
      <w:r w:rsidRPr="009C5CFB">
        <w:t>Цели, условия предоставления и расходования денежных средств, предоставленных из бюджета Удмуртской Республики, процедура проведения и критерии отбора муниципальных образований, порядок предоставления субсидий, а также порядок их возврата утверждаются нормативными правовыми актами Удмуртской Республики.</w:t>
      </w:r>
    </w:p>
    <w:p w:rsidR="00BE48B2" w:rsidRPr="009C5CFB" w:rsidRDefault="00BE48B2" w:rsidP="00BE48B2">
      <w:pPr>
        <w:ind w:firstLine="720"/>
        <w:jc w:val="both"/>
      </w:pPr>
    </w:p>
    <w:p w:rsidR="00BE48B2" w:rsidRPr="009C5CFB" w:rsidRDefault="00BE48B2" w:rsidP="00BE48B2">
      <w:pPr>
        <w:ind w:firstLine="720"/>
        <w:jc w:val="center"/>
      </w:pPr>
      <w:r w:rsidRPr="009C5CFB">
        <w:t>2.5.4. Совершенствование системы информационного обеспечения субъектов малого и среднего предпринимательства.</w:t>
      </w:r>
    </w:p>
    <w:p w:rsidR="00BE48B2" w:rsidRPr="009C5CFB" w:rsidRDefault="00BE48B2" w:rsidP="00BE48B2">
      <w:pPr>
        <w:ind w:firstLine="720"/>
        <w:jc w:val="both"/>
      </w:pPr>
      <w:r w:rsidRPr="009C5CFB">
        <w:t xml:space="preserve"> </w:t>
      </w:r>
    </w:p>
    <w:p w:rsidR="00BE48B2" w:rsidRPr="009C5CFB" w:rsidRDefault="00BE48B2" w:rsidP="00BE48B2">
      <w:pPr>
        <w:ind w:firstLine="720"/>
        <w:jc w:val="both"/>
      </w:pPr>
      <w:r w:rsidRPr="009C5CFB">
        <w:t>Опыт развития отечественного предпринимательства убедительно показывает, что все большее значение приобретает обеспечение субъектов малого и среднего предпринимательства необходимыми информационными ресурсами для развития предпринимательской деятельности и ведения цивилизованного бизнеса.</w:t>
      </w:r>
    </w:p>
    <w:p w:rsidR="00BE48B2" w:rsidRPr="009C5CFB" w:rsidRDefault="00BE48B2" w:rsidP="00BE48B2">
      <w:pPr>
        <w:ind w:firstLine="720"/>
        <w:jc w:val="both"/>
      </w:pPr>
      <w:r w:rsidRPr="009C5CFB">
        <w:t>Решение данной проблемы возможно только при наличии комплексной системы создания и распространения деловой и общеэкономической информации. В эту систему должны быть интегрированы все существующие элементы инфраструктуры поддержки субъектов малого и среднего предпринимательства, а также доступные информационные массивы и ресурсы.</w:t>
      </w:r>
    </w:p>
    <w:p w:rsidR="00BE48B2" w:rsidRPr="009C5CFB" w:rsidRDefault="00BE48B2" w:rsidP="00BE48B2">
      <w:pPr>
        <w:ind w:firstLine="720"/>
        <w:jc w:val="both"/>
      </w:pPr>
      <w:r w:rsidRPr="009C5CFB">
        <w:t xml:space="preserve"> </w:t>
      </w:r>
    </w:p>
    <w:p w:rsidR="00BE48B2" w:rsidRPr="009C5CFB" w:rsidRDefault="00BE48B2" w:rsidP="00BE48B2">
      <w:pPr>
        <w:ind w:firstLine="720"/>
        <w:jc w:val="both"/>
      </w:pPr>
      <w:r w:rsidRPr="009C5CFB">
        <w:t>2.5.4.1. Создание и обеспечение деятельности единого информационного Интернет-ресурса.</w:t>
      </w:r>
    </w:p>
    <w:p w:rsidR="00BE48B2" w:rsidRPr="009C5CFB" w:rsidRDefault="00BE48B2" w:rsidP="00BE48B2">
      <w:pPr>
        <w:ind w:firstLine="720"/>
        <w:jc w:val="both"/>
      </w:pPr>
      <w:r w:rsidRPr="009C5CFB">
        <w:t xml:space="preserve">Предпринимательская деятельность порождает широкий обмен знаниями, результатами, материалами, информацией. При отсутствии четкой системы предоставления последней затрудняется получение иных ресурсов представителями малого и среднего бизнеса. Сложности получения информации, недостатки действующей системы информационного обеспечения значительно отягощают их деятельность. Недостаточность информационного обеспечения выделяется предпринимателями как одна из основных проблем, </w:t>
      </w:r>
      <w:proofErr w:type="gramStart"/>
      <w:r w:rsidRPr="009C5CFB">
        <w:t>с</w:t>
      </w:r>
      <w:proofErr w:type="gramEnd"/>
      <w:r w:rsidRPr="009C5CFB">
        <w:t xml:space="preserve"> которой им приходится сталкиваться.</w:t>
      </w:r>
    </w:p>
    <w:p w:rsidR="00BE48B2" w:rsidRPr="009C5CFB" w:rsidRDefault="00BE48B2" w:rsidP="00BE48B2">
      <w:pPr>
        <w:ind w:firstLine="720"/>
        <w:jc w:val="both"/>
      </w:pPr>
      <w:r w:rsidRPr="009C5CFB">
        <w:t>Вместе с тем негативное влияние на предпринимательскую деятельность оказывает не только недостаток информации, но, порой, ее переизбыток и разнородность, поскольку в таком случае предприниматель не всегда может выбрать оптимальный объем требуемых ему ресурсов.</w:t>
      </w:r>
    </w:p>
    <w:p w:rsidR="00BE48B2" w:rsidRPr="009C5CFB" w:rsidRDefault="00BE48B2" w:rsidP="00BE48B2">
      <w:pPr>
        <w:ind w:firstLine="720"/>
        <w:jc w:val="both"/>
      </w:pPr>
      <w:r w:rsidRPr="009C5CFB">
        <w:t>Цель мероприятий: удовлетворение потребностей субъектов малого и среднего предпринимательства в информации об имеющихся возможностях для их развития.</w:t>
      </w:r>
    </w:p>
    <w:p w:rsidR="00BE48B2" w:rsidRPr="009C5CFB" w:rsidRDefault="00BE48B2" w:rsidP="00BE48B2">
      <w:pPr>
        <w:ind w:firstLine="720"/>
        <w:jc w:val="both"/>
      </w:pPr>
      <w:r w:rsidRPr="009C5CFB">
        <w:t xml:space="preserve">Задачи мероприятий: оптимизация и развитие существующей информационной </w:t>
      </w:r>
      <w:proofErr w:type="gramStart"/>
      <w:r w:rsidRPr="009C5CFB">
        <w:t>инфраструктуры</w:t>
      </w:r>
      <w:proofErr w:type="gramEnd"/>
      <w:r w:rsidRPr="009C5CFB">
        <w:t xml:space="preserve"> и создание на ее основе единого информационного поля для малого и среднего бизнеса на официальном сайте Глазовского района.</w:t>
      </w:r>
    </w:p>
    <w:p w:rsidR="00BE48B2" w:rsidRPr="009C5CFB" w:rsidRDefault="00BE48B2" w:rsidP="00BE48B2">
      <w:pPr>
        <w:ind w:firstLine="720"/>
        <w:jc w:val="both"/>
      </w:pPr>
      <w:r w:rsidRPr="009C5CFB">
        <w:t>Достижение цели и решение поставленных задач обеспечивается путем реализации следующих мероприятий:</w:t>
      </w:r>
    </w:p>
    <w:p w:rsidR="00BE48B2" w:rsidRPr="009C5CFB" w:rsidRDefault="00BE48B2" w:rsidP="00BE48B2">
      <w:pPr>
        <w:ind w:firstLine="720"/>
        <w:jc w:val="both"/>
      </w:pPr>
      <w:r w:rsidRPr="009C5CFB">
        <w:t>а) создание и поддержка работы единого информационного Интернет-ресурса (портала), работающего по принципу "навигатора" и объединяющего в себе весь комплекс информации, необходимой предпринимателю на любом этапе развития бизнеса.</w:t>
      </w:r>
    </w:p>
    <w:p w:rsidR="00BE48B2" w:rsidRPr="009C5CFB" w:rsidRDefault="00BE48B2" w:rsidP="00BE48B2">
      <w:pPr>
        <w:ind w:firstLine="720"/>
        <w:jc w:val="both"/>
      </w:pPr>
      <w:r w:rsidRPr="009C5CFB">
        <w:lastRenderedPageBreak/>
        <w:t>Данный Интернет-ресурс (портал) должен объединить в себе существующие сервисы, программы и инструменты для развития малого и среднего предпринимательства в привязке к организациям, составляющим инфраструктуру поддержки субъектов малого и среднего предпринимательства, и содержать информацию:</w:t>
      </w:r>
    </w:p>
    <w:p w:rsidR="00BE48B2" w:rsidRPr="009C5CFB" w:rsidRDefault="00BE48B2" w:rsidP="00BE48B2">
      <w:pPr>
        <w:ind w:firstLine="720"/>
        <w:jc w:val="both"/>
      </w:pPr>
      <w:r w:rsidRPr="009C5CFB">
        <w:t xml:space="preserve">о законодательстве, регулирующем деятельность малого и среднего предпринимательства; </w:t>
      </w:r>
    </w:p>
    <w:p w:rsidR="00BE48B2" w:rsidRPr="009C5CFB" w:rsidRDefault="00BE48B2" w:rsidP="00BE48B2">
      <w:pPr>
        <w:ind w:firstLine="720"/>
        <w:jc w:val="both"/>
      </w:pPr>
      <w:r w:rsidRPr="009C5CFB">
        <w:t xml:space="preserve">обо всем комплексе мер государственной поддержки малого и среднего предпринимательства, действующих на территории Удмуртской Республики; </w:t>
      </w:r>
    </w:p>
    <w:p w:rsidR="00BE48B2" w:rsidRPr="009C5CFB" w:rsidRDefault="00BE48B2" w:rsidP="00BE48B2">
      <w:pPr>
        <w:ind w:firstLine="720"/>
        <w:jc w:val="both"/>
      </w:pPr>
      <w:r w:rsidRPr="009C5CFB">
        <w:t xml:space="preserve">о публичных и иных мероприятиях, проводимых для субъектов малого и среднего предпринимательства; </w:t>
      </w:r>
    </w:p>
    <w:p w:rsidR="00BE48B2" w:rsidRPr="009C5CFB" w:rsidRDefault="00BE48B2" w:rsidP="00BE48B2">
      <w:pPr>
        <w:ind w:firstLine="720"/>
        <w:jc w:val="both"/>
      </w:pPr>
      <w:r w:rsidRPr="009C5CFB">
        <w:t xml:space="preserve">о результатах различных экономических мониторингов и исследований, включая обзоры социально-экономической ситуации в республике, районе; </w:t>
      </w:r>
    </w:p>
    <w:p w:rsidR="00BE48B2" w:rsidRPr="009C5CFB" w:rsidRDefault="00BE48B2" w:rsidP="00BE48B2">
      <w:pPr>
        <w:ind w:firstLine="720"/>
        <w:jc w:val="both"/>
      </w:pPr>
      <w:r w:rsidRPr="009C5CFB">
        <w:t>по иным вопросам предпринимательской деятельности;</w:t>
      </w:r>
    </w:p>
    <w:p w:rsidR="00BE48B2" w:rsidRPr="009C5CFB" w:rsidRDefault="00BE48B2" w:rsidP="00BE48B2">
      <w:pPr>
        <w:ind w:firstLine="720"/>
        <w:jc w:val="both"/>
      </w:pPr>
      <w:r w:rsidRPr="009C5CFB">
        <w:t>б) осуществление и развитие консультационной и информационной поддержки субъектов малого и среднего предпринимательства;</w:t>
      </w:r>
    </w:p>
    <w:p w:rsidR="00BE48B2" w:rsidRPr="009C5CFB" w:rsidRDefault="00BE48B2" w:rsidP="00BE48B2">
      <w:pPr>
        <w:ind w:firstLine="720"/>
        <w:jc w:val="both"/>
      </w:pPr>
      <w:r w:rsidRPr="009C5CFB">
        <w:t>в) организация семинаров-совещаний и тематических семинаров с привлечением  специалистов УФГПМП, ГФСК УР, надзорных и контролирующих органов;</w:t>
      </w:r>
    </w:p>
    <w:p w:rsidR="00BE48B2" w:rsidRPr="009C5CFB" w:rsidRDefault="00BE48B2" w:rsidP="00BE48B2">
      <w:pPr>
        <w:ind w:firstLine="720"/>
        <w:jc w:val="both"/>
      </w:pPr>
      <w:r w:rsidRPr="009C5CFB">
        <w:t>г) обеспечение участия субъектов малого и среднего предпринимательства в размещении муниципального заказа.</w:t>
      </w:r>
    </w:p>
    <w:p w:rsidR="00BE48B2" w:rsidRPr="009C5CFB" w:rsidRDefault="00BE48B2" w:rsidP="00BE48B2">
      <w:pPr>
        <w:ind w:firstLine="720"/>
        <w:jc w:val="both"/>
      </w:pPr>
    </w:p>
    <w:p w:rsidR="00BE48B2" w:rsidRPr="009C5CFB" w:rsidRDefault="00BE48B2" w:rsidP="00BE48B2">
      <w:pPr>
        <w:ind w:firstLine="720"/>
        <w:jc w:val="center"/>
      </w:pPr>
      <w:r w:rsidRPr="009C5CFB">
        <w:t>2.5.5 Мероприятия, направленные на привлекательность района</w:t>
      </w:r>
    </w:p>
    <w:p w:rsidR="00BE48B2" w:rsidRPr="009C5CFB" w:rsidRDefault="00BE48B2" w:rsidP="00BE48B2">
      <w:pPr>
        <w:ind w:firstLine="720"/>
        <w:jc w:val="center"/>
      </w:pPr>
    </w:p>
    <w:p w:rsidR="00BE48B2" w:rsidRPr="009C5CFB" w:rsidRDefault="00BE48B2" w:rsidP="00BE48B2">
      <w:pPr>
        <w:ind w:firstLine="720"/>
        <w:jc w:val="both"/>
      </w:pPr>
      <w:r w:rsidRPr="009C5CFB">
        <w:t xml:space="preserve">Для успешного развития бизнеса на территории </w:t>
      </w:r>
      <w:proofErr w:type="gramStart"/>
      <w:r w:rsidRPr="009C5CFB">
        <w:t>важное значение</w:t>
      </w:r>
      <w:proofErr w:type="gramEnd"/>
      <w:r w:rsidRPr="009C5CFB">
        <w:t xml:space="preserve"> имеет привлекательность территории.</w:t>
      </w:r>
    </w:p>
    <w:p w:rsidR="00BE48B2" w:rsidRPr="009C5CFB" w:rsidRDefault="00BE48B2" w:rsidP="00BE48B2">
      <w:pPr>
        <w:ind w:firstLine="720"/>
        <w:jc w:val="both"/>
      </w:pPr>
      <w:r w:rsidRPr="009C5CFB">
        <w:t>2.5.4.1. Перечень мероприятий, направленных на увеличение привлекательности района:</w:t>
      </w:r>
    </w:p>
    <w:p w:rsidR="00BE48B2" w:rsidRPr="009C5CFB" w:rsidRDefault="00BE48B2" w:rsidP="00BE48B2">
      <w:pPr>
        <w:ind w:firstLine="720"/>
        <w:jc w:val="both"/>
      </w:pPr>
      <w:r w:rsidRPr="009C5CFB">
        <w:t>а) формирование и поддержка в актуальном состоянии единого перечня (базы данных) инвестиционных проектов, реализуемых и планируемых к реализации на территории района;</w:t>
      </w:r>
    </w:p>
    <w:p w:rsidR="00BE48B2" w:rsidRPr="009C5CFB" w:rsidRDefault="00BE48B2" w:rsidP="00BE48B2">
      <w:pPr>
        <w:ind w:firstLine="720"/>
        <w:jc w:val="both"/>
      </w:pPr>
      <w:r w:rsidRPr="009C5CFB">
        <w:t>б) поддержание в актуальном состоянии базы данных инвестиционных площадок на территории района;</w:t>
      </w:r>
    </w:p>
    <w:p w:rsidR="00BE48B2" w:rsidRPr="009C5CFB" w:rsidRDefault="00BE48B2" w:rsidP="00BE48B2">
      <w:pPr>
        <w:ind w:firstLine="720"/>
        <w:jc w:val="both"/>
      </w:pPr>
      <w:r w:rsidRPr="009C5CFB">
        <w:t>в) оказание консультативной и методической помощи организациям, планирующим к реализации инвестиционный проект;</w:t>
      </w:r>
    </w:p>
    <w:p w:rsidR="00BE48B2" w:rsidRPr="009C5CFB" w:rsidRDefault="00BE48B2" w:rsidP="00BE48B2">
      <w:pPr>
        <w:ind w:firstLine="720"/>
        <w:jc w:val="both"/>
      </w:pPr>
      <w:r w:rsidRPr="009C5CFB">
        <w:t>г) создание инвестиционного паспорта муниципального образования;</w:t>
      </w:r>
    </w:p>
    <w:p w:rsidR="00BE48B2" w:rsidRPr="009C5CFB" w:rsidRDefault="00BE48B2" w:rsidP="00BE48B2">
      <w:pPr>
        <w:ind w:firstLine="720"/>
        <w:jc w:val="both"/>
      </w:pPr>
      <w:r w:rsidRPr="009C5CFB">
        <w:t>д) размещение в информационно-телекоммуникационной сети «Интернет» информационных и презентационных материалов об инвестиционном потенциале района;</w:t>
      </w:r>
    </w:p>
    <w:p w:rsidR="00BE48B2" w:rsidRPr="009C5CFB" w:rsidRDefault="00BE48B2" w:rsidP="00BE48B2">
      <w:pPr>
        <w:ind w:firstLine="720"/>
        <w:jc w:val="both"/>
      </w:pPr>
      <w:r w:rsidRPr="009C5CFB">
        <w:t>е) организация и участие в форумах, конференциях, выставках, ярмарках, направленных на презентацию и продвижение инвестиционного потенциала района;</w:t>
      </w:r>
    </w:p>
    <w:p w:rsidR="00BE48B2" w:rsidRPr="009C5CFB" w:rsidRDefault="00BE48B2" w:rsidP="00BE48B2">
      <w:pPr>
        <w:ind w:firstLine="720"/>
        <w:jc w:val="both"/>
      </w:pPr>
      <w:r w:rsidRPr="009C5CFB">
        <w:t>ж) организация дней района, круглых столов по инвестиционной деятельности.</w:t>
      </w:r>
    </w:p>
    <w:p w:rsidR="00BE48B2" w:rsidRPr="009C5CFB" w:rsidRDefault="00BE48B2" w:rsidP="00BE48B2">
      <w:pPr>
        <w:shd w:val="clear" w:color="auto" w:fill="FFFFFF"/>
        <w:tabs>
          <w:tab w:val="left" w:pos="1134"/>
        </w:tabs>
        <w:rPr>
          <w:b/>
        </w:rPr>
      </w:pPr>
    </w:p>
    <w:p w:rsidR="00BE48B2" w:rsidRPr="009C5CFB" w:rsidRDefault="00BE48B2" w:rsidP="00BE48B2">
      <w:pPr>
        <w:pStyle w:val="a3"/>
        <w:shd w:val="clear" w:color="auto" w:fill="FFFFFF"/>
        <w:tabs>
          <w:tab w:val="left" w:pos="1134"/>
        </w:tabs>
        <w:spacing w:after="0" w:line="240" w:lineRule="auto"/>
        <w:jc w:val="center"/>
        <w:rPr>
          <w:rFonts w:ascii="Times New Roman" w:hAnsi="Times New Roman"/>
          <w:b/>
          <w:sz w:val="24"/>
          <w:szCs w:val="24"/>
        </w:rPr>
      </w:pPr>
      <w:r w:rsidRPr="009C5CFB">
        <w:rPr>
          <w:rFonts w:ascii="Times New Roman" w:hAnsi="Times New Roman"/>
          <w:b/>
          <w:sz w:val="24"/>
          <w:szCs w:val="24"/>
        </w:rPr>
        <w:t>2.6 Меры муниципального регулирования</w:t>
      </w:r>
    </w:p>
    <w:p w:rsidR="00BE48B2" w:rsidRPr="009C5CFB" w:rsidRDefault="00BE48B2" w:rsidP="00BE48B2">
      <w:pPr>
        <w:ind w:firstLine="708"/>
        <w:jc w:val="both"/>
      </w:pPr>
      <w:r w:rsidRPr="009C5CFB">
        <w:t>Одной из задач, стоящей перед Администрацией Глазовского района в направлении развития малого предпринимательства в районе, являлось обеспечение участия субъектов малого и среднего предпринимательства в реализации Федерального закона от 21.05.2005 №94-ФЗ «О размещении заказов на поставки товаров, выполнение работ, оказание услуг для государственных и муниципальных нужд».</w:t>
      </w:r>
    </w:p>
    <w:p w:rsidR="00BE48B2" w:rsidRPr="009C5CFB" w:rsidRDefault="00BE48B2" w:rsidP="00BE48B2">
      <w:pPr>
        <w:pStyle w:val="ConsPlusTitle"/>
        <w:widowControl/>
        <w:ind w:firstLine="708"/>
        <w:jc w:val="both"/>
        <w:rPr>
          <w:b w:val="0"/>
          <w:sz w:val="24"/>
          <w:szCs w:val="24"/>
        </w:rPr>
      </w:pPr>
      <w:r w:rsidRPr="009C5CFB">
        <w:rPr>
          <w:b w:val="0"/>
          <w:sz w:val="24"/>
          <w:szCs w:val="24"/>
        </w:rPr>
        <w:t>Объем закупок, осуществленных путем проведения торгов и запросов котировок для субъектов малого предпринимательства в общем объеме закупок за 2013 год составил 4 196,0 тыс. руб., что составило 10,0 % от общего объема поставок товаров, выполнения работ, оказания услуг, определённый в соответствии с Перечнем товаров (работ, услуг), установленным Правительством РФ.</w:t>
      </w:r>
    </w:p>
    <w:p w:rsidR="00BE48B2" w:rsidRPr="009C5CFB" w:rsidRDefault="00BE48B2" w:rsidP="00BE48B2">
      <w:pPr>
        <w:ind w:firstLine="708"/>
        <w:jc w:val="both"/>
      </w:pPr>
      <w:proofErr w:type="gramStart"/>
      <w:r w:rsidRPr="009C5CFB">
        <w:lastRenderedPageBreak/>
        <w:t>С 2014 года возникла обязанность Администрации в реализация Федерального закона от 05.04.2013 № 44-ФЗ «О контрактной системе в сфере закупок товаров, работ, услуг для обеспечения государственных и муниципальных нужд» по размещению муниципального заказа для субъектов малого предпринимательства не менее 15% от объема, рассчитанного в соответствии с законодательством.</w:t>
      </w:r>
      <w:proofErr w:type="gramEnd"/>
    </w:p>
    <w:p w:rsidR="00BE48B2" w:rsidRPr="009C5CFB" w:rsidRDefault="00BE48B2" w:rsidP="00BE48B2">
      <w:pPr>
        <w:autoSpaceDE w:val="0"/>
        <w:autoSpaceDN w:val="0"/>
        <w:adjustRightInd w:val="0"/>
        <w:ind w:firstLine="709"/>
        <w:jc w:val="both"/>
      </w:pPr>
      <w:r w:rsidRPr="009C5CFB">
        <w:t xml:space="preserve">Решением </w:t>
      </w:r>
      <w:proofErr w:type="spellStart"/>
      <w:r w:rsidRPr="009C5CFB">
        <w:t>Глазовской</w:t>
      </w:r>
      <w:proofErr w:type="spellEnd"/>
      <w:r w:rsidRPr="009C5CFB">
        <w:t xml:space="preserve"> районной Думы от 29 сентября 2005 года № 258 «О едином налоге на вмененный доход для отдельных видов деятельности на территории муниципального образования «Глазовский район» (с последующими изменениями) установлены:</w:t>
      </w:r>
    </w:p>
    <w:p w:rsidR="00BE48B2" w:rsidRPr="009C5CFB" w:rsidRDefault="00BE48B2" w:rsidP="00BE48B2">
      <w:pPr>
        <w:numPr>
          <w:ilvl w:val="0"/>
          <w:numId w:val="20"/>
        </w:numPr>
        <w:shd w:val="clear" w:color="auto" w:fill="FFFFFF"/>
        <w:tabs>
          <w:tab w:val="left" w:pos="1134"/>
        </w:tabs>
        <w:ind w:right="57" w:hanging="74"/>
        <w:jc w:val="both"/>
        <w:rPr>
          <w:bCs/>
        </w:rPr>
      </w:pPr>
      <w:r w:rsidRPr="009C5CFB">
        <w:rPr>
          <w:bCs/>
        </w:rPr>
        <w:t>виды предпринимательской деятельности;</w:t>
      </w:r>
    </w:p>
    <w:p w:rsidR="00BE48B2" w:rsidRPr="009C5CFB" w:rsidRDefault="00BE48B2" w:rsidP="00BE48B2">
      <w:pPr>
        <w:numPr>
          <w:ilvl w:val="0"/>
          <w:numId w:val="20"/>
        </w:numPr>
        <w:shd w:val="clear" w:color="auto" w:fill="FFFFFF"/>
        <w:tabs>
          <w:tab w:val="left" w:pos="1134"/>
        </w:tabs>
        <w:ind w:left="0" w:right="57" w:firstLine="709"/>
        <w:jc w:val="both"/>
        <w:rPr>
          <w:bCs/>
        </w:rPr>
      </w:pPr>
      <w:r w:rsidRPr="009C5CFB">
        <w:rPr>
          <w:bCs/>
        </w:rPr>
        <w:t>порядок определения корректирующего базовую доходность коэффициента К</w:t>
      </w:r>
      <w:proofErr w:type="gramStart"/>
      <w:r w:rsidRPr="009C5CFB">
        <w:rPr>
          <w:bCs/>
        </w:rPr>
        <w:t>2</w:t>
      </w:r>
      <w:proofErr w:type="gramEnd"/>
      <w:r w:rsidRPr="009C5CFB">
        <w:rPr>
          <w:bCs/>
        </w:rPr>
        <w:t xml:space="preserve"> в зависимости от четырех факторов: </w:t>
      </w:r>
    </w:p>
    <w:p w:rsidR="00BE48B2" w:rsidRPr="009C5CFB" w:rsidRDefault="00BE48B2" w:rsidP="00BE48B2">
      <w:pPr>
        <w:pStyle w:val="a3"/>
        <w:autoSpaceDE w:val="0"/>
        <w:autoSpaceDN w:val="0"/>
        <w:adjustRightInd w:val="0"/>
        <w:spacing w:after="0" w:line="240" w:lineRule="auto"/>
        <w:ind w:left="783"/>
        <w:jc w:val="both"/>
        <w:rPr>
          <w:rFonts w:ascii="Times New Roman" w:hAnsi="Times New Roman"/>
          <w:sz w:val="24"/>
          <w:szCs w:val="24"/>
        </w:rPr>
      </w:pPr>
      <w:r w:rsidRPr="009C5CFB">
        <w:rPr>
          <w:rFonts w:ascii="Times New Roman" w:hAnsi="Times New Roman"/>
          <w:sz w:val="24"/>
          <w:szCs w:val="24"/>
        </w:rPr>
        <w:t>- значение, учитывающее ассортимент товаров (работ, услуг);</w:t>
      </w:r>
    </w:p>
    <w:p w:rsidR="00BE48B2" w:rsidRPr="009C5CFB" w:rsidRDefault="00BE48B2" w:rsidP="00BE48B2">
      <w:pPr>
        <w:pStyle w:val="a3"/>
        <w:autoSpaceDE w:val="0"/>
        <w:autoSpaceDN w:val="0"/>
        <w:adjustRightInd w:val="0"/>
        <w:spacing w:after="0" w:line="240" w:lineRule="auto"/>
        <w:ind w:left="783"/>
        <w:jc w:val="both"/>
        <w:rPr>
          <w:rFonts w:ascii="Times New Roman" w:hAnsi="Times New Roman"/>
          <w:sz w:val="24"/>
          <w:szCs w:val="24"/>
        </w:rPr>
      </w:pPr>
      <w:r w:rsidRPr="009C5CFB">
        <w:rPr>
          <w:rFonts w:ascii="Times New Roman" w:hAnsi="Times New Roman"/>
          <w:sz w:val="24"/>
          <w:szCs w:val="24"/>
        </w:rPr>
        <w:t>- значение, режим работы;</w:t>
      </w:r>
    </w:p>
    <w:p w:rsidR="00BE48B2" w:rsidRPr="009C5CFB" w:rsidRDefault="00BE48B2" w:rsidP="00BE48B2">
      <w:pPr>
        <w:pStyle w:val="a3"/>
        <w:autoSpaceDE w:val="0"/>
        <w:autoSpaceDN w:val="0"/>
        <w:adjustRightInd w:val="0"/>
        <w:spacing w:after="0" w:line="240" w:lineRule="auto"/>
        <w:ind w:left="0" w:firstLine="783"/>
        <w:jc w:val="both"/>
        <w:rPr>
          <w:rFonts w:ascii="Times New Roman" w:hAnsi="Times New Roman"/>
          <w:bCs/>
          <w:sz w:val="24"/>
          <w:szCs w:val="24"/>
        </w:rPr>
      </w:pPr>
      <w:r w:rsidRPr="009C5CFB">
        <w:rPr>
          <w:rFonts w:ascii="Times New Roman" w:hAnsi="Times New Roman"/>
          <w:sz w:val="24"/>
          <w:szCs w:val="24"/>
        </w:rPr>
        <w:t>- значение, учитывающее особенности места ведения предпринимательской деятельности</w:t>
      </w:r>
      <w:r w:rsidRPr="009C5CFB">
        <w:rPr>
          <w:rFonts w:ascii="Times New Roman" w:hAnsi="Times New Roman"/>
          <w:bCs/>
          <w:sz w:val="24"/>
          <w:szCs w:val="24"/>
        </w:rPr>
        <w:t>.</w:t>
      </w:r>
    </w:p>
    <w:p w:rsidR="00BE48B2" w:rsidRPr="009C5CFB" w:rsidRDefault="00BE48B2" w:rsidP="00BE48B2">
      <w:pPr>
        <w:shd w:val="clear" w:color="auto" w:fill="FFFFFF"/>
        <w:tabs>
          <w:tab w:val="left" w:pos="1134"/>
        </w:tabs>
        <w:ind w:firstLine="709"/>
        <w:jc w:val="both"/>
        <w:rPr>
          <w:bCs/>
        </w:rPr>
      </w:pPr>
      <w:r w:rsidRPr="009C5CFB">
        <w:rPr>
          <w:bCs/>
        </w:rPr>
        <w:t>Финансовая оценка мер муниципального регулирования к подпрограмме не предусмотрена.</w:t>
      </w:r>
    </w:p>
    <w:p w:rsidR="00BE48B2" w:rsidRPr="009C5CFB" w:rsidRDefault="00BE48B2" w:rsidP="00BE48B2">
      <w:pPr>
        <w:shd w:val="clear" w:color="auto" w:fill="FFFFFF"/>
        <w:tabs>
          <w:tab w:val="left" w:pos="1134"/>
        </w:tabs>
        <w:ind w:firstLine="709"/>
        <w:rPr>
          <w:b/>
        </w:rPr>
      </w:pPr>
    </w:p>
    <w:p w:rsidR="00BE48B2" w:rsidRPr="009C5CFB" w:rsidRDefault="00BE48B2" w:rsidP="00BE48B2">
      <w:pPr>
        <w:shd w:val="clear" w:color="auto" w:fill="FFFFFF"/>
        <w:tabs>
          <w:tab w:val="left" w:pos="1134"/>
        </w:tabs>
        <w:ind w:left="1701" w:hanging="1843"/>
        <w:jc w:val="center"/>
        <w:rPr>
          <w:b/>
        </w:rPr>
      </w:pPr>
      <w:r w:rsidRPr="009C5CFB">
        <w:rPr>
          <w:b/>
        </w:rPr>
        <w:t>2.7 Взаимодействие с органами государственной власти и местного самоуправления,</w:t>
      </w:r>
    </w:p>
    <w:p w:rsidR="00BE48B2" w:rsidRPr="009C5CFB" w:rsidRDefault="00BE48B2" w:rsidP="00BE48B2">
      <w:pPr>
        <w:shd w:val="clear" w:color="auto" w:fill="FFFFFF"/>
        <w:tabs>
          <w:tab w:val="left" w:pos="1134"/>
        </w:tabs>
        <w:ind w:left="1701" w:hanging="1843"/>
        <w:jc w:val="center"/>
        <w:rPr>
          <w:b/>
        </w:rPr>
      </w:pPr>
      <w:r w:rsidRPr="009C5CFB">
        <w:rPr>
          <w:b/>
        </w:rPr>
        <w:t xml:space="preserve">  организациями и гражданами</w:t>
      </w:r>
    </w:p>
    <w:p w:rsidR="00BE48B2" w:rsidRPr="009C5CFB" w:rsidRDefault="00BE48B2" w:rsidP="00BE48B2">
      <w:pPr>
        <w:autoSpaceDE w:val="0"/>
        <w:autoSpaceDN w:val="0"/>
        <w:adjustRightInd w:val="0"/>
        <w:ind w:firstLine="709"/>
        <w:jc w:val="both"/>
      </w:pPr>
      <w:r w:rsidRPr="009C5CFB">
        <w:t>В рамках подпрограммы осуществляется взаимодействие с Министерством экономики Удмуртской Республики в части:</w:t>
      </w:r>
    </w:p>
    <w:p w:rsidR="00BE48B2" w:rsidRPr="009C5CFB" w:rsidRDefault="00BE48B2" w:rsidP="00BE48B2">
      <w:pPr>
        <w:numPr>
          <w:ilvl w:val="0"/>
          <w:numId w:val="21"/>
        </w:numPr>
        <w:tabs>
          <w:tab w:val="left" w:pos="993"/>
        </w:tabs>
        <w:autoSpaceDE w:val="0"/>
        <w:autoSpaceDN w:val="0"/>
        <w:adjustRightInd w:val="0"/>
        <w:ind w:left="0" w:right="57" w:firstLine="709"/>
        <w:jc w:val="both"/>
      </w:pPr>
      <w:r w:rsidRPr="009C5CFB">
        <w:t>получения информации о мерах государственной поддержки субъектов малого и среднего предпринимательства;</w:t>
      </w:r>
    </w:p>
    <w:p w:rsidR="00BE48B2" w:rsidRPr="009C5CFB" w:rsidRDefault="00BE48B2" w:rsidP="00BE48B2">
      <w:pPr>
        <w:numPr>
          <w:ilvl w:val="0"/>
          <w:numId w:val="21"/>
        </w:numPr>
        <w:tabs>
          <w:tab w:val="left" w:pos="993"/>
        </w:tabs>
        <w:autoSpaceDE w:val="0"/>
        <w:autoSpaceDN w:val="0"/>
        <w:adjustRightInd w:val="0"/>
        <w:ind w:left="0" w:right="57" w:firstLine="709"/>
        <w:jc w:val="both"/>
      </w:pPr>
      <w:r w:rsidRPr="009C5CFB">
        <w:t>участия представителей малых и средних предприятий, осуществляющих деятельность на территории Глазовского района, в региональных и межрегиональных конкурсах, выставках, форумах и ярмарках;</w:t>
      </w:r>
    </w:p>
    <w:p w:rsidR="00BE48B2" w:rsidRPr="009C5CFB" w:rsidRDefault="00BE48B2" w:rsidP="00BE48B2">
      <w:pPr>
        <w:numPr>
          <w:ilvl w:val="0"/>
          <w:numId w:val="21"/>
        </w:numPr>
        <w:tabs>
          <w:tab w:val="left" w:pos="993"/>
        </w:tabs>
        <w:autoSpaceDE w:val="0"/>
        <w:autoSpaceDN w:val="0"/>
        <w:adjustRightInd w:val="0"/>
        <w:ind w:left="0" w:right="57" w:firstLine="709"/>
        <w:jc w:val="both"/>
      </w:pPr>
      <w:r w:rsidRPr="009C5CFB">
        <w:t>участия представителей малых и средних предприятий, осуществляющих деятельность на территории Глазовского района, в образовательных программах, организуемых органами государственной власти Удмуртской Республики;</w:t>
      </w:r>
    </w:p>
    <w:p w:rsidR="00BE48B2" w:rsidRPr="009C5CFB" w:rsidRDefault="00BE48B2" w:rsidP="00BE48B2">
      <w:pPr>
        <w:numPr>
          <w:ilvl w:val="0"/>
          <w:numId w:val="21"/>
        </w:numPr>
        <w:tabs>
          <w:tab w:val="left" w:pos="993"/>
        </w:tabs>
        <w:autoSpaceDE w:val="0"/>
        <w:autoSpaceDN w:val="0"/>
        <w:adjustRightInd w:val="0"/>
        <w:ind w:left="0" w:right="57" w:firstLine="709"/>
        <w:jc w:val="both"/>
      </w:pPr>
      <w:r w:rsidRPr="009C5CFB">
        <w:t xml:space="preserve">участия малых и средних предпринимателей района </w:t>
      </w:r>
      <w:r w:rsidRPr="009C5CFB">
        <w:rPr>
          <w:bCs/>
        </w:rPr>
        <w:t>в республиканском конкурсе «Лучший предприниматель года»;</w:t>
      </w:r>
    </w:p>
    <w:p w:rsidR="00BE48B2" w:rsidRPr="009C5CFB" w:rsidRDefault="00BE48B2" w:rsidP="00BE48B2">
      <w:pPr>
        <w:numPr>
          <w:ilvl w:val="0"/>
          <w:numId w:val="21"/>
        </w:numPr>
        <w:tabs>
          <w:tab w:val="left" w:pos="993"/>
        </w:tabs>
        <w:autoSpaceDE w:val="0"/>
        <w:autoSpaceDN w:val="0"/>
        <w:adjustRightInd w:val="0"/>
        <w:ind w:left="0" w:right="57" w:firstLine="709"/>
        <w:jc w:val="both"/>
      </w:pPr>
      <w:r w:rsidRPr="009C5CFB">
        <w:rPr>
          <w:bCs/>
        </w:rPr>
        <w:t>участия муниципального образования «Глазовский район» в республиканских конкурсах для муниципальных образований в целях получения грантов на поддержку и развитие малого и среднего предпринимательства.</w:t>
      </w:r>
    </w:p>
    <w:p w:rsidR="00BE48B2" w:rsidRPr="009C5CFB" w:rsidRDefault="00BE48B2" w:rsidP="00BE48B2">
      <w:pPr>
        <w:autoSpaceDE w:val="0"/>
        <w:autoSpaceDN w:val="0"/>
        <w:adjustRightInd w:val="0"/>
        <w:ind w:firstLine="709"/>
        <w:jc w:val="both"/>
      </w:pPr>
      <w:r w:rsidRPr="009C5CFB">
        <w:t xml:space="preserve">В целях координации деятельности органов местного самоуправления в сфере поддержки малого и среднего предпринимательства принят </w:t>
      </w:r>
      <w:hyperlink r:id="rId11" w:history="1">
        <w:r w:rsidRPr="009C5CFB">
          <w:t>Указ</w:t>
        </w:r>
      </w:hyperlink>
      <w:r w:rsidRPr="009C5CFB">
        <w:t xml:space="preserve"> Президента Удмуртской Республики от 2 сентября 2008 года № 138 «О мерах по развитию малого предпринимательства на территориях муниципальных образований в Удмуртской Республике».</w:t>
      </w:r>
    </w:p>
    <w:p w:rsidR="00BE48B2" w:rsidRPr="009C5CFB" w:rsidRDefault="00BE48B2" w:rsidP="00BE48B2">
      <w:pPr>
        <w:autoSpaceDE w:val="0"/>
        <w:autoSpaceDN w:val="0"/>
        <w:adjustRightInd w:val="0"/>
        <w:ind w:firstLine="709"/>
        <w:jc w:val="both"/>
      </w:pPr>
      <w:r w:rsidRPr="009C5CFB">
        <w:t xml:space="preserve">Организации, образующие инфраструктуру поддержки субъектов малого и среднего предпринимательства Удмуртской Республики, реализуют меры поддержки субъектов малого и среднего предпринимательства, в том числе осуществляющих деятельность на территории Глазовского района. К таким организациям относятся: </w:t>
      </w:r>
      <w:proofErr w:type="gramStart"/>
      <w:r w:rsidRPr="009C5CFB">
        <w:t xml:space="preserve">Удмуртский государственный фонд поддержки малого предпринимательства, Гарантийный фонд содействия кредитованию малого и среднего предпринимательства Удмуртской Республики, </w:t>
      </w:r>
      <w:hyperlink r:id="rId12" w:history="1">
        <w:r w:rsidRPr="009C5CFB">
          <w:t>Некоммерческое Партнерство «Лига общественных объединений предпринимательства Удмуртской Республики»</w:t>
        </w:r>
      </w:hyperlink>
      <w:r w:rsidRPr="009C5CFB">
        <w:t xml:space="preserve">, </w:t>
      </w:r>
      <w:hyperlink r:id="rId13" w:tgtFrame="_blank" w:history="1">
        <w:r w:rsidRPr="009C5CFB">
          <w:t>Республиканский бизнес-инкубатор</w:t>
        </w:r>
      </w:hyperlink>
      <w:r w:rsidRPr="009C5CFB">
        <w:t xml:space="preserve">, </w:t>
      </w:r>
      <w:hyperlink r:id="rId14" w:tgtFrame="_blank" w:history="1">
        <w:r w:rsidRPr="009C5CFB">
          <w:t>Центр координации поддержки экспортно-ориентированных субъектов малого и среднего предпринимательства Удмуртской Республики</w:t>
        </w:r>
      </w:hyperlink>
      <w:r w:rsidRPr="009C5CFB">
        <w:t xml:space="preserve">, </w:t>
      </w:r>
      <w:hyperlink r:id="rId15" w:history="1">
        <w:r w:rsidRPr="009C5CFB">
          <w:t>АНО «Центр развития предпринимательства Удмуртской Республики»</w:t>
        </w:r>
      </w:hyperlink>
      <w:r w:rsidRPr="009C5CFB">
        <w:t xml:space="preserve">. Для предпринимателей Глазовского района действует инфраструктура </w:t>
      </w:r>
      <w:r w:rsidRPr="009C5CFB">
        <w:lastRenderedPageBreak/>
        <w:t>поддержки малого предпринимательства города Глазов:</w:t>
      </w:r>
      <w:proofErr w:type="gramEnd"/>
      <w:r w:rsidRPr="009C5CFB">
        <w:t xml:space="preserve"> Глазовский бизнес-инкубатор, Глазовский городской фонд поддержки малого предпринимательства.</w:t>
      </w:r>
    </w:p>
    <w:p w:rsidR="00BE48B2" w:rsidRPr="009C5CFB" w:rsidRDefault="00BE48B2" w:rsidP="00BE48B2">
      <w:pPr>
        <w:autoSpaceDE w:val="0"/>
        <w:autoSpaceDN w:val="0"/>
        <w:adjustRightInd w:val="0"/>
        <w:ind w:firstLine="709"/>
        <w:jc w:val="both"/>
      </w:pPr>
      <w:r w:rsidRPr="009C5CFB">
        <w:t xml:space="preserve">Информация о целях и задачах каждой организации инфраструктуры, результатах и условий их работы, реализуемых проектах и планах на будущее, размещена по адресу в сети Интернет: </w:t>
      </w:r>
      <w:hyperlink r:id="rId16" w:history="1">
        <w:r w:rsidRPr="009C5CFB">
          <w:rPr>
            <w:u w:val="single"/>
          </w:rPr>
          <w:t>http://www.udbiz.ru/infra</w:t>
        </w:r>
      </w:hyperlink>
      <w:r w:rsidRPr="009C5CFB">
        <w:t>.</w:t>
      </w:r>
    </w:p>
    <w:p w:rsidR="00BE48B2" w:rsidRPr="009C5CFB" w:rsidRDefault="00BE48B2" w:rsidP="00BE48B2">
      <w:pPr>
        <w:ind w:firstLine="708"/>
        <w:jc w:val="both"/>
      </w:pPr>
      <w:r w:rsidRPr="009C5CFB">
        <w:t>При реализации Программы Администрация Глазовского района будет взаимодействовать с муниципальными образованиями сельских поселений в границах Глазовского района, налоговыми органами, органами службы занятости, Советом по поддержке малого и среднего предпринимательства при Администрации Глазовского района. Положение о Совете и состав Совета утверждены постановлением Администрации муниципального образования «Глазовский район» от 10 октября 2013 года № 112.5.</w:t>
      </w:r>
    </w:p>
    <w:p w:rsidR="00BE48B2" w:rsidRPr="009C5CFB" w:rsidRDefault="00BE48B2" w:rsidP="00BE48B2">
      <w:pPr>
        <w:ind w:firstLine="708"/>
        <w:jc w:val="both"/>
      </w:pPr>
    </w:p>
    <w:p w:rsidR="00BE48B2" w:rsidRPr="009C5CFB" w:rsidRDefault="00BE48B2" w:rsidP="00BE48B2">
      <w:pPr>
        <w:shd w:val="clear" w:color="auto" w:fill="FFFFFF"/>
        <w:tabs>
          <w:tab w:val="left" w:pos="1134"/>
        </w:tabs>
        <w:ind w:left="1701" w:hanging="1843"/>
        <w:jc w:val="center"/>
        <w:rPr>
          <w:b/>
        </w:rPr>
      </w:pPr>
      <w:r w:rsidRPr="009C5CFB">
        <w:rPr>
          <w:b/>
        </w:rPr>
        <w:t>2.8 Ресурсное обеспечение</w:t>
      </w:r>
    </w:p>
    <w:p w:rsidR="00BE48B2" w:rsidRPr="009C5CFB" w:rsidRDefault="00BE48B2" w:rsidP="00BE48B2">
      <w:pPr>
        <w:tabs>
          <w:tab w:val="left" w:pos="546"/>
        </w:tabs>
        <w:suppressAutoHyphens/>
        <w:autoSpaceDE w:val="0"/>
        <w:autoSpaceDN w:val="0"/>
        <w:adjustRightInd w:val="0"/>
        <w:ind w:firstLine="567"/>
        <w:jc w:val="both"/>
      </w:pPr>
      <w:r w:rsidRPr="009C5CFB">
        <w:t>Источником финансирования Программы являются средства бюджета Глазовского района. Объем финансирования мероприятий подпрограммы составляет 60 тыс. рублей, в том числе по годам:</w:t>
      </w:r>
    </w:p>
    <w:p w:rsidR="00BE48B2" w:rsidRPr="009C5CFB" w:rsidRDefault="00BE48B2" w:rsidP="00BE48B2">
      <w:pPr>
        <w:tabs>
          <w:tab w:val="left" w:pos="8880"/>
        </w:tabs>
        <w:suppressAutoHyphens/>
        <w:autoSpaceDE w:val="0"/>
        <w:snapToGrid w:val="0"/>
        <w:ind w:firstLine="540"/>
        <w:jc w:val="both"/>
        <w:rPr>
          <w:bCs/>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1032"/>
        <w:gridCol w:w="1021"/>
        <w:gridCol w:w="1021"/>
        <w:gridCol w:w="1021"/>
        <w:gridCol w:w="1021"/>
        <w:gridCol w:w="1021"/>
        <w:gridCol w:w="1291"/>
      </w:tblGrid>
      <w:tr w:rsidR="00BE48B2" w:rsidRPr="009C5CFB" w:rsidTr="007B5647">
        <w:trPr>
          <w:cantSplit/>
          <w:trHeight w:val="326"/>
        </w:trPr>
        <w:tc>
          <w:tcPr>
            <w:tcW w:w="1180" w:type="pct"/>
            <w:vMerge w:val="restart"/>
            <w:vAlign w:val="center"/>
          </w:tcPr>
          <w:p w:rsidR="00BE48B2" w:rsidRPr="009C5CFB" w:rsidRDefault="00BE48B2" w:rsidP="007B5647">
            <w:pPr>
              <w:suppressAutoHyphens/>
              <w:autoSpaceDE w:val="0"/>
              <w:autoSpaceDN w:val="0"/>
              <w:adjustRightInd w:val="0"/>
              <w:jc w:val="center"/>
            </w:pPr>
            <w:r w:rsidRPr="009C5CFB">
              <w:t>Источник</w:t>
            </w:r>
          </w:p>
          <w:p w:rsidR="00BE48B2" w:rsidRPr="009C5CFB" w:rsidRDefault="00BE48B2" w:rsidP="007B5647">
            <w:pPr>
              <w:suppressAutoHyphens/>
              <w:autoSpaceDE w:val="0"/>
              <w:autoSpaceDN w:val="0"/>
              <w:adjustRightInd w:val="0"/>
              <w:jc w:val="center"/>
            </w:pPr>
            <w:r w:rsidRPr="009C5CFB">
              <w:t>финансирования</w:t>
            </w:r>
          </w:p>
        </w:tc>
        <w:tc>
          <w:tcPr>
            <w:tcW w:w="3820" w:type="pct"/>
            <w:gridSpan w:val="7"/>
            <w:vAlign w:val="center"/>
          </w:tcPr>
          <w:p w:rsidR="00BE48B2" w:rsidRPr="009C5CFB" w:rsidRDefault="00BE48B2" w:rsidP="007B5647">
            <w:pPr>
              <w:suppressAutoHyphens/>
              <w:autoSpaceDE w:val="0"/>
              <w:autoSpaceDN w:val="0"/>
              <w:adjustRightInd w:val="0"/>
              <w:jc w:val="center"/>
            </w:pPr>
            <w:r w:rsidRPr="009C5CFB">
              <w:t>Всего на период действия подпрограммы (тыс. руб.)</w:t>
            </w:r>
          </w:p>
        </w:tc>
      </w:tr>
      <w:tr w:rsidR="00BE48B2" w:rsidRPr="009C5CFB" w:rsidTr="007B5647">
        <w:trPr>
          <w:cantSplit/>
          <w:trHeight w:val="751"/>
        </w:trPr>
        <w:tc>
          <w:tcPr>
            <w:tcW w:w="1180" w:type="pct"/>
            <w:vMerge/>
            <w:vAlign w:val="center"/>
          </w:tcPr>
          <w:p w:rsidR="00BE48B2" w:rsidRPr="009C5CFB" w:rsidRDefault="00BE48B2" w:rsidP="007B5647">
            <w:pPr>
              <w:suppressAutoHyphens/>
              <w:jc w:val="center"/>
            </w:pPr>
          </w:p>
        </w:tc>
        <w:tc>
          <w:tcPr>
            <w:tcW w:w="531" w:type="pct"/>
            <w:vAlign w:val="center"/>
          </w:tcPr>
          <w:p w:rsidR="00BE48B2" w:rsidRPr="009C5CFB" w:rsidRDefault="00BE48B2" w:rsidP="007B5647">
            <w:pPr>
              <w:suppressAutoHyphens/>
              <w:autoSpaceDE w:val="0"/>
              <w:autoSpaceDN w:val="0"/>
              <w:adjustRightInd w:val="0"/>
              <w:jc w:val="center"/>
            </w:pPr>
            <w:r w:rsidRPr="009C5CFB">
              <w:t>2015 год</w:t>
            </w:r>
          </w:p>
        </w:tc>
        <w:tc>
          <w:tcPr>
            <w:tcW w:w="525" w:type="pct"/>
            <w:vAlign w:val="center"/>
          </w:tcPr>
          <w:p w:rsidR="00BE48B2" w:rsidRPr="009C5CFB" w:rsidRDefault="00BE48B2" w:rsidP="007B5647">
            <w:pPr>
              <w:suppressAutoHyphens/>
              <w:autoSpaceDE w:val="0"/>
              <w:autoSpaceDN w:val="0"/>
              <w:adjustRightInd w:val="0"/>
              <w:jc w:val="center"/>
            </w:pPr>
            <w:r w:rsidRPr="009C5CFB">
              <w:t>2016 год</w:t>
            </w:r>
          </w:p>
        </w:tc>
        <w:tc>
          <w:tcPr>
            <w:tcW w:w="525" w:type="pct"/>
            <w:vAlign w:val="center"/>
          </w:tcPr>
          <w:p w:rsidR="00BE48B2" w:rsidRPr="009C5CFB" w:rsidRDefault="00BE48B2" w:rsidP="007B5647">
            <w:pPr>
              <w:suppressAutoHyphens/>
              <w:autoSpaceDE w:val="0"/>
              <w:autoSpaceDN w:val="0"/>
              <w:adjustRightInd w:val="0"/>
              <w:jc w:val="center"/>
            </w:pPr>
            <w:r w:rsidRPr="009C5CFB">
              <w:t>2017 год</w:t>
            </w:r>
          </w:p>
        </w:tc>
        <w:tc>
          <w:tcPr>
            <w:tcW w:w="525" w:type="pct"/>
            <w:vAlign w:val="center"/>
          </w:tcPr>
          <w:p w:rsidR="00BE48B2" w:rsidRPr="009C5CFB" w:rsidRDefault="00BE48B2" w:rsidP="007B5647">
            <w:pPr>
              <w:suppressAutoHyphens/>
              <w:autoSpaceDE w:val="0"/>
              <w:autoSpaceDN w:val="0"/>
              <w:adjustRightInd w:val="0"/>
              <w:jc w:val="center"/>
            </w:pPr>
            <w:r w:rsidRPr="009C5CFB">
              <w:t>2018 год</w:t>
            </w:r>
          </w:p>
        </w:tc>
        <w:tc>
          <w:tcPr>
            <w:tcW w:w="525" w:type="pct"/>
            <w:vAlign w:val="center"/>
          </w:tcPr>
          <w:p w:rsidR="00BE48B2" w:rsidRPr="009C5CFB" w:rsidRDefault="00BE48B2" w:rsidP="007B5647">
            <w:pPr>
              <w:suppressAutoHyphens/>
              <w:autoSpaceDE w:val="0"/>
              <w:autoSpaceDN w:val="0"/>
              <w:adjustRightInd w:val="0"/>
              <w:jc w:val="center"/>
            </w:pPr>
            <w:r w:rsidRPr="009C5CFB">
              <w:t>2019 год</w:t>
            </w:r>
          </w:p>
        </w:tc>
        <w:tc>
          <w:tcPr>
            <w:tcW w:w="525" w:type="pct"/>
            <w:vAlign w:val="center"/>
          </w:tcPr>
          <w:p w:rsidR="00BE48B2" w:rsidRPr="009C5CFB" w:rsidRDefault="00BE48B2" w:rsidP="007B5647">
            <w:pPr>
              <w:suppressAutoHyphens/>
              <w:autoSpaceDE w:val="0"/>
              <w:autoSpaceDN w:val="0"/>
              <w:adjustRightInd w:val="0"/>
              <w:jc w:val="center"/>
            </w:pPr>
            <w:r w:rsidRPr="009C5CFB">
              <w:t>2020 год</w:t>
            </w:r>
          </w:p>
        </w:tc>
        <w:tc>
          <w:tcPr>
            <w:tcW w:w="665" w:type="pct"/>
            <w:vAlign w:val="center"/>
          </w:tcPr>
          <w:p w:rsidR="00BE48B2" w:rsidRPr="009C5CFB" w:rsidRDefault="00BE48B2" w:rsidP="007B5647">
            <w:pPr>
              <w:suppressAutoHyphens/>
              <w:jc w:val="center"/>
            </w:pPr>
            <w:r w:rsidRPr="009C5CFB">
              <w:t>ИТОГО</w:t>
            </w:r>
          </w:p>
        </w:tc>
      </w:tr>
      <w:tr w:rsidR="00BE48B2" w:rsidRPr="009C5CFB" w:rsidTr="007B5647">
        <w:trPr>
          <w:trHeight w:val="529"/>
        </w:trPr>
        <w:tc>
          <w:tcPr>
            <w:tcW w:w="1180" w:type="pct"/>
            <w:vAlign w:val="center"/>
          </w:tcPr>
          <w:p w:rsidR="00BE48B2" w:rsidRPr="009C5CFB" w:rsidRDefault="00BE48B2" w:rsidP="007B5647">
            <w:pPr>
              <w:suppressAutoHyphens/>
              <w:autoSpaceDE w:val="0"/>
              <w:autoSpaceDN w:val="0"/>
              <w:adjustRightInd w:val="0"/>
              <w:jc w:val="center"/>
            </w:pPr>
            <w:r w:rsidRPr="009C5CFB">
              <w:t>Бюджет муниципального района</w:t>
            </w:r>
          </w:p>
        </w:tc>
        <w:tc>
          <w:tcPr>
            <w:tcW w:w="531" w:type="pct"/>
            <w:vAlign w:val="center"/>
          </w:tcPr>
          <w:p w:rsidR="00BE48B2" w:rsidRPr="009C5CFB" w:rsidRDefault="00BE48B2" w:rsidP="007B5647">
            <w:pPr>
              <w:suppressAutoHyphens/>
              <w:autoSpaceDE w:val="0"/>
              <w:autoSpaceDN w:val="0"/>
              <w:adjustRightInd w:val="0"/>
              <w:jc w:val="center"/>
            </w:pPr>
            <w:r w:rsidRPr="009C5CFB">
              <w:t>10,0</w:t>
            </w:r>
          </w:p>
        </w:tc>
        <w:tc>
          <w:tcPr>
            <w:tcW w:w="525" w:type="pct"/>
            <w:vAlign w:val="center"/>
          </w:tcPr>
          <w:p w:rsidR="00BE48B2" w:rsidRPr="009C5CFB" w:rsidRDefault="00BE48B2" w:rsidP="007B5647">
            <w:pPr>
              <w:suppressAutoHyphens/>
              <w:autoSpaceDE w:val="0"/>
              <w:autoSpaceDN w:val="0"/>
              <w:adjustRightInd w:val="0"/>
              <w:jc w:val="center"/>
            </w:pPr>
            <w:r w:rsidRPr="009C5CFB">
              <w:t>10,0</w:t>
            </w:r>
          </w:p>
        </w:tc>
        <w:tc>
          <w:tcPr>
            <w:tcW w:w="525" w:type="pct"/>
            <w:vAlign w:val="center"/>
          </w:tcPr>
          <w:p w:rsidR="00BE48B2" w:rsidRPr="009C5CFB" w:rsidRDefault="00BE48B2" w:rsidP="007B5647">
            <w:pPr>
              <w:suppressAutoHyphens/>
              <w:autoSpaceDE w:val="0"/>
              <w:autoSpaceDN w:val="0"/>
              <w:adjustRightInd w:val="0"/>
              <w:jc w:val="center"/>
            </w:pPr>
            <w:r w:rsidRPr="009C5CFB">
              <w:t>10,0</w:t>
            </w:r>
          </w:p>
        </w:tc>
        <w:tc>
          <w:tcPr>
            <w:tcW w:w="525" w:type="pct"/>
            <w:vAlign w:val="center"/>
          </w:tcPr>
          <w:p w:rsidR="00BE48B2" w:rsidRPr="009C5CFB" w:rsidRDefault="00BE48B2" w:rsidP="007B5647">
            <w:pPr>
              <w:suppressAutoHyphens/>
              <w:autoSpaceDE w:val="0"/>
              <w:autoSpaceDN w:val="0"/>
              <w:adjustRightInd w:val="0"/>
              <w:jc w:val="center"/>
            </w:pPr>
            <w:r w:rsidRPr="009C5CFB">
              <w:t>10,0</w:t>
            </w:r>
          </w:p>
        </w:tc>
        <w:tc>
          <w:tcPr>
            <w:tcW w:w="525" w:type="pct"/>
            <w:vAlign w:val="center"/>
          </w:tcPr>
          <w:p w:rsidR="00BE48B2" w:rsidRPr="009C5CFB" w:rsidRDefault="00BE48B2" w:rsidP="007B5647">
            <w:pPr>
              <w:suppressAutoHyphens/>
              <w:autoSpaceDE w:val="0"/>
              <w:autoSpaceDN w:val="0"/>
              <w:adjustRightInd w:val="0"/>
              <w:jc w:val="center"/>
            </w:pPr>
            <w:r w:rsidRPr="009C5CFB">
              <w:t>10,0</w:t>
            </w:r>
          </w:p>
        </w:tc>
        <w:tc>
          <w:tcPr>
            <w:tcW w:w="525" w:type="pct"/>
            <w:vAlign w:val="center"/>
          </w:tcPr>
          <w:p w:rsidR="00BE48B2" w:rsidRPr="009C5CFB" w:rsidRDefault="00BE48B2" w:rsidP="007B5647">
            <w:pPr>
              <w:suppressAutoHyphens/>
              <w:autoSpaceDE w:val="0"/>
              <w:autoSpaceDN w:val="0"/>
              <w:adjustRightInd w:val="0"/>
              <w:jc w:val="center"/>
            </w:pPr>
            <w:r w:rsidRPr="009C5CFB">
              <w:t>10,0</w:t>
            </w:r>
          </w:p>
        </w:tc>
        <w:tc>
          <w:tcPr>
            <w:tcW w:w="665" w:type="pct"/>
            <w:vAlign w:val="center"/>
          </w:tcPr>
          <w:p w:rsidR="00BE48B2" w:rsidRPr="009C5CFB" w:rsidRDefault="00BE48B2" w:rsidP="007B5647">
            <w:pPr>
              <w:suppressAutoHyphens/>
              <w:autoSpaceDE w:val="0"/>
              <w:autoSpaceDN w:val="0"/>
              <w:adjustRightInd w:val="0"/>
              <w:jc w:val="center"/>
            </w:pPr>
            <w:r w:rsidRPr="009C5CFB">
              <w:t>60,0</w:t>
            </w:r>
          </w:p>
        </w:tc>
      </w:tr>
    </w:tbl>
    <w:p w:rsidR="00BE48B2" w:rsidRPr="009C5CFB" w:rsidRDefault="00BE48B2" w:rsidP="00BE48B2">
      <w:pPr>
        <w:shd w:val="clear" w:color="auto" w:fill="FFFFFF"/>
        <w:suppressAutoHyphens/>
        <w:jc w:val="both"/>
        <w:rPr>
          <w:b/>
          <w:bCs/>
        </w:rPr>
      </w:pPr>
      <w:r w:rsidRPr="009C5CFB">
        <w:rPr>
          <w:b/>
          <w:bCs/>
        </w:rPr>
        <w:tab/>
      </w:r>
    </w:p>
    <w:p w:rsidR="00BE48B2" w:rsidRPr="009C5CFB" w:rsidRDefault="00BE48B2" w:rsidP="00BE48B2">
      <w:pPr>
        <w:shd w:val="clear" w:color="auto" w:fill="FFFFFF"/>
        <w:tabs>
          <w:tab w:val="left" w:pos="0"/>
        </w:tabs>
        <w:jc w:val="both"/>
        <w:rPr>
          <w:b/>
        </w:rPr>
      </w:pPr>
      <w:r w:rsidRPr="009C5CFB">
        <w:tab/>
        <w:t>Предполагаемые объемы финансирования из бюджета муниципального образования «Глазовский район» и иных источников носят ориентировочный характер и подлежат ежегодной корректировке в соответствии с бюджетом муниципального образования «Глазовский район» на соответствующие финансовые годы и иными правовыми актами.</w:t>
      </w:r>
    </w:p>
    <w:p w:rsidR="00BE48B2" w:rsidRPr="009C5CFB" w:rsidRDefault="00BE48B2" w:rsidP="00BE48B2">
      <w:pPr>
        <w:shd w:val="clear" w:color="auto" w:fill="FFFFFF"/>
        <w:tabs>
          <w:tab w:val="left" w:pos="1134"/>
        </w:tabs>
        <w:rPr>
          <w:b/>
        </w:rPr>
      </w:pPr>
    </w:p>
    <w:p w:rsidR="00BE48B2" w:rsidRPr="009C5CFB" w:rsidRDefault="00BE48B2" w:rsidP="00BE48B2">
      <w:pPr>
        <w:shd w:val="clear" w:color="auto" w:fill="FFFFFF"/>
        <w:tabs>
          <w:tab w:val="left" w:pos="1134"/>
        </w:tabs>
        <w:ind w:left="1701" w:hanging="1843"/>
        <w:jc w:val="center"/>
        <w:rPr>
          <w:b/>
        </w:rPr>
      </w:pPr>
      <w:r w:rsidRPr="009C5CFB">
        <w:rPr>
          <w:b/>
        </w:rPr>
        <w:t>2.9 Риски и меры по управлению рисками</w:t>
      </w:r>
    </w:p>
    <w:p w:rsidR="00BE48B2" w:rsidRPr="009C5CFB" w:rsidRDefault="00BE48B2" w:rsidP="00BE48B2">
      <w:pPr>
        <w:ind w:firstLine="720"/>
        <w:jc w:val="both"/>
      </w:pPr>
      <w:r w:rsidRPr="009C5CFB">
        <w:t>Финансовый риск реализации подпрограммы представляет собой замедление формирования конкурентоспособной системы малого и среднего предпринимательства.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w:t>
      </w:r>
    </w:p>
    <w:p w:rsidR="00BE48B2" w:rsidRPr="009C5CFB" w:rsidRDefault="00BE48B2" w:rsidP="00BE48B2">
      <w:pPr>
        <w:ind w:firstLine="720"/>
        <w:jc w:val="both"/>
      </w:pPr>
      <w:r w:rsidRPr="009C5CFB">
        <w:t xml:space="preserve">Административный риск представляет собой невыполнение в полном объеме исполнителями подпрограммы мероприятий, что приведет к невыполнению целей и задач подпрограммы, обусловленному: </w:t>
      </w:r>
    </w:p>
    <w:p w:rsidR="00BE48B2" w:rsidRPr="009C5CFB" w:rsidRDefault="00BE48B2" w:rsidP="00BE48B2">
      <w:pPr>
        <w:jc w:val="both"/>
      </w:pPr>
      <w:r w:rsidRPr="009C5CFB">
        <w:t xml:space="preserve">- </w:t>
      </w:r>
      <w:proofErr w:type="spellStart"/>
      <w:r w:rsidRPr="009C5CFB">
        <w:t>недостижением</w:t>
      </w:r>
      <w:proofErr w:type="spellEnd"/>
      <w:r w:rsidRPr="009C5CFB">
        <w:t xml:space="preserve"> целевых показателей; </w:t>
      </w:r>
    </w:p>
    <w:p w:rsidR="00BE48B2" w:rsidRPr="009C5CFB" w:rsidRDefault="00BE48B2" w:rsidP="00BE48B2">
      <w:pPr>
        <w:jc w:val="both"/>
      </w:pPr>
      <w:r w:rsidRPr="009C5CFB">
        <w:t xml:space="preserve">- неэффективным использованием ресурсов; </w:t>
      </w:r>
    </w:p>
    <w:p w:rsidR="00BE48B2" w:rsidRPr="009C5CFB" w:rsidRDefault="00BE48B2" w:rsidP="00BE48B2">
      <w:pPr>
        <w:jc w:val="both"/>
      </w:pPr>
      <w:r w:rsidRPr="009C5CFB">
        <w:t xml:space="preserve">- повышением вероятности неконтролируемого влияния негативных факторов на реализацию подпрограммы. </w:t>
      </w:r>
    </w:p>
    <w:p w:rsidR="00BE48B2" w:rsidRPr="009C5CFB" w:rsidRDefault="00BE48B2" w:rsidP="00BE48B2">
      <w:pPr>
        <w:ind w:firstLine="720"/>
        <w:jc w:val="both"/>
      </w:pPr>
      <w:r w:rsidRPr="009C5CFB">
        <w:t>Планомерная и выстроенная работа, выполнение принятых на себя обязательств позволит сократить влияние административного риска на выполнение подпрограммы.</w:t>
      </w:r>
    </w:p>
    <w:p w:rsidR="00BE48B2" w:rsidRPr="009C5CFB" w:rsidRDefault="00BE48B2" w:rsidP="00BE48B2">
      <w:pPr>
        <w:ind w:firstLine="720"/>
        <w:jc w:val="both"/>
      </w:pPr>
      <w:r w:rsidRPr="009C5CFB">
        <w:t>Способами ограничения риска является своевременная корректировка целей и сроков реализации подпрограммы, а также программных мероприятий.</w:t>
      </w:r>
    </w:p>
    <w:p w:rsidR="00BE48B2" w:rsidRPr="009C5CFB" w:rsidRDefault="00BE48B2" w:rsidP="00BE48B2">
      <w:pPr>
        <w:ind w:firstLine="720"/>
        <w:jc w:val="both"/>
      </w:pPr>
      <w:r w:rsidRPr="009C5CFB">
        <w:t xml:space="preserve">Невыполнение конечных результатов подпрограммы может быть связано с вступлением или принятием законодательных актов в стране, республике, способствующих </w:t>
      </w:r>
      <w:proofErr w:type="spellStart"/>
      <w:r w:rsidRPr="009C5CFB">
        <w:t>неразвитию</w:t>
      </w:r>
      <w:proofErr w:type="spellEnd"/>
      <w:r w:rsidRPr="009C5CFB">
        <w:t xml:space="preserve"> бизнеса. Примером может быть изм</w:t>
      </w:r>
      <w:r w:rsidRPr="009C5CFB">
        <w:rPr>
          <w:bCs/>
        </w:rPr>
        <w:t xml:space="preserve">енение в 2013 году Федерального законодательства в части исчисления размера </w:t>
      </w:r>
      <w:r w:rsidRPr="009C5CFB">
        <w:t>страховых взносов в Пенсионный фонд РФ.</w:t>
      </w:r>
    </w:p>
    <w:p w:rsidR="00BE48B2" w:rsidRPr="009C5CFB" w:rsidRDefault="00BE48B2" w:rsidP="00BE48B2">
      <w:pPr>
        <w:ind w:firstLine="720"/>
        <w:jc w:val="both"/>
      </w:pPr>
    </w:p>
    <w:p w:rsidR="00BE48B2" w:rsidRPr="009C5CFB" w:rsidRDefault="00BE48B2" w:rsidP="00BE48B2">
      <w:pPr>
        <w:shd w:val="clear" w:color="auto" w:fill="FFFFFF"/>
        <w:tabs>
          <w:tab w:val="left" w:pos="1134"/>
        </w:tabs>
        <w:ind w:left="1701" w:hanging="1843"/>
        <w:jc w:val="center"/>
        <w:rPr>
          <w:b/>
        </w:rPr>
      </w:pPr>
      <w:r w:rsidRPr="009C5CFB">
        <w:rPr>
          <w:b/>
        </w:rPr>
        <w:t>2.10 Конечные результаты и оценка эффективности</w:t>
      </w:r>
    </w:p>
    <w:p w:rsidR="00BE48B2" w:rsidRPr="009C5CFB" w:rsidRDefault="00BE48B2" w:rsidP="00BE48B2">
      <w:pPr>
        <w:tabs>
          <w:tab w:val="left" w:pos="1134"/>
        </w:tabs>
        <w:autoSpaceDE w:val="0"/>
        <w:autoSpaceDN w:val="0"/>
        <w:adjustRightInd w:val="0"/>
        <w:ind w:firstLine="709"/>
        <w:jc w:val="both"/>
        <w:rPr>
          <w:bCs/>
        </w:rPr>
      </w:pPr>
      <w:r w:rsidRPr="009C5CFB">
        <w:rPr>
          <w:bCs/>
        </w:rPr>
        <w:lastRenderedPageBreak/>
        <w:t>Конечным результатом реализации подпрограммы является</w:t>
      </w:r>
      <w:r w:rsidRPr="009C5CFB">
        <w:t xml:space="preserve"> создание благоприятных условий для развития и повышения устойчивости малого и среднего предпринимательства на территории Глазовского района</w:t>
      </w:r>
      <w:r w:rsidRPr="009C5CFB">
        <w:rPr>
          <w:bCs/>
        </w:rPr>
        <w:t>, повышение доходов и занятости населения района.</w:t>
      </w:r>
    </w:p>
    <w:p w:rsidR="00BE48B2" w:rsidRPr="009C5CFB" w:rsidRDefault="00BE48B2" w:rsidP="00BE48B2">
      <w:pPr>
        <w:shd w:val="clear" w:color="auto" w:fill="FFFFFF"/>
        <w:tabs>
          <w:tab w:val="left" w:pos="1134"/>
        </w:tabs>
        <w:ind w:firstLine="709"/>
        <w:jc w:val="both"/>
        <w:rPr>
          <w:bCs/>
        </w:rPr>
      </w:pPr>
      <w:r w:rsidRPr="009C5CFB">
        <w:rPr>
          <w:bCs/>
        </w:rPr>
        <w:t>Ожидаемые результаты на конец реализации  подпрограммы (к 2020 году):</w:t>
      </w:r>
    </w:p>
    <w:p w:rsidR="00BE48B2" w:rsidRPr="009C5CFB" w:rsidRDefault="00BE48B2" w:rsidP="00BE48B2">
      <w:pPr>
        <w:ind w:firstLine="709"/>
        <w:jc w:val="both"/>
      </w:pPr>
      <w:r w:rsidRPr="009C5CFB">
        <w:t>1. Прогнозируемое число малых предприятий достигнет 74 единицы;</w:t>
      </w:r>
    </w:p>
    <w:p w:rsidR="00BE48B2" w:rsidRPr="009C5CFB" w:rsidRDefault="00BE48B2" w:rsidP="00BE48B2">
      <w:pPr>
        <w:ind w:firstLine="709"/>
        <w:jc w:val="both"/>
      </w:pPr>
      <w:r w:rsidRPr="009C5CFB">
        <w:t>2. Число средних предприятий останется на уровне и составит 7 единиц;</w:t>
      </w:r>
    </w:p>
    <w:p w:rsidR="00BE48B2" w:rsidRPr="009C5CFB" w:rsidRDefault="00BE48B2" w:rsidP="00BE48B2">
      <w:pPr>
        <w:ind w:firstLine="709"/>
        <w:jc w:val="both"/>
      </w:pPr>
      <w:r w:rsidRPr="009C5CFB">
        <w:t>3. Численность индивидуальных предпринимателей достигнет 478 человек;</w:t>
      </w:r>
    </w:p>
    <w:p w:rsidR="00BE48B2" w:rsidRPr="009C5CFB" w:rsidRDefault="00BE48B2" w:rsidP="00BE48B2">
      <w:pPr>
        <w:ind w:firstLine="709"/>
        <w:jc w:val="both"/>
      </w:pPr>
      <w:r w:rsidRPr="009C5CFB">
        <w:t>4. Число субъектов малого и среднего предпринимательства в расчете на 10 тысяч человек населения достигнет 318 единицы;</w:t>
      </w:r>
    </w:p>
    <w:p w:rsidR="00BE48B2" w:rsidRPr="009C5CFB" w:rsidRDefault="00BE48B2" w:rsidP="00BE48B2">
      <w:pPr>
        <w:ind w:firstLine="709"/>
        <w:jc w:val="both"/>
      </w:pPr>
      <w:r w:rsidRPr="009C5CFB">
        <w:t>5.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составит 60%;</w:t>
      </w:r>
    </w:p>
    <w:p w:rsidR="00BE48B2" w:rsidRPr="009C5CFB" w:rsidRDefault="00BE48B2" w:rsidP="009C5CFB">
      <w:pPr>
        <w:ind w:firstLine="709"/>
        <w:jc w:val="both"/>
        <w:rPr>
          <w:bCs/>
        </w:rPr>
      </w:pPr>
      <w:r w:rsidRPr="009C5CFB">
        <w:t xml:space="preserve">6. Объем уплаченных налогов в бюджет Глазовского района достигнет 3574,7 тысяч рублей. </w:t>
      </w:r>
      <w:proofErr w:type="gramStart"/>
      <w:r w:rsidRPr="009C5CFB">
        <w:t>Показатель включает следующие виды налогов: единый налог на вмененный доход для отдельных видов деятельности; единый сельскохозяйственный налог; налог на доходы физических лиц с доходов, облагаемых по налоговой ставке, установленной пунктом 1 статьи 224 Налогового кодекса Российской Федерации, и полученных физическими лицами, зарегистрированными в качестве индивидуальных предпринимателей, частных нотариусов и других лиц, занимающихся частной практикой;</w:t>
      </w:r>
      <w:proofErr w:type="gramEnd"/>
      <w:r w:rsidRPr="009C5CFB">
        <w:t xml:space="preserve"> налог, взимаемый в связи с применением патентной системы налогообложения.</w:t>
      </w:r>
    </w:p>
    <w:p w:rsidR="00BE48B2" w:rsidRPr="009C5CFB" w:rsidRDefault="00BE48B2"/>
    <w:p w:rsidR="00BE48B2" w:rsidRPr="009C5CFB" w:rsidRDefault="00BE48B2"/>
    <w:p w:rsidR="009A7356" w:rsidRPr="00695210" w:rsidRDefault="009A7356" w:rsidP="009A7356">
      <w:pPr>
        <w:keepNext/>
        <w:numPr>
          <w:ilvl w:val="1"/>
          <w:numId w:val="23"/>
        </w:numPr>
        <w:spacing w:after="200" w:line="276" w:lineRule="auto"/>
        <w:contextualSpacing/>
        <w:jc w:val="center"/>
        <w:rPr>
          <w:rFonts w:eastAsia="Calibri"/>
          <w:b/>
          <w:sz w:val="22"/>
          <w:szCs w:val="22"/>
          <w:lang w:eastAsia="en-US"/>
        </w:rPr>
      </w:pPr>
      <w:r w:rsidRPr="00695210">
        <w:rPr>
          <w:rFonts w:eastAsia="Calibri"/>
          <w:b/>
          <w:sz w:val="22"/>
          <w:szCs w:val="22"/>
          <w:lang w:eastAsia="en-US"/>
        </w:rPr>
        <w:t>Подпрограмма «Развитие потребительского рынка»</w:t>
      </w:r>
    </w:p>
    <w:p w:rsidR="009A7356" w:rsidRPr="00695210" w:rsidRDefault="009A7356" w:rsidP="009A7356">
      <w:pPr>
        <w:jc w:val="center"/>
        <w:rPr>
          <w:b/>
        </w:rPr>
      </w:pPr>
      <w:r w:rsidRPr="00695210">
        <w:rPr>
          <w:b/>
        </w:rPr>
        <w:t>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28"/>
      </w:tblGrid>
      <w:tr w:rsidR="009A7356" w:rsidRPr="00695210" w:rsidTr="007B5647">
        <w:tc>
          <w:tcPr>
            <w:tcW w:w="2943" w:type="dxa"/>
          </w:tcPr>
          <w:p w:rsidR="009A7356" w:rsidRPr="00695210" w:rsidRDefault="009A7356" w:rsidP="007B5647">
            <w:pPr>
              <w:autoSpaceDE w:val="0"/>
              <w:autoSpaceDN w:val="0"/>
              <w:adjustRightInd w:val="0"/>
            </w:pPr>
            <w:r w:rsidRPr="00695210">
              <w:t>Наименование подпрограммы</w:t>
            </w:r>
          </w:p>
        </w:tc>
        <w:tc>
          <w:tcPr>
            <w:tcW w:w="6628" w:type="dxa"/>
          </w:tcPr>
          <w:p w:rsidR="009A7356" w:rsidRPr="00695210" w:rsidRDefault="009A7356" w:rsidP="007B5647">
            <w:pPr>
              <w:autoSpaceDE w:val="0"/>
              <w:autoSpaceDN w:val="0"/>
              <w:adjustRightInd w:val="0"/>
            </w:pPr>
            <w:r w:rsidRPr="00695210">
              <w:t>Развитие потребительского рынка</w:t>
            </w:r>
          </w:p>
        </w:tc>
      </w:tr>
      <w:tr w:rsidR="009A7356" w:rsidRPr="00695210" w:rsidTr="007B5647">
        <w:tc>
          <w:tcPr>
            <w:tcW w:w="2943" w:type="dxa"/>
          </w:tcPr>
          <w:p w:rsidR="009A7356" w:rsidRPr="00695210" w:rsidRDefault="009A7356" w:rsidP="007B5647">
            <w:pPr>
              <w:autoSpaceDE w:val="0"/>
              <w:autoSpaceDN w:val="0"/>
              <w:adjustRightInd w:val="0"/>
            </w:pPr>
            <w:r w:rsidRPr="00695210">
              <w:t>Координатор</w:t>
            </w:r>
          </w:p>
        </w:tc>
        <w:tc>
          <w:tcPr>
            <w:tcW w:w="6628" w:type="dxa"/>
          </w:tcPr>
          <w:p w:rsidR="009A7356" w:rsidRPr="00695210" w:rsidRDefault="009A7356" w:rsidP="007B5647">
            <w:pPr>
              <w:autoSpaceDE w:val="0"/>
              <w:autoSpaceDN w:val="0"/>
              <w:adjustRightInd w:val="0"/>
            </w:pPr>
            <w:r w:rsidRPr="00695210">
              <w:t>Заместитель главы Администрации муниципального образования «Глазовский район» по экономике, финансам и имущественным отношениям</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t xml:space="preserve">Ответственный исполнитель </w:t>
            </w:r>
          </w:p>
        </w:tc>
        <w:tc>
          <w:tcPr>
            <w:tcW w:w="6628" w:type="dxa"/>
          </w:tcPr>
          <w:p w:rsidR="009A7356" w:rsidRPr="00695210" w:rsidRDefault="009A7356" w:rsidP="007B5647">
            <w:pPr>
              <w:autoSpaceDE w:val="0"/>
              <w:autoSpaceDN w:val="0"/>
              <w:adjustRightInd w:val="0"/>
            </w:pPr>
            <w:r w:rsidRPr="00695210">
              <w:t>Отдел экономики и  имущественных отношений  Администрации муниципального образования «Глазовский район»</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t xml:space="preserve">Соисполнители </w:t>
            </w:r>
          </w:p>
        </w:tc>
        <w:tc>
          <w:tcPr>
            <w:tcW w:w="6628" w:type="dxa"/>
          </w:tcPr>
          <w:p w:rsidR="009A7356" w:rsidRPr="00695210" w:rsidRDefault="009A7356" w:rsidP="007B5647">
            <w:pPr>
              <w:autoSpaceDE w:val="0"/>
              <w:autoSpaceDN w:val="0"/>
              <w:adjustRightInd w:val="0"/>
            </w:pPr>
            <w:r w:rsidRPr="00695210">
              <w:t>-</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t>Цель</w:t>
            </w:r>
          </w:p>
        </w:tc>
        <w:tc>
          <w:tcPr>
            <w:tcW w:w="6628" w:type="dxa"/>
          </w:tcPr>
          <w:p w:rsidR="009A7356" w:rsidRPr="00695210" w:rsidRDefault="009A7356" w:rsidP="007B5647">
            <w:pPr>
              <w:tabs>
                <w:tab w:val="left" w:pos="317"/>
                <w:tab w:val="left" w:pos="369"/>
              </w:tabs>
              <w:ind w:left="34"/>
              <w:rPr>
                <w:lang w:eastAsia="en-US"/>
              </w:rPr>
            </w:pPr>
            <w:r w:rsidRPr="00695210">
              <w:rPr>
                <w:lang w:eastAsia="en-US"/>
              </w:rPr>
              <w:t>Создание условий для обеспечения жителей услугами общественного питания, торговли и бытового обслуживания населения.</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t xml:space="preserve">Задачи </w:t>
            </w:r>
          </w:p>
        </w:tc>
        <w:tc>
          <w:tcPr>
            <w:tcW w:w="6628" w:type="dxa"/>
          </w:tcPr>
          <w:p w:rsidR="009A7356" w:rsidRPr="00695210" w:rsidRDefault="009A7356" w:rsidP="007B5647">
            <w:pPr>
              <w:jc w:val="both"/>
              <w:rPr>
                <w:lang w:eastAsia="en-US"/>
              </w:rPr>
            </w:pPr>
            <w:r w:rsidRPr="00695210">
              <w:rPr>
                <w:lang w:eastAsia="en-US"/>
              </w:rPr>
              <w:t>1) Стимулирование развития торговли, в том числе в малонаселенных пунктах.</w:t>
            </w:r>
          </w:p>
          <w:p w:rsidR="009A7356" w:rsidRPr="00695210" w:rsidRDefault="009A7356" w:rsidP="007B5647">
            <w:pPr>
              <w:jc w:val="both"/>
              <w:rPr>
                <w:lang w:eastAsia="en-US"/>
              </w:rPr>
            </w:pPr>
            <w:r w:rsidRPr="00695210">
              <w:rPr>
                <w:lang w:eastAsia="en-US"/>
              </w:rPr>
              <w:t>2) Развитие потребительской кооперации, осуществляющей торгово-закупочную деятельность в сельской местности.</w:t>
            </w:r>
          </w:p>
          <w:p w:rsidR="009A7356" w:rsidRPr="00695210" w:rsidRDefault="009A7356" w:rsidP="007B5647">
            <w:pPr>
              <w:jc w:val="both"/>
              <w:rPr>
                <w:lang w:eastAsia="en-US"/>
              </w:rPr>
            </w:pPr>
            <w:r w:rsidRPr="00695210">
              <w:rPr>
                <w:lang w:eastAsia="en-US"/>
              </w:rPr>
              <w:t>3) Упорядочение нестационарной торговли на территории Глазовского района.</w:t>
            </w:r>
          </w:p>
          <w:p w:rsidR="009A7356" w:rsidRPr="00695210" w:rsidRDefault="009A7356" w:rsidP="007B5647">
            <w:pPr>
              <w:jc w:val="both"/>
              <w:rPr>
                <w:lang w:eastAsia="en-US"/>
              </w:rPr>
            </w:pPr>
            <w:r w:rsidRPr="00695210">
              <w:rPr>
                <w:lang w:eastAsia="en-US"/>
              </w:rPr>
              <w:t>4) Стимулирование развития общественного питания и бытовых услуг.</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t xml:space="preserve">Целевые показатели (индикаторы) </w:t>
            </w:r>
          </w:p>
        </w:tc>
        <w:tc>
          <w:tcPr>
            <w:tcW w:w="6628" w:type="dxa"/>
          </w:tcPr>
          <w:p w:rsidR="009A7356" w:rsidRPr="00695210" w:rsidRDefault="009A7356" w:rsidP="007B5647">
            <w:pPr>
              <w:tabs>
                <w:tab w:val="left" w:pos="-55"/>
              </w:tabs>
              <w:ind w:right="57"/>
              <w:rPr>
                <w:i/>
                <w:lang w:eastAsia="en-US"/>
              </w:rPr>
            </w:pPr>
            <w:r w:rsidRPr="00695210">
              <w:rPr>
                <w:lang w:eastAsia="en-US"/>
              </w:rPr>
              <w:t>1) Розничный товарооборот (во всех каналах реализации), млн. рублей;</w:t>
            </w:r>
          </w:p>
          <w:p w:rsidR="009A7356" w:rsidRPr="00695210" w:rsidRDefault="009A7356" w:rsidP="007B5647">
            <w:pPr>
              <w:tabs>
                <w:tab w:val="left" w:pos="-55"/>
              </w:tabs>
              <w:ind w:right="57"/>
              <w:rPr>
                <w:lang w:eastAsia="en-US"/>
              </w:rPr>
            </w:pPr>
            <w:r w:rsidRPr="00695210">
              <w:rPr>
                <w:lang w:eastAsia="en-US"/>
              </w:rPr>
              <w:t>2) Оборот розничной торговли, млн. рублей;</w:t>
            </w:r>
          </w:p>
          <w:p w:rsidR="009A7356" w:rsidRPr="00695210" w:rsidRDefault="009A7356" w:rsidP="007B5647">
            <w:pPr>
              <w:tabs>
                <w:tab w:val="left" w:pos="-55"/>
              </w:tabs>
              <w:ind w:right="57"/>
              <w:rPr>
                <w:lang w:eastAsia="en-US"/>
              </w:rPr>
            </w:pPr>
            <w:r w:rsidRPr="00695210">
              <w:rPr>
                <w:lang w:eastAsia="en-US"/>
              </w:rPr>
              <w:t>3) Оборот общественного питания, млн. рублей;</w:t>
            </w:r>
          </w:p>
          <w:p w:rsidR="009A7356" w:rsidRPr="00695210" w:rsidRDefault="009A7356" w:rsidP="007B5647">
            <w:pPr>
              <w:tabs>
                <w:tab w:val="left" w:pos="-55"/>
              </w:tabs>
              <w:ind w:right="-85"/>
              <w:rPr>
                <w:lang w:eastAsia="en-US"/>
              </w:rPr>
            </w:pPr>
            <w:r w:rsidRPr="00695210">
              <w:rPr>
                <w:lang w:eastAsia="en-US"/>
              </w:rPr>
              <w:t>4) Обеспеченность населения района площадью торговых объектов, кв. м на 1000 чел. населения.</w:t>
            </w:r>
          </w:p>
        </w:tc>
      </w:tr>
      <w:tr w:rsidR="009A7356" w:rsidRPr="00695210" w:rsidTr="007B5647">
        <w:tc>
          <w:tcPr>
            <w:tcW w:w="2943" w:type="dxa"/>
          </w:tcPr>
          <w:p w:rsidR="009A7356" w:rsidRPr="00695210" w:rsidRDefault="009A7356" w:rsidP="007B5647">
            <w:pPr>
              <w:autoSpaceDE w:val="0"/>
              <w:autoSpaceDN w:val="0"/>
              <w:adjustRightInd w:val="0"/>
            </w:pPr>
            <w:r w:rsidRPr="00695210">
              <w:t>Сроки и этапы  реализации</w:t>
            </w:r>
          </w:p>
        </w:tc>
        <w:tc>
          <w:tcPr>
            <w:tcW w:w="6628" w:type="dxa"/>
          </w:tcPr>
          <w:p w:rsidR="009A7356" w:rsidRPr="00695210" w:rsidRDefault="009A7356" w:rsidP="007B5647">
            <w:pPr>
              <w:rPr>
                <w:lang w:eastAsia="en-US"/>
              </w:rPr>
            </w:pPr>
            <w:r w:rsidRPr="00695210">
              <w:rPr>
                <w:lang w:eastAsia="en-US"/>
              </w:rPr>
              <w:t>Срок реализации подпрограммы: 2015-2020 годы.</w:t>
            </w:r>
          </w:p>
          <w:p w:rsidR="009A7356" w:rsidRPr="00695210" w:rsidRDefault="009A7356" w:rsidP="007B5647">
            <w:pPr>
              <w:rPr>
                <w:lang w:eastAsia="en-US"/>
              </w:rPr>
            </w:pPr>
            <w:r w:rsidRPr="00695210">
              <w:rPr>
                <w:lang w:eastAsia="en-US"/>
              </w:rPr>
              <w:t>Этапы реализации не выделяются.</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lastRenderedPageBreak/>
              <w:t>Ресурсное обеспечение за счет средств бюджета муниципального района</w:t>
            </w:r>
          </w:p>
        </w:tc>
        <w:tc>
          <w:tcPr>
            <w:tcW w:w="6628" w:type="dxa"/>
          </w:tcPr>
          <w:p w:rsidR="009A7356" w:rsidRPr="00695210" w:rsidRDefault="009A7356" w:rsidP="007B5647">
            <w:pPr>
              <w:autoSpaceDE w:val="0"/>
              <w:autoSpaceDN w:val="0"/>
              <w:adjustRightInd w:val="0"/>
              <w:ind w:left="34"/>
              <w:rPr>
                <w:lang w:eastAsia="en-US"/>
              </w:rPr>
            </w:pPr>
            <w:r w:rsidRPr="00695210">
              <w:rPr>
                <w:bCs/>
                <w:lang w:eastAsia="en-US"/>
              </w:rPr>
              <w:t>Расходы на содержание исполнителей мероприятий указаны в приложении № 6</w:t>
            </w:r>
          </w:p>
        </w:tc>
      </w:tr>
      <w:tr w:rsidR="009A7356" w:rsidRPr="00695210" w:rsidTr="007B5647">
        <w:tc>
          <w:tcPr>
            <w:tcW w:w="2943" w:type="dxa"/>
          </w:tcPr>
          <w:p w:rsidR="009A7356" w:rsidRPr="00695210" w:rsidRDefault="009A7356" w:rsidP="007B5647">
            <w:pPr>
              <w:autoSpaceDE w:val="0"/>
              <w:autoSpaceDN w:val="0"/>
              <w:adjustRightInd w:val="0"/>
              <w:rPr>
                <w:b/>
              </w:rPr>
            </w:pPr>
            <w:r w:rsidRPr="00695210">
              <w:t xml:space="preserve">Ожидаемые конечные результаты, оценка планируемой эффективности </w:t>
            </w:r>
          </w:p>
        </w:tc>
        <w:tc>
          <w:tcPr>
            <w:tcW w:w="6628" w:type="dxa"/>
          </w:tcPr>
          <w:p w:rsidR="009A7356" w:rsidRPr="00695210" w:rsidRDefault="009A7356" w:rsidP="007B5647">
            <w:pPr>
              <w:tabs>
                <w:tab w:val="left" w:pos="396"/>
              </w:tabs>
              <w:ind w:left="34"/>
              <w:rPr>
                <w:lang w:eastAsia="en-US"/>
              </w:rPr>
            </w:pPr>
            <w:r w:rsidRPr="00695210">
              <w:rPr>
                <w:lang w:eastAsia="en-US"/>
              </w:rPr>
              <w:t xml:space="preserve">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Глазовского района. </w:t>
            </w:r>
          </w:p>
          <w:p w:rsidR="009A7356" w:rsidRPr="00695210" w:rsidRDefault="009A7356" w:rsidP="007B5647">
            <w:pPr>
              <w:tabs>
                <w:tab w:val="left" w:pos="396"/>
              </w:tabs>
              <w:ind w:left="34"/>
              <w:rPr>
                <w:lang w:eastAsia="en-US"/>
              </w:rPr>
            </w:pPr>
            <w:r w:rsidRPr="00695210">
              <w:rPr>
                <w:lang w:eastAsia="en-US"/>
              </w:rPr>
              <w:t>Состояние потребительского рынка оказывает непосредственное влияние:</w:t>
            </w:r>
          </w:p>
          <w:p w:rsidR="009A7356" w:rsidRPr="00695210" w:rsidRDefault="009A7356" w:rsidP="007B5647">
            <w:pPr>
              <w:tabs>
                <w:tab w:val="left" w:pos="396"/>
                <w:tab w:val="left" w:pos="1134"/>
              </w:tabs>
              <w:rPr>
                <w:lang w:eastAsia="en-US"/>
              </w:rPr>
            </w:pPr>
            <w:r w:rsidRPr="00695210">
              <w:rPr>
                <w:lang w:eastAsia="en-US"/>
              </w:rPr>
              <w:t>1) на качество жизни населения района - за счет доступности товаров и услуг, в том числе – первой необходимости;</w:t>
            </w:r>
          </w:p>
          <w:p w:rsidR="009A7356" w:rsidRPr="00695210" w:rsidRDefault="009A7356" w:rsidP="007B5647">
            <w:pPr>
              <w:tabs>
                <w:tab w:val="left" w:pos="396"/>
                <w:tab w:val="left" w:pos="1134"/>
              </w:tabs>
              <w:rPr>
                <w:lang w:eastAsia="en-US"/>
              </w:rPr>
            </w:pPr>
            <w:r w:rsidRPr="00695210">
              <w:rPr>
                <w:lang w:eastAsia="en-US"/>
              </w:rPr>
              <w:t>2) на доходы и занятость населения района – за счет создания рабочих мест в данном секторе экономики;</w:t>
            </w:r>
          </w:p>
          <w:p w:rsidR="009A7356" w:rsidRPr="00695210" w:rsidRDefault="009A7356" w:rsidP="007B5647">
            <w:pPr>
              <w:tabs>
                <w:tab w:val="left" w:pos="396"/>
                <w:tab w:val="left" w:pos="1134"/>
              </w:tabs>
              <w:rPr>
                <w:lang w:eastAsia="en-US"/>
              </w:rPr>
            </w:pPr>
            <w:r w:rsidRPr="00695210">
              <w:rPr>
                <w:lang w:eastAsia="en-US"/>
              </w:rPr>
              <w:t>3) на доходы бюджета Глазовского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9A7356" w:rsidRPr="00695210" w:rsidRDefault="009A7356" w:rsidP="007B5647">
            <w:pPr>
              <w:tabs>
                <w:tab w:val="left" w:pos="396"/>
              </w:tabs>
              <w:ind w:left="34"/>
              <w:rPr>
                <w:lang w:eastAsia="en-US"/>
              </w:rPr>
            </w:pPr>
            <w:r w:rsidRPr="00695210">
              <w:rPr>
                <w:lang w:eastAsia="en-US"/>
              </w:rPr>
              <w:t xml:space="preserve">Для оценки результатов определены целевые показатели (индикаторы) подпрограммы, значения которых на конец реализации  подпрограммы (к 2020 году) составят: </w:t>
            </w:r>
          </w:p>
          <w:p w:rsidR="009A7356" w:rsidRPr="00695210" w:rsidRDefault="009A7356" w:rsidP="009A7356">
            <w:pPr>
              <w:numPr>
                <w:ilvl w:val="0"/>
                <w:numId w:val="4"/>
              </w:numPr>
              <w:tabs>
                <w:tab w:val="left" w:pos="318"/>
              </w:tabs>
              <w:spacing w:after="200" w:line="276" w:lineRule="auto"/>
              <w:ind w:left="318" w:right="57" w:hanging="284"/>
              <w:rPr>
                <w:rFonts w:eastAsia="Calibri"/>
                <w:lang w:eastAsia="en-US"/>
              </w:rPr>
            </w:pPr>
            <w:r w:rsidRPr="00695210">
              <w:rPr>
                <w:rFonts w:eastAsia="Calibri"/>
                <w:lang w:eastAsia="en-US"/>
              </w:rPr>
              <w:t>объем розничного товарооборота (во всех каналах реализации) – 1810,0 млн. рублей,</w:t>
            </w:r>
          </w:p>
          <w:p w:rsidR="009A7356" w:rsidRPr="00695210" w:rsidRDefault="009A7356" w:rsidP="009A7356">
            <w:pPr>
              <w:numPr>
                <w:ilvl w:val="0"/>
                <w:numId w:val="4"/>
              </w:numPr>
              <w:tabs>
                <w:tab w:val="left" w:pos="318"/>
              </w:tabs>
              <w:spacing w:after="200" w:line="276" w:lineRule="auto"/>
              <w:ind w:left="318" w:right="57" w:hanging="284"/>
              <w:rPr>
                <w:rFonts w:eastAsia="Calibri"/>
                <w:lang w:eastAsia="en-US"/>
              </w:rPr>
            </w:pPr>
            <w:r w:rsidRPr="00695210">
              <w:rPr>
                <w:rFonts w:eastAsia="Lucida Sans Unicode"/>
                <w:kern w:val="2"/>
                <w:lang w:eastAsia="zh-CN" w:bidi="hi-IN"/>
              </w:rPr>
              <w:t>оборот розничной торговли – 1720,4 млн. рублей;</w:t>
            </w:r>
          </w:p>
          <w:p w:rsidR="009A7356" w:rsidRPr="00695210" w:rsidRDefault="009A7356" w:rsidP="009A7356">
            <w:pPr>
              <w:numPr>
                <w:ilvl w:val="0"/>
                <w:numId w:val="4"/>
              </w:numPr>
              <w:tabs>
                <w:tab w:val="left" w:pos="318"/>
              </w:tabs>
              <w:spacing w:after="200" w:line="276" w:lineRule="auto"/>
              <w:ind w:left="318" w:right="57" w:hanging="284"/>
              <w:rPr>
                <w:rFonts w:eastAsia="Calibri"/>
                <w:lang w:eastAsia="en-US"/>
              </w:rPr>
            </w:pPr>
            <w:r w:rsidRPr="00695210">
              <w:rPr>
                <w:rFonts w:eastAsia="Calibri"/>
                <w:lang w:eastAsia="en-US"/>
              </w:rPr>
              <w:t>оборот общественного питания – 89,6 млн. рублей.</w:t>
            </w:r>
          </w:p>
          <w:p w:rsidR="009A7356" w:rsidRPr="00695210" w:rsidRDefault="009A7356" w:rsidP="009A7356">
            <w:pPr>
              <w:numPr>
                <w:ilvl w:val="0"/>
                <w:numId w:val="4"/>
              </w:numPr>
              <w:tabs>
                <w:tab w:val="left" w:pos="318"/>
              </w:tabs>
              <w:spacing w:after="200" w:line="276" w:lineRule="auto"/>
              <w:ind w:left="318" w:right="57" w:hanging="284"/>
              <w:rPr>
                <w:rFonts w:eastAsia="Calibri"/>
                <w:lang w:eastAsia="en-US"/>
              </w:rPr>
            </w:pPr>
            <w:r w:rsidRPr="00695210">
              <w:rPr>
                <w:rFonts w:eastAsia="Calibri"/>
                <w:lang w:eastAsia="en-US"/>
              </w:rPr>
              <w:t>обеспеченность населения района площадью торговых объектов – 180,0 кв. м на 1000 чел. населения.</w:t>
            </w:r>
          </w:p>
        </w:tc>
      </w:tr>
    </w:tbl>
    <w:p w:rsidR="009A7356" w:rsidRPr="00695210" w:rsidRDefault="009A7356" w:rsidP="009A7356">
      <w:pPr>
        <w:jc w:val="center"/>
        <w:rPr>
          <w:b/>
        </w:rPr>
      </w:pPr>
    </w:p>
    <w:p w:rsidR="009A7356" w:rsidRPr="00695210" w:rsidRDefault="009A7356" w:rsidP="009A7356">
      <w:pPr>
        <w:autoSpaceDE w:val="0"/>
        <w:autoSpaceDN w:val="0"/>
        <w:adjustRightInd w:val="0"/>
        <w:ind w:firstLine="709"/>
        <w:jc w:val="center"/>
      </w:pPr>
      <w:r w:rsidRPr="00695210">
        <w:rPr>
          <w:b/>
        </w:rPr>
        <w:t>1. Характеристика сферы деятельности</w:t>
      </w:r>
    </w:p>
    <w:p w:rsidR="009A7356" w:rsidRPr="00695210" w:rsidRDefault="009A7356" w:rsidP="009A7356">
      <w:pPr>
        <w:ind w:firstLine="573"/>
        <w:jc w:val="both"/>
      </w:pPr>
      <w:r w:rsidRPr="00695210">
        <w:t xml:space="preserve">Розничный товарооборот с учётом всех источников реализации и неформальной деятельности за 12 месяцев 2013 года в </w:t>
      </w:r>
      <w:proofErr w:type="spellStart"/>
      <w:r w:rsidRPr="00695210">
        <w:t>Глазовском</w:t>
      </w:r>
      <w:proofErr w:type="spellEnd"/>
      <w:r w:rsidRPr="00695210">
        <w:t xml:space="preserve"> районе составил 947,1 млн. руб. (за 12 мес. 2012 года – 839,2 млн. руб.), в </w:t>
      </w:r>
      <w:proofErr w:type="spellStart"/>
      <w:r w:rsidRPr="00695210">
        <w:t>т.ч</w:t>
      </w:r>
      <w:proofErr w:type="spellEnd"/>
      <w:r w:rsidRPr="00695210">
        <w:t>.:</w:t>
      </w:r>
    </w:p>
    <w:p w:rsidR="009A7356" w:rsidRPr="00695210" w:rsidRDefault="009A7356" w:rsidP="009A7356">
      <w:pPr>
        <w:ind w:firstLine="573"/>
        <w:jc w:val="both"/>
      </w:pPr>
      <w:r w:rsidRPr="00695210">
        <w:t xml:space="preserve">- оборот розничной торговли – 900,8 млн. руб.; </w:t>
      </w:r>
    </w:p>
    <w:p w:rsidR="009A7356" w:rsidRPr="00695210" w:rsidRDefault="009A7356" w:rsidP="009A7356">
      <w:pPr>
        <w:ind w:firstLine="573"/>
        <w:jc w:val="both"/>
      </w:pPr>
      <w:r w:rsidRPr="00695210">
        <w:t>- оборот общественного питания - 46,3 млн. руб.</w:t>
      </w:r>
    </w:p>
    <w:p w:rsidR="009A7356" w:rsidRPr="00695210" w:rsidRDefault="009A7356" w:rsidP="009A7356">
      <w:pPr>
        <w:ind w:firstLine="573"/>
        <w:jc w:val="both"/>
      </w:pPr>
      <w:r w:rsidRPr="00695210">
        <w:tab/>
        <w:t>Темп роста товарооборота в действующи</w:t>
      </w:r>
      <w:r w:rsidRPr="00695210">
        <w:rPr>
          <w:i/>
        </w:rPr>
        <w:t>х</w:t>
      </w:r>
      <w:r w:rsidRPr="00695210">
        <w:t xml:space="preserve"> ценах к соответствующему периоду прошлого года составил 112,9 %.</w:t>
      </w:r>
    </w:p>
    <w:p w:rsidR="009A7356" w:rsidRPr="00695210" w:rsidRDefault="009A7356" w:rsidP="009A7356">
      <w:pPr>
        <w:ind w:firstLine="573"/>
        <w:jc w:val="both"/>
      </w:pPr>
    </w:p>
    <w:p w:rsidR="009A7356" w:rsidRPr="00695210" w:rsidRDefault="009A7356" w:rsidP="009A7356">
      <w:pPr>
        <w:widowControl w:val="0"/>
        <w:ind w:firstLine="709"/>
        <w:jc w:val="center"/>
        <w:rPr>
          <w:rFonts w:eastAsia="Lucida Sans Unicode"/>
          <w:kern w:val="2"/>
          <w:lang w:eastAsia="zh-CN" w:bidi="hi-IN"/>
        </w:rPr>
      </w:pPr>
      <w:r w:rsidRPr="00695210">
        <w:rPr>
          <w:rFonts w:eastAsia="Lucida Sans Unicode"/>
          <w:kern w:val="2"/>
          <w:lang w:eastAsia="zh-CN" w:bidi="hi-IN"/>
        </w:rPr>
        <w:t>Основные показатели деятельности торговых организаций</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5"/>
        <w:gridCol w:w="4145"/>
        <w:gridCol w:w="1030"/>
        <w:gridCol w:w="1964"/>
        <w:gridCol w:w="2128"/>
      </w:tblGrid>
      <w:tr w:rsidR="009A7356" w:rsidRPr="00695210" w:rsidTr="007B5647">
        <w:trPr>
          <w:trHeight w:val="170"/>
          <w:tblHeader/>
        </w:trPr>
        <w:tc>
          <w:tcPr>
            <w:tcW w:w="287" w:type="pct"/>
            <w:tcBorders>
              <w:top w:val="single" w:sz="4" w:space="0" w:color="auto"/>
              <w:left w:val="single" w:sz="4" w:space="0" w:color="auto"/>
              <w:right w:val="single" w:sz="4" w:space="0" w:color="auto"/>
            </w:tcBorders>
          </w:tcPr>
          <w:p w:rsidR="009A7356" w:rsidRPr="00695210" w:rsidRDefault="009A7356" w:rsidP="007B5647">
            <w:pPr>
              <w:jc w:val="both"/>
            </w:pPr>
          </w:p>
        </w:tc>
        <w:tc>
          <w:tcPr>
            <w:tcW w:w="2108" w:type="pct"/>
            <w:vMerge w:val="restart"/>
            <w:tcBorders>
              <w:top w:val="single" w:sz="4" w:space="0" w:color="auto"/>
              <w:left w:val="single" w:sz="4" w:space="0" w:color="auto"/>
              <w:right w:val="single" w:sz="4" w:space="0" w:color="auto"/>
            </w:tcBorders>
            <w:vAlign w:val="center"/>
          </w:tcPr>
          <w:p w:rsidR="009A7356" w:rsidRPr="00695210" w:rsidRDefault="009A7356" w:rsidP="007B5647">
            <w:pPr>
              <w:jc w:val="center"/>
            </w:pPr>
            <w:r w:rsidRPr="00695210">
              <w:t>Показатель</w:t>
            </w:r>
          </w:p>
        </w:tc>
        <w:tc>
          <w:tcPr>
            <w:tcW w:w="524" w:type="pct"/>
            <w:vMerge w:val="restart"/>
            <w:tcBorders>
              <w:top w:val="single" w:sz="4" w:space="0" w:color="auto"/>
              <w:left w:val="single" w:sz="4" w:space="0" w:color="auto"/>
              <w:right w:val="single" w:sz="4" w:space="0" w:color="auto"/>
            </w:tcBorders>
            <w:vAlign w:val="center"/>
          </w:tcPr>
          <w:p w:rsidR="009A7356" w:rsidRPr="00695210" w:rsidRDefault="009A7356" w:rsidP="007B5647">
            <w:pPr>
              <w:widowControl w:val="0"/>
              <w:ind w:left="-108" w:right="-124"/>
              <w:jc w:val="center"/>
              <w:rPr>
                <w:rFonts w:eastAsia="Lucida Sans Unicode"/>
                <w:kern w:val="2"/>
                <w:lang w:eastAsia="zh-CN" w:bidi="hi-IN"/>
              </w:rPr>
            </w:pPr>
            <w:r w:rsidRPr="00695210">
              <w:rPr>
                <w:rFonts w:eastAsia="Lucida Sans Unicode"/>
                <w:kern w:val="2"/>
                <w:lang w:eastAsia="zh-CN" w:bidi="hi-IN"/>
              </w:rPr>
              <w:t>Ед. изм.</w:t>
            </w:r>
          </w:p>
        </w:tc>
        <w:tc>
          <w:tcPr>
            <w:tcW w:w="999" w:type="pct"/>
            <w:vMerge w:val="restar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2012 год</w:t>
            </w:r>
          </w:p>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(факт)</w:t>
            </w:r>
          </w:p>
        </w:tc>
        <w:tc>
          <w:tcPr>
            <w:tcW w:w="1082" w:type="pct"/>
            <w:vMerge w:val="restart"/>
            <w:tcBorders>
              <w:top w:val="single" w:sz="4" w:space="0" w:color="auto"/>
              <w:left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2013 год</w:t>
            </w:r>
          </w:p>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(факт)</w:t>
            </w:r>
          </w:p>
        </w:tc>
      </w:tr>
      <w:tr w:rsidR="009A7356" w:rsidRPr="00695210" w:rsidTr="007B5647">
        <w:trPr>
          <w:trHeight w:val="170"/>
          <w:tblHeader/>
        </w:trPr>
        <w:tc>
          <w:tcPr>
            <w:tcW w:w="287" w:type="pct"/>
            <w:tcBorders>
              <w:left w:val="single" w:sz="4" w:space="0" w:color="auto"/>
              <w:bottom w:val="single" w:sz="4" w:space="0" w:color="auto"/>
              <w:right w:val="single" w:sz="4" w:space="0" w:color="auto"/>
            </w:tcBorders>
          </w:tcPr>
          <w:p w:rsidR="009A7356" w:rsidRPr="00695210" w:rsidRDefault="009A7356" w:rsidP="007B5647">
            <w:pPr>
              <w:jc w:val="both"/>
            </w:pPr>
          </w:p>
        </w:tc>
        <w:tc>
          <w:tcPr>
            <w:tcW w:w="2108" w:type="pct"/>
            <w:vMerge/>
            <w:tcBorders>
              <w:left w:val="single" w:sz="4" w:space="0" w:color="auto"/>
              <w:bottom w:val="single" w:sz="4" w:space="0" w:color="auto"/>
              <w:right w:val="single" w:sz="4" w:space="0" w:color="auto"/>
            </w:tcBorders>
            <w:vAlign w:val="center"/>
          </w:tcPr>
          <w:p w:rsidR="009A7356" w:rsidRPr="00695210" w:rsidRDefault="009A7356" w:rsidP="007B5647">
            <w:pPr>
              <w:jc w:val="both"/>
            </w:pPr>
          </w:p>
        </w:tc>
        <w:tc>
          <w:tcPr>
            <w:tcW w:w="524" w:type="pct"/>
            <w:vMerge/>
            <w:tcBorders>
              <w:left w:val="single" w:sz="4" w:space="0" w:color="auto"/>
              <w:bottom w:val="single" w:sz="4" w:space="0" w:color="auto"/>
              <w:right w:val="single" w:sz="4" w:space="0" w:color="auto"/>
            </w:tcBorders>
            <w:vAlign w:val="center"/>
          </w:tcPr>
          <w:p w:rsidR="009A7356" w:rsidRPr="00695210" w:rsidRDefault="009A7356" w:rsidP="007B5647">
            <w:pPr>
              <w:widowControl w:val="0"/>
              <w:ind w:left="-108" w:right="-124"/>
              <w:jc w:val="both"/>
              <w:rPr>
                <w:rFonts w:eastAsia="Lucida Sans Unicode"/>
                <w:kern w:val="2"/>
                <w:lang w:eastAsia="zh-CN" w:bidi="hi-IN"/>
              </w:rPr>
            </w:pPr>
          </w:p>
        </w:tc>
        <w:tc>
          <w:tcPr>
            <w:tcW w:w="999" w:type="pct"/>
            <w:vMerge/>
            <w:tcBorders>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p>
        </w:tc>
        <w:tc>
          <w:tcPr>
            <w:tcW w:w="1082" w:type="pct"/>
            <w:vMerge/>
            <w:tcBorders>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1</w:t>
            </w: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Розничный товарооборот</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both"/>
              <w:rPr>
                <w:rFonts w:eastAsia="Lucida Sans Unicode"/>
                <w:kern w:val="2"/>
                <w:lang w:eastAsia="zh-CN" w:bidi="hi-IN"/>
              </w:rPr>
            </w:pP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c>
          <w:tcPr>
            <w:tcW w:w="1082"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-объем</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proofErr w:type="spellStart"/>
            <w:r w:rsidRPr="00695210">
              <w:rPr>
                <w:rFonts w:eastAsia="Lucida Sans Unicode"/>
                <w:kern w:val="2"/>
                <w:lang w:eastAsia="zh-CN" w:bidi="hi-IN"/>
              </w:rPr>
              <w:t>млн</w:t>
            </w:r>
            <w:proofErr w:type="gramStart"/>
            <w:r w:rsidRPr="00695210">
              <w:rPr>
                <w:rFonts w:eastAsia="Lucida Sans Unicode"/>
                <w:kern w:val="2"/>
                <w:lang w:eastAsia="zh-CN" w:bidi="hi-IN"/>
              </w:rPr>
              <w:t>.р</w:t>
            </w:r>
            <w:proofErr w:type="gramEnd"/>
            <w:r w:rsidRPr="00695210">
              <w:rPr>
                <w:rFonts w:eastAsia="Lucida Sans Unicode"/>
                <w:kern w:val="2"/>
                <w:lang w:eastAsia="zh-CN" w:bidi="hi-IN"/>
              </w:rPr>
              <w:t>уб</w:t>
            </w:r>
            <w:proofErr w:type="spellEnd"/>
            <w:r w:rsidRPr="00695210">
              <w:rPr>
                <w:rFonts w:eastAsia="Lucida Sans Unicode"/>
                <w:kern w:val="2"/>
                <w:lang w:eastAsia="zh-CN" w:bidi="hi-IN"/>
              </w:rPr>
              <w:t>.</w:t>
            </w:r>
          </w:p>
        </w:tc>
        <w:tc>
          <w:tcPr>
            <w:tcW w:w="999"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839,2</w:t>
            </w:r>
          </w:p>
        </w:tc>
        <w:tc>
          <w:tcPr>
            <w:tcW w:w="1082"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947,1</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-темп роста в сопоставимых ценах*</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left="-108" w:right="-124"/>
              <w:jc w:val="center"/>
              <w:rPr>
                <w:rFonts w:eastAsia="Lucida Sans Unicode"/>
                <w:kern w:val="2"/>
                <w:lang w:eastAsia="zh-CN" w:bidi="hi-IN"/>
              </w:rPr>
            </w:pPr>
            <w:r w:rsidRPr="00695210">
              <w:rPr>
                <w:rFonts w:eastAsia="Lucida Sans Unicode"/>
                <w:kern w:val="2"/>
                <w:lang w:eastAsia="zh-CN" w:bidi="hi-IN"/>
              </w:rPr>
              <w:t>%</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105,4</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-на душу населения</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r w:rsidRPr="00695210">
              <w:rPr>
                <w:rFonts w:eastAsia="Lucida Sans Unicode"/>
                <w:kern w:val="2"/>
                <w:lang w:eastAsia="zh-CN" w:bidi="hi-IN"/>
              </w:rPr>
              <w:t>руб.</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47 681,8</w:t>
            </w: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53 753,0</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2</w:t>
            </w: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Оборот розничной торговли</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-объем</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proofErr w:type="spellStart"/>
            <w:r w:rsidRPr="00695210">
              <w:rPr>
                <w:rFonts w:eastAsia="Lucida Sans Unicode"/>
                <w:kern w:val="2"/>
                <w:lang w:eastAsia="zh-CN" w:bidi="hi-IN"/>
              </w:rPr>
              <w:t>млн</w:t>
            </w:r>
            <w:proofErr w:type="gramStart"/>
            <w:r w:rsidRPr="00695210">
              <w:rPr>
                <w:rFonts w:eastAsia="Lucida Sans Unicode"/>
                <w:kern w:val="2"/>
                <w:lang w:eastAsia="zh-CN" w:bidi="hi-IN"/>
              </w:rPr>
              <w:t>.р</w:t>
            </w:r>
            <w:proofErr w:type="gramEnd"/>
            <w:r w:rsidRPr="00695210">
              <w:rPr>
                <w:rFonts w:eastAsia="Lucida Sans Unicode"/>
                <w:kern w:val="2"/>
                <w:lang w:eastAsia="zh-CN" w:bidi="hi-IN"/>
              </w:rPr>
              <w:t>уб</w:t>
            </w:r>
            <w:proofErr w:type="spellEnd"/>
            <w:r w:rsidRPr="00695210">
              <w:rPr>
                <w:rFonts w:eastAsia="Lucida Sans Unicode"/>
                <w:kern w:val="2"/>
                <w:lang w:eastAsia="zh-CN" w:bidi="hi-IN"/>
              </w:rPr>
              <w:t>.</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799,4</w:t>
            </w: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900,8</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-темп роста в сопоставимых ценах</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left="-108" w:right="-124"/>
              <w:jc w:val="center"/>
              <w:rPr>
                <w:rFonts w:eastAsia="Lucida Sans Unicode"/>
                <w:kern w:val="2"/>
                <w:lang w:eastAsia="zh-CN" w:bidi="hi-IN"/>
              </w:rPr>
            </w:pPr>
            <w:r w:rsidRPr="00695210">
              <w:rPr>
                <w:rFonts w:eastAsia="Lucida Sans Unicode"/>
                <w:kern w:val="2"/>
                <w:lang w:eastAsia="zh-CN" w:bidi="hi-IN"/>
              </w:rPr>
              <w:t>%</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105,3</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-на душу населения</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r w:rsidRPr="00695210">
              <w:rPr>
                <w:rFonts w:eastAsia="Lucida Sans Unicode"/>
                <w:kern w:val="2"/>
                <w:lang w:eastAsia="zh-CN" w:bidi="hi-IN"/>
              </w:rPr>
              <w:t>руб.</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45 420,5</w:t>
            </w: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51 124,7</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3</w:t>
            </w: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Оборот общественного питания</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-объем</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proofErr w:type="spellStart"/>
            <w:r w:rsidRPr="00695210">
              <w:rPr>
                <w:rFonts w:eastAsia="Lucida Sans Unicode"/>
                <w:kern w:val="2"/>
                <w:lang w:eastAsia="zh-CN" w:bidi="hi-IN"/>
              </w:rPr>
              <w:t>млн</w:t>
            </w:r>
            <w:proofErr w:type="gramStart"/>
            <w:r w:rsidRPr="00695210">
              <w:rPr>
                <w:rFonts w:eastAsia="Lucida Sans Unicode"/>
                <w:kern w:val="2"/>
                <w:lang w:eastAsia="zh-CN" w:bidi="hi-IN"/>
              </w:rPr>
              <w:t>.р</w:t>
            </w:r>
            <w:proofErr w:type="gramEnd"/>
            <w:r w:rsidRPr="00695210">
              <w:rPr>
                <w:rFonts w:eastAsia="Lucida Sans Unicode"/>
                <w:kern w:val="2"/>
                <w:lang w:eastAsia="zh-CN" w:bidi="hi-IN"/>
              </w:rPr>
              <w:t>уб</w:t>
            </w:r>
            <w:proofErr w:type="spellEnd"/>
            <w:r w:rsidRPr="00695210">
              <w:rPr>
                <w:rFonts w:eastAsia="Lucida Sans Unicode"/>
                <w:kern w:val="2"/>
                <w:lang w:eastAsia="zh-CN" w:bidi="hi-IN"/>
              </w:rPr>
              <w:t>.</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39,8</w:t>
            </w: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46,3</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-темп роста в сопоставимых ценах</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left="-108" w:right="-124"/>
              <w:jc w:val="center"/>
              <w:rPr>
                <w:rFonts w:eastAsia="Lucida Sans Unicode"/>
                <w:kern w:val="2"/>
                <w:lang w:eastAsia="zh-CN" w:bidi="hi-IN"/>
              </w:rPr>
            </w:pPr>
            <w:r w:rsidRPr="00695210">
              <w:rPr>
                <w:rFonts w:eastAsia="Lucida Sans Unicode"/>
                <w:kern w:val="2"/>
                <w:lang w:eastAsia="zh-CN" w:bidi="hi-IN"/>
              </w:rPr>
              <w:t>%</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107,1</w:t>
            </w:r>
          </w:p>
        </w:tc>
      </w:tr>
      <w:tr w:rsidR="009A7356" w:rsidRPr="00695210" w:rsidTr="007B5647">
        <w:trPr>
          <w:trHeight w:val="170"/>
        </w:trPr>
        <w:tc>
          <w:tcPr>
            <w:tcW w:w="287"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both"/>
              <w:rPr>
                <w:rFonts w:eastAsia="Lucida Sans Unicode"/>
                <w:kern w:val="2"/>
                <w:lang w:eastAsia="zh-CN" w:bidi="hi-IN"/>
              </w:rPr>
            </w:pPr>
          </w:p>
        </w:tc>
        <w:tc>
          <w:tcPr>
            <w:tcW w:w="210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both"/>
              <w:rPr>
                <w:rFonts w:eastAsia="Lucida Sans Unicode"/>
                <w:kern w:val="2"/>
                <w:lang w:eastAsia="zh-CN" w:bidi="hi-IN"/>
              </w:rPr>
            </w:pPr>
            <w:r w:rsidRPr="00695210">
              <w:rPr>
                <w:rFonts w:eastAsia="Lucida Sans Unicode"/>
                <w:kern w:val="2"/>
                <w:lang w:eastAsia="zh-CN" w:bidi="hi-IN"/>
              </w:rPr>
              <w:t>-на душу населения</w:t>
            </w:r>
          </w:p>
        </w:tc>
        <w:tc>
          <w:tcPr>
            <w:tcW w:w="52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ind w:right="-124"/>
              <w:jc w:val="center"/>
              <w:rPr>
                <w:rFonts w:eastAsia="Lucida Sans Unicode"/>
                <w:kern w:val="2"/>
                <w:lang w:eastAsia="zh-CN" w:bidi="hi-IN"/>
              </w:rPr>
            </w:pPr>
            <w:r w:rsidRPr="00695210">
              <w:rPr>
                <w:rFonts w:eastAsia="Lucida Sans Unicode"/>
                <w:kern w:val="2"/>
                <w:lang w:eastAsia="zh-CN" w:bidi="hi-IN"/>
              </w:rPr>
              <w:t>руб.</w:t>
            </w:r>
          </w:p>
        </w:tc>
        <w:tc>
          <w:tcPr>
            <w:tcW w:w="999" w:type="pct"/>
            <w:tcBorders>
              <w:top w:val="single" w:sz="4" w:space="0" w:color="auto"/>
              <w:left w:val="single" w:sz="4" w:space="0" w:color="auto"/>
              <w:bottom w:val="single" w:sz="4" w:space="0" w:color="auto"/>
              <w:right w:val="single" w:sz="4" w:space="0" w:color="auto"/>
            </w:tcBorders>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2 261,4</w:t>
            </w:r>
          </w:p>
        </w:tc>
        <w:tc>
          <w:tcPr>
            <w:tcW w:w="1082" w:type="pct"/>
            <w:tcBorders>
              <w:top w:val="single" w:sz="4" w:space="0" w:color="auto"/>
              <w:left w:val="single" w:sz="4" w:space="0" w:color="auto"/>
              <w:bottom w:val="single" w:sz="4" w:space="0" w:color="auto"/>
              <w:right w:val="single" w:sz="4" w:space="0" w:color="auto"/>
            </w:tcBorders>
            <w:shd w:val="clear" w:color="auto" w:fill="FFFFFF"/>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2 628,3</w:t>
            </w:r>
          </w:p>
        </w:tc>
      </w:tr>
    </w:tbl>
    <w:p w:rsidR="009A7356" w:rsidRPr="00695210" w:rsidRDefault="009A7356" w:rsidP="009A7356">
      <w:pPr>
        <w:widowControl w:val="0"/>
        <w:ind w:left="851"/>
        <w:jc w:val="both"/>
        <w:rPr>
          <w:rFonts w:eastAsia="Lucida Sans Unicode"/>
          <w:bCs/>
          <w:kern w:val="2"/>
          <w:lang w:eastAsia="zh-CN" w:bidi="hi-IN"/>
        </w:rPr>
      </w:pPr>
    </w:p>
    <w:p w:rsidR="009A7356" w:rsidRPr="00695210" w:rsidRDefault="009A7356" w:rsidP="009A7356">
      <w:pPr>
        <w:ind w:firstLine="709"/>
        <w:jc w:val="both"/>
        <w:rPr>
          <w:lang w:eastAsia="en-US"/>
        </w:rPr>
      </w:pPr>
      <w:r w:rsidRPr="00695210">
        <w:rPr>
          <w:lang w:eastAsia="en-US"/>
        </w:rPr>
        <w:t xml:space="preserve">По состоянию на 01.01.2014 потребительский рынок Глазовского района представляют: 108 предприятий розничной торговли (на 01.01.2013 – 111), 28 предприятий общественного питания (в том числе 6 ед. открытой сети), 1 гостиница. </w:t>
      </w:r>
    </w:p>
    <w:p w:rsidR="009A7356" w:rsidRPr="00695210" w:rsidRDefault="009A7356" w:rsidP="009A7356">
      <w:pPr>
        <w:ind w:firstLine="709"/>
        <w:jc w:val="both"/>
        <w:rPr>
          <w:u w:val="single"/>
          <w:lang w:eastAsia="en-US"/>
        </w:rPr>
      </w:pPr>
      <w:r w:rsidRPr="00695210">
        <w:rPr>
          <w:u w:val="single"/>
          <w:lang w:eastAsia="en-US"/>
        </w:rPr>
        <w:t>Розничная торговля</w:t>
      </w:r>
    </w:p>
    <w:p w:rsidR="009A7356" w:rsidRPr="00695210" w:rsidRDefault="009A7356" w:rsidP="009A7356">
      <w:pPr>
        <w:widowControl w:val="0"/>
        <w:ind w:left="-142" w:firstLine="851"/>
        <w:jc w:val="both"/>
        <w:rPr>
          <w:rFonts w:eastAsia="Lucida Sans Unicode"/>
          <w:kern w:val="2"/>
          <w:lang w:eastAsia="zh-CN" w:bidi="hi-IN"/>
        </w:rPr>
      </w:pPr>
      <w:r w:rsidRPr="00695210">
        <w:rPr>
          <w:rFonts w:eastAsia="Lucida Sans Unicode"/>
          <w:kern w:val="2"/>
          <w:lang w:eastAsia="zh-CN" w:bidi="hi-IN"/>
        </w:rPr>
        <w:t>На 01.01.2014 торговые площади магазинов составили 3 070,1</w:t>
      </w:r>
      <w:r w:rsidRPr="00695210">
        <w:rPr>
          <w:rFonts w:eastAsia="Lucida Sans Unicode"/>
          <w:b/>
          <w:kern w:val="2"/>
          <w:lang w:eastAsia="zh-CN" w:bidi="hi-IN"/>
        </w:rPr>
        <w:t xml:space="preserve"> </w:t>
      </w:r>
      <w:proofErr w:type="spellStart"/>
      <w:r w:rsidRPr="00695210">
        <w:rPr>
          <w:rFonts w:eastAsia="Lucida Sans Unicode"/>
          <w:kern w:val="2"/>
          <w:lang w:eastAsia="zh-CN" w:bidi="hi-IN"/>
        </w:rPr>
        <w:t>кв.м</w:t>
      </w:r>
      <w:proofErr w:type="spellEnd"/>
      <w:r w:rsidRPr="00695210">
        <w:rPr>
          <w:rFonts w:eastAsia="Lucida Sans Unicode"/>
          <w:kern w:val="2"/>
          <w:lang w:eastAsia="zh-CN" w:bidi="hi-IN"/>
        </w:rPr>
        <w:t xml:space="preserve">. (на 01.01.2013 года – 3 030,1 </w:t>
      </w:r>
      <w:proofErr w:type="spellStart"/>
      <w:r w:rsidRPr="00695210">
        <w:rPr>
          <w:rFonts w:eastAsia="Lucida Sans Unicode"/>
          <w:kern w:val="2"/>
          <w:lang w:eastAsia="zh-CN" w:bidi="hi-IN"/>
        </w:rPr>
        <w:t>кв.м</w:t>
      </w:r>
      <w:proofErr w:type="spellEnd"/>
      <w:r w:rsidRPr="00695210">
        <w:rPr>
          <w:rFonts w:eastAsia="Lucida Sans Unicode"/>
          <w:kern w:val="2"/>
          <w:lang w:eastAsia="zh-CN" w:bidi="hi-IN"/>
        </w:rPr>
        <w:t xml:space="preserve">.). Обеспеченность торговыми площадями на 1000 жителей составила 175,8 </w:t>
      </w:r>
      <w:proofErr w:type="spellStart"/>
      <w:r w:rsidRPr="00695210">
        <w:rPr>
          <w:rFonts w:eastAsia="Lucida Sans Unicode"/>
          <w:kern w:val="2"/>
          <w:lang w:eastAsia="zh-CN" w:bidi="hi-IN"/>
        </w:rPr>
        <w:t>кв.м</w:t>
      </w:r>
      <w:proofErr w:type="spellEnd"/>
      <w:r w:rsidRPr="00695210">
        <w:rPr>
          <w:rFonts w:eastAsia="Lucida Sans Unicode"/>
          <w:kern w:val="2"/>
          <w:lang w:eastAsia="zh-CN" w:bidi="hi-IN"/>
        </w:rPr>
        <w:t xml:space="preserve">., что на 43 % ниже норматива минимальной обеспеченности населения торговыми площадями. Увеличения торговых площадей в сравнении с прошлыми годами не происходит, </w:t>
      </w:r>
      <w:proofErr w:type="gramStart"/>
      <w:r w:rsidRPr="00695210">
        <w:rPr>
          <w:rFonts w:eastAsia="Lucida Sans Unicode"/>
          <w:kern w:val="2"/>
          <w:lang w:eastAsia="zh-CN" w:bidi="hi-IN"/>
        </w:rPr>
        <w:t>движения</w:t>
      </w:r>
      <w:proofErr w:type="gramEnd"/>
      <w:r w:rsidRPr="00695210">
        <w:rPr>
          <w:rFonts w:eastAsia="Lucida Sans Unicode"/>
          <w:kern w:val="2"/>
          <w:lang w:eastAsia="zh-CN" w:bidi="hi-IN"/>
        </w:rPr>
        <w:t xml:space="preserve"> и перераспределения между торгующими предприятиями также не наблюдается. На протяжении многих лет ситуация стабильна и неизменна.</w:t>
      </w:r>
    </w:p>
    <w:p w:rsidR="009A7356" w:rsidRPr="00695210" w:rsidRDefault="009A7356" w:rsidP="009A7356">
      <w:pPr>
        <w:autoSpaceDE w:val="0"/>
        <w:autoSpaceDN w:val="0"/>
        <w:adjustRightInd w:val="0"/>
        <w:ind w:firstLine="709"/>
        <w:jc w:val="both"/>
      </w:pPr>
      <w:r w:rsidRPr="00695210">
        <w:t>Розничная торговля непродовольственными товарами развита слабо, причиной чего является низкая покупательная способность населения, а также возможность приобрести товары в г. Глазов, где уровень развития торговли значительно выше, чем в районе.</w:t>
      </w:r>
    </w:p>
    <w:p w:rsidR="009A7356" w:rsidRPr="00695210" w:rsidRDefault="009A7356" w:rsidP="009A7356">
      <w:pPr>
        <w:widowControl w:val="0"/>
        <w:ind w:left="-142" w:firstLine="851"/>
        <w:jc w:val="both"/>
        <w:rPr>
          <w:rFonts w:eastAsia="Lucida Sans Unicode"/>
          <w:kern w:val="2"/>
          <w:lang w:eastAsia="zh-CN" w:bidi="hi-IN"/>
        </w:rPr>
      </w:pPr>
    </w:p>
    <w:p w:rsidR="009A7356" w:rsidRPr="00695210" w:rsidRDefault="009A7356" w:rsidP="009A7356">
      <w:pPr>
        <w:jc w:val="center"/>
      </w:pPr>
      <w:r w:rsidRPr="00695210">
        <w:t>Сведения о торговых организациях района</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45"/>
        <w:gridCol w:w="1164"/>
        <w:gridCol w:w="1603"/>
        <w:gridCol w:w="1420"/>
      </w:tblGrid>
      <w:tr w:rsidR="009A7356" w:rsidRPr="00695210" w:rsidTr="007B5647">
        <w:trPr>
          <w:trHeight w:val="640"/>
          <w:tblHeader/>
        </w:trPr>
        <w:tc>
          <w:tcPr>
            <w:tcW w:w="2871" w:type="pc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bCs/>
                <w:kern w:val="2"/>
                <w:lang w:eastAsia="zh-CN" w:bidi="hi-IN"/>
              </w:rPr>
            </w:pPr>
            <w:r w:rsidRPr="00695210">
              <w:rPr>
                <w:rFonts w:eastAsia="Lucida Sans Unicode"/>
                <w:bCs/>
                <w:kern w:val="2"/>
                <w:lang w:eastAsia="zh-CN" w:bidi="hi-IN"/>
              </w:rPr>
              <w:t>Показатель</w:t>
            </w:r>
          </w:p>
        </w:tc>
        <w:tc>
          <w:tcPr>
            <w:tcW w:w="592" w:type="pc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bCs/>
                <w:kern w:val="2"/>
                <w:lang w:eastAsia="zh-CN" w:bidi="hi-IN"/>
              </w:rPr>
            </w:pPr>
            <w:r w:rsidRPr="00695210">
              <w:rPr>
                <w:rFonts w:eastAsia="Lucida Sans Unicode"/>
                <w:bCs/>
                <w:kern w:val="2"/>
                <w:lang w:eastAsia="zh-CN" w:bidi="hi-IN"/>
              </w:rPr>
              <w:t>Ед. изм.</w:t>
            </w:r>
          </w:p>
        </w:tc>
        <w:tc>
          <w:tcPr>
            <w:tcW w:w="815" w:type="pc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2012 год</w:t>
            </w:r>
          </w:p>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(факт)</w:t>
            </w:r>
          </w:p>
        </w:tc>
        <w:tc>
          <w:tcPr>
            <w:tcW w:w="722"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2013 год</w:t>
            </w:r>
          </w:p>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(факт)</w:t>
            </w:r>
          </w:p>
        </w:tc>
      </w:tr>
      <w:tr w:rsidR="009A7356" w:rsidRPr="00695210" w:rsidTr="007B5647">
        <w:trPr>
          <w:trHeight w:val="365"/>
        </w:trPr>
        <w:tc>
          <w:tcPr>
            <w:tcW w:w="2871"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rPr>
                <w:rFonts w:eastAsia="Lucida Sans Unicode"/>
                <w:kern w:val="2"/>
                <w:lang w:eastAsia="zh-CN" w:bidi="hi-IN"/>
              </w:rPr>
            </w:pPr>
            <w:r w:rsidRPr="00695210">
              <w:rPr>
                <w:rFonts w:eastAsia="Lucida Sans Unicode"/>
                <w:kern w:val="2"/>
                <w:lang w:eastAsia="zh-CN" w:bidi="hi-IN"/>
              </w:rPr>
              <w:t>Торговая площадь</w:t>
            </w:r>
          </w:p>
        </w:tc>
        <w:tc>
          <w:tcPr>
            <w:tcW w:w="592"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proofErr w:type="spellStart"/>
            <w:r w:rsidRPr="00695210">
              <w:rPr>
                <w:rFonts w:eastAsia="Lucida Sans Unicode"/>
                <w:kern w:val="2"/>
                <w:lang w:eastAsia="zh-CN" w:bidi="hi-IN"/>
              </w:rPr>
              <w:t>кв.м</w:t>
            </w:r>
            <w:proofErr w:type="spellEnd"/>
            <w:r w:rsidRPr="00695210">
              <w:rPr>
                <w:rFonts w:eastAsia="Lucida Sans Unicode"/>
                <w:kern w:val="2"/>
                <w:lang w:eastAsia="zh-CN" w:bidi="hi-IN"/>
              </w:rPr>
              <w:t>.</w:t>
            </w:r>
          </w:p>
        </w:tc>
        <w:tc>
          <w:tcPr>
            <w:tcW w:w="815"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3 105,9</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3 100,4</w:t>
            </w:r>
          </w:p>
        </w:tc>
      </w:tr>
      <w:tr w:rsidR="009A7356" w:rsidRPr="00695210" w:rsidTr="007B5647">
        <w:trPr>
          <w:trHeight w:val="347"/>
        </w:trPr>
        <w:tc>
          <w:tcPr>
            <w:tcW w:w="2871"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rPr>
                <w:rFonts w:eastAsia="Lucida Sans Unicode"/>
                <w:kern w:val="2"/>
                <w:lang w:eastAsia="zh-CN" w:bidi="hi-IN"/>
              </w:rPr>
            </w:pPr>
            <w:r w:rsidRPr="00695210">
              <w:rPr>
                <w:rFonts w:eastAsia="Lucida Sans Unicode"/>
                <w:kern w:val="2"/>
                <w:lang w:eastAsia="zh-CN" w:bidi="hi-IN"/>
              </w:rPr>
              <w:t>Количество стационарных торговых объектов</w:t>
            </w:r>
          </w:p>
        </w:tc>
        <w:tc>
          <w:tcPr>
            <w:tcW w:w="592"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единица</w:t>
            </w:r>
          </w:p>
        </w:tc>
        <w:tc>
          <w:tcPr>
            <w:tcW w:w="815"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104</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105</w:t>
            </w:r>
          </w:p>
        </w:tc>
      </w:tr>
      <w:tr w:rsidR="009A7356" w:rsidRPr="00695210" w:rsidTr="007B5647">
        <w:trPr>
          <w:trHeight w:val="347"/>
        </w:trPr>
        <w:tc>
          <w:tcPr>
            <w:tcW w:w="2871"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rPr>
                <w:rFonts w:eastAsia="Lucida Sans Unicode"/>
                <w:kern w:val="2"/>
                <w:lang w:eastAsia="zh-CN" w:bidi="hi-IN"/>
              </w:rPr>
            </w:pPr>
            <w:r w:rsidRPr="00695210">
              <w:rPr>
                <w:rFonts w:eastAsia="Lucida Sans Unicode"/>
                <w:kern w:val="2"/>
                <w:lang w:eastAsia="zh-CN" w:bidi="hi-IN"/>
              </w:rPr>
              <w:t>Количество нестационарных торговых объектов</w:t>
            </w:r>
          </w:p>
        </w:tc>
        <w:tc>
          <w:tcPr>
            <w:tcW w:w="592"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единица</w:t>
            </w:r>
          </w:p>
        </w:tc>
        <w:tc>
          <w:tcPr>
            <w:tcW w:w="815"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7</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3</w:t>
            </w:r>
          </w:p>
        </w:tc>
      </w:tr>
      <w:tr w:rsidR="009A7356" w:rsidRPr="00695210" w:rsidTr="007B5647">
        <w:trPr>
          <w:trHeight w:val="163"/>
        </w:trPr>
        <w:tc>
          <w:tcPr>
            <w:tcW w:w="2871"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rPr>
                <w:rFonts w:eastAsia="Lucida Sans Unicode"/>
                <w:kern w:val="2"/>
                <w:lang w:eastAsia="zh-CN" w:bidi="hi-IN"/>
              </w:rPr>
            </w:pPr>
            <w:r w:rsidRPr="00695210">
              <w:rPr>
                <w:rFonts w:eastAsia="Lucida Sans Unicode"/>
                <w:kern w:val="2"/>
                <w:lang w:eastAsia="zh-CN" w:bidi="hi-IN"/>
              </w:rPr>
              <w:t>Обеспеченность торговыми площадями в расчете на 1000 жителей</w:t>
            </w:r>
          </w:p>
        </w:tc>
        <w:tc>
          <w:tcPr>
            <w:tcW w:w="592"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proofErr w:type="spellStart"/>
            <w:r w:rsidRPr="00695210">
              <w:rPr>
                <w:rFonts w:eastAsia="Lucida Sans Unicode"/>
                <w:kern w:val="2"/>
                <w:lang w:eastAsia="zh-CN" w:bidi="hi-IN"/>
              </w:rPr>
              <w:t>кв.м</w:t>
            </w:r>
            <w:proofErr w:type="spellEnd"/>
            <w:r w:rsidRPr="00695210">
              <w:rPr>
                <w:rFonts w:eastAsia="Lucida Sans Unicode"/>
                <w:kern w:val="2"/>
                <w:lang w:eastAsia="zh-CN" w:bidi="hi-IN"/>
              </w:rPr>
              <w:t>.</w:t>
            </w:r>
          </w:p>
        </w:tc>
        <w:tc>
          <w:tcPr>
            <w:tcW w:w="815"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177,7</w:t>
            </w:r>
          </w:p>
        </w:tc>
        <w:tc>
          <w:tcPr>
            <w:tcW w:w="722" w:type="pct"/>
            <w:tcBorders>
              <w:top w:val="single" w:sz="4" w:space="0" w:color="auto"/>
              <w:left w:val="single" w:sz="4" w:space="0" w:color="auto"/>
              <w:bottom w:val="single" w:sz="4" w:space="0" w:color="auto"/>
              <w:right w:val="single" w:sz="4" w:space="0" w:color="auto"/>
            </w:tcBorders>
            <w:shd w:val="clear" w:color="auto" w:fill="FFFFFF"/>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175,8</w:t>
            </w:r>
          </w:p>
        </w:tc>
      </w:tr>
    </w:tbl>
    <w:p w:rsidR="009A7356" w:rsidRPr="00695210" w:rsidRDefault="009A7356" w:rsidP="009A7356">
      <w:pPr>
        <w:widowControl w:val="0"/>
        <w:ind w:left="-142" w:firstLine="851"/>
        <w:jc w:val="both"/>
        <w:rPr>
          <w:rFonts w:eastAsia="Lucida Sans Unicode"/>
          <w:kern w:val="2"/>
          <w:lang w:eastAsia="zh-CN" w:bidi="hi-IN"/>
        </w:rPr>
      </w:pPr>
    </w:p>
    <w:p w:rsidR="009A7356" w:rsidRPr="00695210" w:rsidRDefault="009A7356" w:rsidP="009A7356">
      <w:pPr>
        <w:widowControl w:val="0"/>
        <w:ind w:firstLine="709"/>
        <w:jc w:val="both"/>
        <w:rPr>
          <w:rFonts w:eastAsia="Lucida Sans Unicode"/>
          <w:kern w:val="2"/>
          <w:lang w:eastAsia="zh-CN" w:bidi="hi-IN"/>
        </w:rPr>
      </w:pPr>
      <w:r w:rsidRPr="00695210">
        <w:rPr>
          <w:rFonts w:eastAsia="Lucida Sans Unicode"/>
          <w:kern w:val="2"/>
          <w:lang w:eastAsia="zh-CN" w:bidi="hi-IN"/>
        </w:rPr>
        <w:t xml:space="preserve">В районе действует 11 торговых сетей, основные из них – </w:t>
      </w:r>
      <w:proofErr w:type="spellStart"/>
      <w:r w:rsidRPr="00695210">
        <w:rPr>
          <w:rFonts w:eastAsia="Lucida Sans Unicode"/>
          <w:kern w:val="2"/>
          <w:lang w:eastAsia="zh-CN" w:bidi="hi-IN"/>
        </w:rPr>
        <w:t>Глазовское</w:t>
      </w:r>
      <w:proofErr w:type="spellEnd"/>
      <w:r w:rsidRPr="00695210">
        <w:rPr>
          <w:rFonts w:eastAsia="Lucida Sans Unicode"/>
          <w:kern w:val="2"/>
          <w:lang w:eastAsia="zh-CN" w:bidi="hi-IN"/>
        </w:rPr>
        <w:t xml:space="preserve"> РАЙПО, ООО «</w:t>
      </w:r>
      <w:proofErr w:type="spellStart"/>
      <w:r w:rsidRPr="00695210">
        <w:rPr>
          <w:rFonts w:eastAsia="Lucida Sans Unicode"/>
          <w:kern w:val="2"/>
          <w:lang w:eastAsia="zh-CN" w:bidi="hi-IN"/>
        </w:rPr>
        <w:t>Промагросоюз</w:t>
      </w:r>
      <w:proofErr w:type="spellEnd"/>
      <w:r w:rsidRPr="00695210">
        <w:rPr>
          <w:rFonts w:eastAsia="Lucida Sans Unicode"/>
          <w:kern w:val="2"/>
          <w:lang w:eastAsia="zh-CN" w:bidi="hi-IN"/>
        </w:rPr>
        <w:t>», ООО «Хлебосол», ООО «Империя вкуса», ООО «Ультра».</w:t>
      </w:r>
    </w:p>
    <w:p w:rsidR="009A7356" w:rsidRPr="00695210" w:rsidRDefault="009A7356" w:rsidP="009A7356">
      <w:pPr>
        <w:ind w:firstLine="709"/>
        <w:jc w:val="both"/>
        <w:rPr>
          <w:lang w:eastAsia="en-US"/>
        </w:rPr>
      </w:pPr>
    </w:p>
    <w:p w:rsidR="009A7356" w:rsidRPr="00695210" w:rsidRDefault="009A7356" w:rsidP="009A7356">
      <w:pPr>
        <w:widowControl w:val="0"/>
        <w:ind w:firstLine="284"/>
        <w:jc w:val="both"/>
        <w:rPr>
          <w:rFonts w:eastAsia="Lucida Sans Unicode"/>
          <w:kern w:val="2"/>
          <w:u w:val="single"/>
          <w:lang w:eastAsia="zh-CN" w:bidi="hi-IN"/>
        </w:rPr>
      </w:pPr>
      <w:r w:rsidRPr="00695210">
        <w:rPr>
          <w:rFonts w:eastAsia="Lucida Sans Unicode"/>
          <w:b/>
          <w:kern w:val="2"/>
          <w:lang w:eastAsia="zh-CN" w:bidi="hi-IN"/>
        </w:rPr>
        <w:tab/>
      </w:r>
      <w:r w:rsidRPr="00695210">
        <w:rPr>
          <w:rFonts w:eastAsia="Lucida Sans Unicode"/>
          <w:kern w:val="2"/>
          <w:u w:val="single"/>
          <w:lang w:eastAsia="zh-CN" w:bidi="hi-IN"/>
        </w:rPr>
        <w:t>Общественное питание</w:t>
      </w:r>
    </w:p>
    <w:p w:rsidR="009A7356" w:rsidRPr="00695210" w:rsidRDefault="009A7356" w:rsidP="009A7356">
      <w:pPr>
        <w:widowControl w:val="0"/>
        <w:ind w:firstLine="284"/>
        <w:jc w:val="both"/>
        <w:rPr>
          <w:rFonts w:eastAsia="Lucida Sans Unicode"/>
          <w:kern w:val="2"/>
          <w:lang w:eastAsia="zh-CN" w:bidi="hi-IN"/>
        </w:rPr>
      </w:pPr>
      <w:r w:rsidRPr="00695210">
        <w:rPr>
          <w:rFonts w:eastAsia="Lucida Sans Unicode"/>
          <w:kern w:val="2"/>
          <w:lang w:eastAsia="zh-CN" w:bidi="hi-IN"/>
        </w:rPr>
        <w:tab/>
        <w:t>На протяжении многих лет изменений в данной сфере нет.</w:t>
      </w:r>
    </w:p>
    <w:p w:rsidR="009A7356" w:rsidRPr="00695210" w:rsidRDefault="009A7356" w:rsidP="009A7356">
      <w:pPr>
        <w:widowControl w:val="0"/>
        <w:ind w:firstLine="284"/>
        <w:jc w:val="both"/>
        <w:rPr>
          <w:rFonts w:eastAsia="Lucida Sans Unicode"/>
          <w:kern w:val="2"/>
          <w:lang w:eastAsia="zh-CN" w:bidi="hi-IN"/>
        </w:rPr>
      </w:pPr>
      <w:r w:rsidRPr="00695210">
        <w:rPr>
          <w:rFonts w:eastAsia="Lucida Sans Unicode"/>
          <w:kern w:val="2"/>
          <w:lang w:eastAsia="zh-CN" w:bidi="hi-IN"/>
        </w:rPr>
        <w:tab/>
        <w:t>Обеспеченность посадочными местами на 1000 жителей в открытой сети предприятий общественного питания составляет 32 посадочных места.</w:t>
      </w:r>
    </w:p>
    <w:p w:rsidR="009A7356" w:rsidRPr="00695210" w:rsidRDefault="009A7356" w:rsidP="009A7356">
      <w:pPr>
        <w:widowControl w:val="0"/>
        <w:ind w:firstLine="284"/>
        <w:jc w:val="both"/>
        <w:rPr>
          <w:rFonts w:eastAsia="Lucida Sans Unicode"/>
          <w:kern w:val="2"/>
          <w:lang w:eastAsia="zh-CN" w:bidi="hi-IN"/>
        </w:rPr>
      </w:pPr>
    </w:p>
    <w:p w:rsidR="009A7356" w:rsidRPr="00695210" w:rsidRDefault="009A7356" w:rsidP="009A7356">
      <w:pPr>
        <w:widowControl w:val="0"/>
        <w:jc w:val="center"/>
        <w:rPr>
          <w:rFonts w:eastAsia="Lucida Sans Unicode"/>
          <w:kern w:val="2"/>
          <w:lang w:eastAsia="zh-CN" w:bidi="hi-IN"/>
        </w:rPr>
      </w:pPr>
      <w:r w:rsidRPr="00695210">
        <w:rPr>
          <w:rFonts w:eastAsia="Lucida Sans Unicode"/>
          <w:kern w:val="2"/>
          <w:lang w:eastAsia="zh-CN" w:bidi="hi-IN"/>
        </w:rPr>
        <w:t>Сведения об организациях общественного питания</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58"/>
        <w:gridCol w:w="1331"/>
        <w:gridCol w:w="1856"/>
        <w:gridCol w:w="1787"/>
      </w:tblGrid>
      <w:tr w:rsidR="009A7356" w:rsidRPr="00695210" w:rsidTr="007B5647">
        <w:trPr>
          <w:trHeight w:val="796"/>
          <w:tblHeader/>
        </w:trPr>
        <w:tc>
          <w:tcPr>
            <w:tcW w:w="2470" w:type="pct"/>
            <w:tcBorders>
              <w:top w:val="single" w:sz="4" w:space="0" w:color="auto"/>
              <w:left w:val="single" w:sz="4" w:space="0" w:color="auto"/>
              <w:right w:val="single" w:sz="4" w:space="0" w:color="auto"/>
            </w:tcBorders>
            <w:vAlign w:val="center"/>
          </w:tcPr>
          <w:p w:rsidR="009A7356" w:rsidRPr="00695210" w:rsidRDefault="009A7356" w:rsidP="007B5647">
            <w:pPr>
              <w:keepNext/>
              <w:keepLines/>
              <w:widowControl w:val="0"/>
              <w:jc w:val="center"/>
              <w:outlineLvl w:val="3"/>
              <w:rPr>
                <w:bCs/>
                <w:iCs/>
                <w:kern w:val="2"/>
                <w:lang w:eastAsia="zh-CN" w:bidi="hi-IN"/>
              </w:rPr>
            </w:pPr>
            <w:r w:rsidRPr="00695210">
              <w:rPr>
                <w:bCs/>
                <w:iCs/>
                <w:kern w:val="2"/>
                <w:lang w:eastAsia="zh-CN" w:bidi="hi-IN"/>
              </w:rPr>
              <w:t>Показатель</w:t>
            </w:r>
          </w:p>
        </w:tc>
        <w:tc>
          <w:tcPr>
            <w:tcW w:w="677" w:type="pc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bCs/>
                <w:kern w:val="2"/>
                <w:lang w:eastAsia="zh-CN" w:bidi="hi-IN"/>
              </w:rPr>
            </w:pPr>
            <w:r w:rsidRPr="00695210">
              <w:rPr>
                <w:rFonts w:eastAsia="Lucida Sans Unicode"/>
                <w:bCs/>
                <w:kern w:val="2"/>
                <w:lang w:eastAsia="zh-CN" w:bidi="hi-IN"/>
              </w:rPr>
              <w:t>Ед. изм.</w:t>
            </w:r>
          </w:p>
        </w:tc>
        <w:tc>
          <w:tcPr>
            <w:tcW w:w="944" w:type="pc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2012 год</w:t>
            </w:r>
          </w:p>
        </w:tc>
        <w:tc>
          <w:tcPr>
            <w:tcW w:w="909" w:type="pc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2013 год</w:t>
            </w:r>
          </w:p>
        </w:tc>
      </w:tr>
      <w:tr w:rsidR="009A7356" w:rsidRPr="00695210" w:rsidTr="007B5647">
        <w:trPr>
          <w:trHeight w:val="337"/>
        </w:trPr>
        <w:tc>
          <w:tcPr>
            <w:tcW w:w="2470"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rPr>
                <w:rFonts w:eastAsia="Lucida Sans Unicode"/>
                <w:kern w:val="2"/>
                <w:lang w:eastAsia="zh-CN" w:bidi="hi-IN"/>
              </w:rPr>
            </w:pPr>
            <w:r w:rsidRPr="00695210">
              <w:rPr>
                <w:rFonts w:eastAsia="Lucida Sans Unicode"/>
                <w:kern w:val="2"/>
                <w:lang w:eastAsia="zh-CN" w:bidi="hi-IN"/>
              </w:rPr>
              <w:t>Количество предприятий общественного питания</w:t>
            </w:r>
          </w:p>
        </w:tc>
        <w:tc>
          <w:tcPr>
            <w:tcW w:w="677"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единица</w:t>
            </w:r>
          </w:p>
        </w:tc>
        <w:tc>
          <w:tcPr>
            <w:tcW w:w="94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28</w:t>
            </w:r>
          </w:p>
        </w:tc>
        <w:tc>
          <w:tcPr>
            <w:tcW w:w="909"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28</w:t>
            </w:r>
          </w:p>
        </w:tc>
      </w:tr>
      <w:tr w:rsidR="009A7356" w:rsidRPr="00695210" w:rsidTr="007B5647">
        <w:trPr>
          <w:trHeight w:val="347"/>
        </w:trPr>
        <w:tc>
          <w:tcPr>
            <w:tcW w:w="2470"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rPr>
                <w:rFonts w:eastAsia="Lucida Sans Unicode"/>
                <w:kern w:val="2"/>
                <w:lang w:eastAsia="zh-CN" w:bidi="hi-IN"/>
              </w:rPr>
            </w:pPr>
            <w:r w:rsidRPr="00695210">
              <w:rPr>
                <w:rFonts w:eastAsia="Lucida Sans Unicode"/>
                <w:kern w:val="2"/>
                <w:lang w:eastAsia="zh-CN" w:bidi="hi-IN"/>
              </w:rPr>
              <w:t>Количество посадочных мест</w:t>
            </w:r>
          </w:p>
        </w:tc>
        <w:tc>
          <w:tcPr>
            <w:tcW w:w="677"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единица</w:t>
            </w:r>
          </w:p>
        </w:tc>
        <w:tc>
          <w:tcPr>
            <w:tcW w:w="944"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1640</w:t>
            </w:r>
          </w:p>
        </w:tc>
        <w:tc>
          <w:tcPr>
            <w:tcW w:w="909"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1640</w:t>
            </w:r>
          </w:p>
        </w:tc>
      </w:tr>
    </w:tbl>
    <w:p w:rsidR="009A7356" w:rsidRPr="00695210" w:rsidRDefault="009A7356" w:rsidP="009A7356">
      <w:pPr>
        <w:widowControl w:val="0"/>
        <w:ind w:firstLine="284"/>
        <w:jc w:val="right"/>
        <w:rPr>
          <w:rFonts w:eastAsia="Lucida Sans Unicode"/>
          <w:kern w:val="2"/>
          <w:lang w:eastAsia="zh-CN" w:bidi="hi-IN"/>
        </w:rPr>
      </w:pPr>
    </w:p>
    <w:p w:rsidR="009A7356" w:rsidRPr="00695210" w:rsidRDefault="009A7356" w:rsidP="009A7356">
      <w:pPr>
        <w:widowControl w:val="0"/>
        <w:jc w:val="center"/>
        <w:rPr>
          <w:rFonts w:eastAsia="Lucida Sans Unicode"/>
          <w:kern w:val="2"/>
          <w:lang w:eastAsia="zh-CN" w:bidi="hi-IN"/>
        </w:rPr>
      </w:pPr>
      <w:r w:rsidRPr="00695210">
        <w:rPr>
          <w:rFonts w:eastAsia="Lucida Sans Unicode"/>
          <w:kern w:val="2"/>
          <w:lang w:eastAsia="zh-CN" w:bidi="hi-IN"/>
        </w:rPr>
        <w:t>Структура открытой сети предприятий общественного питания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7"/>
        <w:gridCol w:w="1453"/>
        <w:gridCol w:w="1437"/>
        <w:gridCol w:w="1158"/>
        <w:gridCol w:w="1054"/>
        <w:gridCol w:w="1593"/>
        <w:gridCol w:w="1430"/>
      </w:tblGrid>
      <w:tr w:rsidR="009A7356" w:rsidRPr="00695210" w:rsidTr="007B5647">
        <w:trPr>
          <w:cantSplit/>
          <w:trHeight w:val="494"/>
        </w:trPr>
        <w:tc>
          <w:tcPr>
            <w:tcW w:w="868" w:type="pct"/>
            <w:vMerge w:val="restart"/>
            <w:tcBorders>
              <w:top w:val="single" w:sz="4" w:space="0" w:color="auto"/>
              <w:left w:val="single" w:sz="4" w:space="0" w:color="auto"/>
              <w:right w:val="single" w:sz="4" w:space="0" w:color="auto"/>
            </w:tcBorders>
            <w:vAlign w:val="center"/>
          </w:tcPr>
          <w:p w:rsidR="009A7356" w:rsidRPr="00695210" w:rsidRDefault="009A7356" w:rsidP="007B5647">
            <w:pPr>
              <w:widowControl w:val="0"/>
              <w:ind w:right="-122"/>
              <w:jc w:val="center"/>
              <w:rPr>
                <w:rFonts w:eastAsia="Lucida Sans Unicode"/>
                <w:kern w:val="2"/>
                <w:lang w:eastAsia="zh-CN" w:bidi="hi-IN"/>
              </w:rPr>
            </w:pPr>
            <w:r w:rsidRPr="00695210">
              <w:rPr>
                <w:rFonts w:eastAsia="Lucida Sans Unicode"/>
                <w:kern w:val="2"/>
                <w:lang w:eastAsia="zh-CN" w:bidi="hi-IN"/>
              </w:rPr>
              <w:t xml:space="preserve">Всего </w:t>
            </w:r>
            <w:r w:rsidRPr="00695210">
              <w:rPr>
                <w:rFonts w:eastAsia="Lucida Sans Unicode"/>
                <w:kern w:val="2"/>
                <w:lang w:eastAsia="zh-CN" w:bidi="hi-IN"/>
              </w:rPr>
              <w:lastRenderedPageBreak/>
              <w:t>предприятий</w:t>
            </w:r>
          </w:p>
        </w:tc>
        <w:tc>
          <w:tcPr>
            <w:tcW w:w="739" w:type="pct"/>
            <w:vMerge w:val="restart"/>
            <w:tcBorders>
              <w:top w:val="single" w:sz="4" w:space="0" w:color="auto"/>
              <w:left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lastRenderedPageBreak/>
              <w:t xml:space="preserve">Количество </w:t>
            </w:r>
            <w:r w:rsidRPr="00695210">
              <w:rPr>
                <w:rFonts w:eastAsia="Lucida Sans Unicode"/>
                <w:kern w:val="2"/>
                <w:lang w:eastAsia="zh-CN" w:bidi="hi-IN"/>
              </w:rPr>
              <w:lastRenderedPageBreak/>
              <w:t>посадочных мест</w:t>
            </w:r>
          </w:p>
        </w:tc>
        <w:tc>
          <w:tcPr>
            <w:tcW w:w="3393" w:type="pct"/>
            <w:gridSpan w:val="5"/>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lastRenderedPageBreak/>
              <w:t>В том числе</w:t>
            </w:r>
          </w:p>
        </w:tc>
      </w:tr>
      <w:tr w:rsidR="009A7356" w:rsidRPr="00695210" w:rsidTr="007B5647">
        <w:trPr>
          <w:cantSplit/>
          <w:trHeight w:val="494"/>
        </w:trPr>
        <w:tc>
          <w:tcPr>
            <w:tcW w:w="868" w:type="pct"/>
            <w:vMerge/>
            <w:tcBorders>
              <w:left w:val="single" w:sz="4" w:space="0" w:color="auto"/>
              <w:bottom w:val="single" w:sz="4" w:space="0" w:color="auto"/>
              <w:right w:val="single" w:sz="4" w:space="0" w:color="auto"/>
            </w:tcBorders>
            <w:textDirection w:val="btLr"/>
            <w:vAlign w:val="center"/>
          </w:tcPr>
          <w:p w:rsidR="009A7356" w:rsidRPr="00695210" w:rsidRDefault="009A7356" w:rsidP="007B5647">
            <w:pPr>
              <w:widowControl w:val="0"/>
              <w:ind w:left="113" w:right="113"/>
              <w:jc w:val="center"/>
              <w:rPr>
                <w:rFonts w:eastAsia="Lucida Sans Unicode"/>
                <w:kern w:val="2"/>
                <w:lang w:eastAsia="zh-CN" w:bidi="hi-IN"/>
              </w:rPr>
            </w:pPr>
          </w:p>
        </w:tc>
        <w:tc>
          <w:tcPr>
            <w:tcW w:w="739" w:type="pct"/>
            <w:vMerge/>
            <w:tcBorders>
              <w:left w:val="single" w:sz="4" w:space="0" w:color="auto"/>
              <w:bottom w:val="single" w:sz="4" w:space="0" w:color="auto"/>
              <w:right w:val="single" w:sz="4" w:space="0" w:color="auto"/>
            </w:tcBorders>
            <w:textDirection w:val="btLr"/>
            <w:vAlign w:val="center"/>
          </w:tcPr>
          <w:p w:rsidR="009A7356" w:rsidRPr="00695210" w:rsidRDefault="009A7356" w:rsidP="007B5647">
            <w:pPr>
              <w:widowControl w:val="0"/>
              <w:ind w:left="113" w:right="113"/>
              <w:jc w:val="center"/>
              <w:rPr>
                <w:rFonts w:eastAsia="Lucida Sans Unicode"/>
                <w:kern w:val="2"/>
                <w:lang w:eastAsia="zh-CN" w:bidi="hi-IN"/>
              </w:rPr>
            </w:pPr>
          </w:p>
        </w:tc>
        <w:tc>
          <w:tcPr>
            <w:tcW w:w="731"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Рестораны</w:t>
            </w:r>
          </w:p>
        </w:tc>
        <w:tc>
          <w:tcPr>
            <w:tcW w:w="589"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Кафе</w:t>
            </w:r>
          </w:p>
        </w:tc>
        <w:tc>
          <w:tcPr>
            <w:tcW w:w="536"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Бары</w:t>
            </w:r>
          </w:p>
        </w:tc>
        <w:tc>
          <w:tcPr>
            <w:tcW w:w="810"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Закусочные</w:t>
            </w:r>
          </w:p>
        </w:tc>
        <w:tc>
          <w:tcPr>
            <w:tcW w:w="727"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Столовые</w:t>
            </w:r>
          </w:p>
        </w:tc>
      </w:tr>
      <w:tr w:rsidR="009A7356" w:rsidRPr="00695210" w:rsidTr="007B5647">
        <w:trPr>
          <w:cantSplit/>
          <w:trHeight w:val="494"/>
        </w:trPr>
        <w:tc>
          <w:tcPr>
            <w:tcW w:w="868"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lastRenderedPageBreak/>
              <w:t>6</w:t>
            </w:r>
          </w:p>
        </w:tc>
        <w:tc>
          <w:tcPr>
            <w:tcW w:w="739"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230</w:t>
            </w:r>
          </w:p>
        </w:tc>
        <w:tc>
          <w:tcPr>
            <w:tcW w:w="731"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w:t>
            </w:r>
          </w:p>
        </w:tc>
        <w:tc>
          <w:tcPr>
            <w:tcW w:w="589"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w:t>
            </w:r>
          </w:p>
        </w:tc>
        <w:tc>
          <w:tcPr>
            <w:tcW w:w="536"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w:t>
            </w:r>
          </w:p>
        </w:tc>
        <w:tc>
          <w:tcPr>
            <w:tcW w:w="810"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2</w:t>
            </w:r>
          </w:p>
        </w:tc>
        <w:tc>
          <w:tcPr>
            <w:tcW w:w="727" w:type="pct"/>
            <w:tcBorders>
              <w:top w:val="single" w:sz="4" w:space="0" w:color="auto"/>
              <w:left w:val="single" w:sz="4" w:space="0" w:color="auto"/>
              <w:bottom w:val="single" w:sz="4" w:space="0" w:color="auto"/>
              <w:right w:val="single" w:sz="4" w:space="0" w:color="auto"/>
            </w:tcBorders>
            <w:vAlign w:val="center"/>
          </w:tcPr>
          <w:p w:rsidR="009A7356" w:rsidRPr="00695210" w:rsidRDefault="009A7356" w:rsidP="007B5647">
            <w:pPr>
              <w:widowControl w:val="0"/>
              <w:jc w:val="center"/>
              <w:rPr>
                <w:rFonts w:eastAsia="Lucida Sans Unicode"/>
                <w:kern w:val="2"/>
                <w:lang w:eastAsia="zh-CN" w:bidi="hi-IN"/>
              </w:rPr>
            </w:pPr>
            <w:r w:rsidRPr="00695210">
              <w:rPr>
                <w:rFonts w:eastAsia="Lucida Sans Unicode"/>
                <w:kern w:val="2"/>
                <w:lang w:eastAsia="zh-CN" w:bidi="hi-IN"/>
              </w:rPr>
              <w:t>1</w:t>
            </w:r>
          </w:p>
        </w:tc>
      </w:tr>
    </w:tbl>
    <w:p w:rsidR="009A7356" w:rsidRPr="00695210" w:rsidRDefault="009A7356" w:rsidP="009A7356">
      <w:pPr>
        <w:widowControl w:val="0"/>
        <w:ind w:left="-284" w:firstLine="284"/>
        <w:jc w:val="both"/>
        <w:rPr>
          <w:rFonts w:eastAsia="Lucida Sans Unicode"/>
          <w:kern w:val="2"/>
          <w:lang w:eastAsia="zh-CN" w:bidi="hi-IN"/>
        </w:rPr>
      </w:pPr>
    </w:p>
    <w:p w:rsidR="009A7356" w:rsidRPr="00695210" w:rsidRDefault="009A7356" w:rsidP="009A7356">
      <w:pPr>
        <w:widowControl w:val="0"/>
        <w:ind w:firstLine="708"/>
        <w:jc w:val="both"/>
        <w:rPr>
          <w:rFonts w:eastAsia="Lucida Sans Unicode"/>
          <w:kern w:val="2"/>
          <w:lang w:eastAsia="zh-CN" w:bidi="hi-IN"/>
        </w:rPr>
      </w:pPr>
      <w:r w:rsidRPr="00695210">
        <w:rPr>
          <w:rFonts w:eastAsia="Lucida Sans Unicode"/>
          <w:kern w:val="2"/>
          <w:lang w:eastAsia="zh-CN" w:bidi="hi-IN"/>
        </w:rPr>
        <w:t>Хлебопечением в районе занимается 6 предприятий. Произведено хлебобулочных изделий 1538,05 тонн, что 102,3 % к прошлому году. Данные предприятия обеспечивают население Глазовского района своей продукцией, заключают договора на поставку своей продукции с образовательными учреждениями.</w:t>
      </w:r>
    </w:p>
    <w:p w:rsidR="009A7356" w:rsidRPr="00695210" w:rsidRDefault="009A7356" w:rsidP="009A7356">
      <w:pPr>
        <w:widowControl w:val="0"/>
        <w:ind w:firstLine="284"/>
        <w:jc w:val="both"/>
        <w:rPr>
          <w:rFonts w:eastAsia="Lucida Sans Unicode"/>
          <w:kern w:val="2"/>
          <w:lang w:eastAsia="zh-CN" w:bidi="hi-IN"/>
        </w:rPr>
      </w:pPr>
    </w:p>
    <w:p w:rsidR="009A7356" w:rsidRPr="00695210" w:rsidRDefault="009A7356" w:rsidP="009A7356">
      <w:pPr>
        <w:widowControl w:val="0"/>
        <w:tabs>
          <w:tab w:val="left" w:pos="720"/>
        </w:tabs>
        <w:ind w:firstLine="709"/>
        <w:jc w:val="both"/>
        <w:rPr>
          <w:rFonts w:eastAsia="Lucida Sans Unicode"/>
          <w:kern w:val="1"/>
          <w:u w:val="single"/>
          <w:lang w:eastAsia="zh-CN" w:bidi="hi-IN"/>
        </w:rPr>
      </w:pPr>
      <w:r w:rsidRPr="00695210">
        <w:rPr>
          <w:rFonts w:eastAsia="Lucida Sans Unicode"/>
          <w:bCs/>
          <w:kern w:val="1"/>
          <w:u w:val="single"/>
          <w:shd w:val="clear" w:color="auto" w:fill="FFFFFF"/>
          <w:lang w:eastAsia="zh-CN" w:bidi="en-US"/>
        </w:rPr>
        <w:t>Объем</w:t>
      </w:r>
      <w:r w:rsidRPr="00695210">
        <w:rPr>
          <w:bCs/>
          <w:kern w:val="1"/>
          <w:u w:val="single"/>
          <w:shd w:val="clear" w:color="auto" w:fill="FFFFFF"/>
          <w:lang w:eastAsia="zh-CN" w:bidi="en-US"/>
        </w:rPr>
        <w:t xml:space="preserve"> </w:t>
      </w:r>
      <w:r w:rsidRPr="00695210">
        <w:rPr>
          <w:rFonts w:eastAsia="Lucida Sans Unicode"/>
          <w:bCs/>
          <w:kern w:val="1"/>
          <w:u w:val="single"/>
          <w:shd w:val="clear" w:color="auto" w:fill="FFFFFF"/>
          <w:lang w:eastAsia="zh-CN" w:bidi="en-US"/>
        </w:rPr>
        <w:t>платных</w:t>
      </w:r>
      <w:r w:rsidRPr="00695210">
        <w:rPr>
          <w:bCs/>
          <w:kern w:val="1"/>
          <w:u w:val="single"/>
          <w:shd w:val="clear" w:color="auto" w:fill="FFFFFF"/>
          <w:lang w:eastAsia="zh-CN" w:bidi="en-US"/>
        </w:rPr>
        <w:t xml:space="preserve"> </w:t>
      </w:r>
      <w:r w:rsidRPr="00695210">
        <w:rPr>
          <w:rFonts w:eastAsia="Lucida Sans Unicode"/>
          <w:bCs/>
          <w:kern w:val="1"/>
          <w:u w:val="single"/>
          <w:shd w:val="clear" w:color="auto" w:fill="FFFFFF"/>
          <w:lang w:eastAsia="zh-CN" w:bidi="en-US"/>
        </w:rPr>
        <w:t>услуг</w:t>
      </w:r>
    </w:p>
    <w:p w:rsidR="009A7356" w:rsidRPr="00695210" w:rsidRDefault="009A7356" w:rsidP="009A7356">
      <w:pPr>
        <w:widowControl w:val="0"/>
        <w:tabs>
          <w:tab w:val="left" w:pos="720"/>
        </w:tabs>
        <w:ind w:firstLine="709"/>
        <w:jc w:val="both"/>
        <w:rPr>
          <w:rFonts w:eastAsia="Lucida Sans Unicode"/>
          <w:kern w:val="2"/>
          <w:lang w:eastAsia="zh-CN" w:bidi="hi-IN"/>
        </w:rPr>
      </w:pPr>
      <w:r w:rsidRPr="00695210">
        <w:rPr>
          <w:rFonts w:eastAsia="Lucida Sans Unicode"/>
          <w:bCs/>
          <w:kern w:val="1"/>
          <w:shd w:val="clear" w:color="auto" w:fill="FFFFFF"/>
          <w:lang w:eastAsia="zh-CN" w:bidi="en-US"/>
        </w:rPr>
        <w:t>Объем</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платных</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услуг,</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оказанных</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крупными</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и</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средними</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предприятиями</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населению</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в</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 xml:space="preserve">течение </w:t>
      </w:r>
      <w:r w:rsidRPr="00695210">
        <w:rPr>
          <w:bCs/>
          <w:kern w:val="1"/>
          <w:shd w:val="clear" w:color="auto" w:fill="FFFFFF"/>
          <w:lang w:eastAsia="zh-CN" w:bidi="en-US"/>
        </w:rPr>
        <w:t xml:space="preserve">12 </w:t>
      </w:r>
      <w:r w:rsidRPr="00695210">
        <w:rPr>
          <w:rFonts w:eastAsia="Lucida Sans Unicode"/>
          <w:bCs/>
          <w:kern w:val="1"/>
          <w:shd w:val="clear" w:color="auto" w:fill="FFFFFF"/>
          <w:lang w:eastAsia="zh-CN" w:bidi="en-US"/>
        </w:rPr>
        <w:t>месяцев</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2013</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года,</w:t>
      </w:r>
      <w:r w:rsidRPr="00695210">
        <w:rPr>
          <w:bCs/>
          <w:kern w:val="1"/>
          <w:shd w:val="clear" w:color="auto" w:fill="FFFFFF"/>
          <w:lang w:eastAsia="zh-CN" w:bidi="en-US"/>
        </w:rPr>
        <w:t xml:space="preserve"> </w:t>
      </w:r>
      <w:r w:rsidRPr="00695210">
        <w:rPr>
          <w:rFonts w:eastAsia="Lucida Sans Unicode"/>
          <w:bCs/>
          <w:kern w:val="1"/>
          <w:shd w:val="clear" w:color="auto" w:fill="FFFFFF"/>
          <w:lang w:eastAsia="zh-CN" w:bidi="en-US"/>
        </w:rPr>
        <w:t>составил</w:t>
      </w:r>
      <w:r w:rsidRPr="00695210">
        <w:rPr>
          <w:b/>
          <w:bCs/>
          <w:kern w:val="1"/>
          <w:shd w:val="clear" w:color="auto" w:fill="FFFFFF"/>
          <w:lang w:eastAsia="zh-CN" w:bidi="en-US"/>
        </w:rPr>
        <w:t xml:space="preserve"> </w:t>
      </w:r>
      <w:r w:rsidRPr="00695210">
        <w:rPr>
          <w:bCs/>
          <w:kern w:val="1"/>
          <w:shd w:val="clear" w:color="auto" w:fill="FFFFFF"/>
          <w:lang w:eastAsia="zh-CN" w:bidi="en-US"/>
        </w:rPr>
        <w:t>5661,9</w:t>
      </w:r>
      <w:r w:rsidRPr="00695210">
        <w:rPr>
          <w:rFonts w:eastAsia="Lucida Sans Unicode"/>
          <w:kern w:val="2"/>
          <w:lang w:eastAsia="zh-CN" w:bidi="hi-IN"/>
        </w:rPr>
        <w:t xml:space="preserve"> тыс</w:t>
      </w:r>
      <w:r w:rsidRPr="00695210">
        <w:rPr>
          <w:bCs/>
          <w:kern w:val="1"/>
          <w:shd w:val="clear" w:color="auto" w:fill="FFFFFF"/>
          <w:lang w:eastAsia="zh-CN" w:bidi="en-US"/>
        </w:rPr>
        <w:t>. руб. (55%</w:t>
      </w:r>
      <w:r w:rsidRPr="00695210">
        <w:rPr>
          <w:b/>
          <w:bCs/>
          <w:kern w:val="1"/>
          <w:shd w:val="clear" w:color="auto" w:fill="FFFFFF"/>
          <w:lang w:eastAsia="zh-CN" w:bidi="en-US"/>
        </w:rPr>
        <w:t xml:space="preserve"> </w:t>
      </w:r>
      <w:r w:rsidRPr="00695210">
        <w:rPr>
          <w:bCs/>
          <w:kern w:val="1"/>
          <w:shd w:val="clear" w:color="auto" w:fill="FFFFFF"/>
          <w:lang w:eastAsia="zh-CN" w:bidi="en-US"/>
        </w:rPr>
        <w:t xml:space="preserve">по отношению к соответствующему периоду 2012 года). </w:t>
      </w:r>
      <w:r w:rsidRPr="00695210">
        <w:rPr>
          <w:rFonts w:eastAsia="Lucida Sans Unicode"/>
          <w:bCs/>
          <w:kern w:val="1"/>
          <w:shd w:val="clear" w:color="auto" w:fill="FFFFFF"/>
          <w:lang w:eastAsia="zh-CN" w:bidi="en-US"/>
        </w:rPr>
        <w:t>В течение 2013 года предприятиями оказано бытовых услуг на сумму 8,0 млн. руб., жилищных и коммунальных услуг – 1472,4  тыс. руб., транспортных услуг - 676,2 тыс. руб., услуги учреждений культуры  - 561,6 тыс. рублей.</w:t>
      </w:r>
      <w:r w:rsidRPr="00695210">
        <w:rPr>
          <w:rFonts w:eastAsia="Lucida Sans Unicode"/>
          <w:bCs/>
          <w:kern w:val="1"/>
          <w:shd w:val="clear" w:color="auto" w:fill="FFFFFF"/>
          <w:lang w:eastAsia="zh-CN" w:bidi="en-US"/>
        </w:rPr>
        <w:cr/>
      </w:r>
      <w:r w:rsidRPr="00695210">
        <w:rPr>
          <w:rFonts w:eastAsia="Lucida Sans Unicode"/>
          <w:kern w:val="2"/>
          <w:lang w:eastAsia="zh-CN" w:bidi="hi-IN"/>
        </w:rPr>
        <w:tab/>
        <w:t xml:space="preserve">Бытовое обслуживание является одной из социально значимых сфер экономики, обеспечивает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 работы и отдыха жителей района. Но, не смотря на это, данная сфера в районе не представлена. Объясняется это тем, что район находится в непосредственной близости к городу Глазов. Открытие предприятий бытового обслуживания населения является нерентабельным, кроме того у населения не будет спроса на данные виды услуг. Это подтверждает закрытие приемных пунктов, оказывающих бытовые услуги населению района, </w:t>
      </w:r>
      <w:proofErr w:type="spellStart"/>
      <w:r w:rsidRPr="00695210">
        <w:rPr>
          <w:rFonts w:eastAsia="Lucida Sans Unicode"/>
          <w:kern w:val="2"/>
          <w:lang w:eastAsia="zh-CN" w:bidi="hi-IN"/>
        </w:rPr>
        <w:t>Глазовским</w:t>
      </w:r>
      <w:proofErr w:type="spellEnd"/>
      <w:r w:rsidRPr="00695210">
        <w:rPr>
          <w:rFonts w:eastAsia="Lucida Sans Unicode"/>
          <w:kern w:val="2"/>
          <w:lang w:eastAsia="zh-CN" w:bidi="hi-IN"/>
        </w:rPr>
        <w:t xml:space="preserve"> РАЙПО.</w:t>
      </w:r>
    </w:p>
    <w:p w:rsidR="009A7356" w:rsidRPr="00695210" w:rsidRDefault="009A7356" w:rsidP="009A7356">
      <w:pPr>
        <w:widowControl w:val="0"/>
        <w:ind w:firstLine="284"/>
        <w:jc w:val="both"/>
        <w:rPr>
          <w:rFonts w:eastAsia="Lucida Sans Unicode"/>
          <w:kern w:val="2"/>
          <w:lang w:eastAsia="zh-CN" w:bidi="hi-IN"/>
        </w:rPr>
      </w:pPr>
      <w:r w:rsidRPr="00695210">
        <w:rPr>
          <w:rFonts w:eastAsia="Lucida Sans Unicode"/>
          <w:kern w:val="2"/>
          <w:lang w:eastAsia="zh-CN" w:bidi="hi-IN"/>
        </w:rPr>
        <w:tab/>
      </w:r>
    </w:p>
    <w:p w:rsidR="009A7356" w:rsidRPr="00695210" w:rsidRDefault="009A7356" w:rsidP="009A7356">
      <w:pPr>
        <w:widowControl w:val="0"/>
        <w:ind w:firstLine="708"/>
        <w:jc w:val="both"/>
        <w:rPr>
          <w:rFonts w:eastAsia="Lucida Sans Unicode"/>
          <w:kern w:val="2"/>
          <w:lang w:eastAsia="zh-CN" w:bidi="hi-IN"/>
        </w:rPr>
      </w:pPr>
      <w:r w:rsidRPr="00695210">
        <w:rPr>
          <w:rFonts w:eastAsia="Lucida Sans Unicode"/>
          <w:kern w:val="2"/>
          <w:u w:val="single"/>
          <w:lang w:eastAsia="zh-CN" w:bidi="hi-IN"/>
        </w:rPr>
        <w:t>Защита прав потребителей</w:t>
      </w:r>
    </w:p>
    <w:p w:rsidR="009A7356" w:rsidRPr="00695210" w:rsidRDefault="009A7356" w:rsidP="009A7356">
      <w:pPr>
        <w:widowControl w:val="0"/>
        <w:ind w:firstLine="284"/>
        <w:jc w:val="both"/>
        <w:rPr>
          <w:rFonts w:eastAsia="Lucida Sans Unicode"/>
          <w:kern w:val="2"/>
          <w:lang w:eastAsia="zh-CN" w:bidi="hi-IN"/>
        </w:rPr>
      </w:pPr>
      <w:r w:rsidRPr="00695210">
        <w:rPr>
          <w:rFonts w:eastAsia="Lucida Sans Unicode"/>
          <w:kern w:val="2"/>
          <w:lang w:eastAsia="zh-CN" w:bidi="hi-IN"/>
        </w:rPr>
        <w:t xml:space="preserve">       Политика в сфере защиты прав потребителей призвана способствовать  повышению уровня жизни населения, её социальная значимость остаётся актуальной и на сегодняшний день.</w:t>
      </w:r>
    </w:p>
    <w:p w:rsidR="009A7356" w:rsidRPr="00695210" w:rsidRDefault="009A7356" w:rsidP="009A7356">
      <w:pPr>
        <w:widowControl w:val="0"/>
        <w:ind w:firstLine="284"/>
        <w:jc w:val="both"/>
        <w:rPr>
          <w:rFonts w:eastAsia="Lucida Sans Unicode"/>
          <w:kern w:val="2"/>
          <w:lang w:eastAsia="zh-CN" w:bidi="hi-IN"/>
        </w:rPr>
      </w:pPr>
      <w:r w:rsidRPr="00695210">
        <w:rPr>
          <w:rFonts w:eastAsia="Lucida Sans Unicode"/>
          <w:kern w:val="2"/>
          <w:lang w:eastAsia="zh-CN" w:bidi="hi-IN"/>
        </w:rPr>
        <w:t xml:space="preserve">         В течение 2013 года в Администрацию обратилось 17 жителей района с письменными обращениями. Из общего количества обращений основная часть обращений связаны с услугами в сфере ЖКХ. Все обращения рассмотрены, проведена работа по их устранению.</w:t>
      </w:r>
    </w:p>
    <w:p w:rsidR="009A7356" w:rsidRPr="00695210" w:rsidRDefault="009A7356" w:rsidP="009A7356">
      <w:pPr>
        <w:widowControl w:val="0"/>
        <w:ind w:firstLine="284"/>
        <w:jc w:val="both"/>
      </w:pPr>
      <w:r w:rsidRPr="00695210">
        <w:rPr>
          <w:rFonts w:eastAsia="Lucida Sans Unicode"/>
          <w:kern w:val="2"/>
          <w:lang w:eastAsia="zh-CN" w:bidi="hi-IN"/>
        </w:rPr>
        <w:tab/>
      </w:r>
    </w:p>
    <w:p w:rsidR="009A7356" w:rsidRPr="00695210" w:rsidRDefault="009A7356" w:rsidP="009A7356">
      <w:pPr>
        <w:keepNext/>
        <w:jc w:val="center"/>
        <w:rPr>
          <w:b/>
          <w:bCs/>
        </w:rPr>
      </w:pPr>
      <w:r w:rsidRPr="00695210">
        <w:rPr>
          <w:b/>
          <w:bCs/>
        </w:rPr>
        <w:t xml:space="preserve">2. Приоритеты, цели и задачи </w:t>
      </w:r>
    </w:p>
    <w:p w:rsidR="009A7356" w:rsidRPr="00695210" w:rsidRDefault="009A7356" w:rsidP="009A7356">
      <w:pPr>
        <w:keepLines/>
        <w:autoSpaceDE w:val="0"/>
        <w:autoSpaceDN w:val="0"/>
        <w:adjustRightInd w:val="0"/>
        <w:ind w:firstLine="709"/>
        <w:jc w:val="both"/>
      </w:pPr>
      <w:r w:rsidRPr="00695210">
        <w:t>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создания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9A7356" w:rsidRPr="00695210" w:rsidRDefault="009A7356" w:rsidP="009A7356">
      <w:pPr>
        <w:autoSpaceDE w:val="0"/>
        <w:autoSpaceDN w:val="0"/>
        <w:adjustRightInd w:val="0"/>
        <w:ind w:firstLine="709"/>
        <w:jc w:val="both"/>
      </w:pPr>
      <w:r w:rsidRPr="00695210">
        <w:t>Правовые основы осуществления торговой деятельности в Российской Федерации установлены Федеральным законом от 28 декабря 2009 года № 381-ФЗ «Об основах государственного регулирования торговой деятельности в Российской Федерации», Законом Российской Федерации от 7 февраля 1992 года № 2300-1 «О защите прав потребителей». Отношения, связанные с организацией розничных рынков, организацией и осуществлением деятельности по продаже товаров на розничных рынках, регулируются Федеральным законом от 30 декабря 2006 года № 271-ФЗ «О розничных рынках и о внесении изменений в Трудовой кодекс Российской Федерации».</w:t>
      </w:r>
    </w:p>
    <w:p w:rsidR="009A7356" w:rsidRPr="00695210" w:rsidRDefault="009A7356" w:rsidP="009A7356">
      <w:pPr>
        <w:autoSpaceDE w:val="0"/>
        <w:autoSpaceDN w:val="0"/>
        <w:adjustRightInd w:val="0"/>
        <w:ind w:firstLine="709"/>
        <w:jc w:val="both"/>
      </w:pPr>
      <w:r w:rsidRPr="00695210">
        <w:t>Программой социально-экономического развития Глазовского района на 2010-2014 годы, утвержденной решением Глазовского районного Совета депутатов от 22 апреля 2010 г. № 401, определены цель и задачи для развития потребительского рынка в районе на 2010-2014 годы.</w:t>
      </w:r>
    </w:p>
    <w:p w:rsidR="009A7356" w:rsidRPr="00695210" w:rsidRDefault="009A7356" w:rsidP="009A7356">
      <w:pPr>
        <w:autoSpaceDE w:val="0"/>
        <w:autoSpaceDN w:val="0"/>
        <w:adjustRightInd w:val="0"/>
        <w:ind w:firstLine="709"/>
        <w:jc w:val="both"/>
      </w:pPr>
      <w:r w:rsidRPr="00695210">
        <w:lastRenderedPageBreak/>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9A7356" w:rsidRPr="00695210" w:rsidRDefault="009A7356" w:rsidP="009A7356">
      <w:pPr>
        <w:ind w:firstLine="708"/>
        <w:jc w:val="both"/>
        <w:rPr>
          <w:lang w:eastAsia="en-US"/>
        </w:rPr>
      </w:pPr>
      <w:r w:rsidRPr="00695210">
        <w:rPr>
          <w:lang w:eastAsia="en-US"/>
        </w:rPr>
        <w:t>Целью подпрограммы является развитие потребительского рынка на территории района, повышение качества и доступности услуг общественного питания, торговли и бытового обслуживания на территории Глазовского района.</w:t>
      </w:r>
    </w:p>
    <w:p w:rsidR="009A7356" w:rsidRPr="00695210" w:rsidRDefault="009A7356" w:rsidP="009A7356">
      <w:pPr>
        <w:ind w:firstLine="708"/>
        <w:jc w:val="both"/>
        <w:rPr>
          <w:lang w:eastAsia="en-US"/>
        </w:rPr>
      </w:pPr>
      <w:r w:rsidRPr="00695210">
        <w:rPr>
          <w:lang w:eastAsia="en-US"/>
        </w:rPr>
        <w:t>Для достижения поставленной цели в рамках подпрограммы будут решаться следующие задачи:</w:t>
      </w:r>
    </w:p>
    <w:p w:rsidR="009A7356" w:rsidRPr="00695210" w:rsidRDefault="009A7356" w:rsidP="009A7356">
      <w:pPr>
        <w:jc w:val="both"/>
        <w:rPr>
          <w:lang w:eastAsia="en-US"/>
        </w:rPr>
      </w:pPr>
      <w:r w:rsidRPr="00695210">
        <w:rPr>
          <w:lang w:eastAsia="en-US"/>
        </w:rPr>
        <w:t>1) Стимулирование развития торговли, в том числе в малонаселенных пунктах.</w:t>
      </w:r>
    </w:p>
    <w:p w:rsidR="009A7356" w:rsidRPr="00695210" w:rsidRDefault="009A7356" w:rsidP="009A7356">
      <w:pPr>
        <w:jc w:val="both"/>
        <w:rPr>
          <w:lang w:eastAsia="en-US"/>
        </w:rPr>
      </w:pPr>
      <w:r w:rsidRPr="00695210">
        <w:rPr>
          <w:lang w:eastAsia="en-US"/>
        </w:rPr>
        <w:t>2) Развитие потребительской кооперации, осуществляющей торгово-закупочную деятельность в сельской местности.</w:t>
      </w:r>
    </w:p>
    <w:p w:rsidR="009A7356" w:rsidRPr="00695210" w:rsidRDefault="009A7356" w:rsidP="009A7356">
      <w:pPr>
        <w:jc w:val="both"/>
        <w:rPr>
          <w:lang w:eastAsia="en-US"/>
        </w:rPr>
      </w:pPr>
      <w:r w:rsidRPr="00695210">
        <w:rPr>
          <w:lang w:eastAsia="en-US"/>
        </w:rPr>
        <w:t>3) Упорядочение нестационарной торговли на территории Глазовского района.</w:t>
      </w:r>
    </w:p>
    <w:p w:rsidR="009A7356" w:rsidRPr="00695210" w:rsidRDefault="009A7356" w:rsidP="009A7356">
      <w:pPr>
        <w:jc w:val="both"/>
        <w:rPr>
          <w:lang w:eastAsia="en-US"/>
        </w:rPr>
      </w:pPr>
      <w:r w:rsidRPr="00695210">
        <w:rPr>
          <w:lang w:eastAsia="en-US"/>
        </w:rPr>
        <w:t>4) Стимулирование развития общественного питания и бытовых услуг.</w:t>
      </w:r>
    </w:p>
    <w:p w:rsidR="009A7356" w:rsidRPr="00695210" w:rsidRDefault="009A7356" w:rsidP="009A7356">
      <w:pPr>
        <w:tabs>
          <w:tab w:val="left" w:pos="1134"/>
        </w:tabs>
        <w:autoSpaceDE w:val="0"/>
        <w:autoSpaceDN w:val="0"/>
        <w:adjustRightInd w:val="0"/>
        <w:ind w:left="709"/>
        <w:contextualSpacing/>
        <w:jc w:val="both"/>
      </w:pPr>
    </w:p>
    <w:p w:rsidR="009A7356" w:rsidRPr="00695210" w:rsidRDefault="009A7356" w:rsidP="009A7356">
      <w:pPr>
        <w:keepNext/>
        <w:jc w:val="center"/>
        <w:rPr>
          <w:b/>
          <w:bCs/>
        </w:rPr>
      </w:pPr>
      <w:r w:rsidRPr="00695210">
        <w:rPr>
          <w:b/>
          <w:bCs/>
        </w:rPr>
        <w:t>3. Целевые показатели (индикаторы)</w:t>
      </w:r>
    </w:p>
    <w:p w:rsidR="009A7356" w:rsidRPr="00695210" w:rsidRDefault="009A7356" w:rsidP="009A7356">
      <w:pPr>
        <w:tabs>
          <w:tab w:val="left" w:pos="993"/>
        </w:tabs>
        <w:autoSpaceDE w:val="0"/>
        <w:autoSpaceDN w:val="0"/>
        <w:adjustRightInd w:val="0"/>
        <w:ind w:firstLine="709"/>
        <w:jc w:val="both"/>
      </w:pPr>
      <w:r w:rsidRPr="00695210">
        <w:t>В качестве целевых показателей (индикаторов) подпрограммы определены:</w:t>
      </w:r>
    </w:p>
    <w:p w:rsidR="009A7356" w:rsidRPr="00695210" w:rsidRDefault="009A7356" w:rsidP="009A7356">
      <w:pPr>
        <w:numPr>
          <w:ilvl w:val="0"/>
          <w:numId w:val="27"/>
        </w:numPr>
        <w:tabs>
          <w:tab w:val="left" w:pos="993"/>
        </w:tabs>
        <w:spacing w:after="200" w:line="276" w:lineRule="auto"/>
        <w:ind w:right="57" w:firstLine="709"/>
        <w:jc w:val="both"/>
        <w:rPr>
          <w:bCs/>
          <w:i/>
        </w:rPr>
      </w:pPr>
      <w:r w:rsidRPr="00695210">
        <w:rPr>
          <w:bCs/>
        </w:rPr>
        <w:t>Розничный товарооборот (во всех каналах реализации</w:t>
      </w:r>
      <w:r>
        <w:rPr>
          <w:bCs/>
        </w:rPr>
        <w:t>)</w:t>
      </w:r>
    </w:p>
    <w:p w:rsidR="009A7356" w:rsidRPr="00695210" w:rsidRDefault="009A7356" w:rsidP="009A7356">
      <w:pPr>
        <w:tabs>
          <w:tab w:val="left" w:pos="993"/>
        </w:tabs>
        <w:ind w:firstLine="709"/>
        <w:jc w:val="both"/>
        <w:rPr>
          <w:bCs/>
          <w:lang w:eastAsia="en-US"/>
        </w:rPr>
      </w:pPr>
      <w:r w:rsidRPr="00695210">
        <w:rPr>
          <w:bCs/>
          <w:lang w:eastAsia="en-US"/>
        </w:rPr>
        <w:t>Показатель характеризует объем развития потребительского рынка на территории района.</w:t>
      </w:r>
    </w:p>
    <w:p w:rsidR="009A7356" w:rsidRPr="00695210" w:rsidRDefault="009A7356" w:rsidP="009A7356">
      <w:pPr>
        <w:tabs>
          <w:tab w:val="left" w:pos="993"/>
        </w:tabs>
        <w:ind w:firstLine="709"/>
        <w:jc w:val="both"/>
        <w:rPr>
          <w:bCs/>
          <w:lang w:eastAsia="en-US"/>
        </w:rPr>
      </w:pPr>
      <w:r w:rsidRPr="00695210">
        <w:rPr>
          <w:bCs/>
          <w:lang w:eastAsia="en-US"/>
        </w:rPr>
        <w:t>2) Оборот розничной торговли, млн. рублей.</w:t>
      </w:r>
    </w:p>
    <w:p w:rsidR="009A7356" w:rsidRPr="00695210" w:rsidRDefault="009A7356" w:rsidP="009A7356">
      <w:pPr>
        <w:tabs>
          <w:tab w:val="left" w:pos="-55"/>
          <w:tab w:val="left" w:pos="993"/>
        </w:tabs>
        <w:ind w:right="57" w:firstLine="709"/>
        <w:jc w:val="both"/>
        <w:rPr>
          <w:bCs/>
        </w:rPr>
      </w:pPr>
      <w:r w:rsidRPr="00695210">
        <w:rPr>
          <w:bCs/>
          <w:lang w:eastAsia="en-US"/>
        </w:rPr>
        <w:t>Показатель характеризует уровень потребления товаров населением, его потребительскую способность.</w:t>
      </w:r>
    </w:p>
    <w:p w:rsidR="009A7356" w:rsidRPr="00695210" w:rsidRDefault="009A7356" w:rsidP="009A7356">
      <w:pPr>
        <w:tabs>
          <w:tab w:val="left" w:pos="-55"/>
          <w:tab w:val="left" w:pos="993"/>
        </w:tabs>
        <w:ind w:left="709" w:right="57"/>
        <w:jc w:val="both"/>
        <w:rPr>
          <w:bCs/>
        </w:rPr>
      </w:pPr>
      <w:r w:rsidRPr="00695210">
        <w:rPr>
          <w:bCs/>
        </w:rPr>
        <w:t>3) Оборот общественного питания, млн. рублей.</w:t>
      </w:r>
    </w:p>
    <w:p w:rsidR="009A7356" w:rsidRPr="00695210" w:rsidRDefault="009A7356" w:rsidP="009A7356">
      <w:pPr>
        <w:tabs>
          <w:tab w:val="left" w:pos="993"/>
        </w:tabs>
        <w:ind w:firstLine="709"/>
        <w:jc w:val="both"/>
        <w:rPr>
          <w:bCs/>
          <w:lang w:eastAsia="en-US"/>
        </w:rPr>
      </w:pPr>
      <w:r w:rsidRPr="00695210">
        <w:rPr>
          <w:bCs/>
          <w:lang w:eastAsia="en-US"/>
        </w:rPr>
        <w:t>Показатель характеризует уровень развития бытового обслуживания населения на территории района.</w:t>
      </w:r>
    </w:p>
    <w:p w:rsidR="009A7356" w:rsidRPr="00695210" w:rsidRDefault="009A7356" w:rsidP="009A7356">
      <w:pPr>
        <w:tabs>
          <w:tab w:val="left" w:pos="993"/>
        </w:tabs>
        <w:ind w:left="709" w:right="57"/>
        <w:jc w:val="both"/>
        <w:rPr>
          <w:bCs/>
        </w:rPr>
      </w:pPr>
      <w:r w:rsidRPr="00695210">
        <w:rPr>
          <w:bCs/>
        </w:rPr>
        <w:t>4) Обеспеченность населения района площадью торговых объектов, кв. м на 1000 чел. населения.</w:t>
      </w:r>
    </w:p>
    <w:p w:rsidR="009A7356" w:rsidRPr="00695210" w:rsidRDefault="009A7356" w:rsidP="009A7356">
      <w:pPr>
        <w:tabs>
          <w:tab w:val="left" w:pos="993"/>
        </w:tabs>
        <w:ind w:firstLine="709"/>
        <w:jc w:val="both"/>
        <w:rPr>
          <w:bCs/>
          <w:lang w:eastAsia="en-US"/>
        </w:rPr>
      </w:pPr>
      <w:r w:rsidRPr="00695210">
        <w:rPr>
          <w:bCs/>
          <w:lang w:eastAsia="en-US"/>
        </w:rPr>
        <w:t>Показатель характеризует торговую инфраструктуру района.</w:t>
      </w:r>
    </w:p>
    <w:p w:rsidR="009A7356" w:rsidRPr="00695210" w:rsidRDefault="009A7356" w:rsidP="009A7356">
      <w:pPr>
        <w:tabs>
          <w:tab w:val="left" w:pos="1134"/>
        </w:tabs>
        <w:autoSpaceDE w:val="0"/>
        <w:autoSpaceDN w:val="0"/>
        <w:adjustRightInd w:val="0"/>
        <w:ind w:firstLine="709"/>
        <w:jc w:val="both"/>
      </w:pPr>
      <w:r w:rsidRPr="00695210">
        <w:t>Сведения о целевых показателях и их значениях по годам реализации подпрограммы представлены в Приложении 1 к муниципальной программе.</w:t>
      </w:r>
    </w:p>
    <w:p w:rsidR="009A7356" w:rsidRPr="00695210" w:rsidRDefault="009A7356" w:rsidP="009A7356">
      <w:pPr>
        <w:tabs>
          <w:tab w:val="left" w:pos="1134"/>
        </w:tabs>
        <w:autoSpaceDE w:val="0"/>
        <w:autoSpaceDN w:val="0"/>
        <w:adjustRightInd w:val="0"/>
        <w:ind w:firstLine="709"/>
        <w:jc w:val="both"/>
      </w:pPr>
    </w:p>
    <w:p w:rsidR="009A7356" w:rsidRPr="00695210" w:rsidRDefault="009A7356" w:rsidP="009A7356">
      <w:pPr>
        <w:keepNext/>
        <w:jc w:val="center"/>
        <w:rPr>
          <w:b/>
          <w:bCs/>
        </w:rPr>
      </w:pPr>
      <w:r w:rsidRPr="00695210">
        <w:rPr>
          <w:b/>
          <w:bCs/>
        </w:rPr>
        <w:t>4. Сроки и этапы реализации</w:t>
      </w:r>
    </w:p>
    <w:p w:rsidR="009A7356" w:rsidRPr="00695210" w:rsidRDefault="009A7356" w:rsidP="009A7356">
      <w:pPr>
        <w:shd w:val="clear" w:color="auto" w:fill="FFFFFF"/>
        <w:ind w:left="425"/>
        <w:jc w:val="both"/>
        <w:rPr>
          <w:bCs/>
        </w:rPr>
      </w:pPr>
      <w:r w:rsidRPr="00695210">
        <w:rPr>
          <w:bCs/>
        </w:rPr>
        <w:t>Срок реализации - 2015-2020 годы.</w:t>
      </w:r>
    </w:p>
    <w:p w:rsidR="009A7356" w:rsidRPr="00695210" w:rsidRDefault="009A7356" w:rsidP="009A7356">
      <w:pPr>
        <w:shd w:val="clear" w:color="auto" w:fill="FFFFFF"/>
        <w:ind w:left="425"/>
        <w:jc w:val="both"/>
        <w:rPr>
          <w:bCs/>
        </w:rPr>
      </w:pPr>
      <w:r w:rsidRPr="00695210">
        <w:rPr>
          <w:bCs/>
        </w:rPr>
        <w:t>Этапы реализации подпрограммы не выделяются.</w:t>
      </w:r>
    </w:p>
    <w:p w:rsidR="009A7356" w:rsidRPr="00695210" w:rsidRDefault="009A7356" w:rsidP="009A7356">
      <w:pPr>
        <w:shd w:val="clear" w:color="auto" w:fill="FFFFFF"/>
        <w:ind w:left="425"/>
        <w:jc w:val="both"/>
        <w:rPr>
          <w:bCs/>
        </w:rPr>
      </w:pPr>
    </w:p>
    <w:p w:rsidR="009A7356" w:rsidRDefault="009A7356" w:rsidP="009A7356">
      <w:pPr>
        <w:keepNext/>
        <w:jc w:val="center"/>
        <w:rPr>
          <w:b/>
          <w:bCs/>
        </w:rPr>
      </w:pPr>
      <w:r w:rsidRPr="00695210">
        <w:rPr>
          <w:b/>
          <w:bCs/>
        </w:rPr>
        <w:t>5. Основные мероприятия</w:t>
      </w:r>
    </w:p>
    <w:p w:rsidR="009A7356" w:rsidRPr="00695210" w:rsidRDefault="009A7356" w:rsidP="009A7356">
      <w:pPr>
        <w:keepNext/>
        <w:jc w:val="both"/>
        <w:rPr>
          <w:b/>
          <w:bCs/>
        </w:rPr>
      </w:pPr>
    </w:p>
    <w:p w:rsidR="009A7356" w:rsidRPr="00695210" w:rsidRDefault="009A7356" w:rsidP="009A7356">
      <w:pPr>
        <w:numPr>
          <w:ilvl w:val="0"/>
          <w:numId w:val="26"/>
        </w:numPr>
        <w:tabs>
          <w:tab w:val="left" w:pos="0"/>
        </w:tabs>
        <w:autoSpaceDE w:val="0"/>
        <w:autoSpaceDN w:val="0"/>
        <w:adjustRightInd w:val="0"/>
        <w:spacing w:after="200" w:line="276" w:lineRule="auto"/>
        <w:ind w:left="0" w:firstLine="567"/>
        <w:jc w:val="both"/>
      </w:pPr>
      <w:r w:rsidRPr="00695210">
        <w:t>Планирование размещения объектов торговли, общественного питания и бытовых услуг в целях повышения доступности соответствующих услуг для населения района.</w:t>
      </w:r>
    </w:p>
    <w:p w:rsidR="009A7356" w:rsidRPr="00695210" w:rsidRDefault="009A7356" w:rsidP="009A7356">
      <w:pPr>
        <w:autoSpaceDE w:val="0"/>
        <w:autoSpaceDN w:val="0"/>
        <w:adjustRightInd w:val="0"/>
        <w:ind w:firstLine="709"/>
        <w:jc w:val="both"/>
      </w:pPr>
      <w:r w:rsidRPr="00695210">
        <w:t>Основное мероприятие реализуется путем утверждения и актуализации Схемы территориального планирования муниципального района и генеральных планов развития поселений, правил застройки и землепользования поселений, в составе которых утверждаются перспективные схемы размещения объектов потребительского рынка. В соответствии с градостроительной документацией осуществляется строительство новых объектов торговли, общественного питания и бытовых услуг на территории Глазовского района.</w:t>
      </w:r>
    </w:p>
    <w:p w:rsidR="009A7356" w:rsidRPr="00695210" w:rsidRDefault="009A7356" w:rsidP="009A7356">
      <w:pPr>
        <w:numPr>
          <w:ilvl w:val="0"/>
          <w:numId w:val="26"/>
        </w:numPr>
        <w:tabs>
          <w:tab w:val="left" w:pos="1134"/>
        </w:tabs>
        <w:autoSpaceDE w:val="0"/>
        <w:autoSpaceDN w:val="0"/>
        <w:adjustRightInd w:val="0"/>
        <w:spacing w:after="200" w:line="276" w:lineRule="auto"/>
        <w:ind w:left="0" w:firstLine="567"/>
        <w:jc w:val="both"/>
      </w:pPr>
      <w:r w:rsidRPr="00695210">
        <w:t>Утверждение и актуализация схем нестационарных торговых объектов на территории Глазовского района.</w:t>
      </w:r>
    </w:p>
    <w:p w:rsidR="009A7356" w:rsidRPr="00695210" w:rsidRDefault="009A7356" w:rsidP="009A7356">
      <w:pPr>
        <w:autoSpaceDE w:val="0"/>
        <w:autoSpaceDN w:val="0"/>
        <w:adjustRightInd w:val="0"/>
        <w:ind w:firstLine="709"/>
        <w:jc w:val="both"/>
      </w:pPr>
      <w:r w:rsidRPr="00695210">
        <w:lastRenderedPageBreak/>
        <w:t>Необходимо разработать и утвердить схемы размещения нестационарных торговых объектов.</w:t>
      </w:r>
    </w:p>
    <w:p w:rsidR="009A7356" w:rsidRPr="00695210" w:rsidRDefault="009A7356" w:rsidP="009A7356">
      <w:pPr>
        <w:numPr>
          <w:ilvl w:val="0"/>
          <w:numId w:val="26"/>
        </w:numPr>
        <w:tabs>
          <w:tab w:val="left" w:pos="0"/>
        </w:tabs>
        <w:autoSpaceDE w:val="0"/>
        <w:autoSpaceDN w:val="0"/>
        <w:adjustRightInd w:val="0"/>
        <w:spacing w:after="200" w:line="276" w:lineRule="auto"/>
        <w:ind w:left="0" w:firstLine="567"/>
        <w:jc w:val="both"/>
      </w:pPr>
      <w:r w:rsidRPr="00695210">
        <w:t>Проведение мероприятий, направленных на пресечение и профилактику незаконной торговли.</w:t>
      </w:r>
    </w:p>
    <w:p w:rsidR="009A7356" w:rsidRDefault="009A7356" w:rsidP="009A7356">
      <w:pPr>
        <w:tabs>
          <w:tab w:val="left" w:pos="0"/>
        </w:tabs>
        <w:autoSpaceDE w:val="0"/>
        <w:autoSpaceDN w:val="0"/>
        <w:adjustRightInd w:val="0"/>
        <w:ind w:firstLine="709"/>
        <w:jc w:val="both"/>
      </w:pPr>
      <w:r w:rsidRPr="00695210">
        <w:t xml:space="preserve">Реализуется в рамках Административной комиссии совместно с сотрудниками  полиции ММО МВД России «Глазовский». В рамках основного мероприятия осуществляется </w:t>
      </w:r>
      <w:proofErr w:type="gramStart"/>
      <w:r w:rsidRPr="00695210">
        <w:t>контроль за</w:t>
      </w:r>
      <w:proofErr w:type="gramEnd"/>
      <w:r w:rsidRPr="00695210">
        <w:t xml:space="preserve"> соблюдением ограничений розничной продажи алкогольной продукции, а также торговли в неустановленных местах. Постановлением Администрации муниципального образования «Глазовский район» от 08.10.2013 № 112 определены границы прилегающих к некоторым организациям и объектам территорий, на которых не допускается розничная продажа алкогольной продукции.</w:t>
      </w:r>
    </w:p>
    <w:p w:rsidR="009A7356" w:rsidRPr="00695210" w:rsidRDefault="009A7356" w:rsidP="009A7356">
      <w:pPr>
        <w:tabs>
          <w:tab w:val="left" w:pos="0"/>
        </w:tabs>
        <w:autoSpaceDE w:val="0"/>
        <w:autoSpaceDN w:val="0"/>
        <w:adjustRightInd w:val="0"/>
        <w:ind w:firstLine="709"/>
        <w:jc w:val="both"/>
      </w:pPr>
    </w:p>
    <w:p w:rsidR="009A7356" w:rsidRPr="00695210" w:rsidRDefault="009A7356" w:rsidP="009A7356">
      <w:pPr>
        <w:numPr>
          <w:ilvl w:val="0"/>
          <w:numId w:val="26"/>
        </w:numPr>
        <w:tabs>
          <w:tab w:val="left" w:pos="1134"/>
        </w:tabs>
        <w:autoSpaceDE w:val="0"/>
        <w:autoSpaceDN w:val="0"/>
        <w:adjustRightInd w:val="0"/>
        <w:spacing w:after="200" w:line="276" w:lineRule="auto"/>
        <w:ind w:left="0" w:firstLine="426"/>
      </w:pPr>
      <w:r w:rsidRPr="00695210">
        <w:t>Проведение мониторинга сферы потребительского рынка, выявление проблем и принятие мер реагирования.</w:t>
      </w:r>
    </w:p>
    <w:p w:rsidR="009A7356" w:rsidRPr="00695210" w:rsidRDefault="009A7356" w:rsidP="009A7356">
      <w:pPr>
        <w:autoSpaceDE w:val="0"/>
        <w:autoSpaceDN w:val="0"/>
        <w:adjustRightInd w:val="0"/>
      </w:pPr>
      <w:r w:rsidRPr="00695210">
        <w:t>В рамках основного мероприятия осуществляется:</w:t>
      </w:r>
    </w:p>
    <w:p w:rsidR="009A7356" w:rsidRPr="00695210" w:rsidRDefault="009A7356" w:rsidP="009A7356">
      <w:pPr>
        <w:numPr>
          <w:ilvl w:val="1"/>
          <w:numId w:val="25"/>
        </w:numPr>
        <w:tabs>
          <w:tab w:val="left" w:pos="1134"/>
        </w:tabs>
        <w:spacing w:after="200" w:line="276" w:lineRule="auto"/>
        <w:ind w:firstLine="0"/>
        <w:rPr>
          <w:snapToGrid w:val="0"/>
        </w:rPr>
      </w:pPr>
      <w:r w:rsidRPr="00695210">
        <w:rPr>
          <w:snapToGrid w:val="0"/>
        </w:rPr>
        <w:t>мониторинг торговых объектов, общественного питания, бытового обслуживания в территориальном разрезе;</w:t>
      </w:r>
    </w:p>
    <w:p w:rsidR="009A7356" w:rsidRPr="00695210" w:rsidRDefault="009A7356" w:rsidP="009A7356">
      <w:pPr>
        <w:numPr>
          <w:ilvl w:val="1"/>
          <w:numId w:val="25"/>
        </w:numPr>
        <w:tabs>
          <w:tab w:val="left" w:pos="1134"/>
        </w:tabs>
        <w:spacing w:after="200" w:line="276" w:lineRule="auto"/>
        <w:ind w:firstLine="0"/>
        <w:rPr>
          <w:snapToGrid w:val="0"/>
        </w:rPr>
      </w:pPr>
      <w:r w:rsidRPr="00695210">
        <w:rPr>
          <w:snapToGrid w:val="0"/>
        </w:rPr>
        <w:t>сбор и анализ статистических показателей об обороте розничной торговли и общественного питания, их прогнозирование на перспективу;</w:t>
      </w:r>
    </w:p>
    <w:p w:rsidR="009A7356" w:rsidRPr="00695210" w:rsidRDefault="009A7356" w:rsidP="009A7356">
      <w:pPr>
        <w:numPr>
          <w:ilvl w:val="1"/>
          <w:numId w:val="25"/>
        </w:numPr>
        <w:tabs>
          <w:tab w:val="left" w:pos="1134"/>
        </w:tabs>
        <w:spacing w:after="200" w:line="276" w:lineRule="auto"/>
        <w:ind w:firstLine="0"/>
        <w:jc w:val="both"/>
        <w:rPr>
          <w:snapToGrid w:val="0"/>
        </w:rPr>
      </w:pPr>
      <w:r w:rsidRPr="00695210">
        <w:rPr>
          <w:snapToGrid w:val="0"/>
        </w:rPr>
        <w:t>мониторинг цен на основные виды продовольственных товаров – в случаях резких скачков цен. Сведения о результатах мониторинга цен направляются в Министерство торговли и бытовых услуг Удмуртской Республики.</w:t>
      </w:r>
    </w:p>
    <w:p w:rsidR="009A7356" w:rsidRPr="00695210" w:rsidRDefault="009A7356" w:rsidP="009A7356">
      <w:pPr>
        <w:numPr>
          <w:ilvl w:val="0"/>
          <w:numId w:val="26"/>
        </w:numPr>
        <w:spacing w:after="200" w:line="276" w:lineRule="auto"/>
        <w:ind w:left="0" w:firstLine="567"/>
        <w:jc w:val="both"/>
      </w:pPr>
      <w:r w:rsidRPr="00695210">
        <w:t>Проведение мониторинга жалоб потребителей на качество товаров и услуг в сфере потребительского рынка. Рассмотрение жалоб, консультирование по возникающим вопросам в данной сфере, проведение профилактической работы.</w:t>
      </w:r>
    </w:p>
    <w:p w:rsidR="009A7356" w:rsidRDefault="009A7356" w:rsidP="009A7356">
      <w:pPr>
        <w:ind w:firstLine="568"/>
        <w:jc w:val="both"/>
      </w:pPr>
      <w:r w:rsidRPr="00695210">
        <w:t>Сводная информация по жалобам потребителей направляется в Управление Федеральной службы по надзору в сфере защиты прав потребителей и благополучия человека по Удмуртской Республике.</w:t>
      </w:r>
    </w:p>
    <w:p w:rsidR="009A7356" w:rsidRPr="00695210" w:rsidRDefault="009A7356" w:rsidP="009A7356">
      <w:pPr>
        <w:ind w:firstLine="568"/>
        <w:jc w:val="both"/>
      </w:pPr>
    </w:p>
    <w:p w:rsidR="009A7356" w:rsidRPr="00695210" w:rsidRDefault="009A7356" w:rsidP="009A7356">
      <w:pPr>
        <w:numPr>
          <w:ilvl w:val="0"/>
          <w:numId w:val="26"/>
        </w:numPr>
        <w:tabs>
          <w:tab w:val="left" w:pos="1134"/>
        </w:tabs>
        <w:autoSpaceDE w:val="0"/>
        <w:autoSpaceDN w:val="0"/>
        <w:adjustRightInd w:val="0"/>
        <w:spacing w:after="200" w:line="276" w:lineRule="auto"/>
        <w:ind w:left="0" w:firstLine="567"/>
        <w:jc w:val="both"/>
      </w:pPr>
      <w:r w:rsidRPr="00695210">
        <w:t>Информирование предпринимателей, занимающихся розничной торговлей, оказанием услуг в сфере общественного питания, бытовых услуг на территории района, о мерах государственной поддержки, выставках, ярмарках, смотрах-конкурсах, проводимых на региональном и межрегиональном уровнях.</w:t>
      </w:r>
    </w:p>
    <w:p w:rsidR="009A7356" w:rsidRPr="00A45125" w:rsidRDefault="009A7356" w:rsidP="009A7356">
      <w:pPr>
        <w:numPr>
          <w:ilvl w:val="0"/>
          <w:numId w:val="26"/>
        </w:numPr>
        <w:tabs>
          <w:tab w:val="left" w:pos="1134"/>
        </w:tabs>
        <w:autoSpaceDE w:val="0"/>
        <w:autoSpaceDN w:val="0"/>
        <w:adjustRightInd w:val="0"/>
        <w:spacing w:after="200" w:line="276" w:lineRule="auto"/>
        <w:ind w:left="0" w:firstLine="567"/>
        <w:jc w:val="both"/>
      </w:pPr>
      <w:r w:rsidRPr="00A45125">
        <w:t>Проведение районных конкурсов и профессиональных праздников</w:t>
      </w:r>
      <w:r>
        <w:t>.</w:t>
      </w:r>
    </w:p>
    <w:p w:rsidR="009A7356" w:rsidRPr="00695210" w:rsidRDefault="009A7356" w:rsidP="009A7356">
      <w:pPr>
        <w:numPr>
          <w:ilvl w:val="0"/>
          <w:numId w:val="26"/>
        </w:numPr>
        <w:tabs>
          <w:tab w:val="left" w:pos="1134"/>
        </w:tabs>
        <w:autoSpaceDE w:val="0"/>
        <w:autoSpaceDN w:val="0"/>
        <w:adjustRightInd w:val="0"/>
        <w:spacing w:after="200" w:line="276" w:lineRule="auto"/>
        <w:ind w:left="0" w:firstLine="567"/>
        <w:jc w:val="both"/>
      </w:pPr>
      <w:r w:rsidRPr="00695210">
        <w:t>Оказание консультационной помощи субъектам предпринимательства, осуществляющим деятельность в сфере потребительского рынка.</w:t>
      </w:r>
    </w:p>
    <w:p w:rsidR="009A7356" w:rsidRPr="00695210" w:rsidRDefault="009A7356" w:rsidP="009A7356">
      <w:pPr>
        <w:autoSpaceDE w:val="0"/>
        <w:autoSpaceDN w:val="0"/>
        <w:adjustRightInd w:val="0"/>
        <w:ind w:firstLine="709"/>
        <w:jc w:val="both"/>
      </w:pPr>
      <w:r w:rsidRPr="00695210">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A7356" w:rsidRPr="00695210" w:rsidRDefault="009A7356" w:rsidP="009A7356">
      <w:pPr>
        <w:autoSpaceDE w:val="0"/>
        <w:autoSpaceDN w:val="0"/>
        <w:adjustRightInd w:val="0"/>
        <w:ind w:firstLine="709"/>
        <w:jc w:val="both"/>
      </w:pPr>
    </w:p>
    <w:p w:rsidR="009A7356" w:rsidRDefault="009A7356" w:rsidP="009A7356">
      <w:pPr>
        <w:keepNext/>
        <w:jc w:val="center"/>
        <w:rPr>
          <w:b/>
          <w:bCs/>
        </w:rPr>
      </w:pPr>
      <w:r w:rsidRPr="00695210">
        <w:rPr>
          <w:b/>
          <w:bCs/>
        </w:rPr>
        <w:lastRenderedPageBreak/>
        <w:t>6. Меры муниципального регулирования</w:t>
      </w:r>
      <w:r>
        <w:rPr>
          <w:b/>
          <w:bCs/>
        </w:rPr>
        <w:t>.</w:t>
      </w:r>
    </w:p>
    <w:p w:rsidR="009A7356" w:rsidRPr="00695210" w:rsidRDefault="009A7356" w:rsidP="009A7356">
      <w:pPr>
        <w:keepNext/>
        <w:jc w:val="center"/>
        <w:rPr>
          <w:b/>
          <w:bCs/>
        </w:rPr>
      </w:pPr>
    </w:p>
    <w:p w:rsidR="009A7356" w:rsidRPr="00695210" w:rsidRDefault="009A7356" w:rsidP="009A7356">
      <w:pPr>
        <w:autoSpaceDE w:val="0"/>
        <w:autoSpaceDN w:val="0"/>
        <w:adjustRightInd w:val="0"/>
        <w:ind w:firstLine="709"/>
        <w:jc w:val="both"/>
      </w:pPr>
      <w:r w:rsidRPr="00695210">
        <w:t>Постановлением Администрации муниципального образования «Глазовский район» № 131.3 от 09 декабря 2013 года</w:t>
      </w:r>
      <w:r w:rsidRPr="00695210">
        <w:rPr>
          <w:lang w:eastAsia="en-US"/>
        </w:rPr>
        <w:t xml:space="preserve"> </w:t>
      </w:r>
      <w:r w:rsidRPr="00695210">
        <w:t>утвержден Административный</w:t>
      </w:r>
      <w:r w:rsidRPr="00695210">
        <w:rPr>
          <w:lang w:eastAsia="en-US"/>
        </w:rPr>
        <w:t xml:space="preserve"> </w:t>
      </w:r>
      <w:hyperlink r:id="rId17" w:history="1">
        <w:r w:rsidRPr="00695210">
          <w:rPr>
            <w:lang w:eastAsia="en-US"/>
          </w:rPr>
          <w:t>регламент</w:t>
        </w:r>
      </w:hyperlink>
      <w:r w:rsidRPr="00695210">
        <w:rPr>
          <w:lang w:eastAsia="en-US"/>
        </w:rPr>
        <w:t xml:space="preserve"> по предоставлению муниципальной услуги «Прием и рассмотрение уведомлений об организации и проведении ярмарки»</w:t>
      </w:r>
      <w:r w:rsidRPr="00695210">
        <w:t>.</w:t>
      </w:r>
    </w:p>
    <w:p w:rsidR="009A7356" w:rsidRPr="00695210" w:rsidRDefault="009A7356" w:rsidP="009A7356">
      <w:pPr>
        <w:autoSpaceDE w:val="0"/>
        <w:autoSpaceDN w:val="0"/>
        <w:adjustRightInd w:val="0"/>
        <w:ind w:firstLine="709"/>
        <w:jc w:val="both"/>
      </w:pPr>
      <w:r w:rsidRPr="00695210">
        <w:t xml:space="preserve">Решением </w:t>
      </w:r>
      <w:proofErr w:type="spellStart"/>
      <w:r w:rsidRPr="00695210">
        <w:t>Глазовской</w:t>
      </w:r>
      <w:proofErr w:type="spellEnd"/>
      <w:r w:rsidRPr="00695210">
        <w:t xml:space="preserve"> районной Думы от 29 сентября 2005 года № 258 «О едином налоге на вмененный доход для отдельных видов деятельности на территории муниципального образования «Глазовский район» (с последующими изменениями) установлены:</w:t>
      </w:r>
    </w:p>
    <w:p w:rsidR="009A7356" w:rsidRPr="00695210" w:rsidRDefault="009A7356" w:rsidP="009A7356">
      <w:pPr>
        <w:numPr>
          <w:ilvl w:val="0"/>
          <w:numId w:val="20"/>
        </w:numPr>
        <w:shd w:val="clear" w:color="auto" w:fill="FFFFFF"/>
        <w:tabs>
          <w:tab w:val="left" w:pos="1134"/>
        </w:tabs>
        <w:spacing w:after="200" w:line="276" w:lineRule="auto"/>
        <w:ind w:right="57" w:hanging="74"/>
        <w:jc w:val="both"/>
        <w:rPr>
          <w:bCs/>
        </w:rPr>
      </w:pPr>
      <w:r w:rsidRPr="00695210">
        <w:rPr>
          <w:bCs/>
        </w:rPr>
        <w:t>виды предпринимательской деятельности;</w:t>
      </w:r>
    </w:p>
    <w:p w:rsidR="009A7356" w:rsidRPr="00695210" w:rsidRDefault="009A7356" w:rsidP="009A7356">
      <w:pPr>
        <w:numPr>
          <w:ilvl w:val="0"/>
          <w:numId w:val="20"/>
        </w:numPr>
        <w:shd w:val="clear" w:color="auto" w:fill="FFFFFF"/>
        <w:tabs>
          <w:tab w:val="left" w:pos="1134"/>
        </w:tabs>
        <w:spacing w:after="200" w:line="276" w:lineRule="auto"/>
        <w:ind w:right="57" w:firstLine="709"/>
        <w:jc w:val="both"/>
        <w:rPr>
          <w:bCs/>
        </w:rPr>
      </w:pPr>
      <w:r w:rsidRPr="00695210">
        <w:rPr>
          <w:bCs/>
        </w:rPr>
        <w:t>порядок определения корректирующего базовую доходность коэффициента К</w:t>
      </w:r>
      <w:proofErr w:type="gramStart"/>
      <w:r w:rsidRPr="00695210">
        <w:rPr>
          <w:bCs/>
        </w:rPr>
        <w:t>2</w:t>
      </w:r>
      <w:proofErr w:type="gramEnd"/>
      <w:r w:rsidRPr="00695210">
        <w:rPr>
          <w:bCs/>
        </w:rPr>
        <w:t xml:space="preserve"> в зависимости от четырех факторов: </w:t>
      </w:r>
    </w:p>
    <w:p w:rsidR="009A7356" w:rsidRPr="00695210" w:rsidRDefault="009A7356" w:rsidP="009A7356">
      <w:pPr>
        <w:autoSpaceDE w:val="0"/>
        <w:autoSpaceDN w:val="0"/>
        <w:adjustRightInd w:val="0"/>
        <w:ind w:left="783"/>
        <w:contextualSpacing/>
        <w:jc w:val="both"/>
        <w:rPr>
          <w:rFonts w:eastAsia="Calibri"/>
          <w:lang w:eastAsia="en-US"/>
        </w:rPr>
      </w:pPr>
      <w:r w:rsidRPr="00695210">
        <w:rPr>
          <w:rFonts w:eastAsia="Calibri"/>
          <w:lang w:eastAsia="en-US"/>
        </w:rPr>
        <w:t>- значение, учитывающее ассортимент товаров (работ, услуг);</w:t>
      </w:r>
    </w:p>
    <w:p w:rsidR="009A7356" w:rsidRPr="00695210" w:rsidRDefault="009A7356" w:rsidP="009A7356">
      <w:pPr>
        <w:autoSpaceDE w:val="0"/>
        <w:autoSpaceDN w:val="0"/>
        <w:adjustRightInd w:val="0"/>
        <w:ind w:left="783"/>
        <w:contextualSpacing/>
        <w:jc w:val="both"/>
        <w:rPr>
          <w:rFonts w:eastAsia="Calibri"/>
          <w:lang w:eastAsia="en-US"/>
        </w:rPr>
      </w:pPr>
      <w:r w:rsidRPr="00695210">
        <w:rPr>
          <w:rFonts w:eastAsia="Calibri"/>
          <w:lang w:eastAsia="en-US"/>
        </w:rPr>
        <w:t>- значение, режим работы;</w:t>
      </w:r>
    </w:p>
    <w:p w:rsidR="009A7356" w:rsidRPr="00695210" w:rsidRDefault="009A7356" w:rsidP="009A7356">
      <w:pPr>
        <w:autoSpaceDE w:val="0"/>
        <w:autoSpaceDN w:val="0"/>
        <w:adjustRightInd w:val="0"/>
        <w:ind w:firstLine="783"/>
        <w:contextualSpacing/>
        <w:jc w:val="both"/>
        <w:rPr>
          <w:rFonts w:eastAsia="Calibri"/>
          <w:bCs/>
        </w:rPr>
      </w:pPr>
      <w:r w:rsidRPr="00695210">
        <w:rPr>
          <w:rFonts w:eastAsia="Calibri"/>
          <w:lang w:eastAsia="en-US"/>
        </w:rPr>
        <w:t>- значение, учитывающее особенности места ведения предпринимательской деятельности</w:t>
      </w:r>
      <w:r w:rsidRPr="00695210">
        <w:rPr>
          <w:rFonts w:eastAsia="Calibri"/>
          <w:bCs/>
        </w:rPr>
        <w:t>.</w:t>
      </w:r>
    </w:p>
    <w:p w:rsidR="009A7356" w:rsidRPr="00695210" w:rsidRDefault="009A7356" w:rsidP="009A7356">
      <w:pPr>
        <w:shd w:val="clear" w:color="auto" w:fill="FFFFFF"/>
        <w:tabs>
          <w:tab w:val="left" w:pos="1134"/>
        </w:tabs>
        <w:ind w:firstLine="709"/>
        <w:jc w:val="both"/>
        <w:rPr>
          <w:bCs/>
        </w:rPr>
      </w:pPr>
      <w:r w:rsidRPr="00695210">
        <w:rPr>
          <w:bCs/>
        </w:rPr>
        <w:t>Финансовая оценка мер муниципального регулирования к подпрограмме не предусмотрена.</w:t>
      </w:r>
    </w:p>
    <w:p w:rsidR="009A7356" w:rsidRPr="00695210" w:rsidRDefault="009A7356" w:rsidP="009A7356">
      <w:pPr>
        <w:shd w:val="clear" w:color="auto" w:fill="FFFFFF"/>
        <w:tabs>
          <w:tab w:val="left" w:pos="1134"/>
        </w:tabs>
        <w:ind w:hanging="142"/>
        <w:jc w:val="both"/>
        <w:rPr>
          <w:bCs/>
        </w:rPr>
      </w:pPr>
      <w:r w:rsidRPr="00695210">
        <w:rPr>
          <w:bCs/>
        </w:rPr>
        <w:t xml:space="preserve">               </w:t>
      </w:r>
    </w:p>
    <w:p w:rsidR="009A7356" w:rsidRPr="00695210" w:rsidRDefault="009A7356" w:rsidP="009A7356">
      <w:pPr>
        <w:shd w:val="clear" w:color="auto" w:fill="FFFFFF"/>
        <w:tabs>
          <w:tab w:val="left" w:pos="1134"/>
        </w:tabs>
        <w:ind w:hanging="142"/>
        <w:jc w:val="center"/>
        <w:rPr>
          <w:b/>
          <w:bCs/>
        </w:rPr>
      </w:pPr>
      <w:r w:rsidRPr="00695210">
        <w:rPr>
          <w:b/>
          <w:bCs/>
        </w:rPr>
        <w:t>7. Прогноз сводных показателей муниципальных заданий</w:t>
      </w:r>
    </w:p>
    <w:p w:rsidR="009A7356" w:rsidRPr="00695210" w:rsidRDefault="009A7356" w:rsidP="009A7356">
      <w:pPr>
        <w:autoSpaceDE w:val="0"/>
        <w:autoSpaceDN w:val="0"/>
        <w:adjustRightInd w:val="0"/>
        <w:ind w:firstLine="709"/>
        <w:jc w:val="both"/>
      </w:pPr>
      <w:r w:rsidRPr="00695210">
        <w:t>В рамках подпрограммы муниципальными учреждениями муниципальные услуги учреждениями не оказываются.</w:t>
      </w:r>
    </w:p>
    <w:p w:rsidR="009A7356" w:rsidRPr="00695210" w:rsidRDefault="009A7356" w:rsidP="009A7356">
      <w:pPr>
        <w:autoSpaceDE w:val="0"/>
        <w:autoSpaceDN w:val="0"/>
        <w:adjustRightInd w:val="0"/>
        <w:ind w:firstLine="709"/>
        <w:jc w:val="both"/>
      </w:pPr>
    </w:p>
    <w:p w:rsidR="009A7356" w:rsidRPr="00695210" w:rsidRDefault="009A7356" w:rsidP="009A7356">
      <w:pPr>
        <w:keepNext/>
        <w:ind w:left="709" w:right="706"/>
        <w:jc w:val="center"/>
        <w:rPr>
          <w:b/>
          <w:bCs/>
        </w:rPr>
      </w:pPr>
      <w:r w:rsidRPr="00695210">
        <w:rPr>
          <w:b/>
          <w:bCs/>
        </w:rPr>
        <w:t>8. Взаимодействие с органами государственной власти и местного самоуправления, организациями и гражданами</w:t>
      </w:r>
    </w:p>
    <w:p w:rsidR="009A7356" w:rsidRPr="00695210" w:rsidRDefault="009A7356" w:rsidP="009A7356">
      <w:pPr>
        <w:autoSpaceDE w:val="0"/>
        <w:autoSpaceDN w:val="0"/>
        <w:adjustRightInd w:val="0"/>
        <w:ind w:firstLine="709"/>
        <w:jc w:val="both"/>
      </w:pPr>
      <w:r w:rsidRPr="00695210">
        <w:t>В рамках подпрограммы осуществляется взаимодействие с Министерством торговли и бытовых услуг Удмуртской Республики (далее – Министерство) в части:</w:t>
      </w:r>
    </w:p>
    <w:p w:rsidR="009A7356" w:rsidRPr="00695210" w:rsidRDefault="009A7356" w:rsidP="009A7356">
      <w:pPr>
        <w:numPr>
          <w:ilvl w:val="0"/>
          <w:numId w:val="21"/>
        </w:numPr>
        <w:tabs>
          <w:tab w:val="left" w:pos="993"/>
        </w:tabs>
        <w:autoSpaceDE w:val="0"/>
        <w:autoSpaceDN w:val="0"/>
        <w:adjustRightInd w:val="0"/>
        <w:spacing w:after="200" w:line="276" w:lineRule="auto"/>
        <w:ind w:right="57" w:firstLine="709"/>
        <w:jc w:val="both"/>
      </w:pPr>
      <w:r w:rsidRPr="00695210">
        <w:t>реализации государственной политики в области торговой деятельности;</w:t>
      </w:r>
    </w:p>
    <w:p w:rsidR="009A7356" w:rsidRPr="00695210" w:rsidRDefault="009A7356" w:rsidP="009A7356">
      <w:pPr>
        <w:numPr>
          <w:ilvl w:val="0"/>
          <w:numId w:val="21"/>
        </w:numPr>
        <w:tabs>
          <w:tab w:val="left" w:pos="993"/>
        </w:tabs>
        <w:autoSpaceDE w:val="0"/>
        <w:autoSpaceDN w:val="0"/>
        <w:adjustRightInd w:val="0"/>
        <w:spacing w:after="200" w:line="276" w:lineRule="auto"/>
        <w:ind w:right="57" w:firstLine="709"/>
        <w:jc w:val="both"/>
      </w:pPr>
      <w:r w:rsidRPr="00695210">
        <w:t>аналитики состояния торговли, общественного питания, бытового обслуживания населения, гостиничного хозяйства, производства и оборота этилового спирта, алкогольной и пивобезалкогольной продукции, производства пищевых продуктов, определения потребности населения Глазовского района в данных услугах, принятия мер по насыщению ими рынка, разработке прогнозов их развития;</w:t>
      </w:r>
    </w:p>
    <w:p w:rsidR="009A7356" w:rsidRPr="00695210" w:rsidRDefault="009A7356" w:rsidP="009A7356">
      <w:pPr>
        <w:numPr>
          <w:ilvl w:val="0"/>
          <w:numId w:val="21"/>
        </w:numPr>
        <w:tabs>
          <w:tab w:val="left" w:pos="993"/>
        </w:tabs>
        <w:autoSpaceDE w:val="0"/>
        <w:autoSpaceDN w:val="0"/>
        <w:adjustRightInd w:val="0"/>
        <w:spacing w:after="200" w:line="276" w:lineRule="auto"/>
        <w:ind w:right="57" w:firstLine="709"/>
        <w:jc w:val="both"/>
      </w:pPr>
      <w:r w:rsidRPr="00695210">
        <w:t>участия предприятий, осуществляющих деятельность на территории Глазовского района, в региональных и межрегиональных конкурсах, семинарах, мастер-классах, выставках и ярмарках;</w:t>
      </w:r>
    </w:p>
    <w:p w:rsidR="009A7356" w:rsidRPr="00695210" w:rsidRDefault="009A7356" w:rsidP="009A7356">
      <w:pPr>
        <w:numPr>
          <w:ilvl w:val="0"/>
          <w:numId w:val="21"/>
        </w:numPr>
        <w:tabs>
          <w:tab w:val="left" w:pos="993"/>
        </w:tabs>
        <w:autoSpaceDE w:val="0"/>
        <w:autoSpaceDN w:val="0"/>
        <w:adjustRightInd w:val="0"/>
        <w:spacing w:after="200" w:line="276" w:lineRule="auto"/>
        <w:ind w:right="57" w:firstLine="709"/>
        <w:jc w:val="both"/>
      </w:pPr>
      <w:r w:rsidRPr="00695210">
        <w:t>организации подготовки, переподготовки и повышении квалификации работников сферы торговли, общественного питания и бытового обслуживания населения;</w:t>
      </w:r>
    </w:p>
    <w:p w:rsidR="009A7356" w:rsidRPr="00695210" w:rsidRDefault="009A7356" w:rsidP="009A7356">
      <w:pPr>
        <w:numPr>
          <w:ilvl w:val="0"/>
          <w:numId w:val="21"/>
        </w:numPr>
        <w:tabs>
          <w:tab w:val="left" w:pos="993"/>
        </w:tabs>
        <w:autoSpaceDE w:val="0"/>
        <w:autoSpaceDN w:val="0"/>
        <w:adjustRightInd w:val="0"/>
        <w:spacing w:after="200" w:line="276" w:lineRule="auto"/>
        <w:ind w:right="57" w:firstLine="709"/>
        <w:jc w:val="both"/>
      </w:pPr>
      <w:r w:rsidRPr="00695210">
        <w:t>оказания методологической, консультативно-справочной, правовой помощи;</w:t>
      </w:r>
    </w:p>
    <w:p w:rsidR="009A7356" w:rsidRPr="00695210" w:rsidRDefault="009A7356" w:rsidP="009A7356">
      <w:pPr>
        <w:numPr>
          <w:ilvl w:val="0"/>
          <w:numId w:val="21"/>
        </w:numPr>
        <w:tabs>
          <w:tab w:val="left" w:pos="993"/>
        </w:tabs>
        <w:autoSpaceDE w:val="0"/>
        <w:autoSpaceDN w:val="0"/>
        <w:adjustRightInd w:val="0"/>
        <w:spacing w:after="200" w:line="276" w:lineRule="auto"/>
        <w:ind w:right="57" w:firstLine="709"/>
        <w:jc w:val="both"/>
      </w:pPr>
      <w:r w:rsidRPr="00695210">
        <w:rPr>
          <w:bCs/>
        </w:rPr>
        <w:lastRenderedPageBreak/>
        <w:t>других вопросах в соответствии с соглашением о взаимодействии Министерства и Администрации.</w:t>
      </w:r>
    </w:p>
    <w:p w:rsidR="009A7356" w:rsidRPr="00695210" w:rsidRDefault="009A7356" w:rsidP="009A7356">
      <w:pPr>
        <w:autoSpaceDE w:val="0"/>
        <w:autoSpaceDN w:val="0"/>
        <w:adjustRightInd w:val="0"/>
        <w:ind w:firstLine="709"/>
        <w:jc w:val="both"/>
      </w:pPr>
      <w:r w:rsidRPr="00695210">
        <w:t>Органы местного самоуправления поселений, расположенных в границах муниципального образования «Глазовский район»:</w:t>
      </w:r>
    </w:p>
    <w:p w:rsidR="009A7356" w:rsidRPr="00695210" w:rsidRDefault="009A7356" w:rsidP="009A7356">
      <w:pPr>
        <w:numPr>
          <w:ilvl w:val="0"/>
          <w:numId w:val="24"/>
        </w:numPr>
        <w:shd w:val="clear" w:color="auto" w:fill="FFFFFF"/>
        <w:tabs>
          <w:tab w:val="left" w:pos="1134"/>
        </w:tabs>
        <w:spacing w:after="200" w:line="276" w:lineRule="auto"/>
        <w:ind w:right="57" w:firstLine="709"/>
        <w:jc w:val="both"/>
        <w:rPr>
          <w:bCs/>
        </w:rPr>
      </w:pPr>
      <w:r w:rsidRPr="00695210">
        <w:rPr>
          <w:bCs/>
        </w:rPr>
        <w:t>утверждают генеральные планы развития поселений, правила землепользования и застройки, в которых определяют земельные участки под размещение новых объектов торговли, общественного питания и бытовых услуг в соответствии со Схемой территориального планирования муниципального образования «Глазовский район».</w:t>
      </w:r>
    </w:p>
    <w:p w:rsidR="009A7356" w:rsidRPr="00695210" w:rsidRDefault="009A7356" w:rsidP="009A7356">
      <w:pPr>
        <w:autoSpaceDE w:val="0"/>
        <w:autoSpaceDN w:val="0"/>
        <w:adjustRightInd w:val="0"/>
        <w:ind w:firstLine="709"/>
        <w:jc w:val="both"/>
      </w:pPr>
      <w:r w:rsidRPr="00695210">
        <w:t>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 реализуемых на территории Глазовского района, осуществляет защиту прав потребителей, оказывает им правовую помощь в случаях нарушения их прав.</w:t>
      </w:r>
    </w:p>
    <w:p w:rsidR="009A7356" w:rsidRPr="00695210" w:rsidRDefault="009A7356" w:rsidP="009A7356">
      <w:pPr>
        <w:autoSpaceDE w:val="0"/>
        <w:autoSpaceDN w:val="0"/>
        <w:adjustRightInd w:val="0"/>
        <w:ind w:firstLine="709"/>
        <w:jc w:val="both"/>
      </w:pPr>
      <w:r w:rsidRPr="00695210">
        <w:t>Отделение полиции ММО МВД России «Глазовский» проводит рейды по противодействию фактам торговли алкогольной продукцией в неустановленных местах.</w:t>
      </w:r>
    </w:p>
    <w:p w:rsidR="009A7356" w:rsidRPr="00695210" w:rsidRDefault="009A7356" w:rsidP="009A7356">
      <w:pPr>
        <w:autoSpaceDE w:val="0"/>
        <w:autoSpaceDN w:val="0"/>
        <w:adjustRightInd w:val="0"/>
        <w:ind w:firstLine="709"/>
        <w:jc w:val="both"/>
      </w:pPr>
    </w:p>
    <w:p w:rsidR="009A7356" w:rsidRPr="00695210" w:rsidRDefault="009A7356" w:rsidP="009A7356">
      <w:pPr>
        <w:keepNext/>
        <w:jc w:val="center"/>
        <w:rPr>
          <w:b/>
          <w:bCs/>
        </w:rPr>
      </w:pPr>
      <w:r w:rsidRPr="00695210">
        <w:rPr>
          <w:b/>
          <w:bCs/>
        </w:rPr>
        <w:t>9. Ресурсное обеспечение</w:t>
      </w:r>
    </w:p>
    <w:p w:rsidR="009A7356" w:rsidRPr="00695210" w:rsidRDefault="009A7356" w:rsidP="009A7356">
      <w:pPr>
        <w:autoSpaceDE w:val="0"/>
        <w:autoSpaceDN w:val="0"/>
        <w:adjustRightInd w:val="0"/>
        <w:ind w:firstLine="709"/>
        <w:jc w:val="both"/>
      </w:pPr>
      <w:r w:rsidRPr="00695210">
        <w:t>На строительство объектов потребительского рынка привлекаются внебюджетные средства (средства инвесторов).</w:t>
      </w:r>
    </w:p>
    <w:p w:rsidR="009A7356" w:rsidRPr="00695210" w:rsidRDefault="009A7356" w:rsidP="009A7356">
      <w:pPr>
        <w:ind w:firstLine="709"/>
        <w:jc w:val="both"/>
        <w:rPr>
          <w:bCs/>
        </w:rPr>
      </w:pPr>
      <w:r w:rsidRPr="00695210">
        <w:rPr>
          <w:bCs/>
        </w:rPr>
        <w:t>Источниками финансирования подпрограммы являются собственные средства организаций.</w:t>
      </w:r>
    </w:p>
    <w:p w:rsidR="009A7356" w:rsidRPr="00695210" w:rsidRDefault="009A7356" w:rsidP="009A7356">
      <w:pPr>
        <w:ind w:firstLine="709"/>
        <w:jc w:val="both"/>
        <w:rPr>
          <w:bCs/>
        </w:rPr>
      </w:pPr>
      <w:r w:rsidRPr="00695210">
        <w:rPr>
          <w:bCs/>
        </w:rPr>
        <w:t>Сумма привлеченных финансовых средств определится в ходе выполнения подпрограммы.</w:t>
      </w:r>
    </w:p>
    <w:p w:rsidR="009A7356" w:rsidRPr="00695210" w:rsidRDefault="009A7356" w:rsidP="009A7356">
      <w:pPr>
        <w:ind w:firstLine="709"/>
        <w:jc w:val="both"/>
        <w:rPr>
          <w:bCs/>
          <w:lang w:eastAsia="en-US"/>
        </w:rPr>
      </w:pPr>
      <w:r w:rsidRPr="00695210">
        <w:rPr>
          <w:bCs/>
          <w:lang w:eastAsia="en-US"/>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rsidR="009A7356" w:rsidRPr="00695210" w:rsidRDefault="009A7356" w:rsidP="009A7356">
      <w:pPr>
        <w:ind w:firstLine="709"/>
        <w:jc w:val="both"/>
        <w:rPr>
          <w:bCs/>
          <w:lang w:eastAsia="en-US"/>
        </w:rPr>
      </w:pPr>
    </w:p>
    <w:p w:rsidR="009A7356" w:rsidRPr="00695210" w:rsidRDefault="009A7356" w:rsidP="009A7356">
      <w:pPr>
        <w:keepNext/>
        <w:jc w:val="center"/>
        <w:rPr>
          <w:b/>
          <w:bCs/>
        </w:rPr>
      </w:pPr>
      <w:r w:rsidRPr="00695210">
        <w:rPr>
          <w:b/>
          <w:bCs/>
        </w:rPr>
        <w:t>10. Риски и меры по управлению рисками</w:t>
      </w:r>
    </w:p>
    <w:p w:rsidR="009A7356" w:rsidRPr="00695210" w:rsidRDefault="009A7356" w:rsidP="009A7356">
      <w:pPr>
        <w:keepNext/>
        <w:ind w:firstLine="709"/>
        <w:jc w:val="both"/>
        <w:rPr>
          <w:bCs/>
          <w:lang w:eastAsia="en-US"/>
        </w:rPr>
      </w:pPr>
      <w:r w:rsidRPr="00695210">
        <w:rPr>
          <w:bCs/>
          <w:lang w:eastAsia="en-US"/>
        </w:rPr>
        <w:t>1. Изменение налогового законодательства.</w:t>
      </w:r>
    </w:p>
    <w:p w:rsidR="009A7356" w:rsidRPr="00695210" w:rsidRDefault="009A7356" w:rsidP="009A7356">
      <w:pPr>
        <w:ind w:firstLine="709"/>
        <w:jc w:val="both"/>
        <w:rPr>
          <w:bCs/>
          <w:lang w:eastAsia="en-US"/>
        </w:rPr>
      </w:pPr>
      <w:r w:rsidRPr="00695210">
        <w:rPr>
          <w:bCs/>
          <w:lang w:eastAsia="en-US"/>
        </w:rPr>
        <w:t>Внешним риском для развития потребительского рынка является изменение налогового законодательства Российской Федерации, следствием которого может стать увеличение налоговой нагрузки на малый и средний бизнес. Такое развитие ситуации повлечет за собой прекращение деятельности ряда субъектов малого предпринимательства, осуществляющих деятельность в сфере торговли.</w:t>
      </w:r>
    </w:p>
    <w:p w:rsidR="009A7356" w:rsidRPr="00695210" w:rsidRDefault="009A7356" w:rsidP="009A7356">
      <w:pPr>
        <w:widowControl w:val="0"/>
        <w:ind w:firstLine="709"/>
        <w:jc w:val="both"/>
        <w:rPr>
          <w:bCs/>
          <w:lang w:eastAsia="en-US"/>
        </w:rPr>
      </w:pPr>
      <w:r w:rsidRPr="00695210">
        <w:rPr>
          <w:bCs/>
          <w:lang w:eastAsia="en-US"/>
        </w:rPr>
        <w:t>Изменение налогообложения по специальным налоговым режимам, применяемым субъектами малого предпринимательства, может оказать влияние на развитие потребительского рынка, как в позитивную сторону (при снижении налоговой нагрузки), так и в негативную сторону (при увеличении налоговой нагрузки). Для минимизации рисков, при необходимости и в рамках полномочий органов местного самоуправления муниципального района, будет уточняться порядок применения единого налога на вмененный доход.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w:t>
      </w:r>
    </w:p>
    <w:p w:rsidR="009A7356" w:rsidRPr="00695210" w:rsidRDefault="009A7356" w:rsidP="009A7356">
      <w:pPr>
        <w:widowControl w:val="0"/>
        <w:ind w:firstLine="709"/>
        <w:jc w:val="both"/>
        <w:rPr>
          <w:rFonts w:eastAsia="Lucida Sans Unicode"/>
          <w:kern w:val="2"/>
          <w:lang w:eastAsia="zh-CN" w:bidi="hi-IN"/>
        </w:rPr>
      </w:pPr>
      <w:r w:rsidRPr="00695210">
        <w:rPr>
          <w:rFonts w:eastAsia="Lucida Sans Unicode"/>
          <w:kern w:val="2"/>
          <w:lang w:eastAsia="zh-CN" w:bidi="hi-IN"/>
        </w:rPr>
        <w:t>2. Изменения в законодательстве, относящиеся к сфере потребительского рынка.</w:t>
      </w:r>
    </w:p>
    <w:p w:rsidR="009A7356" w:rsidRPr="00695210" w:rsidRDefault="009A7356" w:rsidP="009A7356">
      <w:pPr>
        <w:widowControl w:val="0"/>
        <w:ind w:firstLine="709"/>
        <w:jc w:val="both"/>
        <w:rPr>
          <w:rFonts w:eastAsia="Lucida Sans Unicode"/>
          <w:kern w:val="2"/>
          <w:lang w:eastAsia="zh-CN" w:bidi="hi-IN"/>
        </w:rPr>
      </w:pPr>
      <w:r w:rsidRPr="00695210">
        <w:rPr>
          <w:rFonts w:eastAsia="Lucida Sans Unicode"/>
          <w:kern w:val="2"/>
          <w:lang w:eastAsia="zh-CN" w:bidi="hi-IN"/>
        </w:rPr>
        <w:t xml:space="preserve">Примером могут являться изменения в Федеральном законе от 22.11.1995 № 171-ФЗ. В </w:t>
      </w:r>
      <w:proofErr w:type="gramStart"/>
      <w:r w:rsidRPr="00695210">
        <w:rPr>
          <w:rFonts w:eastAsia="Lucida Sans Unicode"/>
          <w:kern w:val="2"/>
          <w:lang w:eastAsia="zh-CN" w:bidi="hi-IN"/>
        </w:rPr>
        <w:t>связи</w:t>
      </w:r>
      <w:proofErr w:type="gramEnd"/>
      <w:r w:rsidRPr="00695210">
        <w:rPr>
          <w:rFonts w:eastAsia="Lucida Sans Unicode"/>
          <w:kern w:val="2"/>
          <w:lang w:eastAsia="zh-CN" w:bidi="hi-IN"/>
        </w:rPr>
        <w:t xml:space="preserve"> с чем в </w:t>
      </w:r>
      <w:proofErr w:type="spellStart"/>
      <w:r w:rsidRPr="00695210">
        <w:rPr>
          <w:rFonts w:eastAsia="Lucida Sans Unicode"/>
          <w:kern w:val="2"/>
          <w:lang w:eastAsia="zh-CN" w:bidi="hi-IN"/>
        </w:rPr>
        <w:t>Глазовском</w:t>
      </w:r>
      <w:proofErr w:type="spellEnd"/>
      <w:r w:rsidRPr="00695210">
        <w:rPr>
          <w:rFonts w:eastAsia="Lucida Sans Unicode"/>
          <w:kern w:val="2"/>
          <w:lang w:eastAsia="zh-CN" w:bidi="hi-IN"/>
        </w:rPr>
        <w:t xml:space="preserve"> районе за 2013 год с </w:t>
      </w:r>
      <w:r w:rsidRPr="00695210">
        <w:rPr>
          <w:rFonts w:eastAsia="Lucida Sans Unicode"/>
          <w:bCs/>
          <w:kern w:val="2"/>
          <w:lang w:eastAsia="zh-CN" w:bidi="hi-IN"/>
        </w:rPr>
        <w:t>закры</w:t>
      </w:r>
      <w:r w:rsidRPr="00695210">
        <w:rPr>
          <w:rFonts w:eastAsia="Lucida Sans Unicode"/>
          <w:kern w:val="2"/>
          <w:lang w:eastAsia="zh-CN" w:bidi="hi-IN"/>
        </w:rPr>
        <w:t>то четыре нестационарных торговых объекта</w:t>
      </w:r>
      <w:r w:rsidRPr="00695210">
        <w:rPr>
          <w:rFonts w:eastAsia="Lucida Sans Unicode"/>
          <w:bCs/>
          <w:kern w:val="2"/>
          <w:lang w:eastAsia="zh-CN" w:bidi="hi-IN"/>
        </w:rPr>
        <w:t>. Основной причиной стали нерентабельность торговли в нестационарных торговых объектах без продажи пива.</w:t>
      </w:r>
    </w:p>
    <w:p w:rsidR="009A7356" w:rsidRPr="00695210" w:rsidRDefault="009A7356" w:rsidP="009A7356">
      <w:pPr>
        <w:shd w:val="clear" w:color="auto" w:fill="FFFFFF"/>
        <w:ind w:right="-2" w:firstLine="709"/>
        <w:jc w:val="both"/>
        <w:rPr>
          <w:bCs/>
        </w:rPr>
      </w:pPr>
      <w:r w:rsidRPr="00695210">
        <w:rPr>
          <w:bCs/>
        </w:rPr>
        <w:lastRenderedPageBreak/>
        <w:t>3. 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w:t>
      </w:r>
    </w:p>
    <w:p w:rsidR="009A7356" w:rsidRPr="00695210" w:rsidRDefault="009A7356" w:rsidP="009A7356">
      <w:pPr>
        <w:shd w:val="clear" w:color="auto" w:fill="FFFFFF"/>
        <w:ind w:right="-2" w:firstLine="709"/>
        <w:jc w:val="both"/>
        <w:rPr>
          <w:bCs/>
        </w:rPr>
      </w:pPr>
      <w:r w:rsidRPr="00695210">
        <w:rPr>
          <w:bCs/>
        </w:rPr>
        <w:t xml:space="preserve">Меры по управлению организационно-управленческими  рисками: </w:t>
      </w:r>
    </w:p>
    <w:p w:rsidR="009A7356" w:rsidRPr="00695210" w:rsidRDefault="009A7356" w:rsidP="009A7356">
      <w:pPr>
        <w:shd w:val="clear" w:color="auto" w:fill="FFFFFF"/>
        <w:tabs>
          <w:tab w:val="left" w:pos="993"/>
        </w:tabs>
        <w:ind w:right="-2" w:firstLine="709"/>
        <w:jc w:val="both"/>
        <w:rPr>
          <w:bCs/>
        </w:rPr>
      </w:pPr>
      <w:r w:rsidRPr="00695210">
        <w:rPr>
          <w:bCs/>
        </w:rPr>
        <w:t xml:space="preserve">1) </w:t>
      </w:r>
      <w:r w:rsidRPr="00695210">
        <w:rPr>
          <w:bCs/>
        </w:rPr>
        <w:tab/>
        <w:t>составление планов реализации подпрограммы;</w:t>
      </w:r>
    </w:p>
    <w:p w:rsidR="009A7356" w:rsidRPr="00695210" w:rsidRDefault="009A7356" w:rsidP="009A7356">
      <w:pPr>
        <w:shd w:val="clear" w:color="auto" w:fill="FFFFFF"/>
        <w:tabs>
          <w:tab w:val="left" w:pos="993"/>
        </w:tabs>
        <w:ind w:right="-2" w:firstLine="709"/>
        <w:jc w:val="both"/>
        <w:rPr>
          <w:bCs/>
        </w:rPr>
      </w:pPr>
      <w:r w:rsidRPr="00695210">
        <w:rPr>
          <w:bCs/>
        </w:rPr>
        <w:t xml:space="preserve">2) </w:t>
      </w:r>
      <w:r w:rsidRPr="00695210">
        <w:rPr>
          <w:bCs/>
        </w:rPr>
        <w:tab/>
        <w:t xml:space="preserve">мониторинг реализации подпрограммы, подведение полугодовых итогов программы социально-экономического развития, в том числе раздела потребительского рынка; </w:t>
      </w:r>
    </w:p>
    <w:p w:rsidR="009A7356" w:rsidRPr="00695210" w:rsidRDefault="009A7356" w:rsidP="009A7356">
      <w:pPr>
        <w:shd w:val="clear" w:color="auto" w:fill="FFFFFF"/>
        <w:tabs>
          <w:tab w:val="left" w:pos="993"/>
        </w:tabs>
        <w:ind w:right="-2" w:firstLine="709"/>
        <w:jc w:val="both"/>
        <w:rPr>
          <w:bCs/>
        </w:rPr>
      </w:pPr>
      <w:r w:rsidRPr="00695210">
        <w:rPr>
          <w:bCs/>
        </w:rPr>
        <w:t>3)</w:t>
      </w:r>
      <w:r w:rsidRPr="00695210">
        <w:rPr>
          <w:bCs/>
        </w:rPr>
        <w:tab/>
        <w:t>закрепление персональной ответственности за исполнение мероприятий подпрограммы;</w:t>
      </w:r>
    </w:p>
    <w:p w:rsidR="009A7356" w:rsidRPr="00695210" w:rsidRDefault="009A7356" w:rsidP="009A7356">
      <w:pPr>
        <w:shd w:val="clear" w:color="auto" w:fill="FFFFFF"/>
        <w:tabs>
          <w:tab w:val="left" w:pos="993"/>
        </w:tabs>
        <w:ind w:right="-2" w:firstLine="709"/>
        <w:jc w:val="both"/>
        <w:rPr>
          <w:bCs/>
        </w:rPr>
      </w:pPr>
      <w:r w:rsidRPr="00695210">
        <w:rPr>
          <w:bCs/>
        </w:rPr>
        <w:t>4)</w:t>
      </w:r>
      <w:r w:rsidRPr="00695210">
        <w:rPr>
          <w:bCs/>
        </w:rPr>
        <w:tab/>
        <w:t>размещение информации о ходе реализации подпрограммы на сайте муниципального образования «Глазовский район».</w:t>
      </w:r>
    </w:p>
    <w:p w:rsidR="009A7356" w:rsidRPr="00695210" w:rsidRDefault="009A7356" w:rsidP="009A7356">
      <w:pPr>
        <w:shd w:val="clear" w:color="auto" w:fill="FFFFFF"/>
        <w:ind w:right="-2" w:firstLine="709"/>
        <w:jc w:val="both"/>
        <w:rPr>
          <w:bCs/>
        </w:rPr>
      </w:pPr>
      <w:r w:rsidRPr="00695210">
        <w:rPr>
          <w:bCs/>
        </w:rPr>
        <w:t>4. 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переподготовке кадров.</w:t>
      </w:r>
    </w:p>
    <w:p w:rsidR="009A7356" w:rsidRPr="00695210" w:rsidRDefault="009A7356" w:rsidP="009A7356">
      <w:pPr>
        <w:shd w:val="clear" w:color="auto" w:fill="FFFFFF"/>
        <w:ind w:left="1637" w:right="-2"/>
        <w:jc w:val="both"/>
        <w:rPr>
          <w:bCs/>
        </w:rPr>
      </w:pPr>
    </w:p>
    <w:p w:rsidR="009A7356" w:rsidRPr="00695210" w:rsidRDefault="009A7356" w:rsidP="009A7356">
      <w:pPr>
        <w:keepNext/>
        <w:jc w:val="center"/>
        <w:rPr>
          <w:b/>
          <w:bCs/>
        </w:rPr>
      </w:pPr>
      <w:r w:rsidRPr="00695210">
        <w:rPr>
          <w:b/>
          <w:bCs/>
        </w:rPr>
        <w:t>11. Конечные результаты и оценка эффективности</w:t>
      </w:r>
    </w:p>
    <w:p w:rsidR="009A7356" w:rsidRPr="00695210" w:rsidRDefault="009A7356" w:rsidP="009A7356">
      <w:pPr>
        <w:ind w:firstLine="709"/>
        <w:jc w:val="both"/>
        <w:rPr>
          <w:bCs/>
          <w:lang w:eastAsia="en-US"/>
        </w:rPr>
      </w:pPr>
      <w:r w:rsidRPr="00695210">
        <w:rPr>
          <w:bCs/>
          <w:lang w:eastAsia="en-US"/>
        </w:rPr>
        <w:t>Конечными результатами реализации подпрограммы является развитие потребительского рынка, повышение качества и доступности услуг общественного питания, торговли и бытового обслуживания на территории Глазовского района.</w:t>
      </w:r>
    </w:p>
    <w:p w:rsidR="009A7356" w:rsidRPr="00695210" w:rsidRDefault="009A7356" w:rsidP="009A7356">
      <w:pPr>
        <w:ind w:firstLine="709"/>
        <w:jc w:val="both"/>
        <w:rPr>
          <w:bCs/>
          <w:lang w:eastAsia="en-US"/>
        </w:rPr>
      </w:pPr>
      <w:r w:rsidRPr="00695210">
        <w:rPr>
          <w:bCs/>
          <w:lang w:eastAsia="en-US"/>
        </w:rPr>
        <w:t>Состояние потребительского рынка оказывает непосредственное влияние:</w:t>
      </w:r>
    </w:p>
    <w:p w:rsidR="009A7356" w:rsidRPr="00695210" w:rsidRDefault="009A7356" w:rsidP="009A7356">
      <w:pPr>
        <w:numPr>
          <w:ilvl w:val="0"/>
          <w:numId w:val="28"/>
        </w:numPr>
        <w:tabs>
          <w:tab w:val="left" w:pos="1134"/>
        </w:tabs>
        <w:spacing w:after="200" w:line="276" w:lineRule="auto"/>
        <w:ind w:firstLine="709"/>
        <w:contextualSpacing/>
        <w:jc w:val="both"/>
        <w:rPr>
          <w:bCs/>
          <w:lang w:eastAsia="en-US"/>
        </w:rPr>
      </w:pPr>
      <w:r w:rsidRPr="00695210">
        <w:rPr>
          <w:bCs/>
          <w:lang w:eastAsia="en-US"/>
        </w:rPr>
        <w:t>на качество жизни населения района – за счет доступности товаров и услуг, в том числе – первой необходимости;</w:t>
      </w:r>
    </w:p>
    <w:p w:rsidR="009A7356" w:rsidRPr="00695210" w:rsidRDefault="009A7356" w:rsidP="009A7356">
      <w:pPr>
        <w:numPr>
          <w:ilvl w:val="0"/>
          <w:numId w:val="28"/>
        </w:numPr>
        <w:tabs>
          <w:tab w:val="left" w:pos="1134"/>
        </w:tabs>
        <w:spacing w:after="200" w:line="276" w:lineRule="auto"/>
        <w:ind w:firstLine="709"/>
        <w:contextualSpacing/>
        <w:jc w:val="both"/>
        <w:rPr>
          <w:bCs/>
          <w:lang w:eastAsia="en-US"/>
        </w:rPr>
      </w:pPr>
      <w:r w:rsidRPr="00695210">
        <w:rPr>
          <w:bCs/>
          <w:lang w:eastAsia="en-US"/>
        </w:rPr>
        <w:t>на доходы и занятость населения района – за счет создания рабочих мест в данном секторе экономики;</w:t>
      </w:r>
    </w:p>
    <w:p w:rsidR="009A7356" w:rsidRPr="00695210" w:rsidRDefault="009A7356" w:rsidP="009A7356">
      <w:pPr>
        <w:numPr>
          <w:ilvl w:val="0"/>
          <w:numId w:val="28"/>
        </w:numPr>
        <w:tabs>
          <w:tab w:val="left" w:pos="1134"/>
        </w:tabs>
        <w:spacing w:after="200" w:line="276" w:lineRule="auto"/>
        <w:ind w:firstLine="709"/>
        <w:contextualSpacing/>
        <w:jc w:val="both"/>
        <w:rPr>
          <w:bCs/>
          <w:lang w:eastAsia="en-US"/>
        </w:rPr>
      </w:pPr>
      <w:r w:rsidRPr="00695210">
        <w:rPr>
          <w:bCs/>
          <w:lang w:eastAsia="en-US"/>
        </w:rPr>
        <w:t>на доходы бюджета Глазовского района – за счет уплаты единого налога на вмененный доход, поступлений по патентной системе налогообложения субъектами предпринимательства, осуществляющими деятельность в сфере потребительского рынка.</w:t>
      </w:r>
    </w:p>
    <w:p w:rsidR="009A7356" w:rsidRPr="00695210" w:rsidRDefault="009A7356" w:rsidP="009A7356">
      <w:pPr>
        <w:ind w:firstLine="709"/>
        <w:jc w:val="both"/>
        <w:rPr>
          <w:bCs/>
          <w:lang w:eastAsia="en-US"/>
        </w:rPr>
      </w:pPr>
      <w:r w:rsidRPr="00695210">
        <w:rPr>
          <w:bCs/>
          <w:lang w:eastAsia="en-US"/>
        </w:rPr>
        <w:t>Для оценки результатов определены целевые показатели (индикаторы) подпрограммы, значения которых на конец реализации подпрограммы (к 2020 году) составят:</w:t>
      </w:r>
    </w:p>
    <w:p w:rsidR="009A7356" w:rsidRPr="00695210" w:rsidRDefault="009A7356" w:rsidP="009A7356">
      <w:pPr>
        <w:numPr>
          <w:ilvl w:val="0"/>
          <w:numId w:val="4"/>
        </w:numPr>
        <w:tabs>
          <w:tab w:val="left" w:pos="318"/>
        </w:tabs>
        <w:spacing w:after="200" w:line="276" w:lineRule="auto"/>
        <w:ind w:left="318" w:right="57" w:firstLine="391"/>
        <w:jc w:val="both"/>
        <w:rPr>
          <w:rFonts w:eastAsia="Calibri"/>
          <w:lang w:eastAsia="en-US"/>
        </w:rPr>
      </w:pPr>
      <w:r w:rsidRPr="00695210">
        <w:rPr>
          <w:rFonts w:eastAsia="Calibri"/>
          <w:lang w:eastAsia="en-US"/>
        </w:rPr>
        <w:t>объем розничного товарооборота (во всех каналах реализации) – 1810,0 млн. рублей,</w:t>
      </w:r>
    </w:p>
    <w:p w:rsidR="009A7356" w:rsidRPr="00695210" w:rsidRDefault="009A7356" w:rsidP="009A7356">
      <w:pPr>
        <w:numPr>
          <w:ilvl w:val="0"/>
          <w:numId w:val="4"/>
        </w:numPr>
        <w:tabs>
          <w:tab w:val="left" w:pos="318"/>
        </w:tabs>
        <w:spacing w:after="200" w:line="276" w:lineRule="auto"/>
        <w:ind w:left="318" w:right="57" w:firstLine="391"/>
        <w:jc w:val="both"/>
        <w:rPr>
          <w:rFonts w:eastAsia="Calibri"/>
          <w:lang w:eastAsia="en-US"/>
        </w:rPr>
      </w:pPr>
      <w:r w:rsidRPr="00695210">
        <w:rPr>
          <w:rFonts w:eastAsia="Lucida Sans Unicode"/>
          <w:kern w:val="2"/>
          <w:lang w:eastAsia="zh-CN" w:bidi="hi-IN"/>
        </w:rPr>
        <w:t>оборот розничной торговли – 1720,4 млн. рублей;</w:t>
      </w:r>
    </w:p>
    <w:p w:rsidR="009A7356" w:rsidRPr="00695210" w:rsidRDefault="009A7356" w:rsidP="009A7356">
      <w:pPr>
        <w:numPr>
          <w:ilvl w:val="0"/>
          <w:numId w:val="4"/>
        </w:numPr>
        <w:tabs>
          <w:tab w:val="left" w:pos="318"/>
        </w:tabs>
        <w:spacing w:after="200" w:line="276" w:lineRule="auto"/>
        <w:ind w:left="318" w:right="57" w:firstLine="391"/>
        <w:jc w:val="both"/>
        <w:rPr>
          <w:rFonts w:eastAsia="Calibri"/>
          <w:lang w:eastAsia="en-US"/>
        </w:rPr>
      </w:pPr>
      <w:r w:rsidRPr="00695210">
        <w:rPr>
          <w:rFonts w:eastAsia="Calibri"/>
          <w:lang w:eastAsia="en-US"/>
        </w:rPr>
        <w:t>оборот общественного питания – 89,6 млн. рублей.</w:t>
      </w:r>
    </w:p>
    <w:p w:rsidR="009A7356" w:rsidRPr="00695210" w:rsidRDefault="009A7356" w:rsidP="009A7356">
      <w:pPr>
        <w:numPr>
          <w:ilvl w:val="0"/>
          <w:numId w:val="4"/>
        </w:numPr>
        <w:tabs>
          <w:tab w:val="left" w:pos="1134"/>
        </w:tabs>
        <w:spacing w:after="200" w:line="276" w:lineRule="auto"/>
        <w:ind w:left="0" w:right="57" w:firstLine="709"/>
        <w:contextualSpacing/>
        <w:jc w:val="both"/>
        <w:rPr>
          <w:color w:val="FF0000"/>
          <w:lang w:eastAsia="en-US"/>
        </w:rPr>
      </w:pPr>
      <w:r w:rsidRPr="00695210">
        <w:rPr>
          <w:lang w:eastAsia="en-US"/>
        </w:rPr>
        <w:t>обеспеченность населения района площадью торговых объектов – 180,0 кв. м на 1000 чел. населения.</w:t>
      </w:r>
    </w:p>
    <w:p w:rsidR="007B5647" w:rsidRDefault="007B5647" w:rsidP="007B5647">
      <w:pPr>
        <w:jc w:val="center"/>
        <w:rPr>
          <w:b/>
        </w:rPr>
      </w:pPr>
    </w:p>
    <w:p w:rsidR="007B5647" w:rsidRDefault="007B5647"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CB5F41" w:rsidRDefault="00CB5F41" w:rsidP="007B5647">
      <w:pPr>
        <w:jc w:val="center"/>
        <w:rPr>
          <w:b/>
        </w:rPr>
      </w:pPr>
    </w:p>
    <w:p w:rsidR="007B5647" w:rsidRPr="007B5647" w:rsidRDefault="007B5647" w:rsidP="007B5647">
      <w:pPr>
        <w:jc w:val="center"/>
        <w:rPr>
          <w:b/>
        </w:rPr>
      </w:pPr>
      <w:r w:rsidRPr="007B5647">
        <w:rPr>
          <w:b/>
        </w:rPr>
        <w:t>Подпрограмма 5.4</w:t>
      </w:r>
    </w:p>
    <w:p w:rsidR="007B5647" w:rsidRPr="007B5647" w:rsidRDefault="007B5647" w:rsidP="007B5647">
      <w:pPr>
        <w:jc w:val="center"/>
        <w:rPr>
          <w:b/>
        </w:rPr>
      </w:pPr>
      <w:r w:rsidRPr="007B5647">
        <w:rPr>
          <w:b/>
        </w:rPr>
        <w:t>Устойчивое развитие сельских территорий муниципального образования «</w:t>
      </w:r>
      <w:proofErr w:type="spellStart"/>
      <w:r w:rsidRPr="007B5647">
        <w:rPr>
          <w:b/>
        </w:rPr>
        <w:t>Глазовский</w:t>
      </w:r>
      <w:proofErr w:type="spellEnd"/>
      <w:r w:rsidRPr="007B5647">
        <w:rPr>
          <w:b/>
        </w:rPr>
        <w:t xml:space="preserve"> район» Удмуртской Республики на 2017 – 2020 годы</w:t>
      </w:r>
    </w:p>
    <w:p w:rsidR="007B5647" w:rsidRPr="007B5647" w:rsidRDefault="007B5647" w:rsidP="007B5647">
      <w:pPr>
        <w:jc w:val="center"/>
        <w:rPr>
          <w:b/>
        </w:rPr>
      </w:pPr>
    </w:p>
    <w:p w:rsidR="007B5647" w:rsidRPr="007B5647" w:rsidRDefault="007B5647" w:rsidP="007B5647">
      <w:pPr>
        <w:jc w:val="center"/>
        <w:rPr>
          <w:b/>
        </w:rPr>
      </w:pPr>
      <w:r w:rsidRPr="007B5647">
        <w:rPr>
          <w:b/>
        </w:rPr>
        <w:t>Краткая характеристика (паспорт) муниципальной Подпрограммы</w:t>
      </w:r>
    </w:p>
    <w:p w:rsidR="007B5647" w:rsidRPr="007B5647" w:rsidRDefault="007B5647" w:rsidP="007B5647">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7"/>
        <w:gridCol w:w="7975"/>
      </w:tblGrid>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pPr>
            <w:r w:rsidRPr="007B5647">
              <w:t>Наименование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shd w:val="clear" w:color="auto" w:fill="FFFFFF"/>
              <w:tabs>
                <w:tab w:val="left" w:pos="601"/>
              </w:tabs>
              <w:suppressAutoHyphens/>
              <w:spacing w:line="276" w:lineRule="auto"/>
              <w:jc w:val="both"/>
              <w:rPr>
                <w:color w:val="000000"/>
                <w:lang w:eastAsia="ar-SA"/>
              </w:rPr>
            </w:pPr>
            <w:r w:rsidRPr="007B5647">
              <w:rPr>
                <w:color w:val="000000"/>
                <w:lang w:eastAsia="ar-SA"/>
              </w:rPr>
              <w:t>П</w:t>
            </w:r>
            <w:r w:rsidRPr="007B5647">
              <w:t>одпрограмма «Устойчивое развитие сельских территорий муниципального образования «</w:t>
            </w:r>
            <w:proofErr w:type="spellStart"/>
            <w:r w:rsidRPr="007B5647">
              <w:t>Глазовский</w:t>
            </w:r>
            <w:proofErr w:type="spellEnd"/>
            <w:r w:rsidRPr="007B5647">
              <w:t xml:space="preserve"> район» Удмуртской Республики на 2017 – 2020 годы»</w:t>
            </w:r>
            <w:r w:rsidRPr="007B5647">
              <w:rPr>
                <w:color w:val="000000"/>
                <w:lang w:eastAsia="ar-SA"/>
              </w:rPr>
              <w:t xml:space="preserve"> </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pPr>
            <w:r w:rsidRPr="007B5647">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shd w:val="clear" w:color="auto" w:fill="FFFFFF"/>
              <w:tabs>
                <w:tab w:val="left" w:pos="601"/>
              </w:tabs>
              <w:suppressAutoHyphens/>
              <w:spacing w:line="276" w:lineRule="auto"/>
              <w:jc w:val="both"/>
              <w:rPr>
                <w:color w:val="000000"/>
                <w:lang w:eastAsia="ar-SA"/>
              </w:rPr>
            </w:pPr>
            <w:r w:rsidRPr="007B5647">
              <w:rPr>
                <w:color w:val="000000"/>
                <w:lang w:eastAsia="ar-SA"/>
              </w:rPr>
              <w:t>Первый заместитель главы Администрации муниципального образования «</w:t>
            </w:r>
            <w:proofErr w:type="spellStart"/>
            <w:r w:rsidRPr="007B5647">
              <w:rPr>
                <w:color w:val="000000"/>
                <w:lang w:eastAsia="ar-SA"/>
              </w:rPr>
              <w:t>Глазовский</w:t>
            </w:r>
            <w:proofErr w:type="spellEnd"/>
            <w:r w:rsidRPr="007B5647">
              <w:rPr>
                <w:color w:val="000000"/>
                <w:lang w:eastAsia="ar-SA"/>
              </w:rPr>
              <w:t xml:space="preserve"> район» - начальник управления сельского хозяйства;</w:t>
            </w:r>
          </w:p>
          <w:p w:rsidR="007B5647" w:rsidRPr="007B5647" w:rsidRDefault="007B5647" w:rsidP="007B5647">
            <w:pPr>
              <w:shd w:val="clear" w:color="auto" w:fill="FFFFFF"/>
              <w:tabs>
                <w:tab w:val="left" w:pos="601"/>
              </w:tabs>
              <w:suppressAutoHyphens/>
              <w:spacing w:line="276" w:lineRule="auto"/>
              <w:jc w:val="both"/>
              <w:rPr>
                <w:color w:val="000000"/>
                <w:lang w:eastAsia="ar-SA"/>
              </w:rPr>
            </w:pPr>
            <w:r w:rsidRPr="007B5647">
              <w:rPr>
                <w:color w:val="000000"/>
                <w:lang w:eastAsia="ar-SA"/>
              </w:rPr>
              <w:t>Заместитель главы Администрации муниципального образования «</w:t>
            </w:r>
            <w:proofErr w:type="spellStart"/>
            <w:r w:rsidRPr="007B5647">
              <w:rPr>
                <w:color w:val="000000"/>
                <w:lang w:eastAsia="ar-SA"/>
              </w:rPr>
              <w:t>Глазовский</w:t>
            </w:r>
            <w:proofErr w:type="spellEnd"/>
            <w:r w:rsidRPr="007B5647">
              <w:rPr>
                <w:color w:val="000000"/>
                <w:lang w:eastAsia="ar-SA"/>
              </w:rPr>
              <w:t xml:space="preserve"> район» по экономике, имущественным отношениям и финансам</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pPr>
            <w:r w:rsidRPr="007B5647">
              <w:t>Ответственный исполнитель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shd w:val="clear" w:color="auto" w:fill="FFFFFF"/>
              <w:tabs>
                <w:tab w:val="left" w:pos="601"/>
              </w:tabs>
              <w:suppressAutoHyphens/>
              <w:spacing w:line="276" w:lineRule="auto"/>
              <w:jc w:val="both"/>
              <w:rPr>
                <w:color w:val="000000"/>
                <w:lang w:eastAsia="ar-SA"/>
              </w:rPr>
            </w:pPr>
            <w:r w:rsidRPr="007B5647">
              <w:rPr>
                <w:color w:val="000000"/>
                <w:lang w:eastAsia="ar-SA"/>
              </w:rPr>
              <w:t>Отдел экономики администрации муниципального образования «</w:t>
            </w:r>
            <w:proofErr w:type="spellStart"/>
            <w:r w:rsidRPr="007B5647">
              <w:rPr>
                <w:color w:val="000000"/>
                <w:lang w:eastAsia="ar-SA"/>
              </w:rPr>
              <w:t>Глазовский</w:t>
            </w:r>
            <w:proofErr w:type="spellEnd"/>
            <w:r w:rsidRPr="007B5647">
              <w:rPr>
                <w:color w:val="000000"/>
                <w:lang w:eastAsia="ar-SA"/>
              </w:rPr>
              <w:t xml:space="preserve"> район»</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pPr>
            <w:r w:rsidRPr="007B5647">
              <w:t>Соисполнители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shd w:val="clear" w:color="auto" w:fill="FFFFFF"/>
              <w:tabs>
                <w:tab w:val="left" w:pos="601"/>
              </w:tabs>
              <w:suppressAutoHyphens/>
              <w:spacing w:line="276" w:lineRule="auto"/>
              <w:jc w:val="both"/>
              <w:rPr>
                <w:color w:val="000000"/>
                <w:lang w:eastAsia="ar-SA"/>
              </w:rPr>
            </w:pPr>
            <w:r w:rsidRPr="007B5647">
              <w:rPr>
                <w:color w:val="000000"/>
                <w:lang w:eastAsia="ar-SA"/>
              </w:rPr>
              <w:t>Управление сельского хозяйства, отдел жилищно-коммунального хозяйства, транспорта и связи, отдел архитектуры и строительства, отдел культуры и молодежной политики администрации муниципального образования «</w:t>
            </w:r>
            <w:proofErr w:type="spellStart"/>
            <w:r w:rsidRPr="007B5647">
              <w:rPr>
                <w:color w:val="000000"/>
                <w:lang w:eastAsia="ar-SA"/>
              </w:rPr>
              <w:t>Глазовский</w:t>
            </w:r>
            <w:proofErr w:type="spellEnd"/>
            <w:r w:rsidRPr="007B5647">
              <w:rPr>
                <w:color w:val="000000"/>
                <w:lang w:eastAsia="ar-SA"/>
              </w:rPr>
              <w:t xml:space="preserve"> район» </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rPr>
                <w:b/>
              </w:rPr>
            </w:pPr>
            <w:r w:rsidRPr="007B5647">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numPr>
                <w:ilvl w:val="0"/>
                <w:numId w:val="30"/>
              </w:numPr>
              <w:tabs>
                <w:tab w:val="num" w:pos="34"/>
                <w:tab w:val="left" w:pos="402"/>
              </w:tabs>
              <w:ind w:left="34" w:firstLine="0"/>
              <w:jc w:val="both"/>
            </w:pPr>
            <w:r w:rsidRPr="007B5647">
              <w:t>Улучшение условий жизнедеятельности на сельских территориях муниципального образования «</w:t>
            </w:r>
            <w:proofErr w:type="spellStart"/>
            <w:r w:rsidRPr="007B5647">
              <w:t>Глазовский</w:t>
            </w:r>
            <w:proofErr w:type="spellEnd"/>
            <w:r w:rsidRPr="007B5647">
              <w:t xml:space="preserve"> район»;</w:t>
            </w:r>
          </w:p>
          <w:p w:rsidR="007B5647" w:rsidRPr="007B5647" w:rsidRDefault="007B5647" w:rsidP="007B5647">
            <w:pPr>
              <w:numPr>
                <w:ilvl w:val="0"/>
                <w:numId w:val="30"/>
              </w:numPr>
              <w:tabs>
                <w:tab w:val="num" w:pos="34"/>
                <w:tab w:val="left" w:pos="402"/>
              </w:tabs>
              <w:ind w:left="34" w:firstLine="0"/>
              <w:jc w:val="both"/>
            </w:pPr>
            <w:r w:rsidRPr="007B5647">
              <w:t>Содействие созданию рабочих мест на сельских территориях муниципального образования «</w:t>
            </w:r>
            <w:proofErr w:type="spellStart"/>
            <w:r w:rsidRPr="007B5647">
              <w:t>Глазовский</w:t>
            </w:r>
            <w:proofErr w:type="spellEnd"/>
            <w:r w:rsidRPr="007B5647">
              <w:t xml:space="preserve"> район»;</w:t>
            </w:r>
          </w:p>
          <w:p w:rsidR="007B5647" w:rsidRPr="007B5647" w:rsidRDefault="007B5647" w:rsidP="007B5647">
            <w:pPr>
              <w:numPr>
                <w:ilvl w:val="0"/>
                <w:numId w:val="30"/>
              </w:numPr>
              <w:tabs>
                <w:tab w:val="num" w:pos="34"/>
                <w:tab w:val="left" w:pos="402"/>
              </w:tabs>
              <w:ind w:left="34" w:firstLine="0"/>
              <w:jc w:val="both"/>
            </w:pPr>
            <w:r w:rsidRPr="007B5647">
              <w:t>Активизация участия граждан, проживающих на сельских территориях муниципального образования «</w:t>
            </w:r>
            <w:proofErr w:type="spellStart"/>
            <w:r w:rsidRPr="007B5647">
              <w:t>Глазовский</w:t>
            </w:r>
            <w:proofErr w:type="spellEnd"/>
            <w:r w:rsidRPr="007B5647">
              <w:t xml:space="preserve"> район», в решении вопросов местного значения; </w:t>
            </w:r>
          </w:p>
          <w:p w:rsidR="007B5647" w:rsidRPr="007B5647" w:rsidRDefault="007B5647" w:rsidP="007B5647">
            <w:pPr>
              <w:numPr>
                <w:ilvl w:val="0"/>
                <w:numId w:val="30"/>
              </w:numPr>
              <w:tabs>
                <w:tab w:val="num" w:pos="34"/>
                <w:tab w:val="left" w:pos="402"/>
              </w:tabs>
              <w:ind w:left="34" w:firstLine="0"/>
              <w:jc w:val="both"/>
            </w:pPr>
            <w:r w:rsidRPr="007B5647">
              <w:t xml:space="preserve">Формирование в </w:t>
            </w:r>
            <w:proofErr w:type="spellStart"/>
            <w:r w:rsidRPr="007B5647">
              <w:t>Глазовском</w:t>
            </w:r>
            <w:proofErr w:type="spellEnd"/>
            <w:r w:rsidRPr="007B5647">
              <w:t xml:space="preserve"> районе позитивного отношения к развитию сельских территорий.</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rPr>
                <w:b/>
              </w:rPr>
            </w:pPr>
            <w:r w:rsidRPr="007B5647">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numPr>
                <w:ilvl w:val="0"/>
                <w:numId w:val="33"/>
              </w:numPr>
              <w:tabs>
                <w:tab w:val="left" w:pos="338"/>
              </w:tabs>
              <w:ind w:left="55" w:firstLine="0"/>
              <w:jc w:val="both"/>
            </w:pPr>
            <w:r w:rsidRPr="007B5647">
              <w:t>Повышение уровня комплексного обустройства объектами социальной и инженерной инфраструктуры сельских территорий  муниципального образования «</w:t>
            </w:r>
            <w:proofErr w:type="spellStart"/>
            <w:r w:rsidRPr="007B5647">
              <w:t>Глазовский</w:t>
            </w:r>
            <w:proofErr w:type="spellEnd"/>
            <w:r w:rsidRPr="007B5647">
              <w:t xml:space="preserve"> район»; </w:t>
            </w:r>
          </w:p>
          <w:p w:rsidR="007B5647" w:rsidRPr="007B5647" w:rsidRDefault="007B5647" w:rsidP="007B5647">
            <w:pPr>
              <w:numPr>
                <w:ilvl w:val="0"/>
                <w:numId w:val="33"/>
              </w:numPr>
              <w:tabs>
                <w:tab w:val="left" w:pos="402"/>
              </w:tabs>
              <w:ind w:left="34" w:firstLine="0"/>
              <w:jc w:val="both"/>
            </w:pPr>
            <w:r w:rsidRPr="007B5647">
              <w:t>Реализация общественно значимых проектов в интересах сельских жителей муниципального образования «</w:t>
            </w:r>
            <w:proofErr w:type="spellStart"/>
            <w:r w:rsidRPr="007B5647">
              <w:t>Глазовский</w:t>
            </w:r>
            <w:proofErr w:type="spellEnd"/>
            <w:r w:rsidRPr="007B5647">
              <w:t xml:space="preserve"> район» с помощью </w:t>
            </w:r>
            <w:proofErr w:type="spellStart"/>
            <w:r w:rsidRPr="007B5647">
              <w:t>грантовой</w:t>
            </w:r>
            <w:proofErr w:type="spellEnd"/>
            <w:r w:rsidRPr="007B5647">
              <w:t xml:space="preserve"> поддержки; </w:t>
            </w:r>
          </w:p>
          <w:p w:rsidR="007B5647" w:rsidRPr="007B5647" w:rsidRDefault="007B5647" w:rsidP="007B5647">
            <w:pPr>
              <w:numPr>
                <w:ilvl w:val="0"/>
                <w:numId w:val="33"/>
              </w:numPr>
              <w:tabs>
                <w:tab w:val="left" w:pos="402"/>
              </w:tabs>
              <w:ind w:left="34" w:firstLine="0"/>
              <w:jc w:val="both"/>
              <w:rPr>
                <w:lang w:eastAsia="en-US"/>
              </w:rPr>
            </w:pPr>
            <w:r w:rsidRPr="007B5647">
              <w:t>Проведение мероприятий по поощрению и популяризации достижений в сельском развитии муниципального образования «</w:t>
            </w:r>
            <w:proofErr w:type="spellStart"/>
            <w:r w:rsidRPr="007B5647">
              <w:t>Глазовский</w:t>
            </w:r>
            <w:proofErr w:type="spellEnd"/>
            <w:r w:rsidRPr="007B5647">
              <w:t xml:space="preserve"> район». </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rPr>
                <w:b/>
              </w:rPr>
            </w:pPr>
            <w:r w:rsidRPr="007B5647">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autoSpaceDE w:val="0"/>
              <w:autoSpaceDN w:val="0"/>
              <w:adjustRightInd w:val="0"/>
              <w:jc w:val="both"/>
            </w:pPr>
            <w:r w:rsidRPr="007B5647">
              <w:t xml:space="preserve">Реализованные проекты местных инициатив сельских граждан, проживающих в </w:t>
            </w:r>
            <w:proofErr w:type="spellStart"/>
            <w:r w:rsidRPr="007B5647">
              <w:t>Глазовском</w:t>
            </w:r>
            <w:proofErr w:type="spellEnd"/>
            <w:r w:rsidRPr="007B5647">
              <w:t xml:space="preserve"> районе, получивших </w:t>
            </w:r>
            <w:proofErr w:type="spellStart"/>
            <w:r w:rsidRPr="007B5647">
              <w:t>грантовую</w:t>
            </w:r>
            <w:proofErr w:type="spellEnd"/>
            <w:r w:rsidRPr="007B5647">
              <w:t xml:space="preserve"> поддержку; </w:t>
            </w:r>
          </w:p>
          <w:p w:rsidR="007B5647" w:rsidRPr="007B5647" w:rsidRDefault="007B5647" w:rsidP="007B5647">
            <w:pPr>
              <w:spacing w:line="276" w:lineRule="auto"/>
              <w:jc w:val="both"/>
            </w:pPr>
            <w:r w:rsidRPr="007B5647">
              <w:t xml:space="preserve">Рабочие места, созданные на сельских территориях  </w:t>
            </w:r>
            <w:proofErr w:type="spellStart"/>
            <w:r w:rsidRPr="007B5647">
              <w:t>Глазовского</w:t>
            </w:r>
            <w:proofErr w:type="spellEnd"/>
            <w:r w:rsidRPr="007B5647">
              <w:t xml:space="preserve"> района в результате реализации Подпрограммы</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pPr>
            <w:r w:rsidRPr="007B5647">
              <w:t>Сроки и этапы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autoSpaceDE w:val="0"/>
              <w:autoSpaceDN w:val="0"/>
              <w:adjustRightInd w:val="0"/>
              <w:jc w:val="both"/>
            </w:pPr>
            <w:r w:rsidRPr="007B5647">
              <w:t>Срок реализации – 2017-2020 годы.</w:t>
            </w: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rPr>
                <w:b/>
              </w:rPr>
            </w:pPr>
            <w:r w:rsidRPr="007B5647">
              <w:t xml:space="preserve">Объем средств </w:t>
            </w:r>
            <w:r w:rsidRPr="007B5647">
              <w:lastRenderedPageBreak/>
              <w:t>бюджета муниципального района  на реализацию муниципальной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shd w:val="clear" w:color="auto" w:fill="FFFFFF"/>
              <w:tabs>
                <w:tab w:val="left" w:pos="993"/>
              </w:tabs>
              <w:suppressAutoHyphens/>
              <w:spacing w:line="276" w:lineRule="auto"/>
              <w:jc w:val="both"/>
              <w:rPr>
                <w:color w:val="000000"/>
                <w:lang w:eastAsia="ar-SA"/>
              </w:rPr>
            </w:pPr>
            <w:r w:rsidRPr="007B5647">
              <w:rPr>
                <w:color w:val="000000"/>
                <w:lang w:eastAsia="ar-SA"/>
              </w:rPr>
              <w:lastRenderedPageBreak/>
              <w:t xml:space="preserve">По Подпрограмме </w:t>
            </w:r>
            <w:r w:rsidRPr="007B5647">
              <w:t xml:space="preserve">«Устойчивое развитие сельских территорий </w:t>
            </w:r>
            <w:r w:rsidRPr="007B5647">
              <w:lastRenderedPageBreak/>
              <w:t>муниципального образования «</w:t>
            </w:r>
            <w:proofErr w:type="spellStart"/>
            <w:r w:rsidRPr="007B5647">
              <w:t>Глазовский</w:t>
            </w:r>
            <w:proofErr w:type="spellEnd"/>
            <w:r w:rsidRPr="007B5647">
              <w:t xml:space="preserve"> район» Удмуртской Республики на 2017 – 2020 годы»</w:t>
            </w:r>
            <w:r w:rsidRPr="007B5647">
              <w:rPr>
                <w:color w:val="000000"/>
                <w:lang w:eastAsia="ar-SA"/>
              </w:rPr>
              <w:t xml:space="preserve">  - 200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687"/>
              <w:gridCol w:w="1342"/>
              <w:gridCol w:w="1221"/>
              <w:gridCol w:w="1247"/>
              <w:gridCol w:w="1072"/>
              <w:gridCol w:w="1485"/>
            </w:tblGrid>
            <w:tr w:rsidR="007B5647" w:rsidRPr="007B5647" w:rsidTr="007B5647">
              <w:tc>
                <w:tcPr>
                  <w:tcW w:w="718" w:type="dxa"/>
                </w:tcPr>
                <w:p w:rsidR="007B5647" w:rsidRPr="007B5647" w:rsidRDefault="007B5647" w:rsidP="007B5647">
                  <w:pPr>
                    <w:jc w:val="both"/>
                    <w:rPr>
                      <w:color w:val="000000"/>
                      <w:sz w:val="20"/>
                      <w:szCs w:val="20"/>
                    </w:rPr>
                  </w:pPr>
                  <w:r w:rsidRPr="007B5647">
                    <w:rPr>
                      <w:color w:val="000000"/>
                      <w:sz w:val="20"/>
                      <w:szCs w:val="20"/>
                    </w:rPr>
                    <w:t xml:space="preserve">Годы </w:t>
                  </w:r>
                  <w:proofErr w:type="spellStart"/>
                  <w:r w:rsidRPr="007B5647">
                    <w:rPr>
                      <w:color w:val="000000"/>
                      <w:sz w:val="20"/>
                      <w:szCs w:val="20"/>
                    </w:rPr>
                    <w:t>реали</w:t>
                  </w:r>
                  <w:proofErr w:type="spellEnd"/>
                </w:p>
                <w:p w:rsidR="007B5647" w:rsidRPr="007B5647" w:rsidRDefault="007B5647" w:rsidP="007B5647">
                  <w:pPr>
                    <w:jc w:val="both"/>
                    <w:rPr>
                      <w:color w:val="000000"/>
                      <w:sz w:val="20"/>
                      <w:szCs w:val="20"/>
                    </w:rPr>
                  </w:pPr>
                  <w:proofErr w:type="spellStart"/>
                  <w:r w:rsidRPr="007B5647">
                    <w:rPr>
                      <w:color w:val="000000"/>
                      <w:sz w:val="20"/>
                      <w:szCs w:val="20"/>
                    </w:rPr>
                    <w:t>зации</w:t>
                  </w:r>
                  <w:proofErr w:type="spellEnd"/>
                </w:p>
              </w:tc>
              <w:tc>
                <w:tcPr>
                  <w:tcW w:w="709" w:type="dxa"/>
                </w:tcPr>
                <w:p w:rsidR="007B5647" w:rsidRPr="007B5647" w:rsidRDefault="007B5647" w:rsidP="007B5647">
                  <w:pPr>
                    <w:jc w:val="both"/>
                    <w:rPr>
                      <w:color w:val="000000"/>
                      <w:sz w:val="20"/>
                      <w:szCs w:val="20"/>
                    </w:rPr>
                  </w:pPr>
                  <w:r w:rsidRPr="007B5647">
                    <w:rPr>
                      <w:color w:val="000000"/>
                      <w:sz w:val="20"/>
                      <w:szCs w:val="20"/>
                    </w:rPr>
                    <w:t>Всего</w:t>
                  </w:r>
                </w:p>
              </w:tc>
              <w:tc>
                <w:tcPr>
                  <w:tcW w:w="922" w:type="dxa"/>
                </w:tcPr>
                <w:p w:rsidR="007B5647" w:rsidRPr="007B5647" w:rsidRDefault="007B5647" w:rsidP="007B5647">
                  <w:pPr>
                    <w:jc w:val="both"/>
                    <w:rPr>
                      <w:color w:val="000000"/>
                      <w:sz w:val="20"/>
                      <w:szCs w:val="20"/>
                    </w:rPr>
                  </w:pPr>
                  <w:r w:rsidRPr="007B5647">
                    <w:rPr>
                      <w:color w:val="000000"/>
                      <w:sz w:val="20"/>
                      <w:szCs w:val="20"/>
                    </w:rPr>
                    <w:t>Средства федерального бюджета</w:t>
                  </w:r>
                </w:p>
              </w:tc>
              <w:tc>
                <w:tcPr>
                  <w:tcW w:w="1267" w:type="dxa"/>
                </w:tcPr>
                <w:p w:rsidR="007B5647" w:rsidRPr="007B5647" w:rsidRDefault="007B5647" w:rsidP="007B5647">
                  <w:pPr>
                    <w:jc w:val="both"/>
                    <w:rPr>
                      <w:color w:val="000000"/>
                      <w:sz w:val="20"/>
                      <w:szCs w:val="20"/>
                    </w:rPr>
                  </w:pPr>
                  <w:r w:rsidRPr="007B5647">
                    <w:rPr>
                      <w:color w:val="000000"/>
                      <w:sz w:val="20"/>
                      <w:szCs w:val="20"/>
                    </w:rPr>
                    <w:t>Средства бюджета Удмуртской Республики</w:t>
                  </w:r>
                </w:p>
              </w:tc>
              <w:tc>
                <w:tcPr>
                  <w:tcW w:w="1294" w:type="dxa"/>
                  <w:shd w:val="clear" w:color="auto" w:fill="auto"/>
                </w:tcPr>
                <w:p w:rsidR="007B5647" w:rsidRPr="007B5647" w:rsidRDefault="007B5647" w:rsidP="007B5647">
                  <w:pPr>
                    <w:jc w:val="both"/>
                    <w:rPr>
                      <w:color w:val="000000"/>
                      <w:sz w:val="20"/>
                      <w:szCs w:val="20"/>
                    </w:rPr>
                  </w:pPr>
                  <w:r w:rsidRPr="007B5647">
                    <w:rPr>
                      <w:color w:val="000000"/>
                      <w:sz w:val="20"/>
                      <w:szCs w:val="20"/>
                    </w:rPr>
                    <w:t>Средства бюджета МО «</w:t>
                  </w:r>
                  <w:proofErr w:type="spellStart"/>
                  <w:r w:rsidRPr="007B5647">
                    <w:rPr>
                      <w:color w:val="000000"/>
                      <w:sz w:val="20"/>
                      <w:szCs w:val="20"/>
                    </w:rPr>
                    <w:t>Глазовский</w:t>
                  </w:r>
                  <w:proofErr w:type="spellEnd"/>
                  <w:r w:rsidRPr="007B5647">
                    <w:rPr>
                      <w:color w:val="000000"/>
                      <w:sz w:val="20"/>
                      <w:szCs w:val="20"/>
                    </w:rPr>
                    <w:t xml:space="preserve"> район»</w:t>
                  </w:r>
                </w:p>
              </w:tc>
              <w:tc>
                <w:tcPr>
                  <w:tcW w:w="1111" w:type="dxa"/>
                </w:tcPr>
                <w:p w:rsidR="007B5647" w:rsidRPr="007B5647" w:rsidRDefault="007B5647" w:rsidP="007B5647">
                  <w:pPr>
                    <w:jc w:val="both"/>
                    <w:rPr>
                      <w:color w:val="000000"/>
                      <w:sz w:val="20"/>
                      <w:szCs w:val="20"/>
                    </w:rPr>
                  </w:pPr>
                  <w:r w:rsidRPr="007B5647">
                    <w:rPr>
                      <w:color w:val="000000"/>
                      <w:sz w:val="20"/>
                      <w:szCs w:val="20"/>
                    </w:rPr>
                    <w:t>Средства бюджетов сельских поселений</w:t>
                  </w:r>
                </w:p>
              </w:tc>
              <w:tc>
                <w:tcPr>
                  <w:tcW w:w="222" w:type="dxa"/>
                </w:tcPr>
                <w:p w:rsidR="007B5647" w:rsidRPr="007B5647" w:rsidRDefault="007B5647" w:rsidP="007B5647">
                  <w:pPr>
                    <w:jc w:val="both"/>
                    <w:rPr>
                      <w:color w:val="000000"/>
                      <w:sz w:val="20"/>
                      <w:szCs w:val="20"/>
                    </w:rPr>
                  </w:pPr>
                  <w:r w:rsidRPr="007B5647">
                    <w:rPr>
                      <w:color w:val="000000"/>
                      <w:sz w:val="20"/>
                      <w:szCs w:val="20"/>
                    </w:rPr>
                    <w:t>Внебюджетные источники</w:t>
                  </w:r>
                </w:p>
              </w:tc>
            </w:tr>
            <w:tr w:rsidR="007B5647" w:rsidRPr="007B5647" w:rsidTr="007B5647">
              <w:tc>
                <w:tcPr>
                  <w:tcW w:w="718" w:type="dxa"/>
                </w:tcPr>
                <w:p w:rsidR="007B5647" w:rsidRPr="007B5647" w:rsidRDefault="007B5647" w:rsidP="007B5647">
                  <w:pPr>
                    <w:jc w:val="both"/>
                    <w:rPr>
                      <w:color w:val="000000"/>
                      <w:sz w:val="20"/>
                      <w:szCs w:val="20"/>
                    </w:rPr>
                  </w:pPr>
                  <w:r w:rsidRPr="007B5647">
                    <w:rPr>
                      <w:color w:val="000000"/>
                      <w:sz w:val="20"/>
                      <w:szCs w:val="20"/>
                    </w:rPr>
                    <w:t>2017</w:t>
                  </w:r>
                </w:p>
              </w:tc>
              <w:tc>
                <w:tcPr>
                  <w:tcW w:w="709" w:type="dxa"/>
                </w:tcPr>
                <w:p w:rsidR="007B5647" w:rsidRPr="007B5647" w:rsidRDefault="007B5647" w:rsidP="007B5647">
                  <w:pPr>
                    <w:jc w:val="both"/>
                    <w:rPr>
                      <w:color w:val="000000"/>
                      <w:sz w:val="20"/>
                      <w:szCs w:val="20"/>
                    </w:rPr>
                  </w:pPr>
                  <w:r w:rsidRPr="007B5647">
                    <w:rPr>
                      <w:color w:val="000000"/>
                      <w:sz w:val="20"/>
                      <w:szCs w:val="20"/>
                    </w:rPr>
                    <w:t>50,0</w:t>
                  </w:r>
                </w:p>
              </w:tc>
              <w:tc>
                <w:tcPr>
                  <w:tcW w:w="922" w:type="dxa"/>
                </w:tcPr>
                <w:p w:rsidR="007B5647" w:rsidRPr="007B5647" w:rsidRDefault="007B5647" w:rsidP="007B5647">
                  <w:pPr>
                    <w:jc w:val="both"/>
                    <w:rPr>
                      <w:color w:val="000000"/>
                      <w:sz w:val="20"/>
                      <w:szCs w:val="20"/>
                    </w:rPr>
                  </w:pPr>
                  <w:r w:rsidRPr="007B5647">
                    <w:rPr>
                      <w:color w:val="000000"/>
                      <w:sz w:val="20"/>
                      <w:szCs w:val="20"/>
                    </w:rPr>
                    <w:t>0</w:t>
                  </w:r>
                </w:p>
              </w:tc>
              <w:tc>
                <w:tcPr>
                  <w:tcW w:w="1267" w:type="dxa"/>
                </w:tcPr>
                <w:p w:rsidR="007B5647" w:rsidRPr="007B5647" w:rsidRDefault="007B5647" w:rsidP="007B5647">
                  <w:pPr>
                    <w:jc w:val="both"/>
                    <w:rPr>
                      <w:color w:val="000000"/>
                      <w:sz w:val="20"/>
                      <w:szCs w:val="20"/>
                    </w:rPr>
                  </w:pPr>
                  <w:r w:rsidRPr="007B5647">
                    <w:rPr>
                      <w:color w:val="000000"/>
                      <w:sz w:val="20"/>
                      <w:szCs w:val="20"/>
                    </w:rPr>
                    <w:t>0</w:t>
                  </w:r>
                </w:p>
              </w:tc>
              <w:tc>
                <w:tcPr>
                  <w:tcW w:w="1294" w:type="dxa"/>
                  <w:shd w:val="clear" w:color="auto" w:fill="auto"/>
                </w:tcPr>
                <w:p w:rsidR="007B5647" w:rsidRPr="007B5647" w:rsidRDefault="007B5647" w:rsidP="007B5647">
                  <w:pPr>
                    <w:jc w:val="both"/>
                    <w:rPr>
                      <w:color w:val="000000"/>
                      <w:sz w:val="20"/>
                      <w:szCs w:val="20"/>
                    </w:rPr>
                  </w:pPr>
                  <w:r w:rsidRPr="007B5647">
                    <w:rPr>
                      <w:color w:val="000000"/>
                      <w:sz w:val="20"/>
                      <w:szCs w:val="20"/>
                    </w:rPr>
                    <w:t>50,0</w:t>
                  </w:r>
                </w:p>
              </w:tc>
              <w:tc>
                <w:tcPr>
                  <w:tcW w:w="1111" w:type="dxa"/>
                </w:tcPr>
                <w:p w:rsidR="007B5647" w:rsidRPr="007B5647" w:rsidRDefault="007B5647" w:rsidP="007B5647">
                  <w:pPr>
                    <w:jc w:val="both"/>
                    <w:rPr>
                      <w:color w:val="000000"/>
                      <w:sz w:val="20"/>
                      <w:szCs w:val="20"/>
                    </w:rPr>
                  </w:pPr>
                  <w:r w:rsidRPr="007B5647">
                    <w:rPr>
                      <w:color w:val="000000"/>
                      <w:sz w:val="20"/>
                      <w:szCs w:val="20"/>
                    </w:rPr>
                    <w:t>0</w:t>
                  </w:r>
                </w:p>
              </w:tc>
              <w:tc>
                <w:tcPr>
                  <w:tcW w:w="222" w:type="dxa"/>
                </w:tcPr>
                <w:p w:rsidR="007B5647" w:rsidRPr="007B5647" w:rsidRDefault="007B5647" w:rsidP="007B5647">
                  <w:pPr>
                    <w:jc w:val="both"/>
                    <w:rPr>
                      <w:color w:val="000000"/>
                      <w:sz w:val="20"/>
                      <w:szCs w:val="20"/>
                    </w:rPr>
                  </w:pPr>
                  <w:r w:rsidRPr="007B5647">
                    <w:rPr>
                      <w:color w:val="000000"/>
                      <w:sz w:val="20"/>
                      <w:szCs w:val="20"/>
                    </w:rPr>
                    <w:t>0,0</w:t>
                  </w:r>
                </w:p>
              </w:tc>
            </w:tr>
            <w:tr w:rsidR="007B5647" w:rsidRPr="007B5647" w:rsidTr="007B5647">
              <w:tc>
                <w:tcPr>
                  <w:tcW w:w="718" w:type="dxa"/>
                </w:tcPr>
                <w:p w:rsidR="007B5647" w:rsidRPr="007B5647" w:rsidRDefault="007B5647" w:rsidP="007B5647">
                  <w:pPr>
                    <w:jc w:val="both"/>
                    <w:rPr>
                      <w:color w:val="000000"/>
                      <w:sz w:val="20"/>
                      <w:szCs w:val="20"/>
                    </w:rPr>
                  </w:pPr>
                  <w:r w:rsidRPr="007B5647">
                    <w:rPr>
                      <w:color w:val="000000"/>
                      <w:sz w:val="20"/>
                      <w:szCs w:val="20"/>
                    </w:rPr>
                    <w:t>2018</w:t>
                  </w:r>
                </w:p>
              </w:tc>
              <w:tc>
                <w:tcPr>
                  <w:tcW w:w="709" w:type="dxa"/>
                </w:tcPr>
                <w:p w:rsidR="007B5647" w:rsidRPr="007B5647" w:rsidRDefault="007B5647" w:rsidP="007B5647">
                  <w:pPr>
                    <w:jc w:val="both"/>
                    <w:rPr>
                      <w:color w:val="000000"/>
                      <w:sz w:val="20"/>
                      <w:szCs w:val="20"/>
                    </w:rPr>
                  </w:pPr>
                  <w:r w:rsidRPr="007B5647">
                    <w:rPr>
                      <w:color w:val="000000"/>
                      <w:sz w:val="20"/>
                      <w:szCs w:val="20"/>
                    </w:rPr>
                    <w:t>50,0</w:t>
                  </w:r>
                </w:p>
              </w:tc>
              <w:tc>
                <w:tcPr>
                  <w:tcW w:w="922" w:type="dxa"/>
                </w:tcPr>
                <w:p w:rsidR="007B5647" w:rsidRPr="007B5647" w:rsidRDefault="007B5647" w:rsidP="007B5647">
                  <w:pPr>
                    <w:jc w:val="both"/>
                    <w:rPr>
                      <w:color w:val="000000"/>
                      <w:sz w:val="20"/>
                      <w:szCs w:val="20"/>
                    </w:rPr>
                  </w:pPr>
                  <w:r w:rsidRPr="007B5647">
                    <w:rPr>
                      <w:color w:val="000000"/>
                      <w:sz w:val="20"/>
                      <w:szCs w:val="20"/>
                    </w:rPr>
                    <w:t>0</w:t>
                  </w:r>
                </w:p>
              </w:tc>
              <w:tc>
                <w:tcPr>
                  <w:tcW w:w="1267" w:type="dxa"/>
                </w:tcPr>
                <w:p w:rsidR="007B5647" w:rsidRPr="007B5647" w:rsidRDefault="007B5647" w:rsidP="007B5647">
                  <w:pPr>
                    <w:jc w:val="both"/>
                    <w:rPr>
                      <w:color w:val="000000"/>
                      <w:sz w:val="20"/>
                      <w:szCs w:val="20"/>
                    </w:rPr>
                  </w:pPr>
                  <w:r w:rsidRPr="007B5647">
                    <w:rPr>
                      <w:color w:val="000000"/>
                      <w:sz w:val="20"/>
                      <w:szCs w:val="20"/>
                    </w:rPr>
                    <w:t>0</w:t>
                  </w:r>
                </w:p>
              </w:tc>
              <w:tc>
                <w:tcPr>
                  <w:tcW w:w="1294" w:type="dxa"/>
                  <w:shd w:val="clear" w:color="auto" w:fill="auto"/>
                </w:tcPr>
                <w:p w:rsidR="007B5647" w:rsidRPr="007B5647" w:rsidRDefault="007B5647" w:rsidP="007B5647">
                  <w:pPr>
                    <w:jc w:val="both"/>
                    <w:rPr>
                      <w:color w:val="000000"/>
                      <w:sz w:val="20"/>
                      <w:szCs w:val="20"/>
                    </w:rPr>
                  </w:pPr>
                  <w:r w:rsidRPr="007B5647">
                    <w:rPr>
                      <w:color w:val="000000"/>
                      <w:sz w:val="20"/>
                      <w:szCs w:val="20"/>
                    </w:rPr>
                    <w:t>50,0</w:t>
                  </w:r>
                </w:p>
              </w:tc>
              <w:tc>
                <w:tcPr>
                  <w:tcW w:w="1111" w:type="dxa"/>
                </w:tcPr>
                <w:p w:rsidR="007B5647" w:rsidRPr="007B5647" w:rsidRDefault="007B5647" w:rsidP="007B5647">
                  <w:pPr>
                    <w:jc w:val="both"/>
                    <w:rPr>
                      <w:color w:val="000000"/>
                      <w:sz w:val="20"/>
                      <w:szCs w:val="20"/>
                    </w:rPr>
                  </w:pPr>
                  <w:r w:rsidRPr="007B5647">
                    <w:rPr>
                      <w:color w:val="000000"/>
                      <w:sz w:val="20"/>
                      <w:szCs w:val="20"/>
                    </w:rPr>
                    <w:t>0</w:t>
                  </w:r>
                </w:p>
              </w:tc>
              <w:tc>
                <w:tcPr>
                  <w:tcW w:w="222" w:type="dxa"/>
                </w:tcPr>
                <w:p w:rsidR="007B5647" w:rsidRPr="007B5647" w:rsidRDefault="007B5647" w:rsidP="007B5647">
                  <w:pPr>
                    <w:jc w:val="both"/>
                    <w:rPr>
                      <w:color w:val="000000"/>
                      <w:sz w:val="20"/>
                      <w:szCs w:val="20"/>
                    </w:rPr>
                  </w:pPr>
                  <w:r w:rsidRPr="007B5647">
                    <w:rPr>
                      <w:color w:val="000000"/>
                      <w:sz w:val="20"/>
                      <w:szCs w:val="20"/>
                    </w:rPr>
                    <w:t>0</w:t>
                  </w:r>
                </w:p>
              </w:tc>
            </w:tr>
            <w:tr w:rsidR="007B5647" w:rsidRPr="007B5647" w:rsidTr="007B5647">
              <w:tc>
                <w:tcPr>
                  <w:tcW w:w="718" w:type="dxa"/>
                </w:tcPr>
                <w:p w:rsidR="007B5647" w:rsidRPr="007B5647" w:rsidRDefault="007B5647" w:rsidP="007B5647">
                  <w:pPr>
                    <w:jc w:val="both"/>
                    <w:rPr>
                      <w:color w:val="000000"/>
                      <w:sz w:val="20"/>
                      <w:szCs w:val="20"/>
                    </w:rPr>
                  </w:pPr>
                  <w:r w:rsidRPr="007B5647">
                    <w:rPr>
                      <w:color w:val="000000"/>
                      <w:sz w:val="20"/>
                      <w:szCs w:val="20"/>
                    </w:rPr>
                    <w:t>2019</w:t>
                  </w:r>
                </w:p>
              </w:tc>
              <w:tc>
                <w:tcPr>
                  <w:tcW w:w="709" w:type="dxa"/>
                </w:tcPr>
                <w:p w:rsidR="007B5647" w:rsidRPr="007B5647" w:rsidRDefault="007B5647" w:rsidP="007B5647">
                  <w:pPr>
                    <w:jc w:val="both"/>
                    <w:rPr>
                      <w:color w:val="000000"/>
                      <w:sz w:val="20"/>
                      <w:szCs w:val="20"/>
                    </w:rPr>
                  </w:pPr>
                  <w:r w:rsidRPr="007B5647">
                    <w:rPr>
                      <w:color w:val="000000"/>
                      <w:sz w:val="20"/>
                      <w:szCs w:val="20"/>
                    </w:rPr>
                    <w:t>50,0</w:t>
                  </w:r>
                </w:p>
              </w:tc>
              <w:tc>
                <w:tcPr>
                  <w:tcW w:w="922" w:type="dxa"/>
                </w:tcPr>
                <w:p w:rsidR="007B5647" w:rsidRPr="007B5647" w:rsidRDefault="007B5647" w:rsidP="007B5647">
                  <w:pPr>
                    <w:jc w:val="both"/>
                    <w:rPr>
                      <w:color w:val="000000"/>
                      <w:sz w:val="20"/>
                      <w:szCs w:val="20"/>
                    </w:rPr>
                  </w:pPr>
                  <w:r w:rsidRPr="007B5647">
                    <w:rPr>
                      <w:color w:val="000000"/>
                      <w:sz w:val="20"/>
                      <w:szCs w:val="20"/>
                    </w:rPr>
                    <w:t>0</w:t>
                  </w:r>
                </w:p>
              </w:tc>
              <w:tc>
                <w:tcPr>
                  <w:tcW w:w="1267" w:type="dxa"/>
                </w:tcPr>
                <w:p w:rsidR="007B5647" w:rsidRPr="007B5647" w:rsidRDefault="007B5647" w:rsidP="007B5647">
                  <w:pPr>
                    <w:jc w:val="both"/>
                    <w:rPr>
                      <w:color w:val="000000"/>
                      <w:sz w:val="20"/>
                      <w:szCs w:val="20"/>
                    </w:rPr>
                  </w:pPr>
                  <w:r w:rsidRPr="007B5647">
                    <w:rPr>
                      <w:color w:val="000000"/>
                      <w:sz w:val="20"/>
                      <w:szCs w:val="20"/>
                    </w:rPr>
                    <w:t>0</w:t>
                  </w:r>
                </w:p>
              </w:tc>
              <w:tc>
                <w:tcPr>
                  <w:tcW w:w="1294" w:type="dxa"/>
                  <w:shd w:val="clear" w:color="auto" w:fill="auto"/>
                </w:tcPr>
                <w:p w:rsidR="007B5647" w:rsidRPr="007B5647" w:rsidRDefault="007B5647" w:rsidP="007B5647">
                  <w:pPr>
                    <w:jc w:val="both"/>
                    <w:rPr>
                      <w:color w:val="000000"/>
                      <w:sz w:val="20"/>
                      <w:szCs w:val="20"/>
                    </w:rPr>
                  </w:pPr>
                  <w:r w:rsidRPr="007B5647">
                    <w:rPr>
                      <w:color w:val="000000"/>
                      <w:sz w:val="20"/>
                      <w:szCs w:val="20"/>
                    </w:rPr>
                    <w:t>50,0</w:t>
                  </w:r>
                </w:p>
              </w:tc>
              <w:tc>
                <w:tcPr>
                  <w:tcW w:w="1111" w:type="dxa"/>
                </w:tcPr>
                <w:p w:rsidR="007B5647" w:rsidRPr="007B5647" w:rsidRDefault="007B5647" w:rsidP="007B5647">
                  <w:pPr>
                    <w:jc w:val="both"/>
                    <w:rPr>
                      <w:color w:val="000000"/>
                      <w:sz w:val="20"/>
                      <w:szCs w:val="20"/>
                    </w:rPr>
                  </w:pPr>
                  <w:r w:rsidRPr="007B5647">
                    <w:rPr>
                      <w:color w:val="000000"/>
                      <w:sz w:val="20"/>
                      <w:szCs w:val="20"/>
                    </w:rPr>
                    <w:t>0</w:t>
                  </w:r>
                </w:p>
              </w:tc>
              <w:tc>
                <w:tcPr>
                  <w:tcW w:w="222" w:type="dxa"/>
                </w:tcPr>
                <w:p w:rsidR="007B5647" w:rsidRPr="007B5647" w:rsidRDefault="007B5647" w:rsidP="007B5647">
                  <w:pPr>
                    <w:jc w:val="both"/>
                    <w:rPr>
                      <w:color w:val="000000"/>
                      <w:sz w:val="20"/>
                      <w:szCs w:val="20"/>
                    </w:rPr>
                  </w:pPr>
                  <w:r w:rsidRPr="007B5647">
                    <w:rPr>
                      <w:color w:val="000000"/>
                      <w:sz w:val="20"/>
                      <w:szCs w:val="20"/>
                    </w:rPr>
                    <w:t>0</w:t>
                  </w:r>
                </w:p>
              </w:tc>
            </w:tr>
            <w:tr w:rsidR="007B5647" w:rsidRPr="007B5647" w:rsidTr="007B5647">
              <w:tc>
                <w:tcPr>
                  <w:tcW w:w="718" w:type="dxa"/>
                </w:tcPr>
                <w:p w:rsidR="007B5647" w:rsidRPr="007B5647" w:rsidRDefault="007B5647" w:rsidP="007B5647">
                  <w:pPr>
                    <w:jc w:val="both"/>
                    <w:rPr>
                      <w:color w:val="000000"/>
                      <w:sz w:val="20"/>
                      <w:szCs w:val="20"/>
                    </w:rPr>
                  </w:pPr>
                  <w:r w:rsidRPr="007B5647">
                    <w:rPr>
                      <w:color w:val="000000"/>
                      <w:sz w:val="20"/>
                      <w:szCs w:val="20"/>
                    </w:rPr>
                    <w:t>2020</w:t>
                  </w:r>
                </w:p>
              </w:tc>
              <w:tc>
                <w:tcPr>
                  <w:tcW w:w="709" w:type="dxa"/>
                </w:tcPr>
                <w:p w:rsidR="007B5647" w:rsidRPr="007B5647" w:rsidRDefault="007B5647" w:rsidP="007B5647">
                  <w:pPr>
                    <w:jc w:val="both"/>
                    <w:rPr>
                      <w:color w:val="000000"/>
                      <w:sz w:val="20"/>
                      <w:szCs w:val="20"/>
                    </w:rPr>
                  </w:pPr>
                  <w:r w:rsidRPr="007B5647">
                    <w:rPr>
                      <w:color w:val="000000"/>
                      <w:sz w:val="20"/>
                      <w:szCs w:val="20"/>
                    </w:rPr>
                    <w:t>50,0</w:t>
                  </w:r>
                </w:p>
              </w:tc>
              <w:tc>
                <w:tcPr>
                  <w:tcW w:w="922" w:type="dxa"/>
                </w:tcPr>
                <w:p w:rsidR="007B5647" w:rsidRPr="007B5647" w:rsidRDefault="007B5647" w:rsidP="007B5647">
                  <w:pPr>
                    <w:jc w:val="both"/>
                    <w:rPr>
                      <w:color w:val="000000"/>
                      <w:sz w:val="20"/>
                      <w:szCs w:val="20"/>
                    </w:rPr>
                  </w:pPr>
                  <w:r w:rsidRPr="007B5647">
                    <w:rPr>
                      <w:color w:val="000000"/>
                      <w:sz w:val="20"/>
                      <w:szCs w:val="20"/>
                    </w:rPr>
                    <w:t>0</w:t>
                  </w:r>
                </w:p>
              </w:tc>
              <w:tc>
                <w:tcPr>
                  <w:tcW w:w="1267" w:type="dxa"/>
                </w:tcPr>
                <w:p w:rsidR="007B5647" w:rsidRPr="007B5647" w:rsidRDefault="007B5647" w:rsidP="007B5647">
                  <w:pPr>
                    <w:jc w:val="both"/>
                    <w:rPr>
                      <w:color w:val="000000"/>
                      <w:sz w:val="20"/>
                      <w:szCs w:val="20"/>
                    </w:rPr>
                  </w:pPr>
                  <w:r w:rsidRPr="007B5647">
                    <w:rPr>
                      <w:color w:val="000000"/>
                      <w:sz w:val="20"/>
                      <w:szCs w:val="20"/>
                    </w:rPr>
                    <w:t>0</w:t>
                  </w:r>
                </w:p>
              </w:tc>
              <w:tc>
                <w:tcPr>
                  <w:tcW w:w="1294" w:type="dxa"/>
                  <w:shd w:val="clear" w:color="auto" w:fill="auto"/>
                </w:tcPr>
                <w:p w:rsidR="007B5647" w:rsidRPr="007B5647" w:rsidRDefault="007B5647" w:rsidP="007B5647">
                  <w:pPr>
                    <w:jc w:val="both"/>
                    <w:rPr>
                      <w:color w:val="000000"/>
                      <w:sz w:val="20"/>
                      <w:szCs w:val="20"/>
                    </w:rPr>
                  </w:pPr>
                  <w:r w:rsidRPr="007B5647">
                    <w:rPr>
                      <w:color w:val="000000"/>
                      <w:sz w:val="20"/>
                      <w:szCs w:val="20"/>
                    </w:rPr>
                    <w:t>50,0</w:t>
                  </w:r>
                </w:p>
              </w:tc>
              <w:tc>
                <w:tcPr>
                  <w:tcW w:w="1111" w:type="dxa"/>
                </w:tcPr>
                <w:p w:rsidR="007B5647" w:rsidRPr="007B5647" w:rsidRDefault="007B5647" w:rsidP="007B5647">
                  <w:pPr>
                    <w:jc w:val="both"/>
                    <w:rPr>
                      <w:color w:val="000000"/>
                      <w:sz w:val="20"/>
                      <w:szCs w:val="20"/>
                    </w:rPr>
                  </w:pPr>
                  <w:r w:rsidRPr="007B5647">
                    <w:rPr>
                      <w:color w:val="000000"/>
                      <w:sz w:val="20"/>
                      <w:szCs w:val="20"/>
                    </w:rPr>
                    <w:t>0</w:t>
                  </w:r>
                </w:p>
              </w:tc>
              <w:tc>
                <w:tcPr>
                  <w:tcW w:w="222" w:type="dxa"/>
                </w:tcPr>
                <w:p w:rsidR="007B5647" w:rsidRPr="007B5647" w:rsidRDefault="007B5647" w:rsidP="007B5647">
                  <w:pPr>
                    <w:jc w:val="both"/>
                    <w:rPr>
                      <w:color w:val="000000"/>
                      <w:sz w:val="20"/>
                      <w:szCs w:val="20"/>
                    </w:rPr>
                  </w:pPr>
                  <w:r w:rsidRPr="007B5647">
                    <w:rPr>
                      <w:color w:val="000000"/>
                      <w:sz w:val="20"/>
                      <w:szCs w:val="20"/>
                    </w:rPr>
                    <w:t>0</w:t>
                  </w:r>
                </w:p>
              </w:tc>
            </w:tr>
            <w:tr w:rsidR="007B5647" w:rsidRPr="007B5647" w:rsidTr="007B5647">
              <w:tc>
                <w:tcPr>
                  <w:tcW w:w="718" w:type="dxa"/>
                </w:tcPr>
                <w:p w:rsidR="007B5647" w:rsidRPr="007B5647" w:rsidRDefault="007B5647" w:rsidP="007B5647">
                  <w:pPr>
                    <w:jc w:val="both"/>
                    <w:rPr>
                      <w:b/>
                      <w:color w:val="000000"/>
                      <w:sz w:val="20"/>
                      <w:szCs w:val="20"/>
                    </w:rPr>
                  </w:pPr>
                  <w:r w:rsidRPr="007B5647">
                    <w:rPr>
                      <w:b/>
                      <w:color w:val="000000"/>
                      <w:sz w:val="20"/>
                      <w:szCs w:val="20"/>
                    </w:rPr>
                    <w:t>Всего</w:t>
                  </w:r>
                </w:p>
              </w:tc>
              <w:tc>
                <w:tcPr>
                  <w:tcW w:w="709" w:type="dxa"/>
                </w:tcPr>
                <w:p w:rsidR="007B5647" w:rsidRPr="007B5647" w:rsidRDefault="007B5647" w:rsidP="007B5647">
                  <w:pPr>
                    <w:jc w:val="both"/>
                    <w:rPr>
                      <w:b/>
                      <w:color w:val="000000"/>
                      <w:sz w:val="20"/>
                      <w:szCs w:val="20"/>
                    </w:rPr>
                  </w:pPr>
                  <w:r w:rsidRPr="007B5647">
                    <w:rPr>
                      <w:b/>
                      <w:color w:val="000000"/>
                      <w:sz w:val="20"/>
                      <w:szCs w:val="20"/>
                    </w:rPr>
                    <w:t>200,0</w:t>
                  </w:r>
                </w:p>
              </w:tc>
              <w:tc>
                <w:tcPr>
                  <w:tcW w:w="922" w:type="dxa"/>
                </w:tcPr>
                <w:p w:rsidR="007B5647" w:rsidRPr="007B5647" w:rsidRDefault="007B5647" w:rsidP="007B5647">
                  <w:pPr>
                    <w:jc w:val="both"/>
                    <w:rPr>
                      <w:b/>
                      <w:color w:val="000000"/>
                      <w:sz w:val="20"/>
                      <w:szCs w:val="20"/>
                    </w:rPr>
                  </w:pPr>
                  <w:r w:rsidRPr="007B5647">
                    <w:rPr>
                      <w:b/>
                      <w:color w:val="000000"/>
                      <w:sz w:val="20"/>
                      <w:szCs w:val="20"/>
                    </w:rPr>
                    <w:t>0,0</w:t>
                  </w:r>
                </w:p>
              </w:tc>
              <w:tc>
                <w:tcPr>
                  <w:tcW w:w="1267" w:type="dxa"/>
                </w:tcPr>
                <w:p w:rsidR="007B5647" w:rsidRPr="007B5647" w:rsidRDefault="007B5647" w:rsidP="007B5647">
                  <w:pPr>
                    <w:jc w:val="both"/>
                    <w:rPr>
                      <w:b/>
                      <w:color w:val="000000"/>
                      <w:sz w:val="20"/>
                      <w:szCs w:val="20"/>
                    </w:rPr>
                  </w:pPr>
                  <w:r w:rsidRPr="007B5647">
                    <w:rPr>
                      <w:b/>
                      <w:color w:val="000000"/>
                      <w:sz w:val="20"/>
                      <w:szCs w:val="20"/>
                    </w:rPr>
                    <w:t>0,0</w:t>
                  </w:r>
                </w:p>
              </w:tc>
              <w:tc>
                <w:tcPr>
                  <w:tcW w:w="1294" w:type="dxa"/>
                  <w:shd w:val="clear" w:color="auto" w:fill="auto"/>
                </w:tcPr>
                <w:p w:rsidR="007B5647" w:rsidRPr="007B5647" w:rsidRDefault="007B5647" w:rsidP="007B5647">
                  <w:pPr>
                    <w:jc w:val="both"/>
                    <w:rPr>
                      <w:b/>
                      <w:color w:val="000000"/>
                      <w:sz w:val="20"/>
                      <w:szCs w:val="20"/>
                    </w:rPr>
                  </w:pPr>
                  <w:r w:rsidRPr="007B5647">
                    <w:rPr>
                      <w:b/>
                      <w:color w:val="000000"/>
                      <w:sz w:val="20"/>
                      <w:szCs w:val="20"/>
                    </w:rPr>
                    <w:t>200,0</w:t>
                  </w:r>
                </w:p>
              </w:tc>
              <w:tc>
                <w:tcPr>
                  <w:tcW w:w="1111" w:type="dxa"/>
                </w:tcPr>
                <w:p w:rsidR="007B5647" w:rsidRPr="007B5647" w:rsidRDefault="007B5647" w:rsidP="007B5647">
                  <w:pPr>
                    <w:jc w:val="both"/>
                    <w:rPr>
                      <w:b/>
                      <w:color w:val="000000"/>
                      <w:sz w:val="20"/>
                      <w:szCs w:val="20"/>
                    </w:rPr>
                  </w:pPr>
                  <w:r w:rsidRPr="007B5647">
                    <w:rPr>
                      <w:b/>
                      <w:color w:val="000000"/>
                      <w:sz w:val="20"/>
                      <w:szCs w:val="20"/>
                    </w:rPr>
                    <w:t>0,0</w:t>
                  </w:r>
                </w:p>
              </w:tc>
              <w:tc>
                <w:tcPr>
                  <w:tcW w:w="222" w:type="dxa"/>
                </w:tcPr>
                <w:p w:rsidR="007B5647" w:rsidRPr="007B5647" w:rsidRDefault="007B5647" w:rsidP="007B5647">
                  <w:pPr>
                    <w:jc w:val="both"/>
                    <w:rPr>
                      <w:b/>
                      <w:color w:val="000000"/>
                      <w:sz w:val="20"/>
                      <w:szCs w:val="20"/>
                    </w:rPr>
                  </w:pPr>
                  <w:r w:rsidRPr="007B5647">
                    <w:rPr>
                      <w:b/>
                      <w:color w:val="000000"/>
                      <w:sz w:val="20"/>
                      <w:szCs w:val="20"/>
                    </w:rPr>
                    <w:t>0,0</w:t>
                  </w:r>
                </w:p>
              </w:tc>
            </w:tr>
          </w:tbl>
          <w:p w:rsidR="007B5647" w:rsidRPr="007B5647" w:rsidRDefault="007B5647" w:rsidP="007B5647">
            <w:pPr>
              <w:shd w:val="clear" w:color="auto" w:fill="FFFFFF"/>
              <w:tabs>
                <w:tab w:val="left" w:pos="993"/>
              </w:tabs>
              <w:suppressAutoHyphens/>
              <w:spacing w:line="276" w:lineRule="auto"/>
              <w:jc w:val="both"/>
            </w:pPr>
          </w:p>
        </w:tc>
      </w:tr>
      <w:tr w:rsidR="007B5647" w:rsidRPr="007B5647" w:rsidTr="007B5647">
        <w:tc>
          <w:tcPr>
            <w:tcW w:w="2943" w:type="dxa"/>
            <w:tcBorders>
              <w:top w:val="single" w:sz="4" w:space="0" w:color="000000"/>
              <w:left w:val="single" w:sz="4" w:space="0" w:color="000000"/>
              <w:bottom w:val="single" w:sz="4" w:space="0" w:color="000000"/>
              <w:right w:val="single" w:sz="4" w:space="0" w:color="000000"/>
            </w:tcBorders>
            <w:hideMark/>
          </w:tcPr>
          <w:p w:rsidR="007B5647" w:rsidRPr="007B5647" w:rsidRDefault="007B5647" w:rsidP="007B5647">
            <w:pPr>
              <w:autoSpaceDE w:val="0"/>
              <w:autoSpaceDN w:val="0"/>
              <w:adjustRightInd w:val="0"/>
              <w:spacing w:before="120" w:after="120" w:line="276" w:lineRule="auto"/>
              <w:rPr>
                <w:b/>
              </w:rPr>
            </w:pPr>
            <w:r w:rsidRPr="007B5647">
              <w:lastRenderedPageBreak/>
              <w:t>Ожидаемые результаты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7B5647" w:rsidRPr="007B5647" w:rsidRDefault="007B5647" w:rsidP="007B5647">
            <w:pPr>
              <w:autoSpaceDE w:val="0"/>
              <w:autoSpaceDN w:val="0"/>
              <w:adjustRightInd w:val="0"/>
              <w:jc w:val="both"/>
            </w:pPr>
            <w:r w:rsidRPr="007B5647">
              <w:t xml:space="preserve">а) реализация проектов комплексного обустройства площадок под компактную жилищную застройку на сельских территориях </w:t>
            </w:r>
            <w:proofErr w:type="spellStart"/>
            <w:r w:rsidRPr="007B5647">
              <w:t>Глазовского</w:t>
            </w:r>
            <w:proofErr w:type="spellEnd"/>
            <w:r w:rsidRPr="007B5647">
              <w:t xml:space="preserve"> района;</w:t>
            </w:r>
          </w:p>
          <w:p w:rsidR="007B5647" w:rsidRPr="007B5647" w:rsidRDefault="007B5647" w:rsidP="007B5647">
            <w:pPr>
              <w:autoSpaceDE w:val="0"/>
              <w:autoSpaceDN w:val="0"/>
              <w:adjustRightInd w:val="0"/>
              <w:jc w:val="both"/>
            </w:pPr>
            <w:r w:rsidRPr="007B5647">
              <w:t xml:space="preserve">б)   5  реализованных проектов местных инициатив сельских  граждан, проживающих в </w:t>
            </w:r>
            <w:proofErr w:type="spellStart"/>
            <w:r w:rsidRPr="007B5647">
              <w:t>Глазовском</w:t>
            </w:r>
            <w:proofErr w:type="spellEnd"/>
            <w:r w:rsidRPr="007B5647">
              <w:t xml:space="preserve"> районе, получивших </w:t>
            </w:r>
            <w:proofErr w:type="spellStart"/>
            <w:r w:rsidRPr="007B5647">
              <w:t>грантовую</w:t>
            </w:r>
            <w:proofErr w:type="spellEnd"/>
            <w:r w:rsidRPr="007B5647">
              <w:t xml:space="preserve"> поддержку; </w:t>
            </w:r>
          </w:p>
          <w:p w:rsidR="007B5647" w:rsidRPr="007B5647" w:rsidRDefault="007B5647" w:rsidP="007B5647">
            <w:pPr>
              <w:autoSpaceDE w:val="0"/>
              <w:autoSpaceDN w:val="0"/>
              <w:adjustRightInd w:val="0"/>
              <w:spacing w:line="276" w:lineRule="auto"/>
            </w:pPr>
            <w:r w:rsidRPr="007B5647">
              <w:t xml:space="preserve">в)  4  рабочих мест, созданных на сельских территориях  </w:t>
            </w:r>
            <w:proofErr w:type="spellStart"/>
            <w:r w:rsidRPr="007B5647">
              <w:t>Глазовского</w:t>
            </w:r>
            <w:proofErr w:type="spellEnd"/>
            <w:r w:rsidRPr="007B5647">
              <w:t xml:space="preserve"> района в результате реализации Подпрограммы. </w:t>
            </w:r>
          </w:p>
          <w:p w:rsidR="007B5647" w:rsidRPr="007B5647" w:rsidRDefault="007B5647" w:rsidP="007B5647">
            <w:pPr>
              <w:autoSpaceDE w:val="0"/>
              <w:autoSpaceDN w:val="0"/>
              <w:adjustRightInd w:val="0"/>
              <w:spacing w:line="276" w:lineRule="auto"/>
              <w:rPr>
                <w:b/>
              </w:rPr>
            </w:pPr>
          </w:p>
        </w:tc>
      </w:tr>
    </w:tbl>
    <w:p w:rsidR="007B5647" w:rsidRPr="007B5647" w:rsidRDefault="007B5647" w:rsidP="007B5647">
      <w:pPr>
        <w:jc w:val="center"/>
        <w:rPr>
          <w:b/>
          <w:sz w:val="28"/>
        </w:rPr>
      </w:pPr>
    </w:p>
    <w:p w:rsidR="007B5647" w:rsidRPr="007B5647" w:rsidRDefault="007B5647" w:rsidP="007B5647">
      <w:pPr>
        <w:jc w:val="center"/>
        <w:rPr>
          <w:b/>
          <w:sz w:val="28"/>
        </w:rPr>
      </w:pPr>
    </w:p>
    <w:p w:rsidR="007B5647" w:rsidRPr="007B5647" w:rsidRDefault="007B5647" w:rsidP="007B5647">
      <w:pPr>
        <w:jc w:val="center"/>
        <w:rPr>
          <w:b/>
          <w:sz w:val="28"/>
        </w:rPr>
      </w:pPr>
    </w:p>
    <w:p w:rsidR="007B5647" w:rsidRPr="007B5647" w:rsidRDefault="007B5647" w:rsidP="007B5647">
      <w:pPr>
        <w:autoSpaceDE w:val="0"/>
        <w:autoSpaceDN w:val="0"/>
        <w:adjustRightInd w:val="0"/>
        <w:jc w:val="center"/>
        <w:rPr>
          <w:b/>
        </w:rPr>
      </w:pPr>
      <w:r w:rsidRPr="007B5647">
        <w:rPr>
          <w:b/>
        </w:rPr>
        <w:t xml:space="preserve">1. Характеристика сферы деятельности подпрограммы </w:t>
      </w:r>
    </w:p>
    <w:p w:rsidR="007B5647" w:rsidRPr="007B5647" w:rsidRDefault="007B5647" w:rsidP="007B5647"/>
    <w:p w:rsidR="007B5647" w:rsidRPr="007B5647" w:rsidRDefault="007B5647" w:rsidP="007B5647">
      <w:pPr>
        <w:tabs>
          <w:tab w:val="num" w:pos="0"/>
        </w:tabs>
        <w:ind w:firstLine="709"/>
        <w:jc w:val="both"/>
      </w:pPr>
      <w:r w:rsidRPr="007B5647">
        <w:t xml:space="preserve">На сельской территории </w:t>
      </w:r>
      <w:proofErr w:type="spellStart"/>
      <w:r w:rsidRPr="007B5647">
        <w:t>Глазовского</w:t>
      </w:r>
      <w:proofErr w:type="spellEnd"/>
      <w:r w:rsidRPr="007B5647">
        <w:t xml:space="preserve"> района (далее - Муниципальный район) располагается 11 сельских поселений. </w:t>
      </w:r>
    </w:p>
    <w:p w:rsidR="007B5647" w:rsidRPr="007B5647" w:rsidRDefault="007B5647" w:rsidP="007B5647">
      <w:pPr>
        <w:widowControl w:val="0"/>
        <w:ind w:firstLine="709"/>
        <w:jc w:val="both"/>
      </w:pPr>
      <w:r w:rsidRPr="007B5647">
        <w:t xml:space="preserve">  Общая площадь сельской территории Муниципального района составляет 2159 кв. км, в том числе земель сельскохозяйственного назначения 106048 га.</w:t>
      </w:r>
    </w:p>
    <w:p w:rsidR="007B5647" w:rsidRPr="007B5647" w:rsidRDefault="007B5647" w:rsidP="007B5647">
      <w:pPr>
        <w:widowControl w:val="0"/>
        <w:ind w:firstLine="709"/>
        <w:jc w:val="both"/>
      </w:pPr>
      <w:r w:rsidRPr="007B5647">
        <w:t xml:space="preserve">Характеристика землепользования на сельских территориях Муниципального района приведена в таблице 1. </w:t>
      </w:r>
    </w:p>
    <w:p w:rsidR="007B5647" w:rsidRPr="007B5647" w:rsidRDefault="007B5647" w:rsidP="007B5647">
      <w:pPr>
        <w:tabs>
          <w:tab w:val="left" w:pos="8080"/>
        </w:tabs>
        <w:jc w:val="right"/>
      </w:pPr>
      <w:r w:rsidRPr="007B5647">
        <w:t xml:space="preserve">                                          Таблица 1</w:t>
      </w:r>
    </w:p>
    <w:p w:rsidR="007B5647" w:rsidRPr="007B5647" w:rsidRDefault="007B5647" w:rsidP="007B5647">
      <w:pPr>
        <w:keepNext/>
        <w:tabs>
          <w:tab w:val="num" w:pos="0"/>
        </w:tabs>
        <w:ind w:firstLine="360"/>
        <w:jc w:val="center"/>
        <w:outlineLvl w:val="4"/>
        <w:rPr>
          <w:b/>
          <w:noProof/>
        </w:rPr>
      </w:pPr>
      <w:r w:rsidRPr="007B5647">
        <w:rPr>
          <w:b/>
          <w:noProof/>
        </w:rPr>
        <w:t>Характеристика</w:t>
      </w:r>
      <w:r w:rsidRPr="007B5647">
        <w:rPr>
          <w:b/>
        </w:rPr>
        <w:t xml:space="preserve"> </w:t>
      </w:r>
      <w:r w:rsidRPr="007B5647">
        <w:rPr>
          <w:b/>
          <w:noProof/>
        </w:rPr>
        <w:t xml:space="preserve">землепользования </w:t>
      </w:r>
      <w:r w:rsidRPr="007B5647">
        <w:rPr>
          <w:b/>
        </w:rPr>
        <w:t xml:space="preserve">на </w:t>
      </w:r>
      <w:r w:rsidRPr="007B5647">
        <w:rPr>
          <w:b/>
          <w:noProof/>
        </w:rPr>
        <w:t xml:space="preserve">территории </w:t>
      </w:r>
    </w:p>
    <w:p w:rsidR="007B5647" w:rsidRPr="007B5647" w:rsidRDefault="007B5647" w:rsidP="007B5647">
      <w:pPr>
        <w:tabs>
          <w:tab w:val="num" w:pos="0"/>
        </w:tabs>
        <w:ind w:firstLine="360"/>
        <w:jc w:val="center"/>
        <w:rPr>
          <w:b/>
          <w:noProof/>
        </w:rPr>
      </w:pPr>
      <w:r w:rsidRPr="007B5647">
        <w:rPr>
          <w:b/>
          <w:noProof/>
        </w:rPr>
        <w:t>Муниципального района по состоянию на 01.01.2016г.</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5376"/>
        <w:gridCol w:w="960"/>
        <w:gridCol w:w="1080"/>
        <w:gridCol w:w="1436"/>
      </w:tblGrid>
      <w:tr w:rsidR="007B5647" w:rsidRPr="007B5647" w:rsidTr="007B5647">
        <w:trPr>
          <w:trHeight w:val="247"/>
        </w:trPr>
        <w:tc>
          <w:tcPr>
            <w:tcW w:w="645" w:type="dxa"/>
          </w:tcPr>
          <w:p w:rsidR="007B5647" w:rsidRPr="007B5647" w:rsidRDefault="007B5647" w:rsidP="007B5647">
            <w:pPr>
              <w:tabs>
                <w:tab w:val="left" w:pos="8080"/>
              </w:tabs>
              <w:jc w:val="center"/>
              <w:rPr>
                <w:b/>
                <w:sz w:val="20"/>
                <w:szCs w:val="20"/>
              </w:rPr>
            </w:pPr>
            <w:r w:rsidRPr="007B5647">
              <w:rPr>
                <w:b/>
                <w:sz w:val="20"/>
                <w:szCs w:val="20"/>
              </w:rPr>
              <w:t xml:space="preserve">№ </w:t>
            </w:r>
            <w:proofErr w:type="gramStart"/>
            <w:r w:rsidRPr="007B5647">
              <w:rPr>
                <w:b/>
                <w:sz w:val="20"/>
                <w:szCs w:val="20"/>
              </w:rPr>
              <w:t>п</w:t>
            </w:r>
            <w:proofErr w:type="gramEnd"/>
            <w:r w:rsidRPr="007B5647">
              <w:rPr>
                <w:b/>
                <w:sz w:val="20"/>
                <w:szCs w:val="20"/>
              </w:rPr>
              <w:t>/п</w:t>
            </w:r>
          </w:p>
        </w:tc>
        <w:tc>
          <w:tcPr>
            <w:tcW w:w="5376" w:type="dxa"/>
          </w:tcPr>
          <w:p w:rsidR="007B5647" w:rsidRPr="007B5647" w:rsidRDefault="007B5647" w:rsidP="007B5647">
            <w:pPr>
              <w:tabs>
                <w:tab w:val="left" w:pos="8080"/>
              </w:tabs>
              <w:jc w:val="center"/>
              <w:rPr>
                <w:b/>
                <w:sz w:val="20"/>
                <w:szCs w:val="20"/>
              </w:rPr>
            </w:pPr>
            <w:r w:rsidRPr="007B5647">
              <w:rPr>
                <w:b/>
                <w:sz w:val="20"/>
                <w:szCs w:val="20"/>
              </w:rPr>
              <w:t>Показатели</w:t>
            </w:r>
          </w:p>
        </w:tc>
        <w:tc>
          <w:tcPr>
            <w:tcW w:w="960" w:type="dxa"/>
          </w:tcPr>
          <w:p w:rsidR="007B5647" w:rsidRPr="007B5647" w:rsidRDefault="007B5647" w:rsidP="007B5647">
            <w:pPr>
              <w:tabs>
                <w:tab w:val="left" w:pos="8080"/>
              </w:tabs>
              <w:jc w:val="center"/>
              <w:rPr>
                <w:b/>
                <w:sz w:val="20"/>
                <w:szCs w:val="20"/>
              </w:rPr>
            </w:pPr>
            <w:r w:rsidRPr="007B5647">
              <w:rPr>
                <w:b/>
                <w:sz w:val="20"/>
                <w:szCs w:val="20"/>
              </w:rPr>
              <w:t>Ед. изм.</w:t>
            </w:r>
          </w:p>
        </w:tc>
        <w:tc>
          <w:tcPr>
            <w:tcW w:w="1080" w:type="dxa"/>
          </w:tcPr>
          <w:p w:rsidR="007B5647" w:rsidRPr="007B5647" w:rsidRDefault="007B5647" w:rsidP="007B5647">
            <w:pPr>
              <w:tabs>
                <w:tab w:val="left" w:pos="8080"/>
              </w:tabs>
              <w:jc w:val="center"/>
              <w:rPr>
                <w:b/>
                <w:sz w:val="20"/>
                <w:szCs w:val="20"/>
              </w:rPr>
            </w:pPr>
            <w:r w:rsidRPr="007B5647">
              <w:rPr>
                <w:b/>
                <w:sz w:val="20"/>
                <w:szCs w:val="20"/>
              </w:rPr>
              <w:t>Кол-во</w:t>
            </w:r>
          </w:p>
        </w:tc>
        <w:tc>
          <w:tcPr>
            <w:tcW w:w="1436" w:type="dxa"/>
          </w:tcPr>
          <w:p w:rsidR="007B5647" w:rsidRPr="007B5647" w:rsidRDefault="007B5647" w:rsidP="007B5647">
            <w:pPr>
              <w:tabs>
                <w:tab w:val="left" w:pos="8080"/>
              </w:tabs>
              <w:jc w:val="center"/>
              <w:rPr>
                <w:b/>
                <w:sz w:val="20"/>
                <w:szCs w:val="20"/>
              </w:rPr>
            </w:pPr>
            <w:r w:rsidRPr="007B5647">
              <w:rPr>
                <w:b/>
                <w:sz w:val="20"/>
                <w:szCs w:val="20"/>
              </w:rPr>
              <w:t>Примечание</w:t>
            </w: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r w:rsidRPr="007B5647">
              <w:rPr>
                <w:sz w:val="20"/>
                <w:szCs w:val="20"/>
              </w:rPr>
              <w:t>1.</w:t>
            </w:r>
          </w:p>
        </w:tc>
        <w:tc>
          <w:tcPr>
            <w:tcW w:w="5376" w:type="dxa"/>
          </w:tcPr>
          <w:p w:rsidR="007B5647" w:rsidRPr="007B5647" w:rsidRDefault="007B5647" w:rsidP="007B5647">
            <w:pPr>
              <w:tabs>
                <w:tab w:val="left" w:pos="8080"/>
              </w:tabs>
              <w:ind w:right="-108"/>
              <w:rPr>
                <w:sz w:val="20"/>
                <w:szCs w:val="20"/>
              </w:rPr>
            </w:pPr>
            <w:r w:rsidRPr="007B5647">
              <w:rPr>
                <w:sz w:val="20"/>
                <w:szCs w:val="20"/>
              </w:rPr>
              <w:t>Общая площадь территории Муниципального района</w:t>
            </w:r>
          </w:p>
        </w:tc>
        <w:tc>
          <w:tcPr>
            <w:tcW w:w="960" w:type="dxa"/>
          </w:tcPr>
          <w:p w:rsidR="007B5647" w:rsidRPr="007B5647" w:rsidRDefault="007B5647" w:rsidP="007B5647">
            <w:pPr>
              <w:tabs>
                <w:tab w:val="left" w:pos="8080"/>
              </w:tabs>
              <w:jc w:val="center"/>
              <w:rPr>
                <w:sz w:val="20"/>
                <w:szCs w:val="20"/>
              </w:rPr>
            </w:pPr>
            <w:proofErr w:type="spellStart"/>
            <w:r w:rsidRPr="007B5647">
              <w:rPr>
                <w:sz w:val="20"/>
                <w:szCs w:val="20"/>
              </w:rPr>
              <w:t>кв</w:t>
            </w:r>
            <w:proofErr w:type="gramStart"/>
            <w:r w:rsidRPr="007B5647">
              <w:rPr>
                <w:sz w:val="20"/>
                <w:szCs w:val="20"/>
              </w:rPr>
              <w:t>.к</w:t>
            </w:r>
            <w:proofErr w:type="gramEnd"/>
            <w:r w:rsidRPr="007B5647">
              <w:rPr>
                <w:sz w:val="20"/>
                <w:szCs w:val="20"/>
              </w:rPr>
              <w:t>м</w:t>
            </w:r>
            <w:proofErr w:type="spellEnd"/>
          </w:p>
        </w:tc>
        <w:tc>
          <w:tcPr>
            <w:tcW w:w="1080" w:type="dxa"/>
          </w:tcPr>
          <w:p w:rsidR="007B5647" w:rsidRPr="007B5647" w:rsidRDefault="007B5647" w:rsidP="007B5647">
            <w:pPr>
              <w:tabs>
                <w:tab w:val="left" w:pos="8080"/>
              </w:tabs>
              <w:jc w:val="center"/>
              <w:rPr>
                <w:sz w:val="20"/>
                <w:szCs w:val="20"/>
              </w:rPr>
            </w:pPr>
            <w:r w:rsidRPr="007B5647">
              <w:rPr>
                <w:sz w:val="20"/>
                <w:szCs w:val="20"/>
              </w:rPr>
              <w:t>2159</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r w:rsidRPr="007B5647">
              <w:rPr>
                <w:sz w:val="20"/>
                <w:szCs w:val="20"/>
              </w:rPr>
              <w:t>1.1</w:t>
            </w:r>
          </w:p>
        </w:tc>
        <w:tc>
          <w:tcPr>
            <w:tcW w:w="5376" w:type="dxa"/>
          </w:tcPr>
          <w:p w:rsidR="007B5647" w:rsidRPr="007B5647" w:rsidRDefault="007B5647" w:rsidP="007B5647">
            <w:pPr>
              <w:tabs>
                <w:tab w:val="left" w:pos="8080"/>
              </w:tabs>
              <w:ind w:right="-108"/>
              <w:rPr>
                <w:sz w:val="20"/>
                <w:szCs w:val="20"/>
              </w:rPr>
            </w:pPr>
            <w:r w:rsidRPr="007B5647">
              <w:rPr>
                <w:sz w:val="20"/>
                <w:szCs w:val="20"/>
              </w:rPr>
              <w:t>- леса</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98250</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r w:rsidRPr="007B5647">
              <w:rPr>
                <w:sz w:val="20"/>
                <w:szCs w:val="20"/>
              </w:rPr>
              <w:t>1.2</w:t>
            </w:r>
          </w:p>
        </w:tc>
        <w:tc>
          <w:tcPr>
            <w:tcW w:w="5376" w:type="dxa"/>
          </w:tcPr>
          <w:p w:rsidR="007B5647" w:rsidRPr="007B5647" w:rsidRDefault="007B5647" w:rsidP="007B5647">
            <w:pPr>
              <w:tabs>
                <w:tab w:val="left" w:pos="8080"/>
              </w:tabs>
              <w:ind w:right="-108"/>
              <w:rPr>
                <w:sz w:val="20"/>
                <w:szCs w:val="20"/>
              </w:rPr>
            </w:pPr>
            <w:r w:rsidRPr="007B5647">
              <w:rPr>
                <w:sz w:val="20"/>
                <w:szCs w:val="20"/>
              </w:rPr>
              <w:t>- водоемы</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653</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r w:rsidRPr="007B5647">
              <w:rPr>
                <w:sz w:val="20"/>
                <w:szCs w:val="20"/>
              </w:rPr>
              <w:t>1.3</w:t>
            </w:r>
          </w:p>
        </w:tc>
        <w:tc>
          <w:tcPr>
            <w:tcW w:w="5376" w:type="dxa"/>
          </w:tcPr>
          <w:p w:rsidR="007B5647" w:rsidRPr="007B5647" w:rsidRDefault="007B5647" w:rsidP="007B5647">
            <w:pPr>
              <w:tabs>
                <w:tab w:val="left" w:pos="8080"/>
              </w:tabs>
              <w:ind w:right="-108"/>
              <w:rPr>
                <w:sz w:val="20"/>
                <w:szCs w:val="20"/>
              </w:rPr>
            </w:pPr>
            <w:r w:rsidRPr="007B5647">
              <w:rPr>
                <w:sz w:val="20"/>
                <w:szCs w:val="20"/>
              </w:rPr>
              <w:t>- площади земель, отведенные под застройку населенных пунктов</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5088</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r w:rsidRPr="007B5647">
              <w:rPr>
                <w:sz w:val="20"/>
                <w:szCs w:val="20"/>
              </w:rPr>
              <w:t>1.4</w:t>
            </w:r>
          </w:p>
        </w:tc>
        <w:tc>
          <w:tcPr>
            <w:tcW w:w="5376" w:type="dxa"/>
          </w:tcPr>
          <w:p w:rsidR="007B5647" w:rsidRPr="007B5647" w:rsidRDefault="007B5647" w:rsidP="007B5647">
            <w:pPr>
              <w:tabs>
                <w:tab w:val="left" w:pos="8080"/>
              </w:tabs>
              <w:ind w:right="-108"/>
              <w:rPr>
                <w:sz w:val="20"/>
                <w:szCs w:val="20"/>
              </w:rPr>
            </w:pPr>
            <w:r w:rsidRPr="007B5647">
              <w:rPr>
                <w:sz w:val="20"/>
                <w:szCs w:val="20"/>
              </w:rPr>
              <w:t>- площади земель, отведенные под  застройку сооружений производственного назначения и инженерных коммуникаций (дороги, ЛЭП, газопроводы, сооружения связи и т.п.)</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1366</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val="restart"/>
          </w:tcPr>
          <w:p w:rsidR="007B5647" w:rsidRPr="007B5647" w:rsidRDefault="007B5647" w:rsidP="007B5647">
            <w:pPr>
              <w:tabs>
                <w:tab w:val="left" w:pos="8080"/>
              </w:tabs>
              <w:rPr>
                <w:sz w:val="20"/>
                <w:szCs w:val="20"/>
              </w:rPr>
            </w:pPr>
            <w:r w:rsidRPr="007B5647">
              <w:rPr>
                <w:sz w:val="20"/>
                <w:szCs w:val="20"/>
              </w:rPr>
              <w:t>1.5</w:t>
            </w:r>
          </w:p>
        </w:tc>
        <w:tc>
          <w:tcPr>
            <w:tcW w:w="5376" w:type="dxa"/>
          </w:tcPr>
          <w:p w:rsidR="007B5647" w:rsidRPr="007B5647" w:rsidRDefault="007B5647" w:rsidP="007B5647">
            <w:pPr>
              <w:tabs>
                <w:tab w:val="left" w:pos="8080"/>
              </w:tabs>
              <w:ind w:right="-108"/>
              <w:rPr>
                <w:sz w:val="20"/>
                <w:szCs w:val="20"/>
              </w:rPr>
            </w:pPr>
            <w:r w:rsidRPr="007B5647">
              <w:rPr>
                <w:sz w:val="20"/>
                <w:szCs w:val="20"/>
              </w:rPr>
              <w:t>- площади земель сельскохозяйственного назначения - всего</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106048</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38"/>
        </w:trPr>
        <w:tc>
          <w:tcPr>
            <w:tcW w:w="645" w:type="dxa"/>
            <w:vMerge/>
          </w:tcPr>
          <w:p w:rsidR="007B5647" w:rsidRPr="007B5647" w:rsidRDefault="007B5647" w:rsidP="007B5647">
            <w:pPr>
              <w:tabs>
                <w:tab w:val="left" w:pos="8080"/>
              </w:tabs>
              <w:rPr>
                <w:sz w:val="20"/>
                <w:szCs w:val="20"/>
              </w:rPr>
            </w:pPr>
          </w:p>
        </w:tc>
        <w:tc>
          <w:tcPr>
            <w:tcW w:w="5376" w:type="dxa"/>
            <w:vMerge w:val="restart"/>
          </w:tcPr>
          <w:p w:rsidR="007B5647" w:rsidRPr="007B5647" w:rsidRDefault="007B5647" w:rsidP="007B5647">
            <w:pPr>
              <w:tabs>
                <w:tab w:val="left" w:pos="8080"/>
              </w:tabs>
              <w:ind w:right="-108"/>
              <w:rPr>
                <w:sz w:val="20"/>
                <w:szCs w:val="20"/>
              </w:rPr>
            </w:pPr>
            <w:proofErr w:type="gramStart"/>
            <w:r w:rsidRPr="007B5647">
              <w:rPr>
                <w:sz w:val="20"/>
                <w:szCs w:val="20"/>
              </w:rPr>
              <w:t>- в том числе используемые под посевы сельскохозяйственных культур</w:t>
            </w:r>
            <w:proofErr w:type="gramEnd"/>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49543</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138"/>
        </w:trPr>
        <w:tc>
          <w:tcPr>
            <w:tcW w:w="645" w:type="dxa"/>
            <w:vMerge/>
          </w:tcPr>
          <w:p w:rsidR="007B5647" w:rsidRPr="007B5647" w:rsidRDefault="007B5647" w:rsidP="007B5647">
            <w:pPr>
              <w:tabs>
                <w:tab w:val="left" w:pos="8080"/>
              </w:tabs>
              <w:rPr>
                <w:sz w:val="20"/>
                <w:szCs w:val="20"/>
              </w:rPr>
            </w:pPr>
          </w:p>
        </w:tc>
        <w:tc>
          <w:tcPr>
            <w:tcW w:w="5376" w:type="dxa"/>
            <w:vMerge/>
          </w:tcPr>
          <w:p w:rsidR="007B5647" w:rsidRPr="007B5647" w:rsidRDefault="007B5647" w:rsidP="007B5647">
            <w:pPr>
              <w:tabs>
                <w:tab w:val="left" w:pos="8080"/>
              </w:tabs>
              <w:ind w:right="-108"/>
              <w:rPr>
                <w:sz w:val="20"/>
                <w:szCs w:val="20"/>
              </w:rPr>
            </w:pPr>
          </w:p>
        </w:tc>
        <w:tc>
          <w:tcPr>
            <w:tcW w:w="960" w:type="dxa"/>
          </w:tcPr>
          <w:p w:rsidR="007B5647" w:rsidRPr="007B5647" w:rsidRDefault="007B5647" w:rsidP="007B5647">
            <w:pPr>
              <w:tabs>
                <w:tab w:val="left" w:pos="8080"/>
              </w:tabs>
              <w:jc w:val="center"/>
              <w:rPr>
                <w:sz w:val="20"/>
                <w:szCs w:val="20"/>
              </w:rPr>
            </w:pPr>
            <w:r w:rsidRPr="007B5647">
              <w:rPr>
                <w:sz w:val="20"/>
                <w:szCs w:val="20"/>
              </w:rPr>
              <w:t>%</w:t>
            </w:r>
          </w:p>
        </w:tc>
        <w:tc>
          <w:tcPr>
            <w:tcW w:w="1080" w:type="dxa"/>
          </w:tcPr>
          <w:p w:rsidR="007B5647" w:rsidRPr="007B5647" w:rsidRDefault="007B5647" w:rsidP="007B5647">
            <w:pPr>
              <w:tabs>
                <w:tab w:val="left" w:pos="8080"/>
              </w:tabs>
              <w:jc w:val="center"/>
              <w:rPr>
                <w:sz w:val="20"/>
                <w:szCs w:val="20"/>
              </w:rPr>
            </w:pPr>
            <w:r w:rsidRPr="007B5647">
              <w:rPr>
                <w:sz w:val="20"/>
                <w:szCs w:val="20"/>
              </w:rPr>
              <w:t>47</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val="restart"/>
          </w:tcPr>
          <w:p w:rsidR="007B5647" w:rsidRPr="007B5647" w:rsidRDefault="007B5647" w:rsidP="007B5647">
            <w:pPr>
              <w:tabs>
                <w:tab w:val="left" w:pos="8080"/>
              </w:tabs>
              <w:rPr>
                <w:sz w:val="20"/>
                <w:szCs w:val="20"/>
              </w:rPr>
            </w:pPr>
            <w:r w:rsidRPr="007B5647">
              <w:rPr>
                <w:sz w:val="20"/>
                <w:szCs w:val="20"/>
              </w:rPr>
              <w:t>2</w:t>
            </w:r>
          </w:p>
        </w:tc>
        <w:tc>
          <w:tcPr>
            <w:tcW w:w="5376" w:type="dxa"/>
          </w:tcPr>
          <w:p w:rsidR="007B5647" w:rsidRPr="007B5647" w:rsidRDefault="007B5647" w:rsidP="007B5647">
            <w:pPr>
              <w:tabs>
                <w:tab w:val="left" w:pos="8080"/>
              </w:tabs>
              <w:ind w:right="-108"/>
              <w:rPr>
                <w:sz w:val="20"/>
                <w:szCs w:val="20"/>
              </w:rPr>
            </w:pPr>
            <w:r w:rsidRPr="007B5647">
              <w:rPr>
                <w:sz w:val="20"/>
                <w:szCs w:val="20"/>
              </w:rPr>
              <w:t>Количество сельскохозяйственных предприятий</w:t>
            </w:r>
          </w:p>
        </w:tc>
        <w:tc>
          <w:tcPr>
            <w:tcW w:w="960" w:type="dxa"/>
          </w:tcPr>
          <w:p w:rsidR="007B5647" w:rsidRPr="007B5647" w:rsidRDefault="007B5647" w:rsidP="007B5647">
            <w:pPr>
              <w:tabs>
                <w:tab w:val="left" w:pos="8080"/>
              </w:tabs>
              <w:jc w:val="center"/>
              <w:rPr>
                <w:sz w:val="20"/>
                <w:szCs w:val="20"/>
              </w:rPr>
            </w:pPr>
            <w:r w:rsidRPr="007B5647">
              <w:rPr>
                <w:sz w:val="20"/>
                <w:szCs w:val="20"/>
              </w:rPr>
              <w:t>ед.</w:t>
            </w:r>
          </w:p>
        </w:tc>
        <w:tc>
          <w:tcPr>
            <w:tcW w:w="1080" w:type="dxa"/>
          </w:tcPr>
          <w:p w:rsidR="007B5647" w:rsidRPr="007B5647" w:rsidRDefault="007B5647" w:rsidP="007B5647">
            <w:pPr>
              <w:tabs>
                <w:tab w:val="left" w:pos="8080"/>
              </w:tabs>
              <w:jc w:val="center"/>
              <w:rPr>
                <w:sz w:val="20"/>
                <w:szCs w:val="20"/>
              </w:rPr>
            </w:pPr>
            <w:r w:rsidRPr="007B5647">
              <w:rPr>
                <w:sz w:val="20"/>
                <w:szCs w:val="20"/>
              </w:rPr>
              <w:t>15</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 имеют в наличие земель сельхоз. назначения</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70357</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 в них среднегодовая численность работающих</w:t>
            </w:r>
          </w:p>
        </w:tc>
        <w:tc>
          <w:tcPr>
            <w:tcW w:w="960" w:type="dxa"/>
          </w:tcPr>
          <w:p w:rsidR="007B5647" w:rsidRPr="007B5647" w:rsidRDefault="007B5647" w:rsidP="007B5647">
            <w:pPr>
              <w:tabs>
                <w:tab w:val="left" w:pos="8080"/>
              </w:tabs>
              <w:jc w:val="center"/>
              <w:rPr>
                <w:sz w:val="20"/>
                <w:szCs w:val="20"/>
              </w:rPr>
            </w:pPr>
            <w:r w:rsidRPr="007B5647">
              <w:rPr>
                <w:sz w:val="20"/>
                <w:szCs w:val="20"/>
              </w:rPr>
              <w:t>чел.</w:t>
            </w:r>
          </w:p>
        </w:tc>
        <w:tc>
          <w:tcPr>
            <w:tcW w:w="1080" w:type="dxa"/>
          </w:tcPr>
          <w:p w:rsidR="007B5647" w:rsidRPr="007B5647" w:rsidRDefault="007B5647" w:rsidP="007B5647">
            <w:pPr>
              <w:tabs>
                <w:tab w:val="left" w:pos="8080"/>
              </w:tabs>
              <w:jc w:val="center"/>
              <w:rPr>
                <w:sz w:val="20"/>
                <w:szCs w:val="20"/>
              </w:rPr>
            </w:pPr>
            <w:r w:rsidRPr="007B5647">
              <w:rPr>
                <w:sz w:val="20"/>
                <w:szCs w:val="20"/>
              </w:rPr>
              <w:t>1710</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 получаемый среднегодовой удельный доход</w:t>
            </w:r>
          </w:p>
        </w:tc>
        <w:tc>
          <w:tcPr>
            <w:tcW w:w="960" w:type="dxa"/>
          </w:tcPr>
          <w:p w:rsidR="007B5647" w:rsidRPr="007B5647" w:rsidRDefault="007B5647" w:rsidP="007B5647">
            <w:pPr>
              <w:tabs>
                <w:tab w:val="left" w:pos="8080"/>
              </w:tabs>
              <w:jc w:val="center"/>
              <w:rPr>
                <w:sz w:val="20"/>
                <w:szCs w:val="20"/>
              </w:rPr>
            </w:pPr>
            <w:r w:rsidRPr="007B5647">
              <w:rPr>
                <w:sz w:val="20"/>
                <w:szCs w:val="20"/>
              </w:rPr>
              <w:t>руб./</w:t>
            </w:r>
            <w:proofErr w:type="gramStart"/>
            <w:r w:rsidRPr="007B5647">
              <w:rPr>
                <w:sz w:val="20"/>
                <w:szCs w:val="20"/>
              </w:rPr>
              <w:t>га</w:t>
            </w:r>
            <w:proofErr w:type="gramEnd"/>
          </w:p>
        </w:tc>
        <w:tc>
          <w:tcPr>
            <w:tcW w:w="1080" w:type="dxa"/>
          </w:tcPr>
          <w:p w:rsidR="007B5647" w:rsidRPr="007B5647" w:rsidRDefault="007B5647" w:rsidP="007B5647">
            <w:pPr>
              <w:tabs>
                <w:tab w:val="left" w:pos="8080"/>
              </w:tabs>
              <w:jc w:val="center"/>
              <w:rPr>
                <w:sz w:val="20"/>
                <w:szCs w:val="20"/>
              </w:rPr>
            </w:pPr>
            <w:r w:rsidRPr="007B5647">
              <w:rPr>
                <w:sz w:val="20"/>
                <w:szCs w:val="20"/>
              </w:rPr>
              <w:t>3600</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val="restart"/>
          </w:tcPr>
          <w:p w:rsidR="007B5647" w:rsidRPr="007B5647" w:rsidRDefault="007B5647" w:rsidP="007B5647">
            <w:pPr>
              <w:tabs>
                <w:tab w:val="left" w:pos="8080"/>
              </w:tabs>
              <w:rPr>
                <w:sz w:val="20"/>
                <w:szCs w:val="20"/>
              </w:rPr>
            </w:pPr>
            <w:r w:rsidRPr="007B5647">
              <w:rPr>
                <w:sz w:val="20"/>
                <w:szCs w:val="20"/>
              </w:rPr>
              <w:t>3</w:t>
            </w:r>
          </w:p>
        </w:tc>
        <w:tc>
          <w:tcPr>
            <w:tcW w:w="5376" w:type="dxa"/>
          </w:tcPr>
          <w:p w:rsidR="007B5647" w:rsidRPr="007B5647" w:rsidRDefault="007B5647" w:rsidP="007B5647">
            <w:pPr>
              <w:tabs>
                <w:tab w:val="left" w:pos="8080"/>
              </w:tabs>
              <w:ind w:right="-108"/>
              <w:rPr>
                <w:sz w:val="20"/>
                <w:szCs w:val="20"/>
              </w:rPr>
            </w:pPr>
            <w:r w:rsidRPr="007B5647">
              <w:rPr>
                <w:sz w:val="20"/>
                <w:szCs w:val="20"/>
              </w:rPr>
              <w:t>Количество крестьянских (фермерских) хозяйств</w:t>
            </w:r>
          </w:p>
        </w:tc>
        <w:tc>
          <w:tcPr>
            <w:tcW w:w="960" w:type="dxa"/>
          </w:tcPr>
          <w:p w:rsidR="007B5647" w:rsidRPr="007B5647" w:rsidRDefault="007B5647" w:rsidP="007B5647">
            <w:pPr>
              <w:tabs>
                <w:tab w:val="left" w:pos="8080"/>
              </w:tabs>
              <w:jc w:val="center"/>
              <w:rPr>
                <w:sz w:val="20"/>
                <w:szCs w:val="20"/>
              </w:rPr>
            </w:pPr>
            <w:r w:rsidRPr="007B5647">
              <w:rPr>
                <w:sz w:val="20"/>
                <w:szCs w:val="20"/>
              </w:rPr>
              <w:t>ед.</w:t>
            </w:r>
          </w:p>
        </w:tc>
        <w:tc>
          <w:tcPr>
            <w:tcW w:w="1080" w:type="dxa"/>
          </w:tcPr>
          <w:p w:rsidR="007B5647" w:rsidRPr="007B5647" w:rsidRDefault="007B5647" w:rsidP="007B5647">
            <w:pPr>
              <w:tabs>
                <w:tab w:val="left" w:pos="8080"/>
              </w:tabs>
              <w:jc w:val="center"/>
              <w:rPr>
                <w:sz w:val="20"/>
                <w:szCs w:val="20"/>
              </w:rPr>
            </w:pPr>
            <w:r w:rsidRPr="007B5647">
              <w:rPr>
                <w:sz w:val="20"/>
                <w:szCs w:val="20"/>
              </w:rPr>
              <w:t>19</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 имеют в наличие земель сельхоз. назначения</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1671</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 в них среднегодовая численность работающих</w:t>
            </w:r>
          </w:p>
        </w:tc>
        <w:tc>
          <w:tcPr>
            <w:tcW w:w="960" w:type="dxa"/>
          </w:tcPr>
          <w:p w:rsidR="007B5647" w:rsidRPr="007B5647" w:rsidRDefault="007B5647" w:rsidP="007B5647">
            <w:pPr>
              <w:tabs>
                <w:tab w:val="left" w:pos="8080"/>
              </w:tabs>
              <w:jc w:val="center"/>
              <w:rPr>
                <w:sz w:val="20"/>
                <w:szCs w:val="20"/>
              </w:rPr>
            </w:pPr>
            <w:r w:rsidRPr="007B5647">
              <w:rPr>
                <w:sz w:val="20"/>
                <w:szCs w:val="20"/>
              </w:rPr>
              <w:t>чел.</w:t>
            </w:r>
          </w:p>
        </w:tc>
        <w:tc>
          <w:tcPr>
            <w:tcW w:w="1080" w:type="dxa"/>
          </w:tcPr>
          <w:p w:rsidR="007B5647" w:rsidRPr="007B5647" w:rsidRDefault="007B5647" w:rsidP="007B5647">
            <w:pPr>
              <w:tabs>
                <w:tab w:val="left" w:pos="8080"/>
              </w:tabs>
              <w:jc w:val="center"/>
              <w:rPr>
                <w:sz w:val="20"/>
                <w:szCs w:val="20"/>
              </w:rPr>
            </w:pPr>
            <w:r w:rsidRPr="007B5647">
              <w:rPr>
                <w:sz w:val="20"/>
                <w:szCs w:val="20"/>
              </w:rPr>
              <w:t>19</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cantSplit/>
          <w:trHeight w:val="247"/>
        </w:trPr>
        <w:tc>
          <w:tcPr>
            <w:tcW w:w="645" w:type="dxa"/>
            <w:vMerge/>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 получаемый среднегодовой удельный доход</w:t>
            </w:r>
          </w:p>
        </w:tc>
        <w:tc>
          <w:tcPr>
            <w:tcW w:w="960" w:type="dxa"/>
          </w:tcPr>
          <w:p w:rsidR="007B5647" w:rsidRPr="007B5647" w:rsidRDefault="007B5647" w:rsidP="007B5647">
            <w:pPr>
              <w:tabs>
                <w:tab w:val="left" w:pos="8080"/>
              </w:tabs>
              <w:jc w:val="center"/>
              <w:rPr>
                <w:sz w:val="20"/>
                <w:szCs w:val="20"/>
              </w:rPr>
            </w:pPr>
            <w:r w:rsidRPr="007B5647">
              <w:rPr>
                <w:sz w:val="20"/>
                <w:szCs w:val="20"/>
              </w:rPr>
              <w:t>руб./</w:t>
            </w:r>
            <w:proofErr w:type="gramStart"/>
            <w:r w:rsidRPr="007B5647">
              <w:rPr>
                <w:sz w:val="20"/>
                <w:szCs w:val="20"/>
              </w:rPr>
              <w:t>га</w:t>
            </w:r>
            <w:proofErr w:type="gramEnd"/>
          </w:p>
        </w:tc>
        <w:tc>
          <w:tcPr>
            <w:tcW w:w="1080" w:type="dxa"/>
          </w:tcPr>
          <w:p w:rsidR="007B5647" w:rsidRPr="007B5647" w:rsidRDefault="007B5647" w:rsidP="007B5647">
            <w:pPr>
              <w:tabs>
                <w:tab w:val="left" w:pos="8080"/>
              </w:tabs>
              <w:jc w:val="center"/>
              <w:rPr>
                <w:sz w:val="20"/>
                <w:szCs w:val="20"/>
              </w:rPr>
            </w:pPr>
            <w:r w:rsidRPr="007B5647">
              <w:rPr>
                <w:sz w:val="20"/>
                <w:szCs w:val="20"/>
              </w:rPr>
              <w:t>1300</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r w:rsidRPr="007B5647">
              <w:rPr>
                <w:sz w:val="20"/>
                <w:szCs w:val="20"/>
              </w:rPr>
              <w:t>4</w:t>
            </w:r>
          </w:p>
        </w:tc>
        <w:tc>
          <w:tcPr>
            <w:tcW w:w="5376" w:type="dxa"/>
          </w:tcPr>
          <w:p w:rsidR="007B5647" w:rsidRPr="007B5647" w:rsidRDefault="007B5647" w:rsidP="007B5647">
            <w:pPr>
              <w:tabs>
                <w:tab w:val="left" w:pos="8080"/>
              </w:tabs>
              <w:ind w:right="-108"/>
              <w:rPr>
                <w:sz w:val="20"/>
                <w:szCs w:val="20"/>
              </w:rPr>
            </w:pPr>
            <w:r w:rsidRPr="007B5647">
              <w:rPr>
                <w:sz w:val="20"/>
                <w:szCs w:val="20"/>
              </w:rPr>
              <w:t>Количество личных подсобных хозяйств (семей)</w:t>
            </w:r>
          </w:p>
        </w:tc>
        <w:tc>
          <w:tcPr>
            <w:tcW w:w="960" w:type="dxa"/>
          </w:tcPr>
          <w:p w:rsidR="007B5647" w:rsidRPr="007B5647" w:rsidRDefault="007B5647" w:rsidP="007B5647">
            <w:pPr>
              <w:tabs>
                <w:tab w:val="left" w:pos="8080"/>
              </w:tabs>
              <w:jc w:val="center"/>
              <w:rPr>
                <w:sz w:val="20"/>
                <w:szCs w:val="20"/>
              </w:rPr>
            </w:pPr>
            <w:r w:rsidRPr="007B5647">
              <w:rPr>
                <w:sz w:val="20"/>
                <w:szCs w:val="20"/>
              </w:rPr>
              <w:t>ед.</w:t>
            </w:r>
          </w:p>
        </w:tc>
        <w:tc>
          <w:tcPr>
            <w:tcW w:w="1080" w:type="dxa"/>
          </w:tcPr>
          <w:p w:rsidR="007B5647" w:rsidRPr="007B5647" w:rsidRDefault="007B5647" w:rsidP="007B5647">
            <w:pPr>
              <w:tabs>
                <w:tab w:val="left" w:pos="8080"/>
              </w:tabs>
              <w:jc w:val="center"/>
              <w:rPr>
                <w:sz w:val="20"/>
                <w:szCs w:val="20"/>
              </w:rPr>
            </w:pPr>
            <w:r w:rsidRPr="007B5647">
              <w:rPr>
                <w:sz w:val="20"/>
                <w:szCs w:val="20"/>
              </w:rPr>
              <w:t>7447</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Площадь земель, используемых для личного подсобного хозяйства</w:t>
            </w:r>
          </w:p>
        </w:tc>
        <w:tc>
          <w:tcPr>
            <w:tcW w:w="960" w:type="dxa"/>
          </w:tcPr>
          <w:p w:rsidR="007B5647" w:rsidRPr="007B5647" w:rsidRDefault="007B5647" w:rsidP="007B5647">
            <w:pPr>
              <w:tabs>
                <w:tab w:val="left" w:pos="8080"/>
              </w:tabs>
              <w:jc w:val="center"/>
              <w:rPr>
                <w:sz w:val="20"/>
                <w:szCs w:val="20"/>
              </w:rPr>
            </w:pPr>
            <w:r w:rsidRPr="007B5647">
              <w:rPr>
                <w:sz w:val="20"/>
                <w:szCs w:val="20"/>
              </w:rPr>
              <w:t>га</w:t>
            </w:r>
          </w:p>
        </w:tc>
        <w:tc>
          <w:tcPr>
            <w:tcW w:w="1080" w:type="dxa"/>
          </w:tcPr>
          <w:p w:rsidR="007B5647" w:rsidRPr="007B5647" w:rsidRDefault="007B5647" w:rsidP="007B5647">
            <w:pPr>
              <w:tabs>
                <w:tab w:val="left" w:pos="8080"/>
              </w:tabs>
              <w:jc w:val="center"/>
              <w:rPr>
                <w:sz w:val="20"/>
                <w:szCs w:val="20"/>
              </w:rPr>
            </w:pPr>
            <w:r w:rsidRPr="007B5647">
              <w:rPr>
                <w:sz w:val="20"/>
                <w:szCs w:val="20"/>
              </w:rPr>
              <w:t>328561</w:t>
            </w:r>
          </w:p>
        </w:tc>
        <w:tc>
          <w:tcPr>
            <w:tcW w:w="1436" w:type="dxa"/>
          </w:tcPr>
          <w:p w:rsidR="007B5647" w:rsidRPr="007B5647" w:rsidRDefault="007B5647" w:rsidP="007B5647">
            <w:pPr>
              <w:tabs>
                <w:tab w:val="left" w:pos="8080"/>
              </w:tabs>
              <w:jc w:val="center"/>
              <w:rPr>
                <w:sz w:val="20"/>
                <w:szCs w:val="20"/>
              </w:rPr>
            </w:pPr>
          </w:p>
        </w:tc>
      </w:tr>
      <w:tr w:rsidR="007B5647" w:rsidRPr="007B5647" w:rsidTr="007B5647">
        <w:trPr>
          <w:trHeight w:val="247"/>
        </w:trPr>
        <w:tc>
          <w:tcPr>
            <w:tcW w:w="645" w:type="dxa"/>
          </w:tcPr>
          <w:p w:rsidR="007B5647" w:rsidRPr="007B5647" w:rsidRDefault="007B5647" w:rsidP="007B5647">
            <w:pPr>
              <w:tabs>
                <w:tab w:val="left" w:pos="8080"/>
              </w:tabs>
              <w:rPr>
                <w:sz w:val="20"/>
                <w:szCs w:val="20"/>
              </w:rPr>
            </w:pPr>
          </w:p>
        </w:tc>
        <w:tc>
          <w:tcPr>
            <w:tcW w:w="5376" w:type="dxa"/>
          </w:tcPr>
          <w:p w:rsidR="007B5647" w:rsidRPr="007B5647" w:rsidRDefault="007B5647" w:rsidP="007B5647">
            <w:pPr>
              <w:tabs>
                <w:tab w:val="left" w:pos="8080"/>
              </w:tabs>
              <w:ind w:right="-108"/>
              <w:rPr>
                <w:sz w:val="20"/>
                <w:szCs w:val="20"/>
              </w:rPr>
            </w:pPr>
            <w:r w:rsidRPr="007B5647">
              <w:rPr>
                <w:sz w:val="20"/>
                <w:szCs w:val="20"/>
              </w:rPr>
              <w:t>Получаемый среднегодовой доход с личного подсобного хозяйства</w:t>
            </w:r>
          </w:p>
        </w:tc>
        <w:tc>
          <w:tcPr>
            <w:tcW w:w="960" w:type="dxa"/>
          </w:tcPr>
          <w:p w:rsidR="007B5647" w:rsidRPr="007B5647" w:rsidRDefault="007B5647" w:rsidP="007B5647">
            <w:pPr>
              <w:tabs>
                <w:tab w:val="left" w:pos="8080"/>
              </w:tabs>
              <w:jc w:val="center"/>
              <w:rPr>
                <w:sz w:val="20"/>
                <w:szCs w:val="20"/>
              </w:rPr>
            </w:pPr>
            <w:r w:rsidRPr="007B5647">
              <w:rPr>
                <w:sz w:val="20"/>
                <w:szCs w:val="20"/>
              </w:rPr>
              <w:t>руб./</w:t>
            </w:r>
            <w:proofErr w:type="gramStart"/>
            <w:r w:rsidRPr="007B5647">
              <w:rPr>
                <w:sz w:val="20"/>
                <w:szCs w:val="20"/>
              </w:rPr>
              <w:t>га</w:t>
            </w:r>
            <w:proofErr w:type="gramEnd"/>
          </w:p>
        </w:tc>
        <w:tc>
          <w:tcPr>
            <w:tcW w:w="1080" w:type="dxa"/>
          </w:tcPr>
          <w:p w:rsidR="007B5647" w:rsidRPr="007B5647" w:rsidRDefault="007B5647" w:rsidP="007B5647">
            <w:pPr>
              <w:tabs>
                <w:tab w:val="left" w:pos="8080"/>
              </w:tabs>
              <w:jc w:val="center"/>
              <w:rPr>
                <w:sz w:val="20"/>
                <w:szCs w:val="20"/>
              </w:rPr>
            </w:pPr>
            <w:r w:rsidRPr="007B5647">
              <w:rPr>
                <w:sz w:val="20"/>
                <w:szCs w:val="20"/>
              </w:rPr>
              <w:t>520</w:t>
            </w:r>
          </w:p>
        </w:tc>
        <w:tc>
          <w:tcPr>
            <w:tcW w:w="1436" w:type="dxa"/>
          </w:tcPr>
          <w:p w:rsidR="007B5647" w:rsidRPr="007B5647" w:rsidRDefault="007B5647" w:rsidP="007B5647">
            <w:pPr>
              <w:tabs>
                <w:tab w:val="left" w:pos="8080"/>
              </w:tabs>
              <w:jc w:val="center"/>
              <w:rPr>
                <w:sz w:val="20"/>
                <w:szCs w:val="20"/>
              </w:rPr>
            </w:pPr>
          </w:p>
        </w:tc>
      </w:tr>
    </w:tbl>
    <w:p w:rsidR="007B5647" w:rsidRPr="007B5647" w:rsidRDefault="007B5647" w:rsidP="007B5647">
      <w:pPr>
        <w:tabs>
          <w:tab w:val="left" w:pos="8080"/>
        </w:tabs>
        <w:ind w:firstLine="720"/>
        <w:jc w:val="center"/>
        <w:rPr>
          <w:b/>
          <w:i/>
        </w:rPr>
      </w:pPr>
    </w:p>
    <w:p w:rsidR="007B5647" w:rsidRPr="007B5647" w:rsidRDefault="007B5647" w:rsidP="007B5647">
      <w:pPr>
        <w:widowControl w:val="0"/>
        <w:ind w:firstLine="360"/>
        <w:jc w:val="center"/>
        <w:rPr>
          <w:b/>
        </w:rPr>
      </w:pPr>
      <w:r w:rsidRPr="007B5647">
        <w:rPr>
          <w:b/>
        </w:rPr>
        <w:t>1.1.  Сельское население муниципального района</w:t>
      </w:r>
    </w:p>
    <w:p w:rsidR="007B5647" w:rsidRPr="007B5647" w:rsidRDefault="007B5647" w:rsidP="007B5647">
      <w:pPr>
        <w:widowControl w:val="0"/>
        <w:ind w:firstLine="360"/>
        <w:jc w:val="center"/>
      </w:pPr>
    </w:p>
    <w:p w:rsidR="007B5647" w:rsidRPr="007B5647" w:rsidRDefault="007B5647" w:rsidP="007B5647">
      <w:pPr>
        <w:widowControl w:val="0"/>
        <w:ind w:firstLine="360"/>
        <w:jc w:val="both"/>
      </w:pPr>
      <w:r w:rsidRPr="007B5647">
        <w:t>Численность сельского населения Муниципального района по состоянию на 01.01.2016 года составила 16828 человек, в том числе трудоспособного населения 8540 человек.</w:t>
      </w:r>
    </w:p>
    <w:p w:rsidR="007B5647" w:rsidRPr="007B5647" w:rsidRDefault="007B5647" w:rsidP="007B5647">
      <w:pPr>
        <w:widowControl w:val="0"/>
        <w:ind w:firstLine="360"/>
        <w:jc w:val="both"/>
      </w:pPr>
      <w:r w:rsidRPr="007B5647">
        <w:t>Структура занятости трудоспособного сельского населения  характеризуется следующими данными (таблица 2):</w:t>
      </w:r>
    </w:p>
    <w:p w:rsidR="007B5647" w:rsidRPr="007B5647" w:rsidRDefault="007B5647" w:rsidP="007B5647">
      <w:pPr>
        <w:widowControl w:val="0"/>
        <w:numPr>
          <w:ilvl w:val="0"/>
          <w:numId w:val="33"/>
        </w:numPr>
        <w:jc w:val="both"/>
      </w:pPr>
      <w:r w:rsidRPr="007B5647">
        <w:t>сельскохозяйственное производство – 1525 человек;</w:t>
      </w:r>
    </w:p>
    <w:p w:rsidR="007B5647" w:rsidRPr="007B5647" w:rsidRDefault="007B5647" w:rsidP="007B5647">
      <w:pPr>
        <w:widowControl w:val="0"/>
        <w:numPr>
          <w:ilvl w:val="0"/>
          <w:numId w:val="33"/>
        </w:numPr>
        <w:jc w:val="both"/>
      </w:pPr>
      <w:r w:rsidRPr="007B5647">
        <w:t>организации бюджетной сферы - 901 человек;</w:t>
      </w:r>
    </w:p>
    <w:p w:rsidR="007B5647" w:rsidRPr="007B5647" w:rsidRDefault="007B5647" w:rsidP="007B5647">
      <w:pPr>
        <w:widowControl w:val="0"/>
        <w:numPr>
          <w:ilvl w:val="0"/>
          <w:numId w:val="33"/>
        </w:numPr>
        <w:jc w:val="both"/>
      </w:pPr>
      <w:r w:rsidRPr="007B5647">
        <w:t>организации несельскохозяйственной сферы - 303 человека;</w:t>
      </w:r>
    </w:p>
    <w:p w:rsidR="007B5647" w:rsidRPr="007B5647" w:rsidRDefault="007B5647" w:rsidP="007B5647">
      <w:pPr>
        <w:widowControl w:val="0"/>
        <w:numPr>
          <w:ilvl w:val="0"/>
          <w:numId w:val="33"/>
        </w:numPr>
        <w:jc w:val="both"/>
      </w:pPr>
      <w:r w:rsidRPr="007B5647">
        <w:t>прочие - 680 человек;</w:t>
      </w:r>
    </w:p>
    <w:p w:rsidR="007B5647" w:rsidRPr="007B5647" w:rsidRDefault="007B5647" w:rsidP="007B5647">
      <w:pPr>
        <w:widowControl w:val="0"/>
        <w:numPr>
          <w:ilvl w:val="0"/>
          <w:numId w:val="33"/>
        </w:numPr>
        <w:jc w:val="both"/>
      </w:pPr>
      <w:r w:rsidRPr="007B5647">
        <w:t>работает за пределами сельской территории Муниципального района – 5434 человек;</w:t>
      </w:r>
    </w:p>
    <w:p w:rsidR="007B5647" w:rsidRPr="007B5647" w:rsidRDefault="007B5647" w:rsidP="007B5647">
      <w:pPr>
        <w:widowControl w:val="0"/>
        <w:numPr>
          <w:ilvl w:val="0"/>
          <w:numId w:val="33"/>
        </w:numPr>
        <w:jc w:val="both"/>
      </w:pPr>
      <w:r w:rsidRPr="007B5647">
        <w:t>не обеспечено работой – 284 человека.</w:t>
      </w:r>
    </w:p>
    <w:p w:rsidR="007B5647" w:rsidRPr="007B5647" w:rsidRDefault="007B5647" w:rsidP="007B5647">
      <w:pPr>
        <w:widowControl w:val="0"/>
        <w:ind w:firstLine="360"/>
        <w:jc w:val="both"/>
      </w:pPr>
      <w:r w:rsidRPr="007B5647">
        <w:t xml:space="preserve">Размер среднемесячной заработной платы в 2015 году составил 16480 рублей. </w:t>
      </w:r>
    </w:p>
    <w:p w:rsidR="007B5647" w:rsidRPr="007B5647" w:rsidRDefault="007B5647" w:rsidP="007B5647">
      <w:pPr>
        <w:widowControl w:val="0"/>
        <w:ind w:firstLine="360"/>
        <w:jc w:val="both"/>
      </w:pPr>
    </w:p>
    <w:p w:rsidR="007B5647" w:rsidRPr="007B5647" w:rsidRDefault="007B5647" w:rsidP="007B5647">
      <w:pPr>
        <w:tabs>
          <w:tab w:val="num" w:pos="0"/>
        </w:tabs>
        <w:ind w:firstLine="360"/>
        <w:jc w:val="both"/>
      </w:pPr>
    </w:p>
    <w:p w:rsidR="007B5647" w:rsidRPr="007B5647" w:rsidRDefault="007B5647" w:rsidP="007B5647">
      <w:pPr>
        <w:widowControl w:val="0"/>
        <w:jc w:val="right"/>
        <w:rPr>
          <w:sz w:val="28"/>
        </w:rPr>
      </w:pPr>
    </w:p>
    <w:p w:rsidR="007B5647" w:rsidRPr="007B5647" w:rsidRDefault="007B5647" w:rsidP="007B5647">
      <w:pPr>
        <w:widowControl w:val="0"/>
        <w:jc w:val="right"/>
      </w:pPr>
      <w:r w:rsidRPr="007B5647">
        <w:rPr>
          <w:sz w:val="28"/>
        </w:rPr>
        <w:t xml:space="preserve">                                                                                                                                                                                     </w:t>
      </w:r>
      <w:r w:rsidRPr="007B5647">
        <w:t>Таблица 2</w:t>
      </w:r>
    </w:p>
    <w:p w:rsidR="007B5647" w:rsidRPr="007B5647" w:rsidRDefault="007B5647" w:rsidP="007B5647">
      <w:pPr>
        <w:keepNext/>
        <w:widowControl w:val="0"/>
        <w:ind w:firstLine="360"/>
        <w:jc w:val="center"/>
        <w:outlineLvl w:val="4"/>
        <w:rPr>
          <w:b/>
        </w:rPr>
      </w:pPr>
      <w:r w:rsidRPr="007B5647">
        <w:rPr>
          <w:b/>
        </w:rPr>
        <w:t>Характеристика численности, занятости</w:t>
      </w:r>
    </w:p>
    <w:p w:rsidR="007B5647" w:rsidRPr="007B5647" w:rsidRDefault="007B5647" w:rsidP="007B5647">
      <w:pPr>
        <w:keepNext/>
        <w:widowControl w:val="0"/>
        <w:ind w:firstLine="360"/>
        <w:jc w:val="center"/>
        <w:outlineLvl w:val="4"/>
        <w:rPr>
          <w:b/>
          <w:noProof/>
        </w:rPr>
      </w:pPr>
      <w:r w:rsidRPr="007B5647">
        <w:rPr>
          <w:b/>
          <w:noProof/>
        </w:rPr>
        <w:t>Муниципального образования «Глазовский район» по состоянию на 01.01.2016 г</w:t>
      </w:r>
    </w:p>
    <w:tbl>
      <w:tblPr>
        <w:tblW w:w="9804"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880"/>
        <w:gridCol w:w="750"/>
        <w:gridCol w:w="732"/>
        <w:gridCol w:w="708"/>
        <w:gridCol w:w="709"/>
        <w:gridCol w:w="824"/>
        <w:gridCol w:w="2721"/>
      </w:tblGrid>
      <w:tr w:rsidR="007B5647" w:rsidRPr="007B5647" w:rsidTr="007B5647">
        <w:trPr>
          <w:cantSplit/>
          <w:trHeight w:val="240"/>
          <w:jc w:val="center"/>
        </w:trPr>
        <w:tc>
          <w:tcPr>
            <w:tcW w:w="480" w:type="dxa"/>
            <w:vMerge w:val="restart"/>
          </w:tcPr>
          <w:p w:rsidR="007B5647" w:rsidRPr="007B5647" w:rsidRDefault="007B5647" w:rsidP="007B5647">
            <w:pPr>
              <w:widowControl w:val="0"/>
              <w:ind w:left="-108" w:right="-108" w:firstLine="108"/>
              <w:jc w:val="center"/>
              <w:rPr>
                <w:b/>
                <w:sz w:val="20"/>
              </w:rPr>
            </w:pPr>
            <w:r w:rsidRPr="007B5647">
              <w:rPr>
                <w:b/>
                <w:sz w:val="20"/>
              </w:rPr>
              <w:t xml:space="preserve">№ </w:t>
            </w:r>
            <w:proofErr w:type="gramStart"/>
            <w:r w:rsidRPr="007B5647">
              <w:rPr>
                <w:b/>
                <w:sz w:val="20"/>
              </w:rPr>
              <w:t>п</w:t>
            </w:r>
            <w:proofErr w:type="gramEnd"/>
            <w:r w:rsidRPr="007B5647">
              <w:rPr>
                <w:b/>
                <w:sz w:val="20"/>
              </w:rPr>
              <w:t>/п</w:t>
            </w:r>
          </w:p>
          <w:p w:rsidR="007B5647" w:rsidRPr="007B5647" w:rsidRDefault="007B5647" w:rsidP="007B5647">
            <w:pPr>
              <w:widowControl w:val="0"/>
              <w:ind w:left="-108" w:right="-108" w:firstLine="108"/>
              <w:jc w:val="center"/>
              <w:rPr>
                <w:b/>
                <w:sz w:val="20"/>
              </w:rPr>
            </w:pPr>
          </w:p>
        </w:tc>
        <w:tc>
          <w:tcPr>
            <w:tcW w:w="2880" w:type="dxa"/>
            <w:vMerge w:val="restart"/>
          </w:tcPr>
          <w:p w:rsidR="007B5647" w:rsidRPr="007B5647" w:rsidRDefault="007B5647" w:rsidP="007B5647">
            <w:pPr>
              <w:widowControl w:val="0"/>
              <w:jc w:val="center"/>
              <w:rPr>
                <w:b/>
                <w:sz w:val="20"/>
              </w:rPr>
            </w:pPr>
            <w:r w:rsidRPr="007B5647">
              <w:rPr>
                <w:b/>
                <w:sz w:val="20"/>
              </w:rPr>
              <w:t>Наименование сельских поселений в составе Муниципального района</w:t>
            </w:r>
          </w:p>
        </w:tc>
        <w:tc>
          <w:tcPr>
            <w:tcW w:w="3723" w:type="dxa"/>
            <w:gridSpan w:val="5"/>
          </w:tcPr>
          <w:p w:rsidR="007B5647" w:rsidRPr="007B5647" w:rsidRDefault="007B5647" w:rsidP="007B5647">
            <w:pPr>
              <w:widowControl w:val="0"/>
              <w:jc w:val="center"/>
              <w:rPr>
                <w:b/>
                <w:sz w:val="20"/>
              </w:rPr>
            </w:pPr>
            <w:r w:rsidRPr="007B5647">
              <w:rPr>
                <w:b/>
                <w:sz w:val="20"/>
              </w:rPr>
              <w:t>Численность сельского населения  Муниципального района (чел.)</w:t>
            </w:r>
          </w:p>
        </w:tc>
        <w:tc>
          <w:tcPr>
            <w:tcW w:w="2721" w:type="dxa"/>
          </w:tcPr>
          <w:p w:rsidR="007B5647" w:rsidRPr="007B5647" w:rsidRDefault="007B5647" w:rsidP="007B5647">
            <w:pPr>
              <w:widowControl w:val="0"/>
              <w:jc w:val="center"/>
              <w:rPr>
                <w:b/>
                <w:sz w:val="20"/>
              </w:rPr>
            </w:pPr>
            <w:r w:rsidRPr="007B5647">
              <w:rPr>
                <w:b/>
                <w:sz w:val="20"/>
              </w:rPr>
              <w:t>Наличие и занятость трудоспособного сельского населения Муниципального район</w:t>
            </w:r>
            <w:proofErr w:type="gramStart"/>
            <w:r w:rsidRPr="007B5647">
              <w:rPr>
                <w:b/>
                <w:sz w:val="20"/>
              </w:rPr>
              <w:t>а(</w:t>
            </w:r>
            <w:proofErr w:type="gramEnd"/>
            <w:r w:rsidRPr="007B5647">
              <w:rPr>
                <w:b/>
                <w:sz w:val="20"/>
              </w:rPr>
              <w:t>чел.)</w:t>
            </w:r>
          </w:p>
        </w:tc>
      </w:tr>
      <w:tr w:rsidR="007B5647" w:rsidRPr="007B5647" w:rsidTr="007B5647">
        <w:trPr>
          <w:cantSplit/>
          <w:trHeight w:val="300"/>
          <w:jc w:val="center"/>
        </w:trPr>
        <w:tc>
          <w:tcPr>
            <w:tcW w:w="480" w:type="dxa"/>
            <w:vMerge/>
          </w:tcPr>
          <w:p w:rsidR="007B5647" w:rsidRPr="007B5647" w:rsidRDefault="007B5647" w:rsidP="007B5647">
            <w:pPr>
              <w:widowControl w:val="0"/>
              <w:jc w:val="both"/>
              <w:rPr>
                <w:b/>
                <w:sz w:val="20"/>
              </w:rPr>
            </w:pPr>
          </w:p>
        </w:tc>
        <w:tc>
          <w:tcPr>
            <w:tcW w:w="2880" w:type="dxa"/>
            <w:vMerge/>
          </w:tcPr>
          <w:p w:rsidR="007B5647" w:rsidRPr="007B5647" w:rsidRDefault="007B5647" w:rsidP="007B5647">
            <w:pPr>
              <w:widowControl w:val="0"/>
              <w:jc w:val="center"/>
              <w:rPr>
                <w:b/>
                <w:sz w:val="20"/>
              </w:rPr>
            </w:pPr>
          </w:p>
        </w:tc>
        <w:tc>
          <w:tcPr>
            <w:tcW w:w="750" w:type="dxa"/>
            <w:vMerge w:val="restart"/>
          </w:tcPr>
          <w:p w:rsidR="007B5647" w:rsidRPr="007B5647" w:rsidRDefault="007B5647" w:rsidP="007B5647">
            <w:pPr>
              <w:widowControl w:val="0"/>
              <w:ind w:left="-108" w:right="-78"/>
              <w:jc w:val="center"/>
              <w:rPr>
                <w:b/>
                <w:sz w:val="20"/>
              </w:rPr>
            </w:pPr>
            <w:r w:rsidRPr="007B5647">
              <w:rPr>
                <w:b/>
                <w:sz w:val="20"/>
              </w:rPr>
              <w:t>Всего</w:t>
            </w:r>
          </w:p>
        </w:tc>
        <w:tc>
          <w:tcPr>
            <w:tcW w:w="2973" w:type="dxa"/>
            <w:gridSpan w:val="4"/>
          </w:tcPr>
          <w:p w:rsidR="007B5647" w:rsidRPr="007B5647" w:rsidRDefault="007B5647" w:rsidP="007B5647">
            <w:pPr>
              <w:widowControl w:val="0"/>
              <w:jc w:val="center"/>
              <w:rPr>
                <w:b/>
                <w:sz w:val="20"/>
              </w:rPr>
            </w:pPr>
            <w:r w:rsidRPr="007B5647">
              <w:rPr>
                <w:b/>
                <w:sz w:val="20"/>
              </w:rPr>
              <w:t xml:space="preserve">В </w:t>
            </w:r>
            <w:proofErr w:type="spellStart"/>
            <w:r w:rsidRPr="007B5647">
              <w:rPr>
                <w:b/>
                <w:sz w:val="20"/>
              </w:rPr>
              <w:t>т.ч</w:t>
            </w:r>
            <w:proofErr w:type="spellEnd"/>
            <w:r w:rsidRPr="007B5647">
              <w:rPr>
                <w:b/>
                <w:sz w:val="20"/>
              </w:rPr>
              <w:t>. по возрастным группам</w:t>
            </w:r>
          </w:p>
        </w:tc>
        <w:tc>
          <w:tcPr>
            <w:tcW w:w="2721" w:type="dxa"/>
            <w:vMerge w:val="restart"/>
          </w:tcPr>
          <w:p w:rsidR="007B5647" w:rsidRPr="007B5647" w:rsidRDefault="007B5647" w:rsidP="007B5647">
            <w:pPr>
              <w:widowControl w:val="0"/>
              <w:jc w:val="center"/>
              <w:rPr>
                <w:b/>
                <w:sz w:val="20"/>
              </w:rPr>
            </w:pPr>
            <w:r w:rsidRPr="007B5647">
              <w:rPr>
                <w:b/>
                <w:sz w:val="20"/>
              </w:rPr>
              <w:t>Наличие трудоспособного сельского населения - всего</w:t>
            </w:r>
          </w:p>
          <w:p w:rsidR="007B5647" w:rsidRPr="007B5647" w:rsidRDefault="007B5647" w:rsidP="007B5647">
            <w:pPr>
              <w:widowControl w:val="0"/>
              <w:jc w:val="center"/>
              <w:rPr>
                <w:b/>
                <w:sz w:val="20"/>
              </w:rPr>
            </w:pPr>
          </w:p>
          <w:p w:rsidR="007B5647" w:rsidRPr="007B5647" w:rsidRDefault="007B5647" w:rsidP="007B5647">
            <w:pPr>
              <w:widowControl w:val="0"/>
              <w:jc w:val="center"/>
              <w:rPr>
                <w:b/>
                <w:sz w:val="20"/>
              </w:rPr>
            </w:pPr>
          </w:p>
          <w:p w:rsidR="007B5647" w:rsidRPr="007B5647" w:rsidRDefault="007B5647" w:rsidP="007B5647">
            <w:pPr>
              <w:widowControl w:val="0"/>
              <w:jc w:val="center"/>
              <w:rPr>
                <w:b/>
                <w:sz w:val="20"/>
              </w:rPr>
            </w:pPr>
          </w:p>
          <w:p w:rsidR="007B5647" w:rsidRPr="007B5647" w:rsidRDefault="007B5647" w:rsidP="007B5647">
            <w:pPr>
              <w:widowControl w:val="0"/>
              <w:jc w:val="center"/>
              <w:rPr>
                <w:b/>
                <w:sz w:val="20"/>
              </w:rPr>
            </w:pPr>
          </w:p>
          <w:p w:rsidR="007B5647" w:rsidRPr="007B5647" w:rsidRDefault="007B5647" w:rsidP="007B5647">
            <w:pPr>
              <w:widowControl w:val="0"/>
              <w:jc w:val="center"/>
              <w:rPr>
                <w:b/>
                <w:sz w:val="20"/>
              </w:rPr>
            </w:pPr>
          </w:p>
        </w:tc>
      </w:tr>
      <w:tr w:rsidR="007B5647" w:rsidRPr="007B5647" w:rsidTr="007B5647">
        <w:trPr>
          <w:cantSplit/>
          <w:trHeight w:val="345"/>
          <w:jc w:val="center"/>
        </w:trPr>
        <w:tc>
          <w:tcPr>
            <w:tcW w:w="480" w:type="dxa"/>
            <w:vMerge/>
          </w:tcPr>
          <w:p w:rsidR="007B5647" w:rsidRPr="007B5647" w:rsidRDefault="007B5647" w:rsidP="007B5647">
            <w:pPr>
              <w:widowControl w:val="0"/>
              <w:jc w:val="both"/>
              <w:rPr>
                <w:b/>
              </w:rPr>
            </w:pPr>
          </w:p>
        </w:tc>
        <w:tc>
          <w:tcPr>
            <w:tcW w:w="2880" w:type="dxa"/>
            <w:vMerge/>
          </w:tcPr>
          <w:p w:rsidR="007B5647" w:rsidRPr="007B5647" w:rsidRDefault="007B5647" w:rsidP="007B5647">
            <w:pPr>
              <w:widowControl w:val="0"/>
              <w:jc w:val="center"/>
              <w:rPr>
                <w:b/>
              </w:rPr>
            </w:pPr>
          </w:p>
        </w:tc>
        <w:tc>
          <w:tcPr>
            <w:tcW w:w="750" w:type="dxa"/>
            <w:vMerge/>
          </w:tcPr>
          <w:p w:rsidR="007B5647" w:rsidRPr="007B5647" w:rsidRDefault="007B5647" w:rsidP="007B5647">
            <w:pPr>
              <w:widowControl w:val="0"/>
              <w:ind w:left="-108" w:right="-81"/>
              <w:jc w:val="center"/>
              <w:rPr>
                <w:b/>
                <w:sz w:val="20"/>
              </w:rPr>
            </w:pPr>
          </w:p>
        </w:tc>
        <w:tc>
          <w:tcPr>
            <w:tcW w:w="732" w:type="dxa"/>
            <w:vMerge w:val="restart"/>
            <w:textDirection w:val="btLr"/>
          </w:tcPr>
          <w:p w:rsidR="007B5647" w:rsidRPr="007B5647" w:rsidRDefault="007B5647" w:rsidP="007B5647">
            <w:pPr>
              <w:widowControl w:val="0"/>
              <w:ind w:left="-108" w:right="-81"/>
              <w:jc w:val="center"/>
              <w:rPr>
                <w:b/>
                <w:sz w:val="20"/>
              </w:rPr>
            </w:pPr>
            <w:r w:rsidRPr="007B5647">
              <w:rPr>
                <w:b/>
                <w:sz w:val="20"/>
              </w:rPr>
              <w:t>До 7 лет</w:t>
            </w:r>
          </w:p>
        </w:tc>
        <w:tc>
          <w:tcPr>
            <w:tcW w:w="708" w:type="dxa"/>
            <w:vMerge w:val="restart"/>
            <w:textDirection w:val="btLr"/>
          </w:tcPr>
          <w:p w:rsidR="007B5647" w:rsidRPr="007B5647" w:rsidRDefault="007B5647" w:rsidP="007B5647">
            <w:pPr>
              <w:widowControl w:val="0"/>
              <w:ind w:left="-108" w:right="-81"/>
              <w:jc w:val="center"/>
              <w:rPr>
                <w:b/>
                <w:sz w:val="20"/>
              </w:rPr>
            </w:pPr>
            <w:r w:rsidRPr="007B5647">
              <w:rPr>
                <w:b/>
                <w:sz w:val="20"/>
              </w:rPr>
              <w:t>7-18 лет</w:t>
            </w:r>
          </w:p>
        </w:tc>
        <w:tc>
          <w:tcPr>
            <w:tcW w:w="709" w:type="dxa"/>
            <w:vMerge w:val="restart"/>
            <w:textDirection w:val="btLr"/>
          </w:tcPr>
          <w:p w:rsidR="007B5647" w:rsidRPr="007B5647" w:rsidRDefault="007B5647" w:rsidP="007B5647">
            <w:pPr>
              <w:widowControl w:val="0"/>
              <w:ind w:left="-108" w:right="-81"/>
              <w:rPr>
                <w:b/>
                <w:sz w:val="20"/>
              </w:rPr>
            </w:pPr>
            <w:r w:rsidRPr="007B5647">
              <w:rPr>
                <w:b/>
                <w:sz w:val="20"/>
              </w:rPr>
              <w:t>1                   18-60 лет</w:t>
            </w:r>
          </w:p>
        </w:tc>
        <w:tc>
          <w:tcPr>
            <w:tcW w:w="824" w:type="dxa"/>
            <w:vMerge w:val="restart"/>
            <w:textDirection w:val="btLr"/>
          </w:tcPr>
          <w:p w:rsidR="007B5647" w:rsidRPr="007B5647" w:rsidRDefault="007B5647" w:rsidP="007B5647">
            <w:pPr>
              <w:widowControl w:val="0"/>
              <w:ind w:left="-108" w:right="-81"/>
              <w:jc w:val="center"/>
              <w:rPr>
                <w:b/>
                <w:sz w:val="20"/>
              </w:rPr>
            </w:pPr>
            <w:r w:rsidRPr="007B5647">
              <w:rPr>
                <w:b/>
                <w:sz w:val="20"/>
              </w:rPr>
              <w:t>Пенсионеры (55-60лет)</w:t>
            </w:r>
          </w:p>
        </w:tc>
        <w:tc>
          <w:tcPr>
            <w:tcW w:w="2721" w:type="dxa"/>
            <w:vMerge/>
          </w:tcPr>
          <w:p w:rsidR="007B5647" w:rsidRPr="007B5647" w:rsidRDefault="007B5647" w:rsidP="007B5647">
            <w:pPr>
              <w:widowControl w:val="0"/>
              <w:jc w:val="both"/>
              <w:rPr>
                <w:b/>
                <w:sz w:val="20"/>
              </w:rPr>
            </w:pPr>
          </w:p>
        </w:tc>
      </w:tr>
      <w:tr w:rsidR="007B5647" w:rsidRPr="007B5647" w:rsidTr="007B5647">
        <w:trPr>
          <w:cantSplit/>
          <w:trHeight w:val="2278"/>
          <w:jc w:val="center"/>
        </w:trPr>
        <w:tc>
          <w:tcPr>
            <w:tcW w:w="480" w:type="dxa"/>
            <w:vMerge/>
          </w:tcPr>
          <w:p w:rsidR="007B5647" w:rsidRPr="007B5647" w:rsidRDefault="007B5647" w:rsidP="007B5647">
            <w:pPr>
              <w:widowControl w:val="0"/>
              <w:jc w:val="both"/>
              <w:rPr>
                <w:b/>
              </w:rPr>
            </w:pPr>
          </w:p>
        </w:tc>
        <w:tc>
          <w:tcPr>
            <w:tcW w:w="2880" w:type="dxa"/>
            <w:vMerge/>
          </w:tcPr>
          <w:p w:rsidR="007B5647" w:rsidRPr="007B5647" w:rsidRDefault="007B5647" w:rsidP="007B5647">
            <w:pPr>
              <w:widowControl w:val="0"/>
              <w:jc w:val="center"/>
              <w:rPr>
                <w:b/>
              </w:rPr>
            </w:pPr>
          </w:p>
        </w:tc>
        <w:tc>
          <w:tcPr>
            <w:tcW w:w="750" w:type="dxa"/>
            <w:vMerge/>
          </w:tcPr>
          <w:p w:rsidR="007B5647" w:rsidRPr="007B5647" w:rsidRDefault="007B5647" w:rsidP="007B5647">
            <w:pPr>
              <w:widowControl w:val="0"/>
              <w:ind w:left="-108" w:right="-81"/>
              <w:jc w:val="center"/>
              <w:rPr>
                <w:b/>
              </w:rPr>
            </w:pPr>
          </w:p>
        </w:tc>
        <w:tc>
          <w:tcPr>
            <w:tcW w:w="732" w:type="dxa"/>
            <w:vMerge/>
            <w:textDirection w:val="btLr"/>
          </w:tcPr>
          <w:p w:rsidR="007B5647" w:rsidRPr="007B5647" w:rsidRDefault="007B5647" w:rsidP="007B5647">
            <w:pPr>
              <w:widowControl w:val="0"/>
              <w:ind w:left="-108" w:right="-81"/>
              <w:jc w:val="center"/>
              <w:rPr>
                <w:b/>
              </w:rPr>
            </w:pPr>
          </w:p>
        </w:tc>
        <w:tc>
          <w:tcPr>
            <w:tcW w:w="708" w:type="dxa"/>
            <w:vMerge/>
            <w:textDirection w:val="btLr"/>
          </w:tcPr>
          <w:p w:rsidR="007B5647" w:rsidRPr="007B5647" w:rsidRDefault="007B5647" w:rsidP="007B5647">
            <w:pPr>
              <w:widowControl w:val="0"/>
              <w:ind w:left="-108" w:right="-81"/>
              <w:jc w:val="center"/>
              <w:rPr>
                <w:b/>
              </w:rPr>
            </w:pPr>
          </w:p>
        </w:tc>
        <w:tc>
          <w:tcPr>
            <w:tcW w:w="709" w:type="dxa"/>
            <w:vMerge/>
            <w:textDirection w:val="btLr"/>
          </w:tcPr>
          <w:p w:rsidR="007B5647" w:rsidRPr="007B5647" w:rsidRDefault="007B5647" w:rsidP="007B5647">
            <w:pPr>
              <w:widowControl w:val="0"/>
              <w:ind w:left="-108" w:right="-81"/>
              <w:jc w:val="center"/>
              <w:rPr>
                <w:b/>
              </w:rPr>
            </w:pPr>
          </w:p>
        </w:tc>
        <w:tc>
          <w:tcPr>
            <w:tcW w:w="824" w:type="dxa"/>
            <w:vMerge/>
            <w:textDirection w:val="btLr"/>
          </w:tcPr>
          <w:p w:rsidR="007B5647" w:rsidRPr="007B5647" w:rsidRDefault="007B5647" w:rsidP="007B5647">
            <w:pPr>
              <w:widowControl w:val="0"/>
              <w:ind w:left="-108" w:right="-81"/>
              <w:jc w:val="center"/>
              <w:rPr>
                <w:b/>
              </w:rPr>
            </w:pPr>
          </w:p>
        </w:tc>
        <w:tc>
          <w:tcPr>
            <w:tcW w:w="2721" w:type="dxa"/>
            <w:vMerge/>
          </w:tcPr>
          <w:p w:rsidR="007B5647" w:rsidRPr="007B5647" w:rsidRDefault="007B5647" w:rsidP="007B5647">
            <w:pPr>
              <w:widowControl w:val="0"/>
              <w:jc w:val="both"/>
              <w:rPr>
                <w:b/>
              </w:rPr>
            </w:pPr>
          </w:p>
        </w:tc>
      </w:tr>
      <w:tr w:rsidR="007B5647" w:rsidRPr="007B5647" w:rsidTr="007B5647">
        <w:trPr>
          <w:trHeight w:val="219"/>
          <w:jc w:val="center"/>
        </w:trPr>
        <w:tc>
          <w:tcPr>
            <w:tcW w:w="480" w:type="dxa"/>
          </w:tcPr>
          <w:p w:rsidR="007B5647" w:rsidRPr="007B5647" w:rsidRDefault="007B5647" w:rsidP="007B5647">
            <w:pPr>
              <w:widowControl w:val="0"/>
              <w:jc w:val="center"/>
              <w:rPr>
                <w:b/>
                <w:sz w:val="20"/>
              </w:rPr>
            </w:pPr>
            <w:r w:rsidRPr="007B5647">
              <w:rPr>
                <w:b/>
                <w:sz w:val="20"/>
              </w:rPr>
              <w:t>1</w:t>
            </w:r>
          </w:p>
        </w:tc>
        <w:tc>
          <w:tcPr>
            <w:tcW w:w="2880" w:type="dxa"/>
          </w:tcPr>
          <w:p w:rsidR="007B5647" w:rsidRPr="007B5647" w:rsidRDefault="007B5647" w:rsidP="007B5647">
            <w:pPr>
              <w:widowControl w:val="0"/>
              <w:jc w:val="center"/>
              <w:rPr>
                <w:b/>
                <w:sz w:val="20"/>
              </w:rPr>
            </w:pPr>
            <w:r w:rsidRPr="007B5647">
              <w:rPr>
                <w:b/>
                <w:sz w:val="20"/>
              </w:rPr>
              <w:t>2</w:t>
            </w:r>
          </w:p>
        </w:tc>
        <w:tc>
          <w:tcPr>
            <w:tcW w:w="750" w:type="dxa"/>
          </w:tcPr>
          <w:p w:rsidR="007B5647" w:rsidRPr="007B5647" w:rsidRDefault="007B5647" w:rsidP="007B5647">
            <w:pPr>
              <w:widowControl w:val="0"/>
              <w:jc w:val="center"/>
              <w:rPr>
                <w:b/>
                <w:sz w:val="20"/>
              </w:rPr>
            </w:pPr>
            <w:r w:rsidRPr="007B5647">
              <w:rPr>
                <w:b/>
                <w:sz w:val="20"/>
              </w:rPr>
              <w:t>3</w:t>
            </w:r>
          </w:p>
        </w:tc>
        <w:tc>
          <w:tcPr>
            <w:tcW w:w="732" w:type="dxa"/>
          </w:tcPr>
          <w:p w:rsidR="007B5647" w:rsidRPr="007B5647" w:rsidRDefault="007B5647" w:rsidP="007B5647">
            <w:pPr>
              <w:widowControl w:val="0"/>
              <w:jc w:val="center"/>
              <w:rPr>
                <w:b/>
                <w:sz w:val="20"/>
              </w:rPr>
            </w:pPr>
            <w:r w:rsidRPr="007B5647">
              <w:rPr>
                <w:b/>
                <w:sz w:val="20"/>
              </w:rPr>
              <w:t>4</w:t>
            </w:r>
          </w:p>
        </w:tc>
        <w:tc>
          <w:tcPr>
            <w:tcW w:w="708" w:type="dxa"/>
          </w:tcPr>
          <w:p w:rsidR="007B5647" w:rsidRPr="007B5647" w:rsidRDefault="007B5647" w:rsidP="007B5647">
            <w:pPr>
              <w:widowControl w:val="0"/>
              <w:jc w:val="center"/>
              <w:rPr>
                <w:b/>
                <w:sz w:val="20"/>
              </w:rPr>
            </w:pPr>
            <w:r w:rsidRPr="007B5647">
              <w:rPr>
                <w:b/>
                <w:sz w:val="20"/>
              </w:rPr>
              <w:t>5</w:t>
            </w:r>
          </w:p>
        </w:tc>
        <w:tc>
          <w:tcPr>
            <w:tcW w:w="709" w:type="dxa"/>
          </w:tcPr>
          <w:p w:rsidR="007B5647" w:rsidRPr="007B5647" w:rsidRDefault="007B5647" w:rsidP="007B5647">
            <w:pPr>
              <w:widowControl w:val="0"/>
              <w:jc w:val="center"/>
              <w:rPr>
                <w:b/>
                <w:sz w:val="20"/>
              </w:rPr>
            </w:pPr>
            <w:r w:rsidRPr="007B5647">
              <w:rPr>
                <w:b/>
                <w:sz w:val="20"/>
              </w:rPr>
              <w:t>6</w:t>
            </w:r>
          </w:p>
        </w:tc>
        <w:tc>
          <w:tcPr>
            <w:tcW w:w="824" w:type="dxa"/>
          </w:tcPr>
          <w:p w:rsidR="007B5647" w:rsidRPr="007B5647" w:rsidRDefault="007B5647" w:rsidP="007B5647">
            <w:pPr>
              <w:widowControl w:val="0"/>
              <w:jc w:val="center"/>
              <w:rPr>
                <w:b/>
                <w:sz w:val="20"/>
              </w:rPr>
            </w:pPr>
            <w:r w:rsidRPr="007B5647">
              <w:rPr>
                <w:b/>
                <w:sz w:val="20"/>
              </w:rPr>
              <w:t>7</w:t>
            </w:r>
          </w:p>
        </w:tc>
        <w:tc>
          <w:tcPr>
            <w:tcW w:w="2721" w:type="dxa"/>
          </w:tcPr>
          <w:p w:rsidR="007B5647" w:rsidRPr="007B5647" w:rsidRDefault="007B5647" w:rsidP="007B5647">
            <w:pPr>
              <w:widowControl w:val="0"/>
              <w:jc w:val="center"/>
              <w:rPr>
                <w:b/>
                <w:sz w:val="20"/>
              </w:rPr>
            </w:pPr>
            <w:r w:rsidRPr="007B5647">
              <w:rPr>
                <w:b/>
                <w:sz w:val="20"/>
              </w:rPr>
              <w:t>8</w:t>
            </w:r>
          </w:p>
        </w:tc>
      </w:tr>
      <w:tr w:rsidR="007B5647" w:rsidRPr="007B5647" w:rsidTr="007B5647">
        <w:trPr>
          <w:trHeight w:val="174"/>
          <w:jc w:val="center"/>
        </w:trPr>
        <w:tc>
          <w:tcPr>
            <w:tcW w:w="480" w:type="dxa"/>
          </w:tcPr>
          <w:p w:rsidR="007B5647" w:rsidRPr="007B5647" w:rsidRDefault="007B5647" w:rsidP="007B5647">
            <w:pPr>
              <w:widowControl w:val="0"/>
              <w:jc w:val="both"/>
              <w:rPr>
                <w:sz w:val="20"/>
              </w:rPr>
            </w:pPr>
            <w:r w:rsidRPr="007B5647">
              <w:rPr>
                <w:sz w:val="20"/>
              </w:rPr>
              <w:t>1</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Адамское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1797</w:t>
            </w:r>
          </w:p>
        </w:tc>
        <w:tc>
          <w:tcPr>
            <w:tcW w:w="732" w:type="dxa"/>
            <w:vAlign w:val="center"/>
          </w:tcPr>
          <w:p w:rsidR="007B5647" w:rsidRPr="007B5647" w:rsidRDefault="007B5647" w:rsidP="007B5647">
            <w:pPr>
              <w:jc w:val="both"/>
              <w:rPr>
                <w:color w:val="000000"/>
                <w:sz w:val="20"/>
                <w:szCs w:val="20"/>
              </w:rPr>
            </w:pPr>
            <w:r w:rsidRPr="007B5647">
              <w:rPr>
                <w:color w:val="000000"/>
                <w:sz w:val="20"/>
              </w:rPr>
              <w:t>145</w:t>
            </w:r>
          </w:p>
        </w:tc>
        <w:tc>
          <w:tcPr>
            <w:tcW w:w="708" w:type="dxa"/>
            <w:vAlign w:val="center"/>
          </w:tcPr>
          <w:p w:rsidR="007B5647" w:rsidRPr="007B5647" w:rsidRDefault="007B5647" w:rsidP="007B5647">
            <w:pPr>
              <w:jc w:val="both"/>
              <w:rPr>
                <w:color w:val="000000"/>
                <w:sz w:val="20"/>
                <w:szCs w:val="20"/>
              </w:rPr>
            </w:pPr>
            <w:r w:rsidRPr="007B5647">
              <w:rPr>
                <w:color w:val="000000"/>
                <w:sz w:val="20"/>
              </w:rPr>
              <w:t>187</w:t>
            </w:r>
          </w:p>
        </w:tc>
        <w:tc>
          <w:tcPr>
            <w:tcW w:w="709" w:type="dxa"/>
            <w:vAlign w:val="center"/>
          </w:tcPr>
          <w:p w:rsidR="007B5647" w:rsidRPr="007B5647" w:rsidRDefault="007B5647" w:rsidP="007B5647">
            <w:pPr>
              <w:jc w:val="both"/>
              <w:rPr>
                <w:color w:val="000000"/>
                <w:sz w:val="20"/>
                <w:szCs w:val="20"/>
              </w:rPr>
            </w:pPr>
            <w:r w:rsidRPr="007B5647">
              <w:rPr>
                <w:color w:val="000000"/>
                <w:sz w:val="20"/>
              </w:rPr>
              <w:t>992</w:t>
            </w:r>
          </w:p>
        </w:tc>
        <w:tc>
          <w:tcPr>
            <w:tcW w:w="824" w:type="dxa"/>
            <w:vAlign w:val="center"/>
          </w:tcPr>
          <w:p w:rsidR="007B5647" w:rsidRPr="007B5647" w:rsidRDefault="007B5647" w:rsidP="007B5647">
            <w:pPr>
              <w:jc w:val="both"/>
              <w:rPr>
                <w:color w:val="000000"/>
                <w:sz w:val="20"/>
                <w:szCs w:val="20"/>
              </w:rPr>
            </w:pPr>
            <w:r w:rsidRPr="007B5647">
              <w:rPr>
                <w:color w:val="000000"/>
                <w:sz w:val="20"/>
              </w:rPr>
              <w:t>473</w:t>
            </w:r>
          </w:p>
        </w:tc>
        <w:tc>
          <w:tcPr>
            <w:tcW w:w="2721" w:type="dxa"/>
            <w:vAlign w:val="center"/>
          </w:tcPr>
          <w:p w:rsidR="007B5647" w:rsidRPr="007B5647" w:rsidRDefault="007B5647" w:rsidP="007B5647">
            <w:pPr>
              <w:jc w:val="both"/>
              <w:rPr>
                <w:color w:val="000000"/>
                <w:sz w:val="20"/>
                <w:szCs w:val="20"/>
              </w:rPr>
            </w:pPr>
            <w:r w:rsidRPr="007B5647">
              <w:rPr>
                <w:color w:val="000000"/>
                <w:sz w:val="20"/>
              </w:rPr>
              <w:t>969</w:t>
            </w:r>
          </w:p>
        </w:tc>
      </w:tr>
      <w:tr w:rsidR="007B5647" w:rsidRPr="007B5647" w:rsidTr="007B5647">
        <w:trPr>
          <w:trHeight w:val="117"/>
          <w:jc w:val="center"/>
        </w:trPr>
        <w:tc>
          <w:tcPr>
            <w:tcW w:w="480" w:type="dxa"/>
          </w:tcPr>
          <w:p w:rsidR="007B5647" w:rsidRPr="007B5647" w:rsidRDefault="007B5647" w:rsidP="007B5647">
            <w:pPr>
              <w:widowControl w:val="0"/>
              <w:jc w:val="both"/>
              <w:rPr>
                <w:sz w:val="20"/>
              </w:rPr>
            </w:pPr>
            <w:r w:rsidRPr="007B5647">
              <w:rPr>
                <w:sz w:val="20"/>
              </w:rPr>
              <w:t>2</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Верхнебогатырское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1667</w:t>
            </w:r>
          </w:p>
        </w:tc>
        <w:tc>
          <w:tcPr>
            <w:tcW w:w="732" w:type="dxa"/>
            <w:vAlign w:val="center"/>
          </w:tcPr>
          <w:p w:rsidR="007B5647" w:rsidRPr="007B5647" w:rsidRDefault="007B5647" w:rsidP="007B5647">
            <w:pPr>
              <w:jc w:val="both"/>
              <w:rPr>
                <w:color w:val="000000"/>
                <w:sz w:val="20"/>
                <w:szCs w:val="20"/>
              </w:rPr>
            </w:pPr>
            <w:r w:rsidRPr="007B5647">
              <w:rPr>
                <w:color w:val="000000"/>
                <w:sz w:val="20"/>
              </w:rPr>
              <w:t>179</w:t>
            </w:r>
          </w:p>
        </w:tc>
        <w:tc>
          <w:tcPr>
            <w:tcW w:w="708" w:type="dxa"/>
            <w:vAlign w:val="center"/>
          </w:tcPr>
          <w:p w:rsidR="007B5647" w:rsidRPr="007B5647" w:rsidRDefault="007B5647" w:rsidP="007B5647">
            <w:pPr>
              <w:jc w:val="both"/>
              <w:rPr>
                <w:color w:val="000000"/>
                <w:sz w:val="20"/>
                <w:szCs w:val="20"/>
              </w:rPr>
            </w:pPr>
            <w:r w:rsidRPr="007B5647">
              <w:rPr>
                <w:color w:val="000000"/>
                <w:sz w:val="20"/>
              </w:rPr>
              <w:t>236</w:t>
            </w:r>
          </w:p>
        </w:tc>
        <w:tc>
          <w:tcPr>
            <w:tcW w:w="709" w:type="dxa"/>
            <w:vAlign w:val="center"/>
          </w:tcPr>
          <w:p w:rsidR="007B5647" w:rsidRPr="007B5647" w:rsidRDefault="007B5647" w:rsidP="007B5647">
            <w:pPr>
              <w:jc w:val="both"/>
              <w:rPr>
                <w:color w:val="000000"/>
                <w:sz w:val="20"/>
                <w:szCs w:val="20"/>
              </w:rPr>
            </w:pPr>
            <w:r w:rsidRPr="007B5647">
              <w:rPr>
                <w:color w:val="000000"/>
                <w:sz w:val="20"/>
              </w:rPr>
              <w:t>766</w:t>
            </w:r>
          </w:p>
        </w:tc>
        <w:tc>
          <w:tcPr>
            <w:tcW w:w="824" w:type="dxa"/>
            <w:vAlign w:val="center"/>
          </w:tcPr>
          <w:p w:rsidR="007B5647" w:rsidRPr="007B5647" w:rsidRDefault="007B5647" w:rsidP="007B5647">
            <w:pPr>
              <w:jc w:val="both"/>
              <w:rPr>
                <w:color w:val="000000"/>
                <w:sz w:val="20"/>
                <w:szCs w:val="20"/>
              </w:rPr>
            </w:pPr>
            <w:r w:rsidRPr="007B5647">
              <w:rPr>
                <w:color w:val="000000"/>
                <w:sz w:val="20"/>
              </w:rPr>
              <w:t>486</w:t>
            </w:r>
          </w:p>
        </w:tc>
        <w:tc>
          <w:tcPr>
            <w:tcW w:w="2721" w:type="dxa"/>
            <w:vAlign w:val="center"/>
          </w:tcPr>
          <w:p w:rsidR="007B5647" w:rsidRPr="007B5647" w:rsidRDefault="007B5647" w:rsidP="007B5647">
            <w:pPr>
              <w:jc w:val="both"/>
              <w:rPr>
                <w:color w:val="000000"/>
                <w:sz w:val="20"/>
                <w:szCs w:val="20"/>
              </w:rPr>
            </w:pPr>
            <w:r w:rsidRPr="007B5647">
              <w:rPr>
                <w:color w:val="000000"/>
                <w:sz w:val="20"/>
              </w:rPr>
              <w:t>744</w:t>
            </w:r>
          </w:p>
        </w:tc>
      </w:tr>
      <w:tr w:rsidR="007B5647" w:rsidRPr="007B5647" w:rsidTr="007B5647">
        <w:trPr>
          <w:trHeight w:val="225"/>
          <w:jc w:val="center"/>
        </w:trPr>
        <w:tc>
          <w:tcPr>
            <w:tcW w:w="480" w:type="dxa"/>
          </w:tcPr>
          <w:p w:rsidR="007B5647" w:rsidRPr="007B5647" w:rsidRDefault="007B5647" w:rsidP="007B5647">
            <w:pPr>
              <w:widowControl w:val="0"/>
              <w:jc w:val="both"/>
              <w:rPr>
                <w:sz w:val="20"/>
              </w:rPr>
            </w:pPr>
            <w:r w:rsidRPr="007B5647">
              <w:rPr>
                <w:sz w:val="20"/>
              </w:rPr>
              <w:t>3</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Гулековское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1201</w:t>
            </w:r>
          </w:p>
        </w:tc>
        <w:tc>
          <w:tcPr>
            <w:tcW w:w="732" w:type="dxa"/>
            <w:vAlign w:val="center"/>
          </w:tcPr>
          <w:p w:rsidR="007B5647" w:rsidRPr="007B5647" w:rsidRDefault="007B5647" w:rsidP="007B5647">
            <w:pPr>
              <w:jc w:val="both"/>
              <w:rPr>
                <w:color w:val="000000"/>
                <w:sz w:val="20"/>
                <w:szCs w:val="20"/>
              </w:rPr>
            </w:pPr>
            <w:r w:rsidRPr="007B5647">
              <w:rPr>
                <w:color w:val="000000"/>
                <w:sz w:val="20"/>
              </w:rPr>
              <w:t>132</w:t>
            </w:r>
          </w:p>
        </w:tc>
        <w:tc>
          <w:tcPr>
            <w:tcW w:w="708" w:type="dxa"/>
            <w:vAlign w:val="center"/>
          </w:tcPr>
          <w:p w:rsidR="007B5647" w:rsidRPr="007B5647" w:rsidRDefault="007B5647" w:rsidP="007B5647">
            <w:pPr>
              <w:jc w:val="both"/>
              <w:rPr>
                <w:color w:val="000000"/>
                <w:sz w:val="20"/>
                <w:szCs w:val="20"/>
              </w:rPr>
            </w:pPr>
            <w:r w:rsidRPr="007B5647">
              <w:rPr>
                <w:color w:val="000000"/>
                <w:sz w:val="20"/>
              </w:rPr>
              <w:t>153</w:t>
            </w:r>
          </w:p>
        </w:tc>
        <w:tc>
          <w:tcPr>
            <w:tcW w:w="709" w:type="dxa"/>
            <w:vAlign w:val="center"/>
          </w:tcPr>
          <w:p w:rsidR="007B5647" w:rsidRPr="007B5647" w:rsidRDefault="007B5647" w:rsidP="007B5647">
            <w:pPr>
              <w:jc w:val="both"/>
              <w:rPr>
                <w:color w:val="000000"/>
                <w:sz w:val="20"/>
                <w:szCs w:val="20"/>
              </w:rPr>
            </w:pPr>
            <w:r w:rsidRPr="007B5647">
              <w:rPr>
                <w:color w:val="000000"/>
                <w:sz w:val="20"/>
              </w:rPr>
              <w:t>644</w:t>
            </w:r>
          </w:p>
        </w:tc>
        <w:tc>
          <w:tcPr>
            <w:tcW w:w="824" w:type="dxa"/>
            <w:vAlign w:val="center"/>
          </w:tcPr>
          <w:p w:rsidR="007B5647" w:rsidRPr="007B5647" w:rsidRDefault="007B5647" w:rsidP="007B5647">
            <w:pPr>
              <w:jc w:val="both"/>
              <w:rPr>
                <w:color w:val="000000"/>
                <w:sz w:val="20"/>
                <w:szCs w:val="20"/>
              </w:rPr>
            </w:pPr>
            <w:r w:rsidRPr="007B5647">
              <w:rPr>
                <w:color w:val="000000"/>
                <w:sz w:val="20"/>
              </w:rPr>
              <w:t>272</w:t>
            </w:r>
          </w:p>
        </w:tc>
        <w:tc>
          <w:tcPr>
            <w:tcW w:w="2721" w:type="dxa"/>
            <w:vAlign w:val="center"/>
          </w:tcPr>
          <w:p w:rsidR="007B5647" w:rsidRPr="007B5647" w:rsidRDefault="007B5647" w:rsidP="007B5647">
            <w:pPr>
              <w:jc w:val="both"/>
              <w:rPr>
                <w:color w:val="000000"/>
                <w:sz w:val="20"/>
                <w:szCs w:val="20"/>
              </w:rPr>
            </w:pPr>
            <w:r w:rsidRPr="007B5647">
              <w:rPr>
                <w:color w:val="000000"/>
                <w:sz w:val="20"/>
              </w:rPr>
              <w:t>622</w:t>
            </w:r>
          </w:p>
        </w:tc>
      </w:tr>
      <w:tr w:rsidR="007B5647" w:rsidRPr="007B5647" w:rsidTr="007B5647">
        <w:trPr>
          <w:trHeight w:val="182"/>
          <w:jc w:val="center"/>
        </w:trPr>
        <w:tc>
          <w:tcPr>
            <w:tcW w:w="480" w:type="dxa"/>
          </w:tcPr>
          <w:p w:rsidR="007B5647" w:rsidRPr="007B5647" w:rsidRDefault="007B5647" w:rsidP="007B5647">
            <w:pPr>
              <w:widowControl w:val="0"/>
              <w:jc w:val="both"/>
              <w:rPr>
                <w:sz w:val="20"/>
              </w:rPr>
            </w:pPr>
            <w:r w:rsidRPr="007B5647">
              <w:rPr>
                <w:sz w:val="20"/>
              </w:rPr>
              <w:t>4</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Качкашурское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1260</w:t>
            </w:r>
          </w:p>
        </w:tc>
        <w:tc>
          <w:tcPr>
            <w:tcW w:w="732" w:type="dxa"/>
            <w:vAlign w:val="center"/>
          </w:tcPr>
          <w:p w:rsidR="007B5647" w:rsidRPr="007B5647" w:rsidRDefault="007B5647" w:rsidP="007B5647">
            <w:pPr>
              <w:jc w:val="both"/>
              <w:rPr>
                <w:color w:val="000000"/>
                <w:sz w:val="20"/>
                <w:szCs w:val="20"/>
              </w:rPr>
            </w:pPr>
            <w:r w:rsidRPr="007B5647">
              <w:rPr>
                <w:color w:val="000000"/>
                <w:sz w:val="20"/>
              </w:rPr>
              <w:t>148</w:t>
            </w:r>
          </w:p>
        </w:tc>
        <w:tc>
          <w:tcPr>
            <w:tcW w:w="708" w:type="dxa"/>
            <w:vAlign w:val="center"/>
          </w:tcPr>
          <w:p w:rsidR="007B5647" w:rsidRPr="007B5647" w:rsidRDefault="007B5647" w:rsidP="007B5647">
            <w:pPr>
              <w:jc w:val="both"/>
              <w:rPr>
                <w:color w:val="000000"/>
                <w:sz w:val="20"/>
                <w:szCs w:val="20"/>
              </w:rPr>
            </w:pPr>
            <w:r w:rsidRPr="007B5647">
              <w:rPr>
                <w:color w:val="000000"/>
                <w:sz w:val="20"/>
              </w:rPr>
              <w:t>173</w:t>
            </w:r>
          </w:p>
        </w:tc>
        <w:tc>
          <w:tcPr>
            <w:tcW w:w="709" w:type="dxa"/>
            <w:vAlign w:val="center"/>
          </w:tcPr>
          <w:p w:rsidR="007B5647" w:rsidRPr="007B5647" w:rsidRDefault="007B5647" w:rsidP="007B5647">
            <w:pPr>
              <w:jc w:val="both"/>
              <w:rPr>
                <w:color w:val="000000"/>
                <w:sz w:val="20"/>
                <w:szCs w:val="20"/>
              </w:rPr>
            </w:pPr>
            <w:r w:rsidRPr="007B5647">
              <w:rPr>
                <w:color w:val="000000"/>
                <w:sz w:val="20"/>
              </w:rPr>
              <w:t>602</w:t>
            </w:r>
          </w:p>
        </w:tc>
        <w:tc>
          <w:tcPr>
            <w:tcW w:w="824" w:type="dxa"/>
            <w:vAlign w:val="center"/>
          </w:tcPr>
          <w:p w:rsidR="007B5647" w:rsidRPr="007B5647" w:rsidRDefault="007B5647" w:rsidP="007B5647">
            <w:pPr>
              <w:jc w:val="both"/>
              <w:rPr>
                <w:color w:val="000000"/>
                <w:sz w:val="20"/>
                <w:szCs w:val="20"/>
              </w:rPr>
            </w:pPr>
            <w:r w:rsidRPr="007B5647">
              <w:rPr>
                <w:color w:val="000000"/>
                <w:sz w:val="20"/>
              </w:rPr>
              <w:t>337</w:t>
            </w:r>
          </w:p>
        </w:tc>
        <w:tc>
          <w:tcPr>
            <w:tcW w:w="2721" w:type="dxa"/>
            <w:vAlign w:val="center"/>
          </w:tcPr>
          <w:p w:rsidR="007B5647" w:rsidRPr="007B5647" w:rsidRDefault="007B5647" w:rsidP="007B5647">
            <w:pPr>
              <w:jc w:val="both"/>
              <w:rPr>
                <w:color w:val="000000"/>
                <w:sz w:val="20"/>
                <w:szCs w:val="20"/>
              </w:rPr>
            </w:pPr>
            <w:r w:rsidRPr="007B5647">
              <w:rPr>
                <w:color w:val="000000"/>
                <w:sz w:val="20"/>
              </w:rPr>
              <w:t>580</w:t>
            </w:r>
          </w:p>
        </w:tc>
      </w:tr>
      <w:tr w:rsidR="007B5647" w:rsidRPr="007B5647" w:rsidTr="007B5647">
        <w:trPr>
          <w:trHeight w:val="124"/>
          <w:jc w:val="center"/>
        </w:trPr>
        <w:tc>
          <w:tcPr>
            <w:tcW w:w="480" w:type="dxa"/>
          </w:tcPr>
          <w:p w:rsidR="007B5647" w:rsidRPr="007B5647" w:rsidRDefault="007B5647" w:rsidP="007B5647">
            <w:pPr>
              <w:widowControl w:val="0"/>
              <w:jc w:val="both"/>
              <w:rPr>
                <w:sz w:val="20"/>
              </w:rPr>
            </w:pPr>
            <w:r w:rsidRPr="007B5647">
              <w:rPr>
                <w:sz w:val="20"/>
              </w:rPr>
              <w:t>5</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Кожильское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2269</w:t>
            </w:r>
          </w:p>
        </w:tc>
        <w:tc>
          <w:tcPr>
            <w:tcW w:w="732" w:type="dxa"/>
            <w:vAlign w:val="center"/>
          </w:tcPr>
          <w:p w:rsidR="007B5647" w:rsidRPr="007B5647" w:rsidRDefault="007B5647" w:rsidP="007B5647">
            <w:pPr>
              <w:jc w:val="both"/>
              <w:rPr>
                <w:color w:val="000000"/>
                <w:sz w:val="20"/>
                <w:szCs w:val="20"/>
              </w:rPr>
            </w:pPr>
            <w:r w:rsidRPr="007B5647">
              <w:rPr>
                <w:color w:val="000000"/>
                <w:sz w:val="20"/>
              </w:rPr>
              <w:t>168</w:t>
            </w:r>
          </w:p>
        </w:tc>
        <w:tc>
          <w:tcPr>
            <w:tcW w:w="708" w:type="dxa"/>
            <w:vAlign w:val="center"/>
          </w:tcPr>
          <w:p w:rsidR="007B5647" w:rsidRPr="007B5647" w:rsidRDefault="007B5647" w:rsidP="007B5647">
            <w:pPr>
              <w:jc w:val="both"/>
              <w:rPr>
                <w:color w:val="000000"/>
                <w:sz w:val="20"/>
                <w:szCs w:val="20"/>
              </w:rPr>
            </w:pPr>
            <w:r w:rsidRPr="007B5647">
              <w:rPr>
                <w:color w:val="000000"/>
                <w:sz w:val="20"/>
              </w:rPr>
              <w:t>267</w:t>
            </w:r>
          </w:p>
        </w:tc>
        <w:tc>
          <w:tcPr>
            <w:tcW w:w="709" w:type="dxa"/>
            <w:vAlign w:val="center"/>
          </w:tcPr>
          <w:p w:rsidR="007B5647" w:rsidRPr="007B5647" w:rsidRDefault="007B5647" w:rsidP="007B5647">
            <w:pPr>
              <w:jc w:val="both"/>
              <w:rPr>
                <w:color w:val="000000"/>
                <w:sz w:val="20"/>
                <w:szCs w:val="20"/>
              </w:rPr>
            </w:pPr>
            <w:r w:rsidRPr="007B5647">
              <w:rPr>
                <w:color w:val="000000"/>
                <w:sz w:val="20"/>
              </w:rPr>
              <w:t>1255</w:t>
            </w:r>
          </w:p>
        </w:tc>
        <w:tc>
          <w:tcPr>
            <w:tcW w:w="824" w:type="dxa"/>
            <w:vAlign w:val="center"/>
          </w:tcPr>
          <w:p w:rsidR="007B5647" w:rsidRPr="007B5647" w:rsidRDefault="007B5647" w:rsidP="007B5647">
            <w:pPr>
              <w:jc w:val="both"/>
              <w:rPr>
                <w:color w:val="000000"/>
                <w:sz w:val="20"/>
                <w:szCs w:val="20"/>
              </w:rPr>
            </w:pPr>
            <w:r w:rsidRPr="007B5647">
              <w:rPr>
                <w:color w:val="000000"/>
                <w:sz w:val="20"/>
              </w:rPr>
              <w:t>579</w:t>
            </w:r>
          </w:p>
        </w:tc>
        <w:tc>
          <w:tcPr>
            <w:tcW w:w="2721" w:type="dxa"/>
            <w:vAlign w:val="center"/>
          </w:tcPr>
          <w:p w:rsidR="007B5647" w:rsidRPr="007B5647" w:rsidRDefault="007B5647" w:rsidP="007B5647">
            <w:pPr>
              <w:jc w:val="both"/>
              <w:rPr>
                <w:color w:val="000000"/>
                <w:sz w:val="20"/>
                <w:szCs w:val="20"/>
              </w:rPr>
            </w:pPr>
            <w:r w:rsidRPr="007B5647">
              <w:rPr>
                <w:color w:val="000000"/>
                <w:sz w:val="20"/>
              </w:rPr>
              <w:t>1232</w:t>
            </w:r>
          </w:p>
        </w:tc>
      </w:tr>
      <w:tr w:rsidR="007B5647" w:rsidRPr="007B5647" w:rsidTr="007B5647">
        <w:trPr>
          <w:trHeight w:val="246"/>
          <w:jc w:val="center"/>
        </w:trPr>
        <w:tc>
          <w:tcPr>
            <w:tcW w:w="480" w:type="dxa"/>
          </w:tcPr>
          <w:p w:rsidR="007B5647" w:rsidRPr="007B5647" w:rsidRDefault="007B5647" w:rsidP="007B5647">
            <w:pPr>
              <w:widowControl w:val="0"/>
              <w:jc w:val="both"/>
              <w:rPr>
                <w:sz w:val="20"/>
              </w:rPr>
            </w:pPr>
            <w:r w:rsidRPr="007B5647">
              <w:rPr>
                <w:sz w:val="20"/>
              </w:rPr>
              <w:t>6</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Куреговское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908</w:t>
            </w:r>
          </w:p>
        </w:tc>
        <w:tc>
          <w:tcPr>
            <w:tcW w:w="732" w:type="dxa"/>
            <w:vAlign w:val="center"/>
          </w:tcPr>
          <w:p w:rsidR="007B5647" w:rsidRPr="007B5647" w:rsidRDefault="007B5647" w:rsidP="007B5647">
            <w:pPr>
              <w:jc w:val="both"/>
              <w:rPr>
                <w:color w:val="000000"/>
                <w:sz w:val="20"/>
                <w:szCs w:val="20"/>
              </w:rPr>
            </w:pPr>
            <w:r w:rsidRPr="007B5647">
              <w:rPr>
                <w:color w:val="000000"/>
                <w:sz w:val="20"/>
              </w:rPr>
              <w:t>90</w:t>
            </w:r>
          </w:p>
        </w:tc>
        <w:tc>
          <w:tcPr>
            <w:tcW w:w="708" w:type="dxa"/>
            <w:vAlign w:val="center"/>
          </w:tcPr>
          <w:p w:rsidR="007B5647" w:rsidRPr="007B5647" w:rsidRDefault="007B5647" w:rsidP="007B5647">
            <w:pPr>
              <w:jc w:val="both"/>
              <w:rPr>
                <w:color w:val="000000"/>
                <w:sz w:val="20"/>
                <w:szCs w:val="20"/>
              </w:rPr>
            </w:pPr>
            <w:r w:rsidRPr="007B5647">
              <w:rPr>
                <w:color w:val="000000"/>
                <w:sz w:val="20"/>
              </w:rPr>
              <w:t>87</w:t>
            </w:r>
          </w:p>
        </w:tc>
        <w:tc>
          <w:tcPr>
            <w:tcW w:w="709" w:type="dxa"/>
            <w:vAlign w:val="center"/>
          </w:tcPr>
          <w:p w:rsidR="007B5647" w:rsidRPr="007B5647" w:rsidRDefault="007B5647" w:rsidP="007B5647">
            <w:pPr>
              <w:jc w:val="both"/>
              <w:rPr>
                <w:color w:val="000000"/>
                <w:sz w:val="20"/>
                <w:szCs w:val="20"/>
              </w:rPr>
            </w:pPr>
            <w:r w:rsidRPr="007B5647">
              <w:rPr>
                <w:color w:val="000000"/>
                <w:sz w:val="20"/>
              </w:rPr>
              <w:t>419</w:t>
            </w:r>
          </w:p>
        </w:tc>
        <w:tc>
          <w:tcPr>
            <w:tcW w:w="824" w:type="dxa"/>
            <w:vAlign w:val="center"/>
          </w:tcPr>
          <w:p w:rsidR="007B5647" w:rsidRPr="007B5647" w:rsidRDefault="007B5647" w:rsidP="007B5647">
            <w:pPr>
              <w:jc w:val="both"/>
              <w:rPr>
                <w:color w:val="000000"/>
                <w:sz w:val="20"/>
                <w:szCs w:val="20"/>
              </w:rPr>
            </w:pPr>
            <w:r w:rsidRPr="007B5647">
              <w:rPr>
                <w:color w:val="000000"/>
                <w:sz w:val="20"/>
              </w:rPr>
              <w:t>312</w:t>
            </w:r>
          </w:p>
        </w:tc>
        <w:tc>
          <w:tcPr>
            <w:tcW w:w="2721" w:type="dxa"/>
            <w:vAlign w:val="center"/>
          </w:tcPr>
          <w:p w:rsidR="007B5647" w:rsidRPr="007B5647" w:rsidRDefault="007B5647" w:rsidP="007B5647">
            <w:pPr>
              <w:jc w:val="both"/>
              <w:rPr>
                <w:color w:val="000000"/>
                <w:sz w:val="20"/>
                <w:szCs w:val="20"/>
              </w:rPr>
            </w:pPr>
            <w:r w:rsidRPr="007B5647">
              <w:rPr>
                <w:color w:val="000000"/>
                <w:sz w:val="20"/>
              </w:rPr>
              <w:t>397</w:t>
            </w:r>
          </w:p>
        </w:tc>
      </w:tr>
      <w:tr w:rsidR="007B5647" w:rsidRPr="007B5647" w:rsidTr="007B5647">
        <w:trPr>
          <w:trHeight w:val="175"/>
          <w:jc w:val="center"/>
        </w:trPr>
        <w:tc>
          <w:tcPr>
            <w:tcW w:w="480" w:type="dxa"/>
          </w:tcPr>
          <w:p w:rsidR="007B5647" w:rsidRPr="007B5647" w:rsidRDefault="007B5647" w:rsidP="007B5647">
            <w:pPr>
              <w:widowControl w:val="0"/>
              <w:jc w:val="both"/>
              <w:rPr>
                <w:sz w:val="20"/>
              </w:rPr>
            </w:pPr>
            <w:r w:rsidRPr="007B5647">
              <w:rPr>
                <w:sz w:val="20"/>
              </w:rPr>
              <w:t>7</w:t>
            </w:r>
          </w:p>
        </w:tc>
        <w:tc>
          <w:tcPr>
            <w:tcW w:w="2880" w:type="dxa"/>
          </w:tcPr>
          <w:p w:rsidR="007B5647" w:rsidRPr="007B5647" w:rsidRDefault="007B5647" w:rsidP="007B5647">
            <w:pPr>
              <w:widowControl w:val="0"/>
              <w:jc w:val="both"/>
              <w:rPr>
                <w:sz w:val="20"/>
              </w:rPr>
            </w:pPr>
            <w:r w:rsidRPr="007B5647">
              <w:rPr>
                <w:sz w:val="20"/>
              </w:rPr>
              <w:t>МО «Октябрьское»</w:t>
            </w:r>
          </w:p>
        </w:tc>
        <w:tc>
          <w:tcPr>
            <w:tcW w:w="750" w:type="dxa"/>
            <w:vAlign w:val="center"/>
          </w:tcPr>
          <w:p w:rsidR="007B5647" w:rsidRPr="007B5647" w:rsidRDefault="007B5647" w:rsidP="007B5647">
            <w:pPr>
              <w:jc w:val="both"/>
              <w:rPr>
                <w:color w:val="000000"/>
                <w:sz w:val="20"/>
                <w:szCs w:val="20"/>
              </w:rPr>
            </w:pPr>
            <w:r w:rsidRPr="007B5647">
              <w:rPr>
                <w:color w:val="000000"/>
                <w:sz w:val="20"/>
              </w:rPr>
              <w:t>1809</w:t>
            </w:r>
          </w:p>
        </w:tc>
        <w:tc>
          <w:tcPr>
            <w:tcW w:w="732" w:type="dxa"/>
            <w:vAlign w:val="center"/>
          </w:tcPr>
          <w:p w:rsidR="007B5647" w:rsidRPr="007B5647" w:rsidRDefault="007B5647" w:rsidP="007B5647">
            <w:pPr>
              <w:jc w:val="both"/>
              <w:rPr>
                <w:color w:val="000000"/>
                <w:sz w:val="20"/>
                <w:szCs w:val="20"/>
              </w:rPr>
            </w:pPr>
            <w:r w:rsidRPr="007B5647">
              <w:rPr>
                <w:color w:val="000000"/>
                <w:sz w:val="20"/>
              </w:rPr>
              <w:t>204</w:t>
            </w:r>
          </w:p>
        </w:tc>
        <w:tc>
          <w:tcPr>
            <w:tcW w:w="708" w:type="dxa"/>
            <w:vAlign w:val="center"/>
          </w:tcPr>
          <w:p w:rsidR="007B5647" w:rsidRPr="007B5647" w:rsidRDefault="007B5647" w:rsidP="007B5647">
            <w:pPr>
              <w:jc w:val="both"/>
              <w:rPr>
                <w:color w:val="000000"/>
                <w:sz w:val="20"/>
                <w:szCs w:val="20"/>
              </w:rPr>
            </w:pPr>
            <w:r w:rsidRPr="007B5647">
              <w:rPr>
                <w:color w:val="000000"/>
                <w:sz w:val="20"/>
              </w:rPr>
              <w:t>218</w:t>
            </w:r>
          </w:p>
        </w:tc>
        <w:tc>
          <w:tcPr>
            <w:tcW w:w="709" w:type="dxa"/>
            <w:vAlign w:val="center"/>
          </w:tcPr>
          <w:p w:rsidR="007B5647" w:rsidRPr="007B5647" w:rsidRDefault="007B5647" w:rsidP="007B5647">
            <w:pPr>
              <w:jc w:val="both"/>
              <w:rPr>
                <w:color w:val="000000"/>
                <w:sz w:val="20"/>
                <w:szCs w:val="20"/>
              </w:rPr>
            </w:pPr>
            <w:r w:rsidRPr="007B5647">
              <w:rPr>
                <w:color w:val="000000"/>
                <w:sz w:val="20"/>
              </w:rPr>
              <w:t>976</w:t>
            </w:r>
          </w:p>
        </w:tc>
        <w:tc>
          <w:tcPr>
            <w:tcW w:w="824" w:type="dxa"/>
            <w:vAlign w:val="center"/>
          </w:tcPr>
          <w:p w:rsidR="007B5647" w:rsidRPr="007B5647" w:rsidRDefault="007B5647" w:rsidP="007B5647">
            <w:pPr>
              <w:jc w:val="both"/>
              <w:rPr>
                <w:color w:val="000000"/>
                <w:sz w:val="20"/>
                <w:szCs w:val="20"/>
              </w:rPr>
            </w:pPr>
            <w:r w:rsidRPr="007B5647">
              <w:rPr>
                <w:color w:val="000000"/>
                <w:sz w:val="20"/>
              </w:rPr>
              <w:t>411</w:t>
            </w:r>
          </w:p>
        </w:tc>
        <w:tc>
          <w:tcPr>
            <w:tcW w:w="2721" w:type="dxa"/>
            <w:vAlign w:val="center"/>
          </w:tcPr>
          <w:p w:rsidR="007B5647" w:rsidRPr="007B5647" w:rsidRDefault="007B5647" w:rsidP="007B5647">
            <w:pPr>
              <w:jc w:val="both"/>
              <w:rPr>
                <w:color w:val="000000"/>
                <w:sz w:val="20"/>
                <w:szCs w:val="20"/>
              </w:rPr>
            </w:pPr>
            <w:r w:rsidRPr="007B5647">
              <w:rPr>
                <w:color w:val="000000"/>
                <w:sz w:val="20"/>
              </w:rPr>
              <w:t>954</w:t>
            </w:r>
          </w:p>
        </w:tc>
      </w:tr>
      <w:tr w:rsidR="007B5647" w:rsidRPr="007B5647" w:rsidTr="007B5647">
        <w:trPr>
          <w:trHeight w:val="131"/>
          <w:jc w:val="center"/>
        </w:trPr>
        <w:tc>
          <w:tcPr>
            <w:tcW w:w="480" w:type="dxa"/>
          </w:tcPr>
          <w:p w:rsidR="007B5647" w:rsidRPr="007B5647" w:rsidRDefault="007B5647" w:rsidP="007B5647">
            <w:pPr>
              <w:widowControl w:val="0"/>
              <w:jc w:val="both"/>
              <w:rPr>
                <w:sz w:val="20"/>
              </w:rPr>
            </w:pPr>
            <w:r w:rsidRPr="007B5647">
              <w:rPr>
                <w:sz w:val="20"/>
              </w:rPr>
              <w:t>8</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Парзинское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863</w:t>
            </w:r>
          </w:p>
        </w:tc>
        <w:tc>
          <w:tcPr>
            <w:tcW w:w="732" w:type="dxa"/>
            <w:vAlign w:val="center"/>
          </w:tcPr>
          <w:p w:rsidR="007B5647" w:rsidRPr="007B5647" w:rsidRDefault="007B5647" w:rsidP="007B5647">
            <w:pPr>
              <w:jc w:val="both"/>
              <w:rPr>
                <w:color w:val="000000"/>
                <w:sz w:val="20"/>
                <w:szCs w:val="20"/>
              </w:rPr>
            </w:pPr>
            <w:r w:rsidRPr="007B5647">
              <w:rPr>
                <w:color w:val="000000"/>
                <w:sz w:val="20"/>
              </w:rPr>
              <w:t>77</w:t>
            </w:r>
          </w:p>
        </w:tc>
        <w:tc>
          <w:tcPr>
            <w:tcW w:w="708" w:type="dxa"/>
            <w:vAlign w:val="center"/>
          </w:tcPr>
          <w:p w:rsidR="007B5647" w:rsidRPr="007B5647" w:rsidRDefault="007B5647" w:rsidP="007B5647">
            <w:pPr>
              <w:jc w:val="both"/>
              <w:rPr>
                <w:color w:val="000000"/>
                <w:sz w:val="20"/>
                <w:szCs w:val="20"/>
              </w:rPr>
            </w:pPr>
            <w:r w:rsidRPr="007B5647">
              <w:rPr>
                <w:color w:val="000000"/>
                <w:sz w:val="20"/>
              </w:rPr>
              <w:t>72</w:t>
            </w:r>
          </w:p>
        </w:tc>
        <w:tc>
          <w:tcPr>
            <w:tcW w:w="709" w:type="dxa"/>
            <w:vAlign w:val="center"/>
          </w:tcPr>
          <w:p w:rsidR="007B5647" w:rsidRPr="007B5647" w:rsidRDefault="007B5647" w:rsidP="007B5647">
            <w:pPr>
              <w:jc w:val="both"/>
              <w:rPr>
                <w:color w:val="000000"/>
                <w:sz w:val="20"/>
                <w:szCs w:val="20"/>
              </w:rPr>
            </w:pPr>
            <w:r w:rsidRPr="007B5647">
              <w:rPr>
                <w:color w:val="000000"/>
                <w:sz w:val="20"/>
              </w:rPr>
              <w:t>491</w:t>
            </w:r>
          </w:p>
        </w:tc>
        <w:tc>
          <w:tcPr>
            <w:tcW w:w="824" w:type="dxa"/>
            <w:vAlign w:val="center"/>
          </w:tcPr>
          <w:p w:rsidR="007B5647" w:rsidRPr="007B5647" w:rsidRDefault="007B5647" w:rsidP="007B5647">
            <w:pPr>
              <w:jc w:val="both"/>
              <w:rPr>
                <w:color w:val="000000"/>
                <w:sz w:val="20"/>
                <w:szCs w:val="20"/>
              </w:rPr>
            </w:pPr>
            <w:r w:rsidRPr="007B5647">
              <w:rPr>
                <w:color w:val="000000"/>
                <w:sz w:val="20"/>
              </w:rPr>
              <w:t>223</w:t>
            </w:r>
          </w:p>
        </w:tc>
        <w:tc>
          <w:tcPr>
            <w:tcW w:w="2721" w:type="dxa"/>
            <w:vAlign w:val="center"/>
          </w:tcPr>
          <w:p w:rsidR="007B5647" w:rsidRPr="007B5647" w:rsidRDefault="007B5647" w:rsidP="007B5647">
            <w:pPr>
              <w:jc w:val="both"/>
              <w:rPr>
                <w:color w:val="000000"/>
                <w:sz w:val="20"/>
                <w:szCs w:val="20"/>
              </w:rPr>
            </w:pPr>
            <w:r w:rsidRPr="007B5647">
              <w:rPr>
                <w:color w:val="000000"/>
                <w:sz w:val="20"/>
              </w:rPr>
              <w:t>469</w:t>
            </w:r>
          </w:p>
        </w:tc>
      </w:tr>
      <w:tr w:rsidR="007B5647" w:rsidRPr="007B5647" w:rsidTr="007B5647">
        <w:trPr>
          <w:trHeight w:val="240"/>
          <w:jc w:val="center"/>
        </w:trPr>
        <w:tc>
          <w:tcPr>
            <w:tcW w:w="480" w:type="dxa"/>
          </w:tcPr>
          <w:p w:rsidR="007B5647" w:rsidRPr="007B5647" w:rsidRDefault="007B5647" w:rsidP="007B5647">
            <w:pPr>
              <w:widowControl w:val="0"/>
              <w:jc w:val="both"/>
              <w:rPr>
                <w:sz w:val="20"/>
              </w:rPr>
            </w:pPr>
            <w:r w:rsidRPr="007B5647">
              <w:rPr>
                <w:sz w:val="20"/>
              </w:rPr>
              <w:t>9</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Понинское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2257</w:t>
            </w:r>
          </w:p>
        </w:tc>
        <w:tc>
          <w:tcPr>
            <w:tcW w:w="732" w:type="dxa"/>
            <w:vAlign w:val="center"/>
          </w:tcPr>
          <w:p w:rsidR="007B5647" w:rsidRPr="007B5647" w:rsidRDefault="007B5647" w:rsidP="007B5647">
            <w:pPr>
              <w:jc w:val="both"/>
              <w:rPr>
                <w:color w:val="000000"/>
                <w:sz w:val="20"/>
                <w:szCs w:val="20"/>
              </w:rPr>
            </w:pPr>
            <w:r w:rsidRPr="007B5647">
              <w:rPr>
                <w:color w:val="000000"/>
                <w:sz w:val="20"/>
              </w:rPr>
              <w:t>155</w:t>
            </w:r>
          </w:p>
        </w:tc>
        <w:tc>
          <w:tcPr>
            <w:tcW w:w="708" w:type="dxa"/>
            <w:vAlign w:val="center"/>
          </w:tcPr>
          <w:p w:rsidR="007B5647" w:rsidRPr="007B5647" w:rsidRDefault="007B5647" w:rsidP="007B5647">
            <w:pPr>
              <w:jc w:val="both"/>
              <w:rPr>
                <w:color w:val="000000"/>
                <w:sz w:val="20"/>
                <w:szCs w:val="20"/>
              </w:rPr>
            </w:pPr>
            <w:r w:rsidRPr="007B5647">
              <w:rPr>
                <w:color w:val="000000"/>
                <w:sz w:val="20"/>
              </w:rPr>
              <w:t>314</w:t>
            </w:r>
          </w:p>
        </w:tc>
        <w:tc>
          <w:tcPr>
            <w:tcW w:w="709" w:type="dxa"/>
            <w:vAlign w:val="center"/>
          </w:tcPr>
          <w:p w:rsidR="007B5647" w:rsidRPr="007B5647" w:rsidRDefault="007B5647" w:rsidP="007B5647">
            <w:pPr>
              <w:jc w:val="both"/>
              <w:rPr>
                <w:color w:val="000000"/>
                <w:sz w:val="20"/>
                <w:szCs w:val="20"/>
              </w:rPr>
            </w:pPr>
            <w:r w:rsidRPr="007B5647">
              <w:rPr>
                <w:color w:val="000000"/>
                <w:sz w:val="20"/>
              </w:rPr>
              <w:t>1073</w:t>
            </w:r>
          </w:p>
        </w:tc>
        <w:tc>
          <w:tcPr>
            <w:tcW w:w="824" w:type="dxa"/>
            <w:vAlign w:val="center"/>
          </w:tcPr>
          <w:p w:rsidR="007B5647" w:rsidRPr="007B5647" w:rsidRDefault="007B5647" w:rsidP="007B5647">
            <w:pPr>
              <w:jc w:val="both"/>
              <w:rPr>
                <w:color w:val="000000"/>
                <w:sz w:val="20"/>
                <w:szCs w:val="20"/>
              </w:rPr>
            </w:pPr>
            <w:r w:rsidRPr="007B5647">
              <w:rPr>
                <w:color w:val="000000"/>
                <w:sz w:val="20"/>
              </w:rPr>
              <w:t>715</w:t>
            </w:r>
          </w:p>
        </w:tc>
        <w:tc>
          <w:tcPr>
            <w:tcW w:w="2721" w:type="dxa"/>
            <w:vAlign w:val="center"/>
          </w:tcPr>
          <w:p w:rsidR="007B5647" w:rsidRPr="007B5647" w:rsidRDefault="007B5647" w:rsidP="007B5647">
            <w:pPr>
              <w:jc w:val="both"/>
              <w:rPr>
                <w:color w:val="000000"/>
                <w:sz w:val="20"/>
                <w:szCs w:val="20"/>
              </w:rPr>
            </w:pPr>
            <w:r w:rsidRPr="007B5647">
              <w:rPr>
                <w:color w:val="000000"/>
                <w:sz w:val="20"/>
              </w:rPr>
              <w:t>1051</w:t>
            </w:r>
          </w:p>
        </w:tc>
      </w:tr>
      <w:tr w:rsidR="007B5647" w:rsidRPr="007B5647" w:rsidTr="007B5647">
        <w:trPr>
          <w:trHeight w:val="182"/>
          <w:jc w:val="center"/>
        </w:trPr>
        <w:tc>
          <w:tcPr>
            <w:tcW w:w="480" w:type="dxa"/>
          </w:tcPr>
          <w:p w:rsidR="007B5647" w:rsidRPr="007B5647" w:rsidRDefault="007B5647" w:rsidP="007B5647">
            <w:pPr>
              <w:widowControl w:val="0"/>
              <w:jc w:val="both"/>
              <w:rPr>
                <w:sz w:val="20"/>
              </w:rPr>
            </w:pPr>
            <w:r w:rsidRPr="007B5647">
              <w:rPr>
                <w:sz w:val="20"/>
              </w:rPr>
              <w:t>10</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Ураковское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1195</w:t>
            </w:r>
          </w:p>
        </w:tc>
        <w:tc>
          <w:tcPr>
            <w:tcW w:w="732" w:type="dxa"/>
            <w:vAlign w:val="center"/>
          </w:tcPr>
          <w:p w:rsidR="007B5647" w:rsidRPr="007B5647" w:rsidRDefault="007B5647" w:rsidP="007B5647">
            <w:pPr>
              <w:jc w:val="both"/>
              <w:rPr>
                <w:color w:val="000000"/>
                <w:sz w:val="20"/>
                <w:szCs w:val="20"/>
              </w:rPr>
            </w:pPr>
            <w:r w:rsidRPr="007B5647">
              <w:rPr>
                <w:color w:val="000000"/>
                <w:sz w:val="20"/>
              </w:rPr>
              <w:t>160</w:t>
            </w:r>
          </w:p>
        </w:tc>
        <w:tc>
          <w:tcPr>
            <w:tcW w:w="708" w:type="dxa"/>
            <w:vAlign w:val="center"/>
          </w:tcPr>
          <w:p w:rsidR="007B5647" w:rsidRPr="007B5647" w:rsidRDefault="007B5647" w:rsidP="007B5647">
            <w:pPr>
              <w:jc w:val="both"/>
              <w:rPr>
                <w:color w:val="000000"/>
                <w:sz w:val="20"/>
                <w:szCs w:val="20"/>
              </w:rPr>
            </w:pPr>
            <w:r w:rsidRPr="007B5647">
              <w:rPr>
                <w:color w:val="000000"/>
                <w:sz w:val="20"/>
              </w:rPr>
              <w:t>112</w:t>
            </w:r>
          </w:p>
        </w:tc>
        <w:tc>
          <w:tcPr>
            <w:tcW w:w="709" w:type="dxa"/>
            <w:vAlign w:val="center"/>
          </w:tcPr>
          <w:p w:rsidR="007B5647" w:rsidRPr="007B5647" w:rsidRDefault="007B5647" w:rsidP="007B5647">
            <w:pPr>
              <w:jc w:val="both"/>
              <w:rPr>
                <w:color w:val="000000"/>
                <w:sz w:val="20"/>
                <w:szCs w:val="20"/>
              </w:rPr>
            </w:pPr>
            <w:r w:rsidRPr="007B5647">
              <w:rPr>
                <w:color w:val="000000"/>
                <w:sz w:val="20"/>
              </w:rPr>
              <w:t>558</w:t>
            </w:r>
          </w:p>
        </w:tc>
        <w:tc>
          <w:tcPr>
            <w:tcW w:w="824" w:type="dxa"/>
            <w:vAlign w:val="center"/>
          </w:tcPr>
          <w:p w:rsidR="007B5647" w:rsidRPr="007B5647" w:rsidRDefault="007B5647" w:rsidP="007B5647">
            <w:pPr>
              <w:jc w:val="both"/>
              <w:rPr>
                <w:color w:val="000000"/>
                <w:sz w:val="20"/>
                <w:szCs w:val="20"/>
              </w:rPr>
            </w:pPr>
            <w:r w:rsidRPr="007B5647">
              <w:rPr>
                <w:color w:val="000000"/>
                <w:sz w:val="20"/>
              </w:rPr>
              <w:t>365</w:t>
            </w:r>
          </w:p>
        </w:tc>
        <w:tc>
          <w:tcPr>
            <w:tcW w:w="2721" w:type="dxa"/>
            <w:vAlign w:val="center"/>
          </w:tcPr>
          <w:p w:rsidR="007B5647" w:rsidRPr="007B5647" w:rsidRDefault="007B5647" w:rsidP="007B5647">
            <w:pPr>
              <w:jc w:val="both"/>
              <w:rPr>
                <w:color w:val="000000"/>
                <w:sz w:val="20"/>
                <w:szCs w:val="20"/>
              </w:rPr>
            </w:pPr>
            <w:r w:rsidRPr="007B5647">
              <w:rPr>
                <w:color w:val="000000"/>
                <w:sz w:val="20"/>
              </w:rPr>
              <w:t>536</w:t>
            </w:r>
          </w:p>
        </w:tc>
      </w:tr>
      <w:tr w:rsidR="007B5647" w:rsidRPr="007B5647" w:rsidTr="007B5647">
        <w:trPr>
          <w:trHeight w:val="124"/>
          <w:jc w:val="center"/>
        </w:trPr>
        <w:tc>
          <w:tcPr>
            <w:tcW w:w="480" w:type="dxa"/>
          </w:tcPr>
          <w:p w:rsidR="007B5647" w:rsidRPr="007B5647" w:rsidRDefault="007B5647" w:rsidP="007B5647">
            <w:pPr>
              <w:widowControl w:val="0"/>
              <w:jc w:val="both"/>
              <w:rPr>
                <w:sz w:val="20"/>
              </w:rPr>
            </w:pPr>
            <w:r w:rsidRPr="007B5647">
              <w:rPr>
                <w:sz w:val="20"/>
              </w:rPr>
              <w:lastRenderedPageBreak/>
              <w:t>11</w:t>
            </w:r>
          </w:p>
        </w:tc>
        <w:tc>
          <w:tcPr>
            <w:tcW w:w="2880" w:type="dxa"/>
          </w:tcPr>
          <w:p w:rsidR="007B5647" w:rsidRPr="007B5647" w:rsidRDefault="007B5647" w:rsidP="007B5647">
            <w:pPr>
              <w:widowControl w:val="0"/>
              <w:jc w:val="both"/>
              <w:rPr>
                <w:sz w:val="20"/>
              </w:rPr>
            </w:pPr>
            <w:r w:rsidRPr="007B5647">
              <w:rPr>
                <w:sz w:val="20"/>
              </w:rPr>
              <w:t>МО «</w:t>
            </w:r>
            <w:proofErr w:type="spellStart"/>
            <w:r w:rsidRPr="007B5647">
              <w:rPr>
                <w:sz w:val="20"/>
              </w:rPr>
              <w:t>Штанигуртское</w:t>
            </w:r>
            <w:proofErr w:type="spellEnd"/>
            <w:r w:rsidRPr="007B5647">
              <w:rPr>
                <w:sz w:val="20"/>
              </w:rPr>
              <w:t>»</w:t>
            </w:r>
          </w:p>
        </w:tc>
        <w:tc>
          <w:tcPr>
            <w:tcW w:w="750" w:type="dxa"/>
            <w:vAlign w:val="center"/>
          </w:tcPr>
          <w:p w:rsidR="007B5647" w:rsidRPr="007B5647" w:rsidRDefault="007B5647" w:rsidP="007B5647">
            <w:pPr>
              <w:jc w:val="both"/>
              <w:rPr>
                <w:color w:val="000000"/>
                <w:sz w:val="20"/>
                <w:szCs w:val="20"/>
              </w:rPr>
            </w:pPr>
            <w:r w:rsidRPr="007B5647">
              <w:rPr>
                <w:color w:val="000000"/>
                <w:sz w:val="20"/>
              </w:rPr>
              <w:t>1602</w:t>
            </w:r>
          </w:p>
        </w:tc>
        <w:tc>
          <w:tcPr>
            <w:tcW w:w="732" w:type="dxa"/>
            <w:vAlign w:val="center"/>
          </w:tcPr>
          <w:p w:rsidR="007B5647" w:rsidRPr="007B5647" w:rsidRDefault="007B5647" w:rsidP="007B5647">
            <w:pPr>
              <w:jc w:val="both"/>
              <w:rPr>
                <w:color w:val="000000"/>
                <w:sz w:val="20"/>
                <w:szCs w:val="20"/>
              </w:rPr>
            </w:pPr>
            <w:r w:rsidRPr="007B5647">
              <w:rPr>
                <w:color w:val="000000"/>
                <w:sz w:val="20"/>
              </w:rPr>
              <w:t>130</w:t>
            </w:r>
          </w:p>
        </w:tc>
        <w:tc>
          <w:tcPr>
            <w:tcW w:w="708" w:type="dxa"/>
            <w:vAlign w:val="center"/>
          </w:tcPr>
          <w:p w:rsidR="007B5647" w:rsidRPr="007B5647" w:rsidRDefault="007B5647" w:rsidP="007B5647">
            <w:pPr>
              <w:jc w:val="both"/>
              <w:rPr>
                <w:color w:val="000000"/>
                <w:sz w:val="20"/>
                <w:szCs w:val="20"/>
              </w:rPr>
            </w:pPr>
            <w:r w:rsidRPr="007B5647">
              <w:rPr>
                <w:color w:val="000000"/>
                <w:sz w:val="20"/>
              </w:rPr>
              <w:t>181</w:t>
            </w:r>
          </w:p>
        </w:tc>
        <w:tc>
          <w:tcPr>
            <w:tcW w:w="709" w:type="dxa"/>
            <w:vAlign w:val="center"/>
          </w:tcPr>
          <w:p w:rsidR="007B5647" w:rsidRPr="007B5647" w:rsidRDefault="007B5647" w:rsidP="007B5647">
            <w:pPr>
              <w:jc w:val="both"/>
              <w:rPr>
                <w:color w:val="000000"/>
                <w:sz w:val="20"/>
                <w:szCs w:val="20"/>
              </w:rPr>
            </w:pPr>
            <w:r w:rsidRPr="007B5647">
              <w:rPr>
                <w:color w:val="000000"/>
                <w:sz w:val="20"/>
              </w:rPr>
              <w:t>1008</w:t>
            </w:r>
          </w:p>
        </w:tc>
        <w:tc>
          <w:tcPr>
            <w:tcW w:w="824" w:type="dxa"/>
            <w:vAlign w:val="center"/>
          </w:tcPr>
          <w:p w:rsidR="007B5647" w:rsidRPr="007B5647" w:rsidRDefault="007B5647" w:rsidP="007B5647">
            <w:pPr>
              <w:jc w:val="both"/>
              <w:rPr>
                <w:color w:val="000000"/>
                <w:sz w:val="20"/>
                <w:szCs w:val="20"/>
              </w:rPr>
            </w:pPr>
            <w:r w:rsidRPr="007B5647">
              <w:rPr>
                <w:color w:val="000000"/>
                <w:sz w:val="20"/>
              </w:rPr>
              <w:t>283</w:t>
            </w:r>
          </w:p>
        </w:tc>
        <w:tc>
          <w:tcPr>
            <w:tcW w:w="2721" w:type="dxa"/>
            <w:vAlign w:val="center"/>
          </w:tcPr>
          <w:p w:rsidR="007B5647" w:rsidRPr="007B5647" w:rsidRDefault="007B5647" w:rsidP="007B5647">
            <w:pPr>
              <w:jc w:val="both"/>
              <w:rPr>
                <w:color w:val="000000"/>
                <w:sz w:val="20"/>
                <w:szCs w:val="20"/>
              </w:rPr>
            </w:pPr>
            <w:r w:rsidRPr="007B5647">
              <w:rPr>
                <w:color w:val="000000"/>
                <w:sz w:val="20"/>
              </w:rPr>
              <w:t>986</w:t>
            </w:r>
          </w:p>
        </w:tc>
      </w:tr>
      <w:tr w:rsidR="007B5647" w:rsidRPr="007B5647" w:rsidTr="007B5647">
        <w:trPr>
          <w:trHeight w:val="247"/>
          <w:jc w:val="center"/>
        </w:trPr>
        <w:tc>
          <w:tcPr>
            <w:tcW w:w="480" w:type="dxa"/>
          </w:tcPr>
          <w:p w:rsidR="007B5647" w:rsidRPr="007B5647" w:rsidRDefault="007B5647" w:rsidP="007B5647">
            <w:pPr>
              <w:widowControl w:val="0"/>
              <w:jc w:val="both"/>
              <w:rPr>
                <w:b/>
                <w:sz w:val="20"/>
              </w:rPr>
            </w:pPr>
          </w:p>
        </w:tc>
        <w:tc>
          <w:tcPr>
            <w:tcW w:w="2880" w:type="dxa"/>
          </w:tcPr>
          <w:p w:rsidR="007B5647" w:rsidRPr="007B5647" w:rsidRDefault="007B5647" w:rsidP="007B5647">
            <w:pPr>
              <w:widowControl w:val="0"/>
              <w:jc w:val="both"/>
              <w:rPr>
                <w:b/>
                <w:sz w:val="20"/>
              </w:rPr>
            </w:pPr>
            <w:r w:rsidRPr="007B5647">
              <w:rPr>
                <w:b/>
                <w:sz w:val="20"/>
              </w:rPr>
              <w:t>Итого</w:t>
            </w:r>
          </w:p>
        </w:tc>
        <w:tc>
          <w:tcPr>
            <w:tcW w:w="750" w:type="dxa"/>
            <w:vAlign w:val="center"/>
          </w:tcPr>
          <w:p w:rsidR="007B5647" w:rsidRPr="007B5647" w:rsidRDefault="007B5647" w:rsidP="007B5647">
            <w:pPr>
              <w:jc w:val="both"/>
              <w:rPr>
                <w:b/>
                <w:bCs/>
                <w:color w:val="000000"/>
                <w:sz w:val="20"/>
                <w:szCs w:val="20"/>
              </w:rPr>
            </w:pPr>
            <w:r w:rsidRPr="007B5647">
              <w:rPr>
                <w:b/>
                <w:bCs/>
                <w:color w:val="000000"/>
                <w:sz w:val="20"/>
              </w:rPr>
              <w:t>16828</w:t>
            </w:r>
          </w:p>
        </w:tc>
        <w:tc>
          <w:tcPr>
            <w:tcW w:w="732" w:type="dxa"/>
            <w:vAlign w:val="center"/>
          </w:tcPr>
          <w:p w:rsidR="007B5647" w:rsidRPr="007B5647" w:rsidRDefault="007B5647" w:rsidP="007B5647">
            <w:pPr>
              <w:jc w:val="both"/>
              <w:rPr>
                <w:b/>
                <w:bCs/>
                <w:color w:val="000000"/>
                <w:sz w:val="20"/>
                <w:szCs w:val="20"/>
              </w:rPr>
            </w:pPr>
            <w:r w:rsidRPr="007B5647">
              <w:rPr>
                <w:b/>
                <w:bCs/>
                <w:color w:val="000000"/>
                <w:sz w:val="20"/>
                <w:szCs w:val="20"/>
              </w:rPr>
              <w:t>1588</w:t>
            </w:r>
          </w:p>
        </w:tc>
        <w:tc>
          <w:tcPr>
            <w:tcW w:w="708" w:type="dxa"/>
            <w:vAlign w:val="center"/>
          </w:tcPr>
          <w:p w:rsidR="007B5647" w:rsidRPr="007B5647" w:rsidRDefault="007B5647" w:rsidP="007B5647">
            <w:pPr>
              <w:jc w:val="both"/>
              <w:rPr>
                <w:b/>
                <w:bCs/>
                <w:color w:val="000000"/>
                <w:sz w:val="20"/>
                <w:szCs w:val="20"/>
              </w:rPr>
            </w:pPr>
            <w:r w:rsidRPr="007B5647">
              <w:rPr>
                <w:b/>
                <w:bCs/>
                <w:color w:val="000000"/>
                <w:sz w:val="20"/>
                <w:szCs w:val="20"/>
              </w:rPr>
              <w:t>2000</w:t>
            </w:r>
          </w:p>
        </w:tc>
        <w:tc>
          <w:tcPr>
            <w:tcW w:w="709" w:type="dxa"/>
            <w:vAlign w:val="center"/>
          </w:tcPr>
          <w:p w:rsidR="007B5647" w:rsidRPr="007B5647" w:rsidRDefault="007B5647" w:rsidP="007B5647">
            <w:pPr>
              <w:jc w:val="both"/>
              <w:rPr>
                <w:b/>
                <w:bCs/>
                <w:color w:val="000000"/>
                <w:sz w:val="20"/>
                <w:szCs w:val="20"/>
              </w:rPr>
            </w:pPr>
            <w:r w:rsidRPr="007B5647">
              <w:rPr>
                <w:b/>
                <w:bCs/>
                <w:color w:val="000000"/>
                <w:sz w:val="20"/>
                <w:szCs w:val="20"/>
              </w:rPr>
              <w:t>8784</w:t>
            </w:r>
          </w:p>
        </w:tc>
        <w:tc>
          <w:tcPr>
            <w:tcW w:w="824" w:type="dxa"/>
            <w:vAlign w:val="center"/>
          </w:tcPr>
          <w:p w:rsidR="007B5647" w:rsidRPr="007B5647" w:rsidRDefault="007B5647" w:rsidP="007B5647">
            <w:pPr>
              <w:jc w:val="both"/>
              <w:rPr>
                <w:b/>
                <w:bCs/>
                <w:color w:val="000000"/>
                <w:sz w:val="20"/>
                <w:szCs w:val="20"/>
              </w:rPr>
            </w:pPr>
            <w:r w:rsidRPr="007B5647">
              <w:rPr>
                <w:b/>
                <w:bCs/>
                <w:color w:val="000000"/>
                <w:sz w:val="20"/>
                <w:szCs w:val="20"/>
              </w:rPr>
              <w:t>4456</w:t>
            </w:r>
          </w:p>
        </w:tc>
        <w:tc>
          <w:tcPr>
            <w:tcW w:w="2721" w:type="dxa"/>
            <w:vAlign w:val="center"/>
          </w:tcPr>
          <w:p w:rsidR="007B5647" w:rsidRPr="007B5647" w:rsidRDefault="007B5647" w:rsidP="007B5647">
            <w:pPr>
              <w:jc w:val="both"/>
              <w:rPr>
                <w:b/>
                <w:bCs/>
                <w:color w:val="000000"/>
                <w:sz w:val="20"/>
                <w:szCs w:val="20"/>
              </w:rPr>
            </w:pPr>
            <w:r w:rsidRPr="007B5647">
              <w:rPr>
                <w:b/>
                <w:bCs/>
                <w:color w:val="000000"/>
                <w:sz w:val="20"/>
                <w:szCs w:val="20"/>
              </w:rPr>
              <w:t>8540</w:t>
            </w:r>
          </w:p>
        </w:tc>
      </w:tr>
    </w:tbl>
    <w:p w:rsidR="007B5647" w:rsidRPr="007B5647" w:rsidRDefault="007B5647" w:rsidP="007B5647">
      <w:pPr>
        <w:tabs>
          <w:tab w:val="num" w:pos="0"/>
        </w:tabs>
        <w:ind w:firstLine="360"/>
        <w:jc w:val="both"/>
      </w:pPr>
    </w:p>
    <w:p w:rsidR="007B5647" w:rsidRPr="007B5647" w:rsidRDefault="007B5647" w:rsidP="007B5647">
      <w:pPr>
        <w:widowControl w:val="0"/>
        <w:ind w:firstLine="360"/>
        <w:jc w:val="center"/>
        <w:rPr>
          <w:b/>
        </w:rPr>
      </w:pPr>
      <w:r w:rsidRPr="007B5647">
        <w:rPr>
          <w:b/>
        </w:rPr>
        <w:t xml:space="preserve">   1.2. Развитие агропромышленного комплекса Муниципального района</w:t>
      </w:r>
    </w:p>
    <w:p w:rsidR="007B5647" w:rsidRPr="007B5647" w:rsidRDefault="007B5647" w:rsidP="007B5647">
      <w:pPr>
        <w:widowControl w:val="0"/>
        <w:ind w:firstLine="360"/>
        <w:jc w:val="both"/>
      </w:pPr>
    </w:p>
    <w:p w:rsidR="007B5647" w:rsidRPr="007B5647" w:rsidRDefault="007B5647" w:rsidP="007B5647">
      <w:pPr>
        <w:widowControl w:val="0"/>
        <w:ind w:firstLine="360"/>
        <w:jc w:val="both"/>
      </w:pPr>
      <w:r w:rsidRPr="007B5647">
        <w:rPr>
          <w:b/>
        </w:rPr>
        <w:t xml:space="preserve"> </w:t>
      </w:r>
      <w:r w:rsidRPr="007B5647">
        <w:t xml:space="preserve"> Основными (преобладающими) производственными направлениями хозяйственной деятельности на территории Муниципального района  является производство сельскохозяйственной продукции.</w:t>
      </w:r>
    </w:p>
    <w:p w:rsidR="007B5647" w:rsidRPr="007B5647" w:rsidRDefault="007B5647" w:rsidP="007B5647">
      <w:pPr>
        <w:widowControl w:val="0"/>
        <w:ind w:firstLine="360"/>
        <w:jc w:val="both"/>
      </w:pPr>
      <w:r w:rsidRPr="007B5647">
        <w:t>На территории Муниципального района осуществляют производственную деятельность 14  сельскохозяйственных организаций, 19 крестьянских (фермерских) хозяйств и 8013 личных подсобных хозяйств.</w:t>
      </w:r>
    </w:p>
    <w:p w:rsidR="007B5647" w:rsidRPr="007B5647" w:rsidRDefault="007B5647" w:rsidP="007B5647">
      <w:pPr>
        <w:widowControl w:val="0"/>
        <w:ind w:firstLine="360"/>
        <w:jc w:val="both"/>
      </w:pPr>
      <w:r w:rsidRPr="007B5647">
        <w:t>Показатели хозяйственной деятельности субъектов АПК представлены в таблице 3.</w:t>
      </w:r>
    </w:p>
    <w:p w:rsidR="007B5647" w:rsidRPr="007B5647" w:rsidRDefault="007B5647" w:rsidP="007B5647">
      <w:pPr>
        <w:widowControl w:val="0"/>
        <w:ind w:firstLine="360"/>
        <w:jc w:val="both"/>
      </w:pPr>
    </w:p>
    <w:p w:rsidR="007B5647" w:rsidRPr="007B5647" w:rsidRDefault="007B5647" w:rsidP="007B5647">
      <w:pPr>
        <w:widowControl w:val="0"/>
        <w:rPr>
          <w:b/>
          <w:i/>
          <w:sz w:val="28"/>
        </w:rPr>
        <w:sectPr w:rsidR="007B5647" w:rsidRPr="007B5647">
          <w:headerReference w:type="even" r:id="rId18"/>
          <w:headerReference w:type="default" r:id="rId19"/>
          <w:footerReference w:type="even" r:id="rId20"/>
          <w:footerReference w:type="default" r:id="rId21"/>
          <w:headerReference w:type="first" r:id="rId22"/>
          <w:footerReference w:type="first" r:id="rId23"/>
          <w:pgSz w:w="11907" w:h="16840" w:code="9"/>
          <w:pgMar w:top="1106" w:right="851" w:bottom="851" w:left="1440" w:header="720" w:footer="720" w:gutter="0"/>
          <w:cols w:space="720"/>
          <w:titlePg/>
        </w:sectPr>
      </w:pPr>
    </w:p>
    <w:p w:rsidR="007B5647" w:rsidRPr="007B5647" w:rsidRDefault="007B5647" w:rsidP="007B5647">
      <w:pPr>
        <w:widowControl w:val="0"/>
        <w:ind w:firstLine="360"/>
        <w:jc w:val="right"/>
      </w:pPr>
      <w:r w:rsidRPr="007B5647">
        <w:lastRenderedPageBreak/>
        <w:t>Таблица 3</w:t>
      </w:r>
    </w:p>
    <w:p w:rsidR="007B5647" w:rsidRPr="007B5647" w:rsidRDefault="007B5647" w:rsidP="007B5647">
      <w:pPr>
        <w:widowControl w:val="0"/>
        <w:ind w:firstLine="360"/>
        <w:jc w:val="center"/>
        <w:rPr>
          <w:b/>
        </w:rPr>
      </w:pPr>
      <w:r w:rsidRPr="007B5647">
        <w:rPr>
          <w:b/>
        </w:rPr>
        <w:t xml:space="preserve">Показатели состояния и развития агропромышленного комплекса </w:t>
      </w:r>
      <w:proofErr w:type="spellStart"/>
      <w:r w:rsidRPr="007B5647">
        <w:rPr>
          <w:b/>
        </w:rPr>
        <w:t>Глазовского</w:t>
      </w:r>
      <w:proofErr w:type="spellEnd"/>
      <w:r w:rsidRPr="007B5647">
        <w:rPr>
          <w:b/>
        </w:rPr>
        <w:t xml:space="preserve"> района </w:t>
      </w:r>
    </w:p>
    <w:p w:rsidR="007B5647" w:rsidRPr="007B5647" w:rsidRDefault="007B5647" w:rsidP="007B5647">
      <w:pPr>
        <w:widowControl w:val="0"/>
        <w:ind w:firstLine="360"/>
        <w:jc w:val="center"/>
        <w:rPr>
          <w:b/>
        </w:rPr>
      </w:pPr>
    </w:p>
    <w:tbl>
      <w:tblPr>
        <w:tblW w:w="15687" w:type="dxa"/>
        <w:tblInd w:w="93" w:type="dxa"/>
        <w:tblLook w:val="04A0" w:firstRow="1" w:lastRow="0" w:firstColumn="1" w:lastColumn="0" w:noHBand="0" w:noVBand="1"/>
      </w:tblPr>
      <w:tblGrid>
        <w:gridCol w:w="2850"/>
        <w:gridCol w:w="1276"/>
        <w:gridCol w:w="1559"/>
        <w:gridCol w:w="1276"/>
        <w:gridCol w:w="1843"/>
        <w:gridCol w:w="2126"/>
        <w:gridCol w:w="856"/>
        <w:gridCol w:w="1129"/>
        <w:gridCol w:w="914"/>
        <w:gridCol w:w="904"/>
        <w:gridCol w:w="954"/>
      </w:tblGrid>
      <w:tr w:rsidR="007B5647" w:rsidRPr="007B5647" w:rsidTr="007B5647">
        <w:trPr>
          <w:trHeight w:val="315"/>
        </w:trPr>
        <w:tc>
          <w:tcPr>
            <w:tcW w:w="2850" w:type="dxa"/>
            <w:vMerge w:val="restart"/>
            <w:tcBorders>
              <w:top w:val="single" w:sz="4" w:space="0" w:color="auto"/>
              <w:left w:val="single" w:sz="4" w:space="0" w:color="auto"/>
              <w:right w:val="single" w:sz="4" w:space="0" w:color="auto"/>
            </w:tcBorders>
            <w:shd w:val="clear" w:color="auto" w:fill="auto"/>
            <w:noWrap/>
            <w:vAlign w:val="center"/>
          </w:tcPr>
          <w:p w:rsidR="007B5647" w:rsidRPr="007B5647" w:rsidRDefault="007B5647" w:rsidP="007B5647">
            <w:pPr>
              <w:jc w:val="center"/>
              <w:rPr>
                <w:color w:val="000000"/>
                <w:sz w:val="20"/>
                <w:szCs w:val="20"/>
              </w:rPr>
            </w:pPr>
            <w:r w:rsidRPr="007B5647">
              <w:rPr>
                <w:color w:val="000000"/>
                <w:sz w:val="20"/>
                <w:szCs w:val="20"/>
              </w:rPr>
              <w:t>Муниципальные образования</w:t>
            </w:r>
            <w:r w:rsidRPr="007B5647">
              <w:rPr>
                <w:color w:val="000000"/>
                <w:sz w:val="20"/>
                <w:szCs w:val="20"/>
              </w:rPr>
              <w:br/>
              <w:t xml:space="preserve"> (поселения)</w:t>
            </w:r>
          </w:p>
        </w:tc>
        <w:tc>
          <w:tcPr>
            <w:tcW w:w="12837"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ЛПХ</w:t>
            </w:r>
          </w:p>
        </w:tc>
      </w:tr>
      <w:tr w:rsidR="007B5647" w:rsidRPr="007B5647" w:rsidTr="007B5647">
        <w:trPr>
          <w:trHeight w:val="815"/>
        </w:trPr>
        <w:tc>
          <w:tcPr>
            <w:tcW w:w="2850" w:type="dxa"/>
            <w:vMerge/>
            <w:tcBorders>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p>
        </w:tc>
        <w:tc>
          <w:tcPr>
            <w:tcW w:w="127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Количество хозяйств</w:t>
            </w:r>
          </w:p>
        </w:tc>
        <w:tc>
          <w:tcPr>
            <w:tcW w:w="1559"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 xml:space="preserve">Площадь сельхозугодий, </w:t>
            </w:r>
            <w:proofErr w:type="gramStart"/>
            <w:r w:rsidRPr="007B5647">
              <w:rPr>
                <w:color w:val="000000"/>
                <w:sz w:val="20"/>
                <w:szCs w:val="20"/>
              </w:rPr>
              <w:t>га</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Убрано картофеля, ц</w:t>
            </w:r>
          </w:p>
        </w:tc>
        <w:tc>
          <w:tcPr>
            <w:tcW w:w="1843"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Убрано овощей: капуста, морковь, свекла столовая, ц</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Получено валовой продукции растениеводства, руб.</w:t>
            </w:r>
          </w:p>
        </w:tc>
        <w:tc>
          <w:tcPr>
            <w:tcW w:w="85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КРС, гол</w:t>
            </w:r>
          </w:p>
        </w:tc>
        <w:tc>
          <w:tcPr>
            <w:tcW w:w="1129"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в том числе коров, гол</w:t>
            </w:r>
          </w:p>
        </w:tc>
        <w:tc>
          <w:tcPr>
            <w:tcW w:w="914"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Свиньи, гол</w:t>
            </w:r>
          </w:p>
        </w:tc>
        <w:tc>
          <w:tcPr>
            <w:tcW w:w="904"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Овцы и козы, гол</w:t>
            </w:r>
          </w:p>
        </w:tc>
        <w:tc>
          <w:tcPr>
            <w:tcW w:w="954"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 xml:space="preserve">Лошади, </w:t>
            </w:r>
            <w:r w:rsidRPr="007B5647">
              <w:rPr>
                <w:color w:val="000000"/>
                <w:sz w:val="20"/>
                <w:szCs w:val="20"/>
              </w:rPr>
              <w:br/>
              <w:t>гол</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Адамское</w:t>
            </w:r>
            <w:proofErr w:type="spellEnd"/>
          </w:p>
        </w:tc>
        <w:tc>
          <w:tcPr>
            <w:tcW w:w="127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807</w:t>
            </w:r>
          </w:p>
        </w:tc>
        <w:tc>
          <w:tcPr>
            <w:tcW w:w="1559"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156,4</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9775</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12708</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3519000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14</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36</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55</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0</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Верхнебогатырское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866</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324,75</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20297</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26386</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7306875</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208</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43</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35</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647</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Гулековское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457</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256,8</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16050</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20865</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5778000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171</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20</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81</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114</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Качкашурское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1079</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205,7</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12856</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16713</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4628250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178</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22</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62</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Кожильское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944</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239,6</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14975</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19468</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5391000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160</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12</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108</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67</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Куреговское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499</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351,9</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21994</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28592</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7917750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349</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31</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97</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442</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r w:rsidRPr="007B5647">
              <w:rPr>
                <w:color w:val="000000"/>
                <w:sz w:val="20"/>
                <w:szCs w:val="20"/>
              </w:rPr>
              <w:t>Октябрьское</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722</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182,2</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11388</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14804</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4099500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70</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14</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50</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90</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Парзинское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432</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152,4</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9525</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12383</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3429000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50</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62</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99</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Понинское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1189</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255,2</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15950</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20735</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5742000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160</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61</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60</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575</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7</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Ураковское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476</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270,5</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16906</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21978</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6086250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253</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66</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184</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273</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6</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7B5647" w:rsidRPr="007B5647" w:rsidRDefault="007B5647" w:rsidP="007B5647">
            <w:pPr>
              <w:rPr>
                <w:color w:val="000000"/>
                <w:sz w:val="20"/>
                <w:szCs w:val="20"/>
              </w:rPr>
            </w:pPr>
            <w:proofErr w:type="spellStart"/>
            <w:r w:rsidRPr="007B5647">
              <w:rPr>
                <w:color w:val="000000"/>
                <w:sz w:val="20"/>
                <w:szCs w:val="20"/>
              </w:rPr>
              <w:t>Штанигуртское</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542</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165,3</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10331</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13431</w:t>
            </w:r>
          </w:p>
        </w:tc>
        <w:tc>
          <w:tcPr>
            <w:tcW w:w="2126" w:type="dxa"/>
            <w:tcBorders>
              <w:top w:val="nil"/>
              <w:left w:val="nil"/>
              <w:bottom w:val="single" w:sz="4" w:space="0" w:color="auto"/>
              <w:right w:val="single" w:sz="4" w:space="0" w:color="auto"/>
            </w:tcBorders>
            <w:shd w:val="clear" w:color="auto" w:fill="auto"/>
            <w:vAlign w:val="bottom"/>
            <w:hideMark/>
          </w:tcPr>
          <w:p w:rsidR="007B5647" w:rsidRPr="007B5647" w:rsidRDefault="007B5647" w:rsidP="007B5647">
            <w:pPr>
              <w:jc w:val="center"/>
              <w:rPr>
                <w:color w:val="000000"/>
                <w:sz w:val="20"/>
                <w:szCs w:val="20"/>
              </w:rPr>
            </w:pPr>
            <w:r w:rsidRPr="007B5647">
              <w:rPr>
                <w:color w:val="000000"/>
                <w:sz w:val="20"/>
                <w:szCs w:val="20"/>
              </w:rPr>
              <w:t>3719250</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36</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27</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45</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color w:val="000000"/>
                <w:sz w:val="20"/>
                <w:szCs w:val="20"/>
              </w:rPr>
            </w:pPr>
            <w:r w:rsidRPr="007B5647">
              <w:rPr>
                <w:color w:val="000000"/>
                <w:sz w:val="20"/>
                <w:szCs w:val="20"/>
              </w:rPr>
              <w:t>5</w:t>
            </w:r>
          </w:p>
        </w:tc>
      </w:tr>
      <w:tr w:rsidR="007B5647" w:rsidRPr="007B5647" w:rsidTr="007B5647">
        <w:trPr>
          <w:trHeight w:val="315"/>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7B5647" w:rsidRPr="007B5647" w:rsidRDefault="007B5647" w:rsidP="007B5647">
            <w:pPr>
              <w:rPr>
                <w:b/>
                <w:bCs/>
                <w:color w:val="000000"/>
                <w:sz w:val="20"/>
                <w:szCs w:val="20"/>
              </w:rPr>
            </w:pPr>
            <w:r w:rsidRPr="007B5647">
              <w:rPr>
                <w:b/>
                <w:bCs/>
                <w:color w:val="000000"/>
                <w:sz w:val="20"/>
                <w:szCs w:val="20"/>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8013</w:t>
            </w:r>
          </w:p>
        </w:tc>
        <w:tc>
          <w:tcPr>
            <w:tcW w:w="155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2560,75</w:t>
            </w:r>
          </w:p>
        </w:tc>
        <w:tc>
          <w:tcPr>
            <w:tcW w:w="127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160047</w:t>
            </w:r>
          </w:p>
        </w:tc>
        <w:tc>
          <w:tcPr>
            <w:tcW w:w="1843"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208061</w:t>
            </w:r>
          </w:p>
        </w:tc>
        <w:tc>
          <w:tcPr>
            <w:tcW w:w="212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57616875</w:t>
            </w:r>
          </w:p>
        </w:tc>
        <w:tc>
          <w:tcPr>
            <w:tcW w:w="856"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1649</w:t>
            </w:r>
          </w:p>
        </w:tc>
        <w:tc>
          <w:tcPr>
            <w:tcW w:w="1129"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277</w:t>
            </w:r>
          </w:p>
        </w:tc>
        <w:tc>
          <w:tcPr>
            <w:tcW w:w="91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762</w:t>
            </w:r>
          </w:p>
        </w:tc>
        <w:tc>
          <w:tcPr>
            <w:tcW w:w="90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2469</w:t>
            </w:r>
          </w:p>
        </w:tc>
        <w:tc>
          <w:tcPr>
            <w:tcW w:w="954" w:type="dxa"/>
            <w:tcBorders>
              <w:top w:val="nil"/>
              <w:left w:val="nil"/>
              <w:bottom w:val="single" w:sz="4" w:space="0" w:color="auto"/>
              <w:right w:val="single" w:sz="4" w:space="0" w:color="auto"/>
            </w:tcBorders>
            <w:shd w:val="clear" w:color="auto" w:fill="auto"/>
            <w:noWrap/>
            <w:vAlign w:val="bottom"/>
            <w:hideMark/>
          </w:tcPr>
          <w:p w:rsidR="007B5647" w:rsidRPr="007B5647" w:rsidRDefault="007B5647" w:rsidP="007B5647">
            <w:pPr>
              <w:jc w:val="center"/>
              <w:rPr>
                <w:b/>
                <w:bCs/>
                <w:color w:val="000000"/>
                <w:sz w:val="20"/>
                <w:szCs w:val="20"/>
              </w:rPr>
            </w:pPr>
            <w:r w:rsidRPr="007B5647">
              <w:rPr>
                <w:b/>
                <w:bCs/>
                <w:color w:val="000000"/>
                <w:sz w:val="20"/>
                <w:szCs w:val="20"/>
              </w:rPr>
              <w:t>42</w:t>
            </w:r>
          </w:p>
        </w:tc>
      </w:tr>
      <w:tr w:rsidR="007B5647" w:rsidRPr="007B5647" w:rsidTr="007B5647">
        <w:trPr>
          <w:trHeight w:val="315"/>
        </w:trPr>
        <w:tc>
          <w:tcPr>
            <w:tcW w:w="8804" w:type="dxa"/>
            <w:gridSpan w:val="5"/>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r w:rsidRPr="007B5647">
              <w:rPr>
                <w:color w:val="000000"/>
                <w:sz w:val="20"/>
                <w:szCs w:val="20"/>
              </w:rPr>
              <w:t>Примечание: Поголовье по состоянию на 01.09.2016 год</w:t>
            </w:r>
          </w:p>
        </w:tc>
        <w:tc>
          <w:tcPr>
            <w:tcW w:w="2126" w:type="dxa"/>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p>
        </w:tc>
        <w:tc>
          <w:tcPr>
            <w:tcW w:w="856" w:type="dxa"/>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p>
        </w:tc>
        <w:tc>
          <w:tcPr>
            <w:tcW w:w="1129" w:type="dxa"/>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p>
        </w:tc>
        <w:tc>
          <w:tcPr>
            <w:tcW w:w="914" w:type="dxa"/>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p>
        </w:tc>
        <w:tc>
          <w:tcPr>
            <w:tcW w:w="904" w:type="dxa"/>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p>
        </w:tc>
        <w:tc>
          <w:tcPr>
            <w:tcW w:w="954" w:type="dxa"/>
            <w:tcBorders>
              <w:top w:val="nil"/>
              <w:left w:val="nil"/>
              <w:bottom w:val="nil"/>
              <w:right w:val="nil"/>
            </w:tcBorders>
            <w:shd w:val="clear" w:color="auto" w:fill="auto"/>
            <w:noWrap/>
            <w:vAlign w:val="bottom"/>
            <w:hideMark/>
          </w:tcPr>
          <w:p w:rsidR="007B5647" w:rsidRPr="007B5647" w:rsidRDefault="007B5647" w:rsidP="007B5647">
            <w:pPr>
              <w:rPr>
                <w:color w:val="000000"/>
                <w:sz w:val="20"/>
                <w:szCs w:val="20"/>
              </w:rPr>
            </w:pPr>
          </w:p>
        </w:tc>
      </w:tr>
    </w:tbl>
    <w:p w:rsidR="007B5647" w:rsidRPr="007B5647" w:rsidRDefault="007B5647" w:rsidP="007B5647">
      <w:pPr>
        <w:widowControl w:val="0"/>
        <w:jc w:val="center"/>
        <w:rPr>
          <w:b/>
        </w:rPr>
        <w:sectPr w:rsidR="007B5647" w:rsidRPr="007B5647" w:rsidSect="007B5647">
          <w:headerReference w:type="even" r:id="rId24"/>
          <w:headerReference w:type="default" r:id="rId25"/>
          <w:footerReference w:type="even" r:id="rId26"/>
          <w:footerReference w:type="default" r:id="rId27"/>
          <w:pgSz w:w="16840" w:h="11907" w:orient="landscape" w:code="9"/>
          <w:pgMar w:top="1440" w:right="1106" w:bottom="851" w:left="851" w:header="720" w:footer="720" w:gutter="0"/>
          <w:cols w:space="720"/>
          <w:titlePg/>
        </w:sectPr>
      </w:pPr>
    </w:p>
    <w:p w:rsidR="007B5647" w:rsidRPr="007B5647" w:rsidRDefault="007B5647" w:rsidP="007B5647">
      <w:pPr>
        <w:widowControl w:val="0"/>
        <w:ind w:firstLine="360"/>
        <w:jc w:val="center"/>
        <w:rPr>
          <w:b/>
        </w:rPr>
      </w:pPr>
      <w:r w:rsidRPr="007B5647">
        <w:rPr>
          <w:b/>
        </w:rPr>
        <w:lastRenderedPageBreak/>
        <w:t>1.3.  Характеристика жилищного фонда и объектов социальной сферы,  уровень обеспеченности их коммунальными услугами на сельских территориях Муниципального района</w:t>
      </w:r>
    </w:p>
    <w:p w:rsidR="007B5647" w:rsidRPr="007B5647" w:rsidRDefault="007B5647" w:rsidP="007B5647">
      <w:pPr>
        <w:tabs>
          <w:tab w:val="left" w:pos="8080"/>
        </w:tabs>
        <w:ind w:firstLine="720"/>
        <w:jc w:val="both"/>
      </w:pPr>
    </w:p>
    <w:p w:rsidR="007B5647" w:rsidRPr="007B5647" w:rsidRDefault="007B5647" w:rsidP="007B5647">
      <w:pPr>
        <w:tabs>
          <w:tab w:val="left" w:pos="8080"/>
        </w:tabs>
        <w:ind w:firstLine="720"/>
        <w:jc w:val="both"/>
      </w:pPr>
      <w:r w:rsidRPr="007B5647">
        <w:t xml:space="preserve">Общая площадь жилищного фонда сельских поселений, находящихся на территории Муниципального района на 01.01.2016 года составляет 390,11 тыс.  кв. метров, в том числе: </w:t>
      </w:r>
    </w:p>
    <w:p w:rsidR="007B5647" w:rsidRPr="007B5647" w:rsidRDefault="007B5647" w:rsidP="007B5647">
      <w:pPr>
        <w:jc w:val="both"/>
      </w:pPr>
      <w:r w:rsidRPr="007B5647">
        <w:t xml:space="preserve">- многоквартирные жилые дома – 163,51тыс. кв. м (41,9 %); </w:t>
      </w:r>
    </w:p>
    <w:p w:rsidR="007B5647" w:rsidRPr="007B5647" w:rsidRDefault="007B5647" w:rsidP="007B5647">
      <w:pPr>
        <w:jc w:val="both"/>
      </w:pPr>
      <w:r w:rsidRPr="007B5647">
        <w:t>- индивидуальные жилые дома  -  226,58 тыс. кв. м (58,1 %).</w:t>
      </w:r>
    </w:p>
    <w:p w:rsidR="007B5647" w:rsidRPr="007B5647" w:rsidRDefault="007B5647" w:rsidP="007B5647">
      <w:pPr>
        <w:tabs>
          <w:tab w:val="left" w:pos="8080"/>
        </w:tabs>
        <w:ind w:firstLine="720"/>
        <w:jc w:val="both"/>
      </w:pPr>
      <w:r w:rsidRPr="007B5647">
        <w:t>Обеспеченность жильем в 2015 году  составила 24,7 кв. м. в расчете на одного сельского жителя.</w:t>
      </w:r>
    </w:p>
    <w:p w:rsidR="007B5647" w:rsidRPr="007B5647" w:rsidRDefault="007B5647" w:rsidP="007B5647">
      <w:pPr>
        <w:tabs>
          <w:tab w:val="left" w:pos="8080"/>
        </w:tabs>
        <w:ind w:firstLine="720"/>
        <w:jc w:val="both"/>
      </w:pPr>
      <w:proofErr w:type="gramStart"/>
      <w:r w:rsidRPr="007B5647">
        <w:t>На 01.01.2016 года признаны нуждающимися в улучшении жилищных условий 363 сельских семей (в том числе поставлены на учет в качестве нуждающихся в жилых помещениях, предоставляемых по договорам социального найма - 251 сельская семья), в том числе 89  сельских молодых семей и молодых специалистов (в том числе поставлены на учет в качестве нуждающихся в жилых помещениях, предоставляемых по договорам социального найма – 27</w:t>
      </w:r>
      <w:proofErr w:type="gramEnd"/>
      <w:r w:rsidRPr="007B5647">
        <w:t xml:space="preserve"> сельских молодых семей и молодых специалистов).</w:t>
      </w:r>
    </w:p>
    <w:p w:rsidR="007B5647" w:rsidRPr="007B5647" w:rsidRDefault="007B5647" w:rsidP="007B5647">
      <w:pPr>
        <w:tabs>
          <w:tab w:val="left" w:pos="8080"/>
        </w:tabs>
        <w:ind w:firstLine="720"/>
        <w:sectPr w:rsidR="007B5647" w:rsidRPr="007B5647">
          <w:pgSz w:w="11907" w:h="16840" w:code="9"/>
          <w:pgMar w:top="1106" w:right="851" w:bottom="851" w:left="1440" w:header="720" w:footer="720" w:gutter="0"/>
          <w:cols w:space="720"/>
          <w:titlePg/>
        </w:sectPr>
      </w:pPr>
      <w:r w:rsidRPr="007B5647">
        <w:t xml:space="preserve">Доля аварийного и ветхого жилья  составляет – 3% (12,2 тыс. </w:t>
      </w:r>
      <w:proofErr w:type="spellStart"/>
      <w:r w:rsidRPr="007B5647">
        <w:t>кв.м</w:t>
      </w:r>
      <w:proofErr w:type="spellEnd"/>
      <w:r w:rsidRPr="007B5647">
        <w:t>).</w:t>
      </w:r>
    </w:p>
    <w:p w:rsidR="007B5647" w:rsidRPr="007B5647" w:rsidRDefault="007B5647" w:rsidP="007B5647">
      <w:pPr>
        <w:ind w:left="11057"/>
        <w:jc w:val="right"/>
      </w:pPr>
      <w:r w:rsidRPr="007B5647">
        <w:lastRenderedPageBreak/>
        <w:t>Таблица 4</w:t>
      </w:r>
    </w:p>
    <w:p w:rsidR="007B5647" w:rsidRPr="007B5647" w:rsidRDefault="007B5647" w:rsidP="007B5647">
      <w:pPr>
        <w:jc w:val="center"/>
        <w:rPr>
          <w:b/>
        </w:rPr>
      </w:pPr>
      <w:r w:rsidRPr="007B5647">
        <w:rPr>
          <w:b/>
        </w:rPr>
        <w:t>Характеристика  жилищного фонда сельских поселений Муниципального района на 01.01.2016 года</w:t>
      </w:r>
    </w:p>
    <w:p w:rsidR="007B5647" w:rsidRPr="007B5647" w:rsidRDefault="007B5647" w:rsidP="007B5647">
      <w:pPr>
        <w:keepNext/>
        <w:tabs>
          <w:tab w:val="left" w:pos="1740"/>
          <w:tab w:val="center" w:pos="7497"/>
        </w:tabs>
        <w:jc w:val="center"/>
        <w:outlineLvl w:val="3"/>
        <w:rPr>
          <w:b/>
          <w:sz w:val="28"/>
        </w:rPr>
      </w:pPr>
    </w:p>
    <w:tbl>
      <w:tblPr>
        <w:tblW w:w="152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080"/>
        <w:gridCol w:w="960"/>
        <w:gridCol w:w="960"/>
        <w:gridCol w:w="960"/>
        <w:gridCol w:w="1200"/>
        <w:gridCol w:w="1200"/>
        <w:gridCol w:w="855"/>
        <w:gridCol w:w="1020"/>
        <w:gridCol w:w="900"/>
        <w:gridCol w:w="870"/>
        <w:gridCol w:w="840"/>
        <w:gridCol w:w="840"/>
      </w:tblGrid>
      <w:tr w:rsidR="007B5647" w:rsidRPr="007B5647" w:rsidTr="007B5647">
        <w:trPr>
          <w:cantSplit/>
          <w:trHeight w:val="241"/>
        </w:trPr>
        <w:tc>
          <w:tcPr>
            <w:tcW w:w="540" w:type="dxa"/>
            <w:vMerge w:val="restart"/>
          </w:tcPr>
          <w:p w:rsidR="007B5647" w:rsidRPr="007B5647" w:rsidRDefault="007B5647" w:rsidP="007B5647">
            <w:pPr>
              <w:ind w:left="-108" w:right="-108"/>
              <w:jc w:val="center"/>
              <w:rPr>
                <w:b/>
                <w:sz w:val="20"/>
                <w:szCs w:val="20"/>
              </w:rPr>
            </w:pPr>
            <w:r w:rsidRPr="007B5647">
              <w:rPr>
                <w:b/>
                <w:sz w:val="20"/>
                <w:szCs w:val="20"/>
              </w:rPr>
              <w:t>№</w:t>
            </w:r>
          </w:p>
          <w:p w:rsidR="007B5647" w:rsidRPr="007B5647" w:rsidRDefault="007B5647" w:rsidP="007B5647">
            <w:pPr>
              <w:ind w:left="-108" w:right="-108"/>
              <w:jc w:val="center"/>
              <w:rPr>
                <w:b/>
                <w:sz w:val="20"/>
                <w:szCs w:val="20"/>
              </w:rPr>
            </w:pPr>
            <w:proofErr w:type="gramStart"/>
            <w:r w:rsidRPr="007B5647">
              <w:rPr>
                <w:b/>
                <w:sz w:val="20"/>
                <w:szCs w:val="20"/>
              </w:rPr>
              <w:t>п</w:t>
            </w:r>
            <w:proofErr w:type="gramEnd"/>
            <w:r w:rsidRPr="007B5647">
              <w:rPr>
                <w:b/>
                <w:sz w:val="20"/>
                <w:szCs w:val="20"/>
              </w:rPr>
              <w:t>/п</w:t>
            </w:r>
          </w:p>
        </w:tc>
        <w:tc>
          <w:tcPr>
            <w:tcW w:w="4080" w:type="dxa"/>
            <w:vMerge w:val="restart"/>
          </w:tcPr>
          <w:p w:rsidR="007B5647" w:rsidRPr="007B5647" w:rsidRDefault="007B5647" w:rsidP="007B5647">
            <w:pPr>
              <w:jc w:val="center"/>
              <w:rPr>
                <w:b/>
                <w:sz w:val="20"/>
                <w:szCs w:val="20"/>
              </w:rPr>
            </w:pPr>
          </w:p>
          <w:p w:rsidR="007B5647" w:rsidRPr="007B5647" w:rsidRDefault="007B5647" w:rsidP="007B5647">
            <w:pPr>
              <w:jc w:val="center"/>
              <w:rPr>
                <w:b/>
                <w:sz w:val="20"/>
                <w:szCs w:val="20"/>
              </w:rPr>
            </w:pPr>
            <w:r w:rsidRPr="007B5647">
              <w:rPr>
                <w:b/>
                <w:sz w:val="20"/>
                <w:szCs w:val="20"/>
              </w:rPr>
              <w:t>Наименование сельского поселения</w:t>
            </w:r>
          </w:p>
        </w:tc>
        <w:tc>
          <w:tcPr>
            <w:tcW w:w="7155" w:type="dxa"/>
            <w:gridSpan w:val="7"/>
          </w:tcPr>
          <w:p w:rsidR="007B5647" w:rsidRPr="007B5647" w:rsidRDefault="007B5647" w:rsidP="007B5647">
            <w:pPr>
              <w:jc w:val="center"/>
              <w:rPr>
                <w:b/>
                <w:sz w:val="20"/>
                <w:szCs w:val="20"/>
              </w:rPr>
            </w:pPr>
            <w:r w:rsidRPr="007B5647">
              <w:rPr>
                <w:b/>
                <w:sz w:val="20"/>
                <w:szCs w:val="20"/>
              </w:rPr>
              <w:t>Общие данные</w:t>
            </w:r>
          </w:p>
        </w:tc>
        <w:tc>
          <w:tcPr>
            <w:tcW w:w="3450" w:type="dxa"/>
            <w:gridSpan w:val="4"/>
          </w:tcPr>
          <w:p w:rsidR="007B5647" w:rsidRPr="007B5647" w:rsidRDefault="007B5647" w:rsidP="007B5647">
            <w:pPr>
              <w:jc w:val="center"/>
              <w:rPr>
                <w:b/>
                <w:sz w:val="20"/>
                <w:szCs w:val="20"/>
              </w:rPr>
            </w:pPr>
            <w:r w:rsidRPr="007B5647">
              <w:rPr>
                <w:b/>
                <w:sz w:val="20"/>
                <w:szCs w:val="20"/>
              </w:rPr>
              <w:t xml:space="preserve">Обеспеченность </w:t>
            </w:r>
            <w:proofErr w:type="gramStart"/>
            <w:r w:rsidRPr="007B5647">
              <w:rPr>
                <w:b/>
                <w:sz w:val="20"/>
                <w:szCs w:val="20"/>
              </w:rPr>
              <w:t>коммунальными</w:t>
            </w:r>
            <w:proofErr w:type="gramEnd"/>
          </w:p>
          <w:p w:rsidR="007B5647" w:rsidRPr="007B5647" w:rsidRDefault="007B5647" w:rsidP="007B5647">
            <w:pPr>
              <w:jc w:val="center"/>
              <w:rPr>
                <w:b/>
                <w:sz w:val="20"/>
                <w:szCs w:val="20"/>
              </w:rPr>
            </w:pPr>
            <w:r w:rsidRPr="007B5647">
              <w:rPr>
                <w:b/>
                <w:sz w:val="20"/>
                <w:szCs w:val="20"/>
              </w:rPr>
              <w:t>услугами (домов/человек)</w:t>
            </w:r>
          </w:p>
        </w:tc>
      </w:tr>
      <w:tr w:rsidR="007B5647" w:rsidRPr="007B5647" w:rsidTr="007B5647">
        <w:trPr>
          <w:cantSplit/>
          <w:trHeight w:val="253"/>
        </w:trPr>
        <w:tc>
          <w:tcPr>
            <w:tcW w:w="540" w:type="dxa"/>
            <w:vMerge/>
          </w:tcPr>
          <w:p w:rsidR="007B5647" w:rsidRPr="007B5647" w:rsidRDefault="007B5647" w:rsidP="007B5647">
            <w:pPr>
              <w:jc w:val="center"/>
              <w:rPr>
                <w:b/>
                <w:sz w:val="20"/>
                <w:szCs w:val="20"/>
              </w:rPr>
            </w:pPr>
          </w:p>
        </w:tc>
        <w:tc>
          <w:tcPr>
            <w:tcW w:w="4080" w:type="dxa"/>
            <w:vMerge/>
          </w:tcPr>
          <w:p w:rsidR="007B5647" w:rsidRPr="007B5647" w:rsidRDefault="007B5647" w:rsidP="007B5647">
            <w:pPr>
              <w:jc w:val="center"/>
              <w:rPr>
                <w:b/>
                <w:sz w:val="20"/>
                <w:szCs w:val="20"/>
              </w:rPr>
            </w:pPr>
          </w:p>
        </w:tc>
        <w:tc>
          <w:tcPr>
            <w:tcW w:w="960" w:type="dxa"/>
            <w:vMerge w:val="restart"/>
            <w:textDirection w:val="btLr"/>
          </w:tcPr>
          <w:p w:rsidR="007B5647" w:rsidRPr="007B5647" w:rsidRDefault="007B5647" w:rsidP="007B5647">
            <w:pPr>
              <w:ind w:left="-36" w:right="113"/>
              <w:jc w:val="center"/>
              <w:rPr>
                <w:b/>
                <w:sz w:val="20"/>
                <w:szCs w:val="20"/>
              </w:rPr>
            </w:pPr>
            <w:r w:rsidRPr="007B5647">
              <w:rPr>
                <w:b/>
                <w:sz w:val="20"/>
                <w:szCs w:val="20"/>
              </w:rPr>
              <w:t xml:space="preserve">Кол-во домов </w:t>
            </w:r>
          </w:p>
          <w:p w:rsidR="007B5647" w:rsidRPr="007B5647" w:rsidRDefault="007B5647" w:rsidP="007B5647">
            <w:pPr>
              <w:ind w:left="-36" w:right="113"/>
              <w:jc w:val="center"/>
              <w:rPr>
                <w:b/>
                <w:sz w:val="20"/>
                <w:szCs w:val="20"/>
              </w:rPr>
            </w:pPr>
            <w:r w:rsidRPr="007B5647">
              <w:rPr>
                <w:b/>
                <w:sz w:val="20"/>
                <w:szCs w:val="20"/>
              </w:rPr>
              <w:t>(ед.)</w:t>
            </w:r>
          </w:p>
        </w:tc>
        <w:tc>
          <w:tcPr>
            <w:tcW w:w="960" w:type="dxa"/>
            <w:vMerge w:val="restart"/>
            <w:textDirection w:val="btLr"/>
          </w:tcPr>
          <w:p w:rsidR="007B5647" w:rsidRPr="007B5647" w:rsidRDefault="007B5647" w:rsidP="007B5647">
            <w:pPr>
              <w:ind w:left="-36" w:right="113"/>
              <w:jc w:val="center"/>
              <w:rPr>
                <w:b/>
                <w:sz w:val="20"/>
                <w:szCs w:val="20"/>
              </w:rPr>
            </w:pPr>
            <w:r w:rsidRPr="007B5647">
              <w:rPr>
                <w:b/>
                <w:sz w:val="20"/>
                <w:szCs w:val="20"/>
              </w:rPr>
              <w:t>Кол-во квартир</w:t>
            </w:r>
          </w:p>
        </w:tc>
        <w:tc>
          <w:tcPr>
            <w:tcW w:w="3360" w:type="dxa"/>
            <w:gridSpan w:val="3"/>
            <w:vMerge w:val="restart"/>
          </w:tcPr>
          <w:p w:rsidR="007B5647" w:rsidRPr="007B5647" w:rsidRDefault="007B5647" w:rsidP="007B5647">
            <w:pPr>
              <w:ind w:left="-36"/>
              <w:jc w:val="center"/>
              <w:rPr>
                <w:b/>
                <w:sz w:val="20"/>
                <w:szCs w:val="20"/>
              </w:rPr>
            </w:pPr>
            <w:r w:rsidRPr="007B5647">
              <w:rPr>
                <w:b/>
                <w:sz w:val="20"/>
                <w:szCs w:val="20"/>
              </w:rPr>
              <w:t>Общ. площадь (</w:t>
            </w:r>
            <w:proofErr w:type="spellStart"/>
            <w:r w:rsidRPr="007B5647">
              <w:rPr>
                <w:b/>
                <w:sz w:val="20"/>
                <w:szCs w:val="20"/>
              </w:rPr>
              <w:t>тыс.кв</w:t>
            </w:r>
            <w:proofErr w:type="gramStart"/>
            <w:r w:rsidRPr="007B5647">
              <w:rPr>
                <w:b/>
                <w:sz w:val="20"/>
                <w:szCs w:val="20"/>
              </w:rPr>
              <w:t>.м</w:t>
            </w:r>
            <w:proofErr w:type="spellEnd"/>
            <w:proofErr w:type="gramEnd"/>
            <w:r w:rsidRPr="007B5647">
              <w:rPr>
                <w:b/>
                <w:sz w:val="20"/>
                <w:szCs w:val="20"/>
              </w:rPr>
              <w:t>)</w:t>
            </w:r>
          </w:p>
        </w:tc>
        <w:tc>
          <w:tcPr>
            <w:tcW w:w="855" w:type="dxa"/>
            <w:vMerge w:val="restart"/>
            <w:textDirection w:val="btLr"/>
          </w:tcPr>
          <w:p w:rsidR="007B5647" w:rsidRPr="007B5647" w:rsidRDefault="007B5647" w:rsidP="007B5647">
            <w:pPr>
              <w:ind w:left="-108" w:right="-108"/>
              <w:jc w:val="center"/>
              <w:rPr>
                <w:b/>
                <w:sz w:val="20"/>
                <w:szCs w:val="20"/>
              </w:rPr>
            </w:pPr>
            <w:r w:rsidRPr="007B5647">
              <w:rPr>
                <w:b/>
                <w:sz w:val="20"/>
                <w:szCs w:val="20"/>
              </w:rPr>
              <w:t xml:space="preserve">Кол-во </w:t>
            </w:r>
          </w:p>
          <w:p w:rsidR="007B5647" w:rsidRPr="007B5647" w:rsidRDefault="007B5647" w:rsidP="007B5647">
            <w:pPr>
              <w:ind w:left="-108" w:right="-108"/>
              <w:jc w:val="center"/>
              <w:rPr>
                <w:b/>
                <w:sz w:val="20"/>
                <w:szCs w:val="20"/>
              </w:rPr>
            </w:pPr>
            <w:r w:rsidRPr="007B5647">
              <w:rPr>
                <w:b/>
                <w:sz w:val="20"/>
                <w:szCs w:val="20"/>
              </w:rPr>
              <w:t>жителей (чел.)</w:t>
            </w:r>
          </w:p>
        </w:tc>
        <w:tc>
          <w:tcPr>
            <w:tcW w:w="1020" w:type="dxa"/>
            <w:vMerge w:val="restart"/>
            <w:textDirection w:val="btLr"/>
          </w:tcPr>
          <w:p w:rsidR="007B5647" w:rsidRPr="007B5647" w:rsidRDefault="007B5647" w:rsidP="007B5647">
            <w:pPr>
              <w:ind w:left="-108" w:right="-108"/>
              <w:jc w:val="center"/>
              <w:rPr>
                <w:b/>
                <w:sz w:val="20"/>
                <w:szCs w:val="20"/>
              </w:rPr>
            </w:pPr>
            <w:r w:rsidRPr="007B5647">
              <w:rPr>
                <w:b/>
                <w:sz w:val="20"/>
                <w:szCs w:val="20"/>
              </w:rPr>
              <w:t>Уровень</w:t>
            </w:r>
          </w:p>
          <w:p w:rsidR="007B5647" w:rsidRPr="007B5647" w:rsidRDefault="007B5647" w:rsidP="007B5647">
            <w:pPr>
              <w:ind w:left="-108" w:right="-108"/>
              <w:jc w:val="center"/>
              <w:rPr>
                <w:b/>
                <w:sz w:val="20"/>
                <w:szCs w:val="20"/>
              </w:rPr>
            </w:pPr>
            <w:r w:rsidRPr="007B5647">
              <w:rPr>
                <w:b/>
                <w:sz w:val="20"/>
                <w:szCs w:val="20"/>
              </w:rPr>
              <w:t xml:space="preserve"> Обеспеченности</w:t>
            </w:r>
          </w:p>
          <w:p w:rsidR="007B5647" w:rsidRPr="007B5647" w:rsidRDefault="007B5647" w:rsidP="007B5647">
            <w:pPr>
              <w:ind w:left="-108" w:right="-108"/>
              <w:jc w:val="center"/>
              <w:rPr>
                <w:b/>
                <w:sz w:val="20"/>
                <w:szCs w:val="20"/>
              </w:rPr>
            </w:pPr>
            <w:r w:rsidRPr="007B5647">
              <w:rPr>
                <w:b/>
                <w:sz w:val="20"/>
                <w:szCs w:val="20"/>
              </w:rPr>
              <w:t xml:space="preserve"> жильем (</w:t>
            </w:r>
            <w:proofErr w:type="spellStart"/>
            <w:r w:rsidRPr="007B5647">
              <w:rPr>
                <w:b/>
                <w:sz w:val="20"/>
                <w:szCs w:val="20"/>
              </w:rPr>
              <w:t>кв</w:t>
            </w:r>
            <w:proofErr w:type="gramStart"/>
            <w:r w:rsidRPr="007B5647">
              <w:rPr>
                <w:b/>
                <w:sz w:val="20"/>
                <w:szCs w:val="20"/>
              </w:rPr>
              <w:t>.м</w:t>
            </w:r>
            <w:proofErr w:type="spellEnd"/>
            <w:proofErr w:type="gramEnd"/>
            <w:r w:rsidRPr="007B5647">
              <w:rPr>
                <w:b/>
                <w:sz w:val="20"/>
                <w:szCs w:val="20"/>
              </w:rPr>
              <w:t>/чел.)</w:t>
            </w:r>
          </w:p>
        </w:tc>
        <w:tc>
          <w:tcPr>
            <w:tcW w:w="1770" w:type="dxa"/>
            <w:gridSpan w:val="2"/>
            <w:vMerge w:val="restart"/>
          </w:tcPr>
          <w:p w:rsidR="007B5647" w:rsidRPr="007B5647" w:rsidRDefault="007B5647" w:rsidP="007B5647">
            <w:pPr>
              <w:ind w:left="-108" w:right="-108"/>
              <w:jc w:val="center"/>
              <w:rPr>
                <w:b/>
                <w:sz w:val="20"/>
                <w:szCs w:val="20"/>
              </w:rPr>
            </w:pPr>
            <w:r w:rsidRPr="007B5647">
              <w:rPr>
                <w:b/>
                <w:sz w:val="20"/>
                <w:szCs w:val="20"/>
              </w:rPr>
              <w:t>Центральный</w:t>
            </w:r>
          </w:p>
          <w:p w:rsidR="007B5647" w:rsidRPr="007B5647" w:rsidRDefault="007B5647" w:rsidP="007B5647">
            <w:pPr>
              <w:ind w:left="-108" w:right="-108"/>
              <w:jc w:val="center"/>
              <w:rPr>
                <w:b/>
                <w:sz w:val="20"/>
                <w:szCs w:val="20"/>
              </w:rPr>
            </w:pPr>
            <w:r w:rsidRPr="007B5647">
              <w:rPr>
                <w:b/>
                <w:sz w:val="20"/>
                <w:szCs w:val="20"/>
              </w:rPr>
              <w:t>водопровод</w:t>
            </w:r>
          </w:p>
        </w:tc>
        <w:tc>
          <w:tcPr>
            <w:tcW w:w="1680" w:type="dxa"/>
            <w:gridSpan w:val="2"/>
            <w:vMerge w:val="restart"/>
          </w:tcPr>
          <w:p w:rsidR="007B5647" w:rsidRPr="007B5647" w:rsidRDefault="007B5647" w:rsidP="007B5647">
            <w:pPr>
              <w:jc w:val="center"/>
              <w:rPr>
                <w:b/>
                <w:sz w:val="20"/>
                <w:szCs w:val="20"/>
              </w:rPr>
            </w:pPr>
            <w:r w:rsidRPr="007B5647">
              <w:rPr>
                <w:b/>
                <w:sz w:val="20"/>
                <w:szCs w:val="20"/>
              </w:rPr>
              <w:t>Сетевой газ</w:t>
            </w:r>
          </w:p>
        </w:tc>
      </w:tr>
      <w:tr w:rsidR="007B5647" w:rsidRPr="007B5647" w:rsidTr="007B5647">
        <w:trPr>
          <w:cantSplit/>
          <w:trHeight w:val="260"/>
        </w:trPr>
        <w:tc>
          <w:tcPr>
            <w:tcW w:w="540" w:type="dxa"/>
            <w:vMerge/>
          </w:tcPr>
          <w:p w:rsidR="007B5647" w:rsidRPr="007B5647" w:rsidRDefault="007B5647" w:rsidP="007B5647">
            <w:pPr>
              <w:jc w:val="center"/>
              <w:rPr>
                <w:b/>
                <w:sz w:val="20"/>
                <w:szCs w:val="20"/>
              </w:rPr>
            </w:pPr>
          </w:p>
        </w:tc>
        <w:tc>
          <w:tcPr>
            <w:tcW w:w="4080" w:type="dxa"/>
            <w:vMerge/>
          </w:tcPr>
          <w:p w:rsidR="007B5647" w:rsidRPr="007B5647" w:rsidRDefault="007B5647" w:rsidP="007B5647">
            <w:pPr>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3360" w:type="dxa"/>
            <w:gridSpan w:val="3"/>
            <w:vMerge/>
            <w:textDirection w:val="btLr"/>
          </w:tcPr>
          <w:p w:rsidR="007B5647" w:rsidRPr="007B5647" w:rsidRDefault="007B5647" w:rsidP="007B5647">
            <w:pPr>
              <w:ind w:left="-36" w:right="113"/>
              <w:jc w:val="center"/>
              <w:rPr>
                <w:b/>
                <w:sz w:val="20"/>
                <w:szCs w:val="20"/>
              </w:rPr>
            </w:pPr>
          </w:p>
        </w:tc>
        <w:tc>
          <w:tcPr>
            <w:tcW w:w="855" w:type="dxa"/>
            <w:vMerge/>
            <w:textDirection w:val="btLr"/>
          </w:tcPr>
          <w:p w:rsidR="007B5647" w:rsidRPr="007B5647" w:rsidRDefault="007B5647" w:rsidP="007B5647">
            <w:pPr>
              <w:ind w:left="-36" w:right="113"/>
              <w:jc w:val="center"/>
              <w:rPr>
                <w:b/>
                <w:sz w:val="20"/>
                <w:szCs w:val="20"/>
              </w:rPr>
            </w:pPr>
          </w:p>
        </w:tc>
        <w:tc>
          <w:tcPr>
            <w:tcW w:w="1020" w:type="dxa"/>
            <w:vMerge/>
            <w:textDirection w:val="btLr"/>
          </w:tcPr>
          <w:p w:rsidR="007B5647" w:rsidRPr="007B5647" w:rsidRDefault="007B5647" w:rsidP="007B5647">
            <w:pPr>
              <w:ind w:left="-36" w:right="113"/>
              <w:jc w:val="center"/>
              <w:rPr>
                <w:b/>
                <w:sz w:val="20"/>
                <w:szCs w:val="20"/>
              </w:rPr>
            </w:pPr>
          </w:p>
        </w:tc>
        <w:tc>
          <w:tcPr>
            <w:tcW w:w="1770" w:type="dxa"/>
            <w:gridSpan w:val="2"/>
            <w:vMerge/>
          </w:tcPr>
          <w:p w:rsidR="007B5647" w:rsidRPr="007B5647" w:rsidRDefault="007B5647" w:rsidP="007B5647">
            <w:pPr>
              <w:jc w:val="center"/>
              <w:rPr>
                <w:b/>
                <w:sz w:val="20"/>
                <w:szCs w:val="20"/>
              </w:rPr>
            </w:pPr>
          </w:p>
        </w:tc>
        <w:tc>
          <w:tcPr>
            <w:tcW w:w="1680" w:type="dxa"/>
            <w:gridSpan w:val="2"/>
            <w:vMerge/>
          </w:tcPr>
          <w:p w:rsidR="007B5647" w:rsidRPr="007B5647" w:rsidRDefault="007B5647" w:rsidP="007B5647">
            <w:pPr>
              <w:ind w:left="113" w:right="113"/>
              <w:jc w:val="center"/>
              <w:rPr>
                <w:b/>
                <w:sz w:val="20"/>
                <w:szCs w:val="20"/>
              </w:rPr>
            </w:pPr>
          </w:p>
        </w:tc>
      </w:tr>
      <w:tr w:rsidR="007B5647" w:rsidRPr="007B5647" w:rsidTr="007B5647">
        <w:trPr>
          <w:cantSplit/>
          <w:trHeight w:val="480"/>
        </w:trPr>
        <w:tc>
          <w:tcPr>
            <w:tcW w:w="540" w:type="dxa"/>
            <w:vMerge/>
          </w:tcPr>
          <w:p w:rsidR="007B5647" w:rsidRPr="007B5647" w:rsidRDefault="007B5647" w:rsidP="007B5647">
            <w:pPr>
              <w:jc w:val="center"/>
              <w:rPr>
                <w:b/>
                <w:sz w:val="20"/>
                <w:szCs w:val="20"/>
              </w:rPr>
            </w:pPr>
          </w:p>
        </w:tc>
        <w:tc>
          <w:tcPr>
            <w:tcW w:w="4080" w:type="dxa"/>
            <w:vMerge/>
          </w:tcPr>
          <w:p w:rsidR="007B5647" w:rsidRPr="007B5647" w:rsidRDefault="007B5647" w:rsidP="007B5647">
            <w:pPr>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960" w:type="dxa"/>
            <w:vMerge w:val="restart"/>
            <w:textDirection w:val="btLr"/>
          </w:tcPr>
          <w:p w:rsidR="007B5647" w:rsidRPr="007B5647" w:rsidRDefault="007B5647" w:rsidP="007B5647">
            <w:pPr>
              <w:ind w:left="-36" w:right="113"/>
              <w:jc w:val="center"/>
              <w:rPr>
                <w:b/>
                <w:sz w:val="20"/>
                <w:szCs w:val="20"/>
              </w:rPr>
            </w:pPr>
            <w:r w:rsidRPr="007B5647">
              <w:rPr>
                <w:b/>
                <w:sz w:val="20"/>
                <w:szCs w:val="20"/>
              </w:rPr>
              <w:t>Всего</w:t>
            </w:r>
          </w:p>
        </w:tc>
        <w:tc>
          <w:tcPr>
            <w:tcW w:w="2400" w:type="dxa"/>
            <w:gridSpan w:val="2"/>
          </w:tcPr>
          <w:p w:rsidR="007B5647" w:rsidRPr="007B5647" w:rsidRDefault="007B5647" w:rsidP="007B5647">
            <w:pPr>
              <w:ind w:left="-36"/>
              <w:jc w:val="center"/>
              <w:rPr>
                <w:b/>
                <w:sz w:val="20"/>
                <w:szCs w:val="20"/>
              </w:rPr>
            </w:pPr>
            <w:r w:rsidRPr="007B5647">
              <w:rPr>
                <w:b/>
                <w:sz w:val="20"/>
                <w:szCs w:val="20"/>
              </w:rPr>
              <w:t>В том числе ветхий и аварийный жилфонд</w:t>
            </w:r>
          </w:p>
        </w:tc>
        <w:tc>
          <w:tcPr>
            <w:tcW w:w="855" w:type="dxa"/>
            <w:vMerge/>
            <w:textDirection w:val="btLr"/>
          </w:tcPr>
          <w:p w:rsidR="007B5647" w:rsidRPr="007B5647" w:rsidRDefault="007B5647" w:rsidP="007B5647">
            <w:pPr>
              <w:ind w:left="-36" w:right="113"/>
              <w:jc w:val="center"/>
              <w:rPr>
                <w:b/>
                <w:sz w:val="20"/>
                <w:szCs w:val="20"/>
              </w:rPr>
            </w:pPr>
          </w:p>
        </w:tc>
        <w:tc>
          <w:tcPr>
            <w:tcW w:w="1020" w:type="dxa"/>
            <w:vMerge/>
            <w:textDirection w:val="btLr"/>
          </w:tcPr>
          <w:p w:rsidR="007B5647" w:rsidRPr="007B5647" w:rsidRDefault="007B5647" w:rsidP="007B5647">
            <w:pPr>
              <w:ind w:left="-36" w:right="113"/>
              <w:jc w:val="center"/>
              <w:rPr>
                <w:b/>
                <w:sz w:val="20"/>
                <w:szCs w:val="20"/>
              </w:rPr>
            </w:pPr>
          </w:p>
        </w:tc>
        <w:tc>
          <w:tcPr>
            <w:tcW w:w="900" w:type="dxa"/>
            <w:vMerge w:val="restart"/>
            <w:textDirection w:val="btLr"/>
          </w:tcPr>
          <w:p w:rsidR="007B5647" w:rsidRPr="007B5647" w:rsidRDefault="007B5647" w:rsidP="007B5647">
            <w:pPr>
              <w:ind w:left="113" w:right="113"/>
              <w:jc w:val="center"/>
              <w:rPr>
                <w:b/>
                <w:sz w:val="20"/>
                <w:szCs w:val="20"/>
              </w:rPr>
            </w:pPr>
            <w:r w:rsidRPr="007B5647">
              <w:rPr>
                <w:b/>
                <w:sz w:val="20"/>
                <w:szCs w:val="20"/>
              </w:rPr>
              <w:t>домов (квартир)</w:t>
            </w:r>
          </w:p>
        </w:tc>
        <w:tc>
          <w:tcPr>
            <w:tcW w:w="870" w:type="dxa"/>
            <w:vMerge w:val="restart"/>
            <w:textDirection w:val="btLr"/>
          </w:tcPr>
          <w:p w:rsidR="007B5647" w:rsidRPr="007B5647" w:rsidRDefault="007B5647" w:rsidP="007B5647">
            <w:pPr>
              <w:ind w:left="113" w:right="113"/>
              <w:jc w:val="center"/>
              <w:rPr>
                <w:b/>
                <w:sz w:val="20"/>
                <w:szCs w:val="20"/>
              </w:rPr>
            </w:pPr>
            <w:r w:rsidRPr="007B5647">
              <w:rPr>
                <w:b/>
                <w:sz w:val="20"/>
                <w:szCs w:val="20"/>
              </w:rPr>
              <w:t>человек</w:t>
            </w:r>
          </w:p>
        </w:tc>
        <w:tc>
          <w:tcPr>
            <w:tcW w:w="840" w:type="dxa"/>
            <w:vMerge w:val="restart"/>
            <w:textDirection w:val="btLr"/>
          </w:tcPr>
          <w:p w:rsidR="007B5647" w:rsidRPr="007B5647" w:rsidRDefault="007B5647" w:rsidP="007B5647">
            <w:pPr>
              <w:ind w:left="113" w:right="113"/>
              <w:jc w:val="center"/>
              <w:rPr>
                <w:b/>
                <w:sz w:val="20"/>
                <w:szCs w:val="20"/>
              </w:rPr>
            </w:pPr>
            <w:r w:rsidRPr="007B5647">
              <w:rPr>
                <w:b/>
                <w:sz w:val="20"/>
                <w:szCs w:val="20"/>
              </w:rPr>
              <w:t>Домов (квартир)</w:t>
            </w:r>
          </w:p>
        </w:tc>
        <w:tc>
          <w:tcPr>
            <w:tcW w:w="840" w:type="dxa"/>
            <w:vMerge w:val="restart"/>
            <w:textDirection w:val="btLr"/>
          </w:tcPr>
          <w:p w:rsidR="007B5647" w:rsidRPr="007B5647" w:rsidRDefault="007B5647" w:rsidP="007B5647">
            <w:pPr>
              <w:ind w:left="113" w:right="113"/>
              <w:jc w:val="center"/>
              <w:rPr>
                <w:b/>
                <w:sz w:val="20"/>
                <w:szCs w:val="20"/>
              </w:rPr>
            </w:pPr>
            <w:r w:rsidRPr="007B5647">
              <w:rPr>
                <w:b/>
                <w:sz w:val="20"/>
                <w:szCs w:val="20"/>
              </w:rPr>
              <w:t>человек</w:t>
            </w:r>
          </w:p>
        </w:tc>
      </w:tr>
      <w:tr w:rsidR="007B5647" w:rsidRPr="007B5647" w:rsidTr="007B5647">
        <w:trPr>
          <w:cantSplit/>
          <w:trHeight w:val="1019"/>
        </w:trPr>
        <w:tc>
          <w:tcPr>
            <w:tcW w:w="540" w:type="dxa"/>
            <w:vMerge/>
          </w:tcPr>
          <w:p w:rsidR="007B5647" w:rsidRPr="007B5647" w:rsidRDefault="007B5647" w:rsidP="007B5647">
            <w:pPr>
              <w:jc w:val="center"/>
              <w:rPr>
                <w:b/>
                <w:sz w:val="20"/>
                <w:szCs w:val="20"/>
              </w:rPr>
            </w:pPr>
          </w:p>
        </w:tc>
        <w:tc>
          <w:tcPr>
            <w:tcW w:w="4080" w:type="dxa"/>
            <w:vMerge/>
          </w:tcPr>
          <w:p w:rsidR="007B5647" w:rsidRPr="007B5647" w:rsidRDefault="007B5647" w:rsidP="007B5647">
            <w:pPr>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960" w:type="dxa"/>
            <w:vMerge/>
            <w:textDirection w:val="btLr"/>
          </w:tcPr>
          <w:p w:rsidR="007B5647" w:rsidRPr="007B5647" w:rsidRDefault="007B5647" w:rsidP="007B5647">
            <w:pPr>
              <w:ind w:left="-36" w:right="113"/>
              <w:jc w:val="center"/>
              <w:rPr>
                <w:b/>
                <w:sz w:val="20"/>
                <w:szCs w:val="20"/>
              </w:rPr>
            </w:pPr>
          </w:p>
        </w:tc>
        <w:tc>
          <w:tcPr>
            <w:tcW w:w="1200" w:type="dxa"/>
          </w:tcPr>
          <w:p w:rsidR="007B5647" w:rsidRPr="007B5647" w:rsidRDefault="007B5647" w:rsidP="007B5647">
            <w:pPr>
              <w:ind w:left="-36"/>
              <w:jc w:val="center"/>
              <w:rPr>
                <w:b/>
                <w:sz w:val="20"/>
                <w:szCs w:val="20"/>
              </w:rPr>
            </w:pPr>
            <w:r w:rsidRPr="007B5647">
              <w:rPr>
                <w:b/>
                <w:sz w:val="20"/>
                <w:szCs w:val="20"/>
              </w:rPr>
              <w:t>Площадь</w:t>
            </w:r>
          </w:p>
        </w:tc>
        <w:tc>
          <w:tcPr>
            <w:tcW w:w="1200" w:type="dxa"/>
          </w:tcPr>
          <w:p w:rsidR="007B5647" w:rsidRPr="007B5647" w:rsidRDefault="007B5647" w:rsidP="007B5647">
            <w:pPr>
              <w:ind w:left="-36"/>
              <w:jc w:val="center"/>
              <w:rPr>
                <w:b/>
                <w:sz w:val="20"/>
                <w:szCs w:val="20"/>
              </w:rPr>
            </w:pPr>
            <w:r w:rsidRPr="007B5647">
              <w:rPr>
                <w:b/>
                <w:sz w:val="20"/>
                <w:szCs w:val="20"/>
              </w:rPr>
              <w:t>% к общему наличию</w:t>
            </w:r>
          </w:p>
        </w:tc>
        <w:tc>
          <w:tcPr>
            <w:tcW w:w="855" w:type="dxa"/>
            <w:vMerge/>
            <w:textDirection w:val="btLr"/>
          </w:tcPr>
          <w:p w:rsidR="007B5647" w:rsidRPr="007B5647" w:rsidRDefault="007B5647" w:rsidP="007B5647">
            <w:pPr>
              <w:ind w:left="-36" w:right="113"/>
              <w:jc w:val="center"/>
              <w:rPr>
                <w:b/>
                <w:sz w:val="20"/>
                <w:szCs w:val="20"/>
              </w:rPr>
            </w:pPr>
          </w:p>
        </w:tc>
        <w:tc>
          <w:tcPr>
            <w:tcW w:w="1020" w:type="dxa"/>
            <w:vMerge/>
            <w:textDirection w:val="btLr"/>
          </w:tcPr>
          <w:p w:rsidR="007B5647" w:rsidRPr="007B5647" w:rsidRDefault="007B5647" w:rsidP="007B5647">
            <w:pPr>
              <w:ind w:left="-36" w:right="113"/>
              <w:jc w:val="center"/>
              <w:rPr>
                <w:b/>
                <w:sz w:val="20"/>
                <w:szCs w:val="20"/>
              </w:rPr>
            </w:pPr>
          </w:p>
        </w:tc>
        <w:tc>
          <w:tcPr>
            <w:tcW w:w="900" w:type="dxa"/>
            <w:vMerge/>
            <w:textDirection w:val="btLr"/>
          </w:tcPr>
          <w:p w:rsidR="007B5647" w:rsidRPr="007B5647" w:rsidRDefault="007B5647" w:rsidP="007B5647">
            <w:pPr>
              <w:ind w:left="113" w:right="113"/>
              <w:jc w:val="center"/>
              <w:rPr>
                <w:b/>
                <w:sz w:val="20"/>
                <w:szCs w:val="20"/>
              </w:rPr>
            </w:pPr>
          </w:p>
        </w:tc>
        <w:tc>
          <w:tcPr>
            <w:tcW w:w="870" w:type="dxa"/>
            <w:vMerge/>
            <w:textDirection w:val="btLr"/>
          </w:tcPr>
          <w:p w:rsidR="007B5647" w:rsidRPr="007B5647" w:rsidRDefault="007B5647" w:rsidP="007B5647">
            <w:pPr>
              <w:ind w:left="113" w:right="113"/>
              <w:jc w:val="center"/>
              <w:rPr>
                <w:b/>
                <w:sz w:val="20"/>
                <w:szCs w:val="20"/>
              </w:rPr>
            </w:pPr>
          </w:p>
        </w:tc>
        <w:tc>
          <w:tcPr>
            <w:tcW w:w="840" w:type="dxa"/>
            <w:vMerge/>
            <w:textDirection w:val="btLr"/>
          </w:tcPr>
          <w:p w:rsidR="007B5647" w:rsidRPr="007B5647" w:rsidRDefault="007B5647" w:rsidP="007B5647">
            <w:pPr>
              <w:ind w:left="113" w:right="113"/>
              <w:jc w:val="center"/>
              <w:rPr>
                <w:b/>
                <w:sz w:val="20"/>
                <w:szCs w:val="20"/>
              </w:rPr>
            </w:pPr>
          </w:p>
        </w:tc>
        <w:tc>
          <w:tcPr>
            <w:tcW w:w="840" w:type="dxa"/>
            <w:vMerge/>
            <w:textDirection w:val="btLr"/>
          </w:tcPr>
          <w:p w:rsidR="007B5647" w:rsidRPr="007B5647" w:rsidRDefault="007B5647" w:rsidP="007B5647">
            <w:pPr>
              <w:ind w:left="113" w:right="113"/>
              <w:jc w:val="center"/>
              <w:rPr>
                <w:b/>
                <w:sz w:val="20"/>
                <w:szCs w:val="20"/>
              </w:rPr>
            </w:pPr>
          </w:p>
        </w:tc>
      </w:tr>
      <w:tr w:rsidR="007B5647" w:rsidRPr="007B5647" w:rsidTr="007B5647">
        <w:trPr>
          <w:cantSplit/>
          <w:trHeight w:val="161"/>
        </w:trPr>
        <w:tc>
          <w:tcPr>
            <w:tcW w:w="540" w:type="dxa"/>
          </w:tcPr>
          <w:p w:rsidR="007B5647" w:rsidRPr="007B5647" w:rsidRDefault="007B5647" w:rsidP="007B5647">
            <w:pPr>
              <w:jc w:val="center"/>
              <w:rPr>
                <w:b/>
                <w:sz w:val="20"/>
                <w:szCs w:val="20"/>
              </w:rPr>
            </w:pPr>
            <w:r w:rsidRPr="007B5647">
              <w:rPr>
                <w:b/>
                <w:sz w:val="20"/>
                <w:szCs w:val="20"/>
              </w:rPr>
              <w:t>1</w:t>
            </w:r>
          </w:p>
        </w:tc>
        <w:tc>
          <w:tcPr>
            <w:tcW w:w="4080" w:type="dxa"/>
          </w:tcPr>
          <w:p w:rsidR="007B5647" w:rsidRPr="007B5647" w:rsidRDefault="007B5647" w:rsidP="007B5647">
            <w:pPr>
              <w:jc w:val="center"/>
              <w:rPr>
                <w:b/>
                <w:sz w:val="20"/>
                <w:szCs w:val="20"/>
              </w:rPr>
            </w:pPr>
            <w:r w:rsidRPr="007B5647">
              <w:rPr>
                <w:b/>
                <w:sz w:val="20"/>
                <w:szCs w:val="20"/>
              </w:rPr>
              <w:t>2</w:t>
            </w:r>
          </w:p>
        </w:tc>
        <w:tc>
          <w:tcPr>
            <w:tcW w:w="960" w:type="dxa"/>
          </w:tcPr>
          <w:p w:rsidR="007B5647" w:rsidRPr="007B5647" w:rsidRDefault="007B5647" w:rsidP="007B5647">
            <w:pPr>
              <w:jc w:val="center"/>
              <w:rPr>
                <w:b/>
                <w:sz w:val="20"/>
                <w:szCs w:val="20"/>
              </w:rPr>
            </w:pPr>
            <w:r w:rsidRPr="007B5647">
              <w:rPr>
                <w:b/>
                <w:sz w:val="20"/>
                <w:szCs w:val="20"/>
              </w:rPr>
              <w:t>3</w:t>
            </w:r>
          </w:p>
        </w:tc>
        <w:tc>
          <w:tcPr>
            <w:tcW w:w="960" w:type="dxa"/>
          </w:tcPr>
          <w:p w:rsidR="007B5647" w:rsidRPr="007B5647" w:rsidRDefault="007B5647" w:rsidP="007B5647">
            <w:pPr>
              <w:jc w:val="center"/>
              <w:rPr>
                <w:b/>
                <w:sz w:val="20"/>
                <w:szCs w:val="20"/>
              </w:rPr>
            </w:pPr>
            <w:r w:rsidRPr="007B5647">
              <w:rPr>
                <w:b/>
                <w:sz w:val="20"/>
                <w:szCs w:val="20"/>
              </w:rPr>
              <w:t>4</w:t>
            </w:r>
          </w:p>
        </w:tc>
        <w:tc>
          <w:tcPr>
            <w:tcW w:w="960" w:type="dxa"/>
          </w:tcPr>
          <w:p w:rsidR="007B5647" w:rsidRPr="007B5647" w:rsidRDefault="007B5647" w:rsidP="007B5647">
            <w:pPr>
              <w:jc w:val="center"/>
              <w:rPr>
                <w:b/>
                <w:sz w:val="20"/>
                <w:szCs w:val="20"/>
              </w:rPr>
            </w:pPr>
            <w:r w:rsidRPr="007B5647">
              <w:rPr>
                <w:b/>
                <w:sz w:val="20"/>
                <w:szCs w:val="20"/>
              </w:rPr>
              <w:t>5</w:t>
            </w:r>
          </w:p>
        </w:tc>
        <w:tc>
          <w:tcPr>
            <w:tcW w:w="1200" w:type="dxa"/>
          </w:tcPr>
          <w:p w:rsidR="007B5647" w:rsidRPr="007B5647" w:rsidRDefault="007B5647" w:rsidP="007B5647">
            <w:pPr>
              <w:jc w:val="center"/>
              <w:rPr>
                <w:b/>
                <w:sz w:val="20"/>
                <w:szCs w:val="20"/>
              </w:rPr>
            </w:pPr>
            <w:r w:rsidRPr="007B5647">
              <w:rPr>
                <w:b/>
                <w:sz w:val="20"/>
                <w:szCs w:val="20"/>
              </w:rPr>
              <w:t>6</w:t>
            </w:r>
          </w:p>
        </w:tc>
        <w:tc>
          <w:tcPr>
            <w:tcW w:w="1200" w:type="dxa"/>
          </w:tcPr>
          <w:p w:rsidR="007B5647" w:rsidRPr="007B5647" w:rsidRDefault="007B5647" w:rsidP="007B5647">
            <w:pPr>
              <w:jc w:val="center"/>
              <w:rPr>
                <w:b/>
                <w:sz w:val="20"/>
                <w:szCs w:val="20"/>
              </w:rPr>
            </w:pPr>
            <w:r w:rsidRPr="007B5647">
              <w:rPr>
                <w:b/>
                <w:sz w:val="20"/>
                <w:szCs w:val="20"/>
              </w:rPr>
              <w:t>7</w:t>
            </w:r>
          </w:p>
        </w:tc>
        <w:tc>
          <w:tcPr>
            <w:tcW w:w="855" w:type="dxa"/>
          </w:tcPr>
          <w:p w:rsidR="007B5647" w:rsidRPr="007B5647" w:rsidRDefault="007B5647" w:rsidP="007B5647">
            <w:pPr>
              <w:jc w:val="center"/>
              <w:rPr>
                <w:b/>
                <w:sz w:val="20"/>
                <w:szCs w:val="20"/>
              </w:rPr>
            </w:pPr>
            <w:r w:rsidRPr="007B5647">
              <w:rPr>
                <w:b/>
                <w:sz w:val="20"/>
                <w:szCs w:val="20"/>
              </w:rPr>
              <w:t>8</w:t>
            </w:r>
          </w:p>
        </w:tc>
        <w:tc>
          <w:tcPr>
            <w:tcW w:w="1020" w:type="dxa"/>
          </w:tcPr>
          <w:p w:rsidR="007B5647" w:rsidRPr="007B5647" w:rsidRDefault="007B5647" w:rsidP="007B5647">
            <w:pPr>
              <w:jc w:val="center"/>
              <w:rPr>
                <w:b/>
                <w:sz w:val="20"/>
                <w:szCs w:val="20"/>
              </w:rPr>
            </w:pPr>
            <w:r w:rsidRPr="007B5647">
              <w:rPr>
                <w:b/>
                <w:sz w:val="20"/>
                <w:szCs w:val="20"/>
              </w:rPr>
              <w:t>9</w:t>
            </w:r>
          </w:p>
        </w:tc>
        <w:tc>
          <w:tcPr>
            <w:tcW w:w="900" w:type="dxa"/>
          </w:tcPr>
          <w:p w:rsidR="007B5647" w:rsidRPr="007B5647" w:rsidRDefault="007B5647" w:rsidP="007B5647">
            <w:pPr>
              <w:jc w:val="center"/>
              <w:rPr>
                <w:b/>
                <w:sz w:val="20"/>
                <w:szCs w:val="20"/>
              </w:rPr>
            </w:pPr>
            <w:r w:rsidRPr="007B5647">
              <w:rPr>
                <w:b/>
                <w:sz w:val="20"/>
                <w:szCs w:val="20"/>
              </w:rPr>
              <w:t>10</w:t>
            </w:r>
          </w:p>
        </w:tc>
        <w:tc>
          <w:tcPr>
            <w:tcW w:w="870" w:type="dxa"/>
          </w:tcPr>
          <w:p w:rsidR="007B5647" w:rsidRPr="007B5647" w:rsidRDefault="007B5647" w:rsidP="007B5647">
            <w:pPr>
              <w:jc w:val="center"/>
              <w:rPr>
                <w:b/>
                <w:sz w:val="20"/>
                <w:szCs w:val="20"/>
              </w:rPr>
            </w:pPr>
            <w:r w:rsidRPr="007B5647">
              <w:rPr>
                <w:b/>
                <w:sz w:val="20"/>
                <w:szCs w:val="20"/>
              </w:rPr>
              <w:t>11</w:t>
            </w:r>
          </w:p>
        </w:tc>
        <w:tc>
          <w:tcPr>
            <w:tcW w:w="840" w:type="dxa"/>
          </w:tcPr>
          <w:p w:rsidR="007B5647" w:rsidRPr="007B5647" w:rsidRDefault="007B5647" w:rsidP="007B5647">
            <w:pPr>
              <w:jc w:val="center"/>
              <w:rPr>
                <w:b/>
                <w:sz w:val="20"/>
                <w:szCs w:val="20"/>
              </w:rPr>
            </w:pPr>
            <w:r w:rsidRPr="007B5647">
              <w:rPr>
                <w:b/>
                <w:sz w:val="20"/>
                <w:szCs w:val="20"/>
              </w:rPr>
              <w:t>12</w:t>
            </w:r>
          </w:p>
        </w:tc>
        <w:tc>
          <w:tcPr>
            <w:tcW w:w="840" w:type="dxa"/>
          </w:tcPr>
          <w:p w:rsidR="007B5647" w:rsidRPr="007B5647" w:rsidRDefault="007B5647" w:rsidP="007B5647">
            <w:pPr>
              <w:jc w:val="center"/>
              <w:rPr>
                <w:b/>
                <w:sz w:val="20"/>
                <w:szCs w:val="20"/>
              </w:rPr>
            </w:pPr>
            <w:r w:rsidRPr="007B5647">
              <w:rPr>
                <w:b/>
                <w:sz w:val="20"/>
                <w:szCs w:val="20"/>
              </w:rPr>
              <w:t>13</w:t>
            </w:r>
          </w:p>
        </w:tc>
      </w:tr>
      <w:tr w:rsidR="007B5647" w:rsidRPr="007B5647" w:rsidTr="007B5647">
        <w:trPr>
          <w:cantSplit/>
          <w:trHeight w:val="104"/>
        </w:trPr>
        <w:tc>
          <w:tcPr>
            <w:tcW w:w="540" w:type="dxa"/>
          </w:tcPr>
          <w:p w:rsidR="007B5647" w:rsidRPr="007B5647" w:rsidRDefault="007B5647" w:rsidP="007B5647">
            <w:pPr>
              <w:jc w:val="center"/>
              <w:rPr>
                <w:b/>
                <w:sz w:val="20"/>
                <w:szCs w:val="20"/>
              </w:rPr>
            </w:pPr>
            <w:r w:rsidRPr="007B5647">
              <w:rPr>
                <w:b/>
                <w:sz w:val="20"/>
                <w:szCs w:val="20"/>
              </w:rPr>
              <w:t>1</w:t>
            </w:r>
          </w:p>
        </w:tc>
        <w:tc>
          <w:tcPr>
            <w:tcW w:w="4080" w:type="dxa"/>
          </w:tcPr>
          <w:p w:rsidR="007B5647" w:rsidRPr="007B5647" w:rsidRDefault="007B5647" w:rsidP="007B5647">
            <w:pPr>
              <w:rPr>
                <w:b/>
                <w:snapToGrid w:val="0"/>
                <w:color w:val="000000"/>
                <w:sz w:val="20"/>
                <w:szCs w:val="20"/>
              </w:rPr>
            </w:pPr>
            <w:r w:rsidRPr="007B5647">
              <w:rPr>
                <w:b/>
                <w:snapToGrid w:val="0"/>
                <w:color w:val="000000"/>
                <w:sz w:val="20"/>
                <w:szCs w:val="20"/>
              </w:rPr>
              <w:t>Многоквартирный жилищный фонд</w:t>
            </w:r>
          </w:p>
        </w:tc>
        <w:tc>
          <w:tcPr>
            <w:tcW w:w="960" w:type="dxa"/>
          </w:tcPr>
          <w:p w:rsidR="007B5647" w:rsidRPr="007B5647" w:rsidRDefault="007B5647" w:rsidP="007B5647">
            <w:pPr>
              <w:jc w:val="center"/>
              <w:rPr>
                <w:b/>
                <w:sz w:val="20"/>
                <w:szCs w:val="20"/>
              </w:rPr>
            </w:pPr>
            <w:r w:rsidRPr="007B5647">
              <w:rPr>
                <w:b/>
                <w:sz w:val="20"/>
                <w:szCs w:val="20"/>
              </w:rPr>
              <w:t>786</w:t>
            </w:r>
          </w:p>
        </w:tc>
        <w:tc>
          <w:tcPr>
            <w:tcW w:w="960" w:type="dxa"/>
          </w:tcPr>
          <w:p w:rsidR="007B5647" w:rsidRPr="007B5647" w:rsidRDefault="007B5647" w:rsidP="007B5647">
            <w:pPr>
              <w:jc w:val="center"/>
              <w:rPr>
                <w:b/>
                <w:sz w:val="20"/>
                <w:szCs w:val="20"/>
              </w:rPr>
            </w:pPr>
            <w:r w:rsidRPr="007B5647">
              <w:rPr>
                <w:b/>
                <w:sz w:val="20"/>
                <w:szCs w:val="20"/>
              </w:rPr>
              <w:t>3626</w:t>
            </w:r>
          </w:p>
        </w:tc>
        <w:tc>
          <w:tcPr>
            <w:tcW w:w="960" w:type="dxa"/>
          </w:tcPr>
          <w:p w:rsidR="007B5647" w:rsidRPr="007B5647" w:rsidRDefault="007B5647" w:rsidP="007B5647">
            <w:pPr>
              <w:jc w:val="center"/>
              <w:rPr>
                <w:b/>
                <w:sz w:val="20"/>
                <w:szCs w:val="20"/>
              </w:rPr>
            </w:pPr>
            <w:r w:rsidRPr="007B5647">
              <w:rPr>
                <w:b/>
                <w:sz w:val="20"/>
                <w:szCs w:val="20"/>
              </w:rPr>
              <w:t>163,52</w:t>
            </w:r>
          </w:p>
        </w:tc>
        <w:tc>
          <w:tcPr>
            <w:tcW w:w="1200" w:type="dxa"/>
          </w:tcPr>
          <w:p w:rsidR="007B5647" w:rsidRPr="007B5647" w:rsidRDefault="007B5647" w:rsidP="007B5647">
            <w:pPr>
              <w:jc w:val="center"/>
              <w:rPr>
                <w:b/>
                <w:sz w:val="20"/>
                <w:szCs w:val="20"/>
              </w:rPr>
            </w:pPr>
            <w:r w:rsidRPr="007B5647">
              <w:rPr>
                <w:b/>
                <w:sz w:val="20"/>
                <w:szCs w:val="20"/>
              </w:rPr>
              <w:t>5,2</w:t>
            </w:r>
          </w:p>
        </w:tc>
        <w:tc>
          <w:tcPr>
            <w:tcW w:w="1200" w:type="dxa"/>
          </w:tcPr>
          <w:p w:rsidR="007B5647" w:rsidRPr="007B5647" w:rsidRDefault="007B5647" w:rsidP="007B5647">
            <w:pPr>
              <w:jc w:val="center"/>
              <w:rPr>
                <w:b/>
                <w:sz w:val="20"/>
                <w:szCs w:val="20"/>
              </w:rPr>
            </w:pPr>
            <w:r w:rsidRPr="007B5647">
              <w:rPr>
                <w:b/>
                <w:sz w:val="20"/>
                <w:szCs w:val="20"/>
              </w:rPr>
              <w:t>3,2</w:t>
            </w:r>
          </w:p>
        </w:tc>
        <w:tc>
          <w:tcPr>
            <w:tcW w:w="855" w:type="dxa"/>
          </w:tcPr>
          <w:p w:rsidR="007B5647" w:rsidRPr="007B5647" w:rsidRDefault="007B5647" w:rsidP="007B5647">
            <w:pPr>
              <w:jc w:val="center"/>
              <w:rPr>
                <w:b/>
                <w:sz w:val="20"/>
                <w:szCs w:val="20"/>
              </w:rPr>
            </w:pPr>
            <w:r w:rsidRPr="007B5647">
              <w:rPr>
                <w:b/>
                <w:sz w:val="20"/>
                <w:szCs w:val="20"/>
              </w:rPr>
              <w:t>7975</w:t>
            </w:r>
          </w:p>
        </w:tc>
        <w:tc>
          <w:tcPr>
            <w:tcW w:w="1020" w:type="dxa"/>
          </w:tcPr>
          <w:p w:rsidR="007B5647" w:rsidRPr="007B5647" w:rsidRDefault="007B5647" w:rsidP="007B5647">
            <w:pPr>
              <w:jc w:val="center"/>
              <w:rPr>
                <w:b/>
                <w:sz w:val="20"/>
                <w:szCs w:val="20"/>
              </w:rPr>
            </w:pPr>
            <w:r w:rsidRPr="007B5647">
              <w:rPr>
                <w:b/>
                <w:sz w:val="20"/>
                <w:szCs w:val="20"/>
              </w:rPr>
              <w:t>20</w:t>
            </w:r>
          </w:p>
        </w:tc>
        <w:tc>
          <w:tcPr>
            <w:tcW w:w="900" w:type="dxa"/>
          </w:tcPr>
          <w:p w:rsidR="007B5647" w:rsidRPr="007B5647" w:rsidRDefault="007B5647" w:rsidP="007B5647">
            <w:pPr>
              <w:jc w:val="center"/>
              <w:rPr>
                <w:b/>
                <w:sz w:val="20"/>
                <w:szCs w:val="20"/>
              </w:rPr>
            </w:pPr>
            <w:r w:rsidRPr="007B5647">
              <w:rPr>
                <w:b/>
                <w:sz w:val="20"/>
                <w:szCs w:val="20"/>
              </w:rPr>
              <w:t>1938</w:t>
            </w:r>
          </w:p>
        </w:tc>
        <w:tc>
          <w:tcPr>
            <w:tcW w:w="870" w:type="dxa"/>
          </w:tcPr>
          <w:p w:rsidR="007B5647" w:rsidRPr="007B5647" w:rsidRDefault="007B5647" w:rsidP="007B5647">
            <w:pPr>
              <w:jc w:val="center"/>
              <w:rPr>
                <w:b/>
                <w:sz w:val="20"/>
                <w:szCs w:val="20"/>
              </w:rPr>
            </w:pPr>
            <w:r w:rsidRPr="007B5647">
              <w:rPr>
                <w:b/>
                <w:sz w:val="20"/>
                <w:szCs w:val="20"/>
              </w:rPr>
              <w:t>4895</w:t>
            </w:r>
          </w:p>
        </w:tc>
        <w:tc>
          <w:tcPr>
            <w:tcW w:w="840" w:type="dxa"/>
          </w:tcPr>
          <w:p w:rsidR="007B5647" w:rsidRPr="007B5647" w:rsidRDefault="007B5647" w:rsidP="007B5647">
            <w:pPr>
              <w:jc w:val="center"/>
              <w:rPr>
                <w:b/>
                <w:sz w:val="20"/>
                <w:szCs w:val="20"/>
              </w:rPr>
            </w:pPr>
            <w:r w:rsidRPr="007B5647">
              <w:rPr>
                <w:b/>
                <w:sz w:val="20"/>
                <w:szCs w:val="20"/>
              </w:rPr>
              <w:t>1159</w:t>
            </w:r>
          </w:p>
        </w:tc>
        <w:tc>
          <w:tcPr>
            <w:tcW w:w="840" w:type="dxa"/>
          </w:tcPr>
          <w:p w:rsidR="007B5647" w:rsidRPr="007B5647" w:rsidRDefault="007B5647" w:rsidP="007B5647">
            <w:pPr>
              <w:jc w:val="center"/>
              <w:rPr>
                <w:b/>
                <w:sz w:val="20"/>
                <w:szCs w:val="20"/>
              </w:rPr>
            </w:pPr>
            <w:r w:rsidRPr="007B5647">
              <w:rPr>
                <w:b/>
                <w:sz w:val="20"/>
                <w:szCs w:val="20"/>
              </w:rPr>
              <w:t>3257</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Адамское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14</w:t>
            </w:r>
          </w:p>
        </w:tc>
        <w:tc>
          <w:tcPr>
            <w:tcW w:w="960" w:type="dxa"/>
          </w:tcPr>
          <w:p w:rsidR="007B5647" w:rsidRPr="007B5647" w:rsidRDefault="007B5647" w:rsidP="007B5647">
            <w:pPr>
              <w:jc w:val="center"/>
              <w:rPr>
                <w:sz w:val="20"/>
                <w:szCs w:val="20"/>
              </w:rPr>
            </w:pPr>
            <w:r w:rsidRPr="007B5647">
              <w:rPr>
                <w:sz w:val="20"/>
                <w:szCs w:val="20"/>
              </w:rPr>
              <w:t>451</w:t>
            </w:r>
          </w:p>
        </w:tc>
        <w:tc>
          <w:tcPr>
            <w:tcW w:w="960" w:type="dxa"/>
          </w:tcPr>
          <w:p w:rsidR="007B5647" w:rsidRPr="007B5647" w:rsidRDefault="007B5647" w:rsidP="007B5647">
            <w:pPr>
              <w:jc w:val="center"/>
              <w:rPr>
                <w:sz w:val="20"/>
                <w:szCs w:val="20"/>
              </w:rPr>
            </w:pPr>
            <w:r w:rsidRPr="007B5647">
              <w:rPr>
                <w:sz w:val="20"/>
                <w:szCs w:val="20"/>
              </w:rPr>
              <w:t>8,22</w:t>
            </w:r>
          </w:p>
        </w:tc>
        <w:tc>
          <w:tcPr>
            <w:tcW w:w="1200" w:type="dxa"/>
          </w:tcPr>
          <w:p w:rsidR="007B5647" w:rsidRPr="007B5647" w:rsidRDefault="007B5647" w:rsidP="007B5647">
            <w:pPr>
              <w:jc w:val="center"/>
              <w:rPr>
                <w:sz w:val="20"/>
                <w:szCs w:val="20"/>
              </w:rPr>
            </w:pPr>
            <w:r w:rsidRPr="007B5647">
              <w:rPr>
                <w:sz w:val="20"/>
                <w:szCs w:val="20"/>
              </w:rPr>
              <w:t>1,2</w:t>
            </w:r>
          </w:p>
        </w:tc>
        <w:tc>
          <w:tcPr>
            <w:tcW w:w="1200" w:type="dxa"/>
          </w:tcPr>
          <w:p w:rsidR="007B5647" w:rsidRPr="007B5647" w:rsidRDefault="007B5647" w:rsidP="007B5647">
            <w:pPr>
              <w:jc w:val="center"/>
              <w:rPr>
                <w:sz w:val="20"/>
                <w:szCs w:val="20"/>
              </w:rPr>
            </w:pPr>
            <w:r w:rsidRPr="007B5647">
              <w:rPr>
                <w:sz w:val="20"/>
                <w:szCs w:val="20"/>
              </w:rPr>
              <w:t>14</w:t>
            </w:r>
          </w:p>
        </w:tc>
        <w:tc>
          <w:tcPr>
            <w:tcW w:w="855" w:type="dxa"/>
          </w:tcPr>
          <w:p w:rsidR="007B5647" w:rsidRPr="007B5647" w:rsidRDefault="007B5647" w:rsidP="007B5647">
            <w:pPr>
              <w:jc w:val="center"/>
              <w:rPr>
                <w:sz w:val="20"/>
                <w:szCs w:val="20"/>
              </w:rPr>
            </w:pPr>
            <w:r w:rsidRPr="007B5647">
              <w:rPr>
                <w:sz w:val="20"/>
                <w:szCs w:val="20"/>
              </w:rPr>
              <w:t>992</w:t>
            </w:r>
          </w:p>
        </w:tc>
        <w:tc>
          <w:tcPr>
            <w:tcW w:w="1020" w:type="dxa"/>
          </w:tcPr>
          <w:p w:rsidR="007B5647" w:rsidRPr="007B5647" w:rsidRDefault="007B5647" w:rsidP="007B5647">
            <w:pPr>
              <w:jc w:val="center"/>
              <w:rPr>
                <w:sz w:val="20"/>
                <w:szCs w:val="20"/>
              </w:rPr>
            </w:pPr>
            <w:r w:rsidRPr="007B5647">
              <w:rPr>
                <w:sz w:val="20"/>
                <w:szCs w:val="20"/>
              </w:rPr>
              <w:t>8</w:t>
            </w:r>
          </w:p>
        </w:tc>
        <w:tc>
          <w:tcPr>
            <w:tcW w:w="900" w:type="dxa"/>
          </w:tcPr>
          <w:p w:rsidR="007B5647" w:rsidRPr="007B5647" w:rsidRDefault="007B5647" w:rsidP="007B5647">
            <w:pPr>
              <w:jc w:val="center"/>
              <w:rPr>
                <w:sz w:val="20"/>
                <w:szCs w:val="20"/>
              </w:rPr>
            </w:pPr>
            <w:r w:rsidRPr="007B5647">
              <w:rPr>
                <w:sz w:val="20"/>
                <w:szCs w:val="20"/>
              </w:rPr>
              <w:t>451</w:t>
            </w:r>
          </w:p>
        </w:tc>
        <w:tc>
          <w:tcPr>
            <w:tcW w:w="870" w:type="dxa"/>
          </w:tcPr>
          <w:p w:rsidR="007B5647" w:rsidRPr="007B5647" w:rsidRDefault="007B5647" w:rsidP="007B5647">
            <w:pPr>
              <w:jc w:val="center"/>
              <w:rPr>
                <w:sz w:val="20"/>
                <w:szCs w:val="20"/>
              </w:rPr>
            </w:pPr>
            <w:r w:rsidRPr="007B5647">
              <w:rPr>
                <w:sz w:val="20"/>
                <w:szCs w:val="20"/>
              </w:rPr>
              <w:t>902</w:t>
            </w:r>
          </w:p>
        </w:tc>
        <w:tc>
          <w:tcPr>
            <w:tcW w:w="840" w:type="dxa"/>
          </w:tcPr>
          <w:p w:rsidR="007B5647" w:rsidRPr="007B5647" w:rsidRDefault="007B5647" w:rsidP="007B5647">
            <w:pPr>
              <w:jc w:val="center"/>
              <w:rPr>
                <w:sz w:val="20"/>
                <w:szCs w:val="20"/>
              </w:rPr>
            </w:pPr>
            <w:r w:rsidRPr="007B5647">
              <w:rPr>
                <w:sz w:val="20"/>
                <w:szCs w:val="20"/>
              </w:rPr>
              <w:t>294</w:t>
            </w:r>
          </w:p>
        </w:tc>
        <w:tc>
          <w:tcPr>
            <w:tcW w:w="840" w:type="dxa"/>
          </w:tcPr>
          <w:p w:rsidR="007B5647" w:rsidRPr="007B5647" w:rsidRDefault="007B5647" w:rsidP="007B5647">
            <w:pPr>
              <w:jc w:val="center"/>
              <w:rPr>
                <w:sz w:val="20"/>
                <w:szCs w:val="20"/>
              </w:rPr>
            </w:pPr>
            <w:r w:rsidRPr="007B5647">
              <w:rPr>
                <w:sz w:val="20"/>
                <w:szCs w:val="20"/>
              </w:rPr>
              <w:t>588</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Верхнебогатырское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161</w:t>
            </w:r>
          </w:p>
        </w:tc>
        <w:tc>
          <w:tcPr>
            <w:tcW w:w="960" w:type="dxa"/>
          </w:tcPr>
          <w:p w:rsidR="007B5647" w:rsidRPr="007B5647" w:rsidRDefault="007B5647" w:rsidP="007B5647">
            <w:pPr>
              <w:jc w:val="center"/>
              <w:rPr>
                <w:sz w:val="20"/>
                <w:szCs w:val="20"/>
              </w:rPr>
            </w:pPr>
            <w:r w:rsidRPr="007B5647">
              <w:rPr>
                <w:sz w:val="20"/>
                <w:szCs w:val="20"/>
              </w:rPr>
              <w:t>362</w:t>
            </w:r>
          </w:p>
        </w:tc>
        <w:tc>
          <w:tcPr>
            <w:tcW w:w="960" w:type="dxa"/>
          </w:tcPr>
          <w:p w:rsidR="007B5647" w:rsidRPr="007B5647" w:rsidRDefault="007B5647" w:rsidP="007B5647">
            <w:pPr>
              <w:jc w:val="center"/>
              <w:rPr>
                <w:sz w:val="20"/>
                <w:szCs w:val="20"/>
              </w:rPr>
            </w:pPr>
            <w:r w:rsidRPr="007B5647">
              <w:rPr>
                <w:sz w:val="20"/>
                <w:szCs w:val="20"/>
              </w:rPr>
              <w:t>17,82</w:t>
            </w:r>
          </w:p>
        </w:tc>
        <w:tc>
          <w:tcPr>
            <w:tcW w:w="1200" w:type="dxa"/>
          </w:tcPr>
          <w:p w:rsidR="007B5647" w:rsidRPr="007B5647" w:rsidRDefault="007B5647" w:rsidP="007B5647">
            <w:pPr>
              <w:jc w:val="center"/>
              <w:rPr>
                <w:sz w:val="20"/>
                <w:szCs w:val="20"/>
              </w:rPr>
            </w:pPr>
          </w:p>
        </w:tc>
        <w:tc>
          <w:tcPr>
            <w:tcW w:w="1200" w:type="dxa"/>
          </w:tcPr>
          <w:p w:rsidR="007B5647" w:rsidRPr="007B5647" w:rsidRDefault="007B5647" w:rsidP="007B5647">
            <w:pPr>
              <w:jc w:val="center"/>
              <w:rPr>
                <w:sz w:val="20"/>
                <w:szCs w:val="20"/>
              </w:rPr>
            </w:pPr>
          </w:p>
        </w:tc>
        <w:tc>
          <w:tcPr>
            <w:tcW w:w="855" w:type="dxa"/>
          </w:tcPr>
          <w:p w:rsidR="007B5647" w:rsidRPr="007B5647" w:rsidRDefault="007B5647" w:rsidP="007B5647">
            <w:pPr>
              <w:jc w:val="center"/>
              <w:rPr>
                <w:sz w:val="20"/>
                <w:szCs w:val="20"/>
              </w:rPr>
            </w:pPr>
            <w:r w:rsidRPr="007B5647">
              <w:rPr>
                <w:sz w:val="20"/>
                <w:szCs w:val="20"/>
              </w:rPr>
              <w:t>796</w:t>
            </w:r>
          </w:p>
        </w:tc>
        <w:tc>
          <w:tcPr>
            <w:tcW w:w="1020" w:type="dxa"/>
          </w:tcPr>
          <w:p w:rsidR="007B5647" w:rsidRPr="007B5647" w:rsidRDefault="007B5647" w:rsidP="007B5647">
            <w:pPr>
              <w:jc w:val="center"/>
              <w:rPr>
                <w:sz w:val="20"/>
                <w:szCs w:val="20"/>
              </w:rPr>
            </w:pPr>
            <w:r w:rsidRPr="007B5647">
              <w:rPr>
                <w:sz w:val="20"/>
                <w:szCs w:val="20"/>
              </w:rPr>
              <w:t>22</w:t>
            </w:r>
          </w:p>
        </w:tc>
        <w:tc>
          <w:tcPr>
            <w:tcW w:w="900" w:type="dxa"/>
          </w:tcPr>
          <w:p w:rsidR="007B5647" w:rsidRPr="007B5647" w:rsidRDefault="007B5647" w:rsidP="007B5647">
            <w:pPr>
              <w:jc w:val="center"/>
              <w:rPr>
                <w:sz w:val="20"/>
                <w:szCs w:val="20"/>
              </w:rPr>
            </w:pPr>
            <w:r w:rsidRPr="007B5647">
              <w:rPr>
                <w:sz w:val="20"/>
                <w:szCs w:val="20"/>
              </w:rPr>
              <w:t>206</w:t>
            </w:r>
          </w:p>
        </w:tc>
        <w:tc>
          <w:tcPr>
            <w:tcW w:w="870" w:type="dxa"/>
          </w:tcPr>
          <w:p w:rsidR="007B5647" w:rsidRPr="007B5647" w:rsidRDefault="007B5647" w:rsidP="007B5647">
            <w:pPr>
              <w:jc w:val="center"/>
              <w:rPr>
                <w:sz w:val="20"/>
                <w:szCs w:val="20"/>
              </w:rPr>
            </w:pPr>
            <w:r w:rsidRPr="007B5647">
              <w:rPr>
                <w:sz w:val="20"/>
                <w:szCs w:val="20"/>
              </w:rPr>
              <w:t>415</w:t>
            </w:r>
          </w:p>
        </w:tc>
        <w:tc>
          <w:tcPr>
            <w:tcW w:w="840" w:type="dxa"/>
          </w:tcPr>
          <w:p w:rsidR="007B5647" w:rsidRPr="007B5647" w:rsidRDefault="007B5647" w:rsidP="007B5647">
            <w:pPr>
              <w:jc w:val="center"/>
              <w:rPr>
                <w:sz w:val="20"/>
                <w:szCs w:val="20"/>
              </w:rPr>
            </w:pPr>
            <w:r w:rsidRPr="007B5647">
              <w:rPr>
                <w:sz w:val="20"/>
                <w:szCs w:val="20"/>
              </w:rPr>
              <w:t>23</w:t>
            </w:r>
          </w:p>
        </w:tc>
        <w:tc>
          <w:tcPr>
            <w:tcW w:w="840" w:type="dxa"/>
          </w:tcPr>
          <w:p w:rsidR="007B5647" w:rsidRPr="007B5647" w:rsidRDefault="007B5647" w:rsidP="007B5647">
            <w:pPr>
              <w:jc w:val="center"/>
              <w:rPr>
                <w:sz w:val="20"/>
                <w:szCs w:val="20"/>
              </w:rPr>
            </w:pPr>
            <w:r w:rsidRPr="007B5647">
              <w:rPr>
                <w:sz w:val="20"/>
                <w:szCs w:val="20"/>
              </w:rPr>
              <w:t>46</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Гулековское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27</w:t>
            </w:r>
          </w:p>
        </w:tc>
        <w:tc>
          <w:tcPr>
            <w:tcW w:w="960" w:type="dxa"/>
          </w:tcPr>
          <w:p w:rsidR="007B5647" w:rsidRPr="007B5647" w:rsidRDefault="007B5647" w:rsidP="007B5647">
            <w:pPr>
              <w:jc w:val="center"/>
              <w:rPr>
                <w:sz w:val="20"/>
                <w:szCs w:val="20"/>
              </w:rPr>
            </w:pPr>
            <w:r w:rsidRPr="007B5647">
              <w:rPr>
                <w:sz w:val="20"/>
                <w:szCs w:val="20"/>
              </w:rPr>
              <w:t>70</w:t>
            </w:r>
          </w:p>
        </w:tc>
        <w:tc>
          <w:tcPr>
            <w:tcW w:w="960" w:type="dxa"/>
          </w:tcPr>
          <w:p w:rsidR="007B5647" w:rsidRPr="007B5647" w:rsidRDefault="007B5647" w:rsidP="007B5647">
            <w:pPr>
              <w:jc w:val="center"/>
              <w:rPr>
                <w:sz w:val="20"/>
                <w:szCs w:val="20"/>
              </w:rPr>
            </w:pPr>
            <w:r w:rsidRPr="007B5647">
              <w:rPr>
                <w:sz w:val="20"/>
                <w:szCs w:val="20"/>
              </w:rPr>
              <w:t>4,64</w:t>
            </w:r>
          </w:p>
        </w:tc>
        <w:tc>
          <w:tcPr>
            <w:tcW w:w="1200" w:type="dxa"/>
          </w:tcPr>
          <w:p w:rsidR="007B5647" w:rsidRPr="007B5647" w:rsidRDefault="007B5647" w:rsidP="007B5647">
            <w:pPr>
              <w:jc w:val="center"/>
              <w:rPr>
                <w:sz w:val="20"/>
                <w:szCs w:val="20"/>
              </w:rPr>
            </w:pPr>
          </w:p>
        </w:tc>
        <w:tc>
          <w:tcPr>
            <w:tcW w:w="1200" w:type="dxa"/>
          </w:tcPr>
          <w:p w:rsidR="007B5647" w:rsidRPr="007B5647" w:rsidRDefault="007B5647" w:rsidP="007B5647">
            <w:pPr>
              <w:jc w:val="center"/>
              <w:rPr>
                <w:sz w:val="20"/>
                <w:szCs w:val="20"/>
              </w:rPr>
            </w:pPr>
          </w:p>
        </w:tc>
        <w:tc>
          <w:tcPr>
            <w:tcW w:w="855" w:type="dxa"/>
          </w:tcPr>
          <w:p w:rsidR="007B5647" w:rsidRPr="007B5647" w:rsidRDefault="007B5647" w:rsidP="007B5647">
            <w:pPr>
              <w:jc w:val="center"/>
              <w:rPr>
                <w:sz w:val="20"/>
                <w:szCs w:val="20"/>
              </w:rPr>
            </w:pPr>
            <w:r w:rsidRPr="007B5647">
              <w:rPr>
                <w:sz w:val="20"/>
                <w:szCs w:val="20"/>
              </w:rPr>
              <w:t>154</w:t>
            </w:r>
          </w:p>
        </w:tc>
        <w:tc>
          <w:tcPr>
            <w:tcW w:w="1020" w:type="dxa"/>
          </w:tcPr>
          <w:p w:rsidR="007B5647" w:rsidRPr="007B5647" w:rsidRDefault="007B5647" w:rsidP="007B5647">
            <w:pPr>
              <w:jc w:val="center"/>
              <w:rPr>
                <w:sz w:val="20"/>
                <w:szCs w:val="20"/>
              </w:rPr>
            </w:pPr>
            <w:r w:rsidRPr="007B5647">
              <w:rPr>
                <w:sz w:val="20"/>
                <w:szCs w:val="20"/>
              </w:rPr>
              <w:t>30</w:t>
            </w:r>
          </w:p>
        </w:tc>
        <w:tc>
          <w:tcPr>
            <w:tcW w:w="900" w:type="dxa"/>
          </w:tcPr>
          <w:p w:rsidR="007B5647" w:rsidRPr="007B5647" w:rsidRDefault="007B5647" w:rsidP="007B5647">
            <w:pPr>
              <w:jc w:val="center"/>
              <w:rPr>
                <w:sz w:val="20"/>
                <w:szCs w:val="20"/>
              </w:rPr>
            </w:pPr>
            <w:r w:rsidRPr="007B5647">
              <w:rPr>
                <w:sz w:val="20"/>
                <w:szCs w:val="20"/>
              </w:rPr>
              <w:t>70</w:t>
            </w:r>
          </w:p>
        </w:tc>
        <w:tc>
          <w:tcPr>
            <w:tcW w:w="870" w:type="dxa"/>
          </w:tcPr>
          <w:p w:rsidR="007B5647" w:rsidRPr="007B5647" w:rsidRDefault="007B5647" w:rsidP="007B5647">
            <w:pPr>
              <w:jc w:val="center"/>
              <w:rPr>
                <w:sz w:val="20"/>
                <w:szCs w:val="20"/>
              </w:rPr>
            </w:pPr>
            <w:r w:rsidRPr="007B5647">
              <w:rPr>
                <w:sz w:val="20"/>
                <w:szCs w:val="20"/>
              </w:rPr>
              <w:t>341</w:t>
            </w:r>
          </w:p>
        </w:tc>
        <w:tc>
          <w:tcPr>
            <w:tcW w:w="840" w:type="dxa"/>
          </w:tcPr>
          <w:p w:rsidR="007B5647" w:rsidRPr="007B5647" w:rsidRDefault="007B5647" w:rsidP="007B5647">
            <w:pPr>
              <w:jc w:val="center"/>
              <w:rPr>
                <w:sz w:val="20"/>
                <w:szCs w:val="20"/>
              </w:rPr>
            </w:pPr>
            <w:r w:rsidRPr="007B5647">
              <w:rPr>
                <w:sz w:val="20"/>
                <w:szCs w:val="20"/>
              </w:rPr>
              <w:t>63</w:t>
            </w:r>
          </w:p>
        </w:tc>
        <w:tc>
          <w:tcPr>
            <w:tcW w:w="840" w:type="dxa"/>
          </w:tcPr>
          <w:p w:rsidR="007B5647" w:rsidRPr="007B5647" w:rsidRDefault="007B5647" w:rsidP="007B5647">
            <w:pPr>
              <w:jc w:val="center"/>
              <w:rPr>
                <w:sz w:val="20"/>
                <w:szCs w:val="20"/>
              </w:rPr>
            </w:pPr>
            <w:r w:rsidRPr="007B5647">
              <w:rPr>
                <w:sz w:val="20"/>
                <w:szCs w:val="20"/>
              </w:rPr>
              <w:t>307</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Качкашурское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45</w:t>
            </w:r>
          </w:p>
        </w:tc>
        <w:tc>
          <w:tcPr>
            <w:tcW w:w="960" w:type="dxa"/>
          </w:tcPr>
          <w:p w:rsidR="007B5647" w:rsidRPr="007B5647" w:rsidRDefault="007B5647" w:rsidP="007B5647">
            <w:pPr>
              <w:jc w:val="center"/>
              <w:rPr>
                <w:sz w:val="20"/>
                <w:szCs w:val="20"/>
              </w:rPr>
            </w:pPr>
            <w:r w:rsidRPr="007B5647">
              <w:rPr>
                <w:sz w:val="20"/>
                <w:szCs w:val="20"/>
              </w:rPr>
              <w:t>107</w:t>
            </w:r>
          </w:p>
        </w:tc>
        <w:tc>
          <w:tcPr>
            <w:tcW w:w="960" w:type="dxa"/>
          </w:tcPr>
          <w:p w:rsidR="007B5647" w:rsidRPr="007B5647" w:rsidRDefault="007B5647" w:rsidP="007B5647">
            <w:pPr>
              <w:jc w:val="center"/>
              <w:rPr>
                <w:sz w:val="20"/>
                <w:szCs w:val="20"/>
              </w:rPr>
            </w:pPr>
            <w:r w:rsidRPr="007B5647">
              <w:rPr>
                <w:sz w:val="20"/>
                <w:szCs w:val="20"/>
              </w:rPr>
              <w:t>6,7</w:t>
            </w:r>
          </w:p>
        </w:tc>
        <w:tc>
          <w:tcPr>
            <w:tcW w:w="1200" w:type="dxa"/>
          </w:tcPr>
          <w:p w:rsidR="007B5647" w:rsidRPr="007B5647" w:rsidRDefault="007B5647" w:rsidP="007B5647">
            <w:pPr>
              <w:jc w:val="center"/>
              <w:rPr>
                <w:sz w:val="20"/>
                <w:szCs w:val="20"/>
              </w:rPr>
            </w:pPr>
            <w:r w:rsidRPr="007B5647">
              <w:rPr>
                <w:sz w:val="20"/>
                <w:szCs w:val="20"/>
              </w:rPr>
              <w:t>0,07</w:t>
            </w:r>
          </w:p>
        </w:tc>
        <w:tc>
          <w:tcPr>
            <w:tcW w:w="1200" w:type="dxa"/>
          </w:tcPr>
          <w:p w:rsidR="007B5647" w:rsidRPr="007B5647" w:rsidRDefault="007B5647" w:rsidP="007B5647">
            <w:pPr>
              <w:jc w:val="center"/>
              <w:rPr>
                <w:sz w:val="20"/>
                <w:szCs w:val="20"/>
              </w:rPr>
            </w:pPr>
            <w:r w:rsidRPr="007B5647">
              <w:rPr>
                <w:sz w:val="20"/>
                <w:szCs w:val="20"/>
              </w:rPr>
              <w:t>1</w:t>
            </w:r>
          </w:p>
        </w:tc>
        <w:tc>
          <w:tcPr>
            <w:tcW w:w="855" w:type="dxa"/>
          </w:tcPr>
          <w:p w:rsidR="007B5647" w:rsidRPr="007B5647" w:rsidRDefault="007B5647" w:rsidP="007B5647">
            <w:pPr>
              <w:jc w:val="center"/>
              <w:rPr>
                <w:sz w:val="20"/>
                <w:szCs w:val="20"/>
              </w:rPr>
            </w:pPr>
            <w:r w:rsidRPr="007B5647">
              <w:rPr>
                <w:sz w:val="20"/>
                <w:szCs w:val="20"/>
              </w:rPr>
              <w:t>235</w:t>
            </w:r>
          </w:p>
        </w:tc>
        <w:tc>
          <w:tcPr>
            <w:tcW w:w="1020" w:type="dxa"/>
          </w:tcPr>
          <w:p w:rsidR="007B5647" w:rsidRPr="007B5647" w:rsidRDefault="007B5647" w:rsidP="007B5647">
            <w:pPr>
              <w:jc w:val="center"/>
              <w:rPr>
                <w:sz w:val="20"/>
                <w:szCs w:val="20"/>
              </w:rPr>
            </w:pPr>
            <w:r w:rsidRPr="007B5647">
              <w:rPr>
                <w:sz w:val="20"/>
                <w:szCs w:val="20"/>
              </w:rPr>
              <w:t>28</w:t>
            </w:r>
          </w:p>
        </w:tc>
        <w:tc>
          <w:tcPr>
            <w:tcW w:w="900" w:type="dxa"/>
          </w:tcPr>
          <w:p w:rsidR="007B5647" w:rsidRPr="007B5647" w:rsidRDefault="007B5647" w:rsidP="007B5647">
            <w:pPr>
              <w:jc w:val="center"/>
              <w:rPr>
                <w:sz w:val="20"/>
                <w:szCs w:val="20"/>
              </w:rPr>
            </w:pPr>
            <w:r w:rsidRPr="007B5647">
              <w:rPr>
                <w:sz w:val="20"/>
                <w:szCs w:val="20"/>
              </w:rPr>
              <w:t>60</w:t>
            </w:r>
          </w:p>
        </w:tc>
        <w:tc>
          <w:tcPr>
            <w:tcW w:w="870" w:type="dxa"/>
          </w:tcPr>
          <w:p w:rsidR="007B5647" w:rsidRPr="007B5647" w:rsidRDefault="007B5647" w:rsidP="007B5647">
            <w:pPr>
              <w:jc w:val="center"/>
              <w:rPr>
                <w:sz w:val="20"/>
                <w:szCs w:val="20"/>
              </w:rPr>
            </w:pPr>
            <w:r w:rsidRPr="007B5647">
              <w:rPr>
                <w:sz w:val="20"/>
                <w:szCs w:val="20"/>
              </w:rPr>
              <w:t>270</w:t>
            </w:r>
          </w:p>
        </w:tc>
        <w:tc>
          <w:tcPr>
            <w:tcW w:w="840" w:type="dxa"/>
          </w:tcPr>
          <w:p w:rsidR="007B5647" w:rsidRPr="007B5647" w:rsidRDefault="007B5647" w:rsidP="007B5647">
            <w:pPr>
              <w:jc w:val="center"/>
              <w:rPr>
                <w:sz w:val="20"/>
                <w:szCs w:val="20"/>
              </w:rPr>
            </w:pPr>
            <w:r w:rsidRPr="007B5647">
              <w:rPr>
                <w:sz w:val="20"/>
                <w:szCs w:val="20"/>
              </w:rPr>
              <w:t>88</w:t>
            </w:r>
          </w:p>
        </w:tc>
        <w:tc>
          <w:tcPr>
            <w:tcW w:w="840" w:type="dxa"/>
          </w:tcPr>
          <w:p w:rsidR="007B5647" w:rsidRPr="007B5647" w:rsidRDefault="007B5647" w:rsidP="007B5647">
            <w:pPr>
              <w:jc w:val="center"/>
              <w:rPr>
                <w:sz w:val="20"/>
                <w:szCs w:val="20"/>
              </w:rPr>
            </w:pPr>
            <w:r w:rsidRPr="007B5647">
              <w:rPr>
                <w:sz w:val="20"/>
                <w:szCs w:val="20"/>
              </w:rPr>
              <w:t>395</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Кожильское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111</w:t>
            </w:r>
          </w:p>
        </w:tc>
        <w:tc>
          <w:tcPr>
            <w:tcW w:w="960" w:type="dxa"/>
          </w:tcPr>
          <w:p w:rsidR="007B5647" w:rsidRPr="007B5647" w:rsidRDefault="007B5647" w:rsidP="007B5647">
            <w:pPr>
              <w:jc w:val="center"/>
              <w:rPr>
                <w:sz w:val="20"/>
                <w:szCs w:val="20"/>
              </w:rPr>
            </w:pPr>
            <w:r w:rsidRPr="007B5647">
              <w:rPr>
                <w:sz w:val="20"/>
                <w:szCs w:val="20"/>
              </w:rPr>
              <w:t>533</w:t>
            </w:r>
          </w:p>
        </w:tc>
        <w:tc>
          <w:tcPr>
            <w:tcW w:w="960" w:type="dxa"/>
          </w:tcPr>
          <w:p w:rsidR="007B5647" w:rsidRPr="007B5647" w:rsidRDefault="007B5647" w:rsidP="007B5647">
            <w:pPr>
              <w:jc w:val="center"/>
              <w:rPr>
                <w:sz w:val="20"/>
                <w:szCs w:val="20"/>
              </w:rPr>
            </w:pPr>
            <w:r w:rsidRPr="007B5647">
              <w:rPr>
                <w:sz w:val="20"/>
                <w:szCs w:val="20"/>
              </w:rPr>
              <w:t>22,28</w:t>
            </w:r>
          </w:p>
        </w:tc>
        <w:tc>
          <w:tcPr>
            <w:tcW w:w="1200" w:type="dxa"/>
          </w:tcPr>
          <w:p w:rsidR="007B5647" w:rsidRPr="007B5647" w:rsidRDefault="007B5647" w:rsidP="007B5647">
            <w:pPr>
              <w:jc w:val="center"/>
              <w:rPr>
                <w:sz w:val="20"/>
                <w:szCs w:val="20"/>
              </w:rPr>
            </w:pPr>
            <w:r w:rsidRPr="007B5647">
              <w:rPr>
                <w:sz w:val="20"/>
                <w:szCs w:val="20"/>
              </w:rPr>
              <w:t>0,58</w:t>
            </w:r>
          </w:p>
        </w:tc>
        <w:tc>
          <w:tcPr>
            <w:tcW w:w="1200" w:type="dxa"/>
          </w:tcPr>
          <w:p w:rsidR="007B5647" w:rsidRPr="007B5647" w:rsidRDefault="007B5647" w:rsidP="007B5647">
            <w:pPr>
              <w:jc w:val="center"/>
              <w:rPr>
                <w:sz w:val="20"/>
                <w:szCs w:val="20"/>
              </w:rPr>
            </w:pPr>
            <w:r w:rsidRPr="007B5647">
              <w:rPr>
                <w:sz w:val="20"/>
                <w:szCs w:val="20"/>
              </w:rPr>
              <w:t>2,6</w:t>
            </w:r>
          </w:p>
        </w:tc>
        <w:tc>
          <w:tcPr>
            <w:tcW w:w="855" w:type="dxa"/>
          </w:tcPr>
          <w:p w:rsidR="007B5647" w:rsidRPr="007B5647" w:rsidRDefault="007B5647" w:rsidP="007B5647">
            <w:pPr>
              <w:jc w:val="center"/>
              <w:rPr>
                <w:sz w:val="20"/>
                <w:szCs w:val="20"/>
              </w:rPr>
            </w:pPr>
            <w:r w:rsidRPr="007B5647">
              <w:rPr>
                <w:sz w:val="20"/>
                <w:szCs w:val="20"/>
              </w:rPr>
              <w:t>1172</w:t>
            </w:r>
          </w:p>
        </w:tc>
        <w:tc>
          <w:tcPr>
            <w:tcW w:w="1020" w:type="dxa"/>
          </w:tcPr>
          <w:p w:rsidR="007B5647" w:rsidRPr="007B5647" w:rsidRDefault="007B5647" w:rsidP="007B5647">
            <w:pPr>
              <w:jc w:val="center"/>
              <w:rPr>
                <w:sz w:val="20"/>
                <w:szCs w:val="20"/>
              </w:rPr>
            </w:pPr>
            <w:r w:rsidRPr="007B5647">
              <w:rPr>
                <w:sz w:val="20"/>
                <w:szCs w:val="20"/>
              </w:rPr>
              <w:t>19</w:t>
            </w:r>
          </w:p>
        </w:tc>
        <w:tc>
          <w:tcPr>
            <w:tcW w:w="900" w:type="dxa"/>
          </w:tcPr>
          <w:p w:rsidR="007B5647" w:rsidRPr="007B5647" w:rsidRDefault="007B5647" w:rsidP="007B5647">
            <w:pPr>
              <w:jc w:val="center"/>
              <w:rPr>
                <w:sz w:val="20"/>
                <w:szCs w:val="20"/>
              </w:rPr>
            </w:pPr>
            <w:r w:rsidRPr="007B5647">
              <w:rPr>
                <w:sz w:val="20"/>
                <w:szCs w:val="20"/>
              </w:rPr>
              <w:t>265</w:t>
            </w:r>
          </w:p>
        </w:tc>
        <w:tc>
          <w:tcPr>
            <w:tcW w:w="870" w:type="dxa"/>
          </w:tcPr>
          <w:p w:rsidR="007B5647" w:rsidRPr="007B5647" w:rsidRDefault="007B5647" w:rsidP="007B5647">
            <w:pPr>
              <w:jc w:val="center"/>
              <w:rPr>
                <w:sz w:val="20"/>
                <w:szCs w:val="20"/>
              </w:rPr>
            </w:pPr>
            <w:r w:rsidRPr="007B5647">
              <w:rPr>
                <w:sz w:val="20"/>
                <w:szCs w:val="20"/>
              </w:rPr>
              <w:t>530</w:t>
            </w:r>
          </w:p>
        </w:tc>
        <w:tc>
          <w:tcPr>
            <w:tcW w:w="840" w:type="dxa"/>
          </w:tcPr>
          <w:p w:rsidR="007B5647" w:rsidRPr="007B5647" w:rsidRDefault="007B5647" w:rsidP="007B5647">
            <w:pPr>
              <w:jc w:val="center"/>
              <w:rPr>
                <w:sz w:val="20"/>
                <w:szCs w:val="20"/>
              </w:rPr>
            </w:pPr>
            <w:r w:rsidRPr="007B5647">
              <w:rPr>
                <w:sz w:val="20"/>
                <w:szCs w:val="20"/>
              </w:rPr>
              <w:t>212</w:t>
            </w:r>
          </w:p>
        </w:tc>
        <w:tc>
          <w:tcPr>
            <w:tcW w:w="840" w:type="dxa"/>
          </w:tcPr>
          <w:p w:rsidR="007B5647" w:rsidRPr="007B5647" w:rsidRDefault="007B5647" w:rsidP="007B5647">
            <w:pPr>
              <w:jc w:val="center"/>
              <w:rPr>
                <w:sz w:val="20"/>
                <w:szCs w:val="20"/>
              </w:rPr>
            </w:pPr>
            <w:r w:rsidRPr="007B5647">
              <w:rPr>
                <w:sz w:val="20"/>
                <w:szCs w:val="20"/>
              </w:rPr>
              <w:t>424</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Куреговское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89</w:t>
            </w:r>
          </w:p>
        </w:tc>
        <w:tc>
          <w:tcPr>
            <w:tcW w:w="960" w:type="dxa"/>
          </w:tcPr>
          <w:p w:rsidR="007B5647" w:rsidRPr="007B5647" w:rsidRDefault="007B5647" w:rsidP="007B5647">
            <w:pPr>
              <w:jc w:val="center"/>
              <w:rPr>
                <w:sz w:val="20"/>
                <w:szCs w:val="20"/>
              </w:rPr>
            </w:pPr>
            <w:r w:rsidRPr="007B5647">
              <w:rPr>
                <w:sz w:val="20"/>
                <w:szCs w:val="20"/>
              </w:rPr>
              <w:t>108</w:t>
            </w:r>
          </w:p>
        </w:tc>
        <w:tc>
          <w:tcPr>
            <w:tcW w:w="960" w:type="dxa"/>
          </w:tcPr>
          <w:p w:rsidR="007B5647" w:rsidRPr="007B5647" w:rsidRDefault="007B5647" w:rsidP="007B5647">
            <w:pPr>
              <w:jc w:val="center"/>
              <w:rPr>
                <w:sz w:val="20"/>
                <w:szCs w:val="20"/>
              </w:rPr>
            </w:pPr>
            <w:r w:rsidRPr="007B5647">
              <w:rPr>
                <w:sz w:val="20"/>
                <w:szCs w:val="20"/>
              </w:rPr>
              <w:t>5,42</w:t>
            </w:r>
          </w:p>
        </w:tc>
        <w:tc>
          <w:tcPr>
            <w:tcW w:w="1200" w:type="dxa"/>
          </w:tcPr>
          <w:p w:rsidR="007B5647" w:rsidRPr="007B5647" w:rsidRDefault="007B5647" w:rsidP="007B5647">
            <w:pPr>
              <w:jc w:val="center"/>
              <w:rPr>
                <w:sz w:val="20"/>
                <w:szCs w:val="20"/>
              </w:rPr>
            </w:pPr>
          </w:p>
        </w:tc>
        <w:tc>
          <w:tcPr>
            <w:tcW w:w="1200" w:type="dxa"/>
          </w:tcPr>
          <w:p w:rsidR="007B5647" w:rsidRPr="007B5647" w:rsidRDefault="007B5647" w:rsidP="007B5647">
            <w:pPr>
              <w:jc w:val="center"/>
              <w:rPr>
                <w:sz w:val="20"/>
                <w:szCs w:val="20"/>
              </w:rPr>
            </w:pPr>
          </w:p>
        </w:tc>
        <w:tc>
          <w:tcPr>
            <w:tcW w:w="855" w:type="dxa"/>
          </w:tcPr>
          <w:p w:rsidR="007B5647" w:rsidRPr="007B5647" w:rsidRDefault="007B5647" w:rsidP="007B5647">
            <w:pPr>
              <w:jc w:val="center"/>
              <w:rPr>
                <w:sz w:val="20"/>
                <w:szCs w:val="20"/>
              </w:rPr>
            </w:pPr>
            <w:r w:rsidRPr="007B5647">
              <w:rPr>
                <w:sz w:val="20"/>
                <w:szCs w:val="20"/>
              </w:rPr>
              <w:t>238</w:t>
            </w:r>
          </w:p>
        </w:tc>
        <w:tc>
          <w:tcPr>
            <w:tcW w:w="1020" w:type="dxa"/>
          </w:tcPr>
          <w:p w:rsidR="007B5647" w:rsidRPr="007B5647" w:rsidRDefault="007B5647" w:rsidP="007B5647">
            <w:pPr>
              <w:jc w:val="center"/>
              <w:rPr>
                <w:sz w:val="20"/>
                <w:szCs w:val="20"/>
              </w:rPr>
            </w:pPr>
            <w:r w:rsidRPr="007B5647">
              <w:rPr>
                <w:sz w:val="20"/>
                <w:szCs w:val="20"/>
              </w:rPr>
              <w:t>23</w:t>
            </w:r>
          </w:p>
        </w:tc>
        <w:tc>
          <w:tcPr>
            <w:tcW w:w="900" w:type="dxa"/>
          </w:tcPr>
          <w:p w:rsidR="007B5647" w:rsidRPr="007B5647" w:rsidRDefault="007B5647" w:rsidP="007B5647">
            <w:pPr>
              <w:jc w:val="center"/>
              <w:rPr>
                <w:sz w:val="20"/>
                <w:szCs w:val="20"/>
              </w:rPr>
            </w:pPr>
            <w:r w:rsidRPr="007B5647">
              <w:rPr>
                <w:sz w:val="20"/>
                <w:szCs w:val="20"/>
              </w:rPr>
              <w:t>73</w:t>
            </w:r>
          </w:p>
        </w:tc>
        <w:tc>
          <w:tcPr>
            <w:tcW w:w="870" w:type="dxa"/>
          </w:tcPr>
          <w:p w:rsidR="007B5647" w:rsidRPr="007B5647" w:rsidRDefault="007B5647" w:rsidP="007B5647">
            <w:pPr>
              <w:jc w:val="center"/>
              <w:rPr>
                <w:sz w:val="20"/>
                <w:szCs w:val="20"/>
              </w:rPr>
            </w:pPr>
            <w:r w:rsidRPr="007B5647">
              <w:rPr>
                <w:sz w:val="20"/>
                <w:szCs w:val="20"/>
              </w:rPr>
              <w:t>198</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«Октябрьское»</w:t>
            </w:r>
          </w:p>
        </w:tc>
        <w:tc>
          <w:tcPr>
            <w:tcW w:w="960" w:type="dxa"/>
          </w:tcPr>
          <w:p w:rsidR="007B5647" w:rsidRPr="007B5647" w:rsidRDefault="007B5647" w:rsidP="007B5647">
            <w:pPr>
              <w:jc w:val="center"/>
              <w:rPr>
                <w:sz w:val="20"/>
                <w:szCs w:val="20"/>
              </w:rPr>
            </w:pPr>
            <w:r w:rsidRPr="007B5647">
              <w:rPr>
                <w:sz w:val="20"/>
                <w:szCs w:val="20"/>
              </w:rPr>
              <w:t>113</w:t>
            </w:r>
          </w:p>
        </w:tc>
        <w:tc>
          <w:tcPr>
            <w:tcW w:w="960" w:type="dxa"/>
          </w:tcPr>
          <w:p w:rsidR="007B5647" w:rsidRPr="007B5647" w:rsidRDefault="007B5647" w:rsidP="007B5647">
            <w:pPr>
              <w:jc w:val="center"/>
              <w:rPr>
                <w:sz w:val="20"/>
                <w:szCs w:val="20"/>
              </w:rPr>
            </w:pPr>
            <w:r w:rsidRPr="007B5647">
              <w:rPr>
                <w:sz w:val="20"/>
                <w:szCs w:val="20"/>
              </w:rPr>
              <w:t>817</w:t>
            </w:r>
          </w:p>
        </w:tc>
        <w:tc>
          <w:tcPr>
            <w:tcW w:w="960" w:type="dxa"/>
          </w:tcPr>
          <w:p w:rsidR="007B5647" w:rsidRPr="007B5647" w:rsidRDefault="007B5647" w:rsidP="007B5647">
            <w:pPr>
              <w:jc w:val="center"/>
              <w:rPr>
                <w:sz w:val="20"/>
                <w:szCs w:val="20"/>
              </w:rPr>
            </w:pPr>
            <w:r w:rsidRPr="007B5647">
              <w:rPr>
                <w:sz w:val="20"/>
                <w:szCs w:val="20"/>
              </w:rPr>
              <w:t>34,3</w:t>
            </w:r>
          </w:p>
        </w:tc>
        <w:tc>
          <w:tcPr>
            <w:tcW w:w="1200" w:type="dxa"/>
          </w:tcPr>
          <w:p w:rsidR="007B5647" w:rsidRPr="007B5647" w:rsidRDefault="007B5647" w:rsidP="007B5647">
            <w:pPr>
              <w:jc w:val="center"/>
              <w:rPr>
                <w:sz w:val="20"/>
                <w:szCs w:val="20"/>
              </w:rPr>
            </w:pPr>
            <w:r w:rsidRPr="007B5647">
              <w:rPr>
                <w:sz w:val="20"/>
                <w:szCs w:val="20"/>
              </w:rPr>
              <w:t>0,75</w:t>
            </w:r>
          </w:p>
        </w:tc>
        <w:tc>
          <w:tcPr>
            <w:tcW w:w="1200" w:type="dxa"/>
          </w:tcPr>
          <w:p w:rsidR="007B5647" w:rsidRPr="007B5647" w:rsidRDefault="007B5647" w:rsidP="007B5647">
            <w:pPr>
              <w:jc w:val="center"/>
              <w:rPr>
                <w:sz w:val="20"/>
                <w:szCs w:val="20"/>
              </w:rPr>
            </w:pPr>
            <w:r w:rsidRPr="007B5647">
              <w:rPr>
                <w:sz w:val="20"/>
                <w:szCs w:val="20"/>
              </w:rPr>
              <w:t>2</w:t>
            </w:r>
          </w:p>
        </w:tc>
        <w:tc>
          <w:tcPr>
            <w:tcW w:w="855" w:type="dxa"/>
          </w:tcPr>
          <w:p w:rsidR="007B5647" w:rsidRPr="007B5647" w:rsidRDefault="007B5647" w:rsidP="007B5647">
            <w:pPr>
              <w:jc w:val="center"/>
              <w:rPr>
                <w:sz w:val="20"/>
                <w:szCs w:val="20"/>
              </w:rPr>
            </w:pPr>
            <w:r w:rsidRPr="007B5647">
              <w:rPr>
                <w:sz w:val="20"/>
                <w:szCs w:val="20"/>
              </w:rPr>
              <w:t>1797</w:t>
            </w:r>
          </w:p>
        </w:tc>
        <w:tc>
          <w:tcPr>
            <w:tcW w:w="1020" w:type="dxa"/>
          </w:tcPr>
          <w:p w:rsidR="007B5647" w:rsidRPr="007B5647" w:rsidRDefault="007B5647" w:rsidP="007B5647">
            <w:pPr>
              <w:jc w:val="center"/>
              <w:rPr>
                <w:sz w:val="20"/>
                <w:szCs w:val="20"/>
              </w:rPr>
            </w:pPr>
            <w:r w:rsidRPr="007B5647">
              <w:rPr>
                <w:sz w:val="20"/>
                <w:szCs w:val="20"/>
              </w:rPr>
              <w:t>19</w:t>
            </w:r>
          </w:p>
        </w:tc>
        <w:tc>
          <w:tcPr>
            <w:tcW w:w="900" w:type="dxa"/>
          </w:tcPr>
          <w:p w:rsidR="007B5647" w:rsidRPr="007B5647" w:rsidRDefault="007B5647" w:rsidP="007B5647">
            <w:pPr>
              <w:jc w:val="center"/>
              <w:rPr>
                <w:sz w:val="20"/>
                <w:szCs w:val="20"/>
              </w:rPr>
            </w:pPr>
            <w:r w:rsidRPr="007B5647">
              <w:rPr>
                <w:sz w:val="20"/>
                <w:szCs w:val="20"/>
              </w:rPr>
              <w:t>113</w:t>
            </w:r>
          </w:p>
        </w:tc>
        <w:tc>
          <w:tcPr>
            <w:tcW w:w="870" w:type="dxa"/>
          </w:tcPr>
          <w:p w:rsidR="007B5647" w:rsidRPr="007B5647" w:rsidRDefault="007B5647" w:rsidP="007B5647">
            <w:pPr>
              <w:jc w:val="center"/>
              <w:rPr>
                <w:sz w:val="20"/>
                <w:szCs w:val="20"/>
              </w:rPr>
            </w:pPr>
            <w:r w:rsidRPr="007B5647">
              <w:rPr>
                <w:sz w:val="20"/>
                <w:szCs w:val="20"/>
              </w:rPr>
              <w:t>817</w:t>
            </w:r>
          </w:p>
        </w:tc>
        <w:tc>
          <w:tcPr>
            <w:tcW w:w="840" w:type="dxa"/>
          </w:tcPr>
          <w:p w:rsidR="007B5647" w:rsidRPr="007B5647" w:rsidRDefault="007B5647" w:rsidP="007B5647">
            <w:pPr>
              <w:jc w:val="center"/>
              <w:rPr>
                <w:sz w:val="20"/>
                <w:szCs w:val="20"/>
              </w:rPr>
            </w:pPr>
            <w:r w:rsidRPr="007B5647">
              <w:rPr>
                <w:sz w:val="20"/>
                <w:szCs w:val="20"/>
              </w:rPr>
              <w:t>235</w:t>
            </w:r>
          </w:p>
        </w:tc>
        <w:tc>
          <w:tcPr>
            <w:tcW w:w="840" w:type="dxa"/>
          </w:tcPr>
          <w:p w:rsidR="007B5647" w:rsidRPr="007B5647" w:rsidRDefault="007B5647" w:rsidP="007B5647">
            <w:pPr>
              <w:jc w:val="center"/>
              <w:rPr>
                <w:sz w:val="20"/>
                <w:szCs w:val="20"/>
              </w:rPr>
            </w:pPr>
            <w:r w:rsidRPr="007B5647">
              <w:rPr>
                <w:sz w:val="20"/>
                <w:szCs w:val="20"/>
              </w:rPr>
              <w:t>705</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Парзинское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65</w:t>
            </w:r>
          </w:p>
        </w:tc>
        <w:tc>
          <w:tcPr>
            <w:tcW w:w="960" w:type="dxa"/>
          </w:tcPr>
          <w:p w:rsidR="007B5647" w:rsidRPr="007B5647" w:rsidRDefault="007B5647" w:rsidP="007B5647">
            <w:pPr>
              <w:jc w:val="center"/>
              <w:rPr>
                <w:sz w:val="20"/>
                <w:szCs w:val="20"/>
              </w:rPr>
            </w:pPr>
            <w:r w:rsidRPr="007B5647">
              <w:rPr>
                <w:sz w:val="20"/>
                <w:szCs w:val="20"/>
              </w:rPr>
              <w:t>210</w:t>
            </w:r>
          </w:p>
        </w:tc>
        <w:tc>
          <w:tcPr>
            <w:tcW w:w="960" w:type="dxa"/>
          </w:tcPr>
          <w:p w:rsidR="007B5647" w:rsidRPr="007B5647" w:rsidRDefault="007B5647" w:rsidP="007B5647">
            <w:pPr>
              <w:jc w:val="center"/>
              <w:rPr>
                <w:sz w:val="20"/>
                <w:szCs w:val="20"/>
              </w:rPr>
            </w:pPr>
            <w:r w:rsidRPr="007B5647">
              <w:rPr>
                <w:sz w:val="20"/>
                <w:szCs w:val="20"/>
              </w:rPr>
              <w:t>15,52</w:t>
            </w:r>
          </w:p>
        </w:tc>
        <w:tc>
          <w:tcPr>
            <w:tcW w:w="1200" w:type="dxa"/>
          </w:tcPr>
          <w:p w:rsidR="007B5647" w:rsidRPr="007B5647" w:rsidRDefault="007B5647" w:rsidP="007B5647">
            <w:pPr>
              <w:jc w:val="center"/>
              <w:rPr>
                <w:sz w:val="20"/>
                <w:szCs w:val="20"/>
              </w:rPr>
            </w:pPr>
          </w:p>
        </w:tc>
        <w:tc>
          <w:tcPr>
            <w:tcW w:w="1200" w:type="dxa"/>
          </w:tcPr>
          <w:p w:rsidR="007B5647" w:rsidRPr="007B5647" w:rsidRDefault="007B5647" w:rsidP="007B5647">
            <w:pPr>
              <w:jc w:val="center"/>
              <w:rPr>
                <w:sz w:val="20"/>
                <w:szCs w:val="20"/>
              </w:rPr>
            </w:pPr>
          </w:p>
        </w:tc>
        <w:tc>
          <w:tcPr>
            <w:tcW w:w="855" w:type="dxa"/>
          </w:tcPr>
          <w:p w:rsidR="007B5647" w:rsidRPr="007B5647" w:rsidRDefault="007B5647" w:rsidP="007B5647">
            <w:pPr>
              <w:jc w:val="center"/>
              <w:rPr>
                <w:sz w:val="20"/>
                <w:szCs w:val="20"/>
              </w:rPr>
            </w:pPr>
            <w:r w:rsidRPr="007B5647">
              <w:rPr>
                <w:sz w:val="20"/>
                <w:szCs w:val="20"/>
              </w:rPr>
              <w:t>462</w:t>
            </w:r>
          </w:p>
        </w:tc>
        <w:tc>
          <w:tcPr>
            <w:tcW w:w="1020" w:type="dxa"/>
          </w:tcPr>
          <w:p w:rsidR="007B5647" w:rsidRPr="007B5647" w:rsidRDefault="007B5647" w:rsidP="007B5647">
            <w:pPr>
              <w:jc w:val="center"/>
              <w:rPr>
                <w:sz w:val="20"/>
                <w:szCs w:val="20"/>
              </w:rPr>
            </w:pPr>
            <w:r w:rsidRPr="007B5647">
              <w:rPr>
                <w:sz w:val="20"/>
                <w:szCs w:val="20"/>
              </w:rPr>
              <w:t>33</w:t>
            </w:r>
          </w:p>
        </w:tc>
        <w:tc>
          <w:tcPr>
            <w:tcW w:w="900" w:type="dxa"/>
          </w:tcPr>
          <w:p w:rsidR="007B5647" w:rsidRPr="007B5647" w:rsidRDefault="007B5647" w:rsidP="007B5647">
            <w:pPr>
              <w:jc w:val="center"/>
              <w:rPr>
                <w:sz w:val="20"/>
                <w:szCs w:val="20"/>
              </w:rPr>
            </w:pPr>
            <w:r w:rsidRPr="007B5647">
              <w:rPr>
                <w:sz w:val="20"/>
                <w:szCs w:val="20"/>
              </w:rPr>
              <w:t>140</w:t>
            </w:r>
          </w:p>
        </w:tc>
        <w:tc>
          <w:tcPr>
            <w:tcW w:w="870" w:type="dxa"/>
          </w:tcPr>
          <w:p w:rsidR="007B5647" w:rsidRPr="007B5647" w:rsidRDefault="007B5647" w:rsidP="007B5647">
            <w:pPr>
              <w:jc w:val="center"/>
              <w:rPr>
                <w:sz w:val="20"/>
                <w:szCs w:val="20"/>
              </w:rPr>
            </w:pPr>
            <w:r w:rsidRPr="007B5647">
              <w:rPr>
                <w:sz w:val="20"/>
                <w:szCs w:val="20"/>
              </w:rPr>
              <w:t>280</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Понинское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29</w:t>
            </w:r>
          </w:p>
        </w:tc>
        <w:tc>
          <w:tcPr>
            <w:tcW w:w="960" w:type="dxa"/>
          </w:tcPr>
          <w:p w:rsidR="007B5647" w:rsidRPr="007B5647" w:rsidRDefault="007B5647" w:rsidP="007B5647">
            <w:pPr>
              <w:jc w:val="center"/>
              <w:rPr>
                <w:sz w:val="20"/>
                <w:szCs w:val="20"/>
              </w:rPr>
            </w:pPr>
            <w:r w:rsidRPr="007B5647">
              <w:rPr>
                <w:sz w:val="20"/>
                <w:szCs w:val="20"/>
              </w:rPr>
              <w:t>453</w:t>
            </w:r>
          </w:p>
        </w:tc>
        <w:tc>
          <w:tcPr>
            <w:tcW w:w="960" w:type="dxa"/>
          </w:tcPr>
          <w:p w:rsidR="007B5647" w:rsidRPr="007B5647" w:rsidRDefault="007B5647" w:rsidP="007B5647">
            <w:pPr>
              <w:jc w:val="center"/>
              <w:rPr>
                <w:sz w:val="20"/>
                <w:szCs w:val="20"/>
              </w:rPr>
            </w:pPr>
            <w:r w:rsidRPr="007B5647">
              <w:rPr>
                <w:sz w:val="20"/>
                <w:szCs w:val="20"/>
              </w:rPr>
              <w:t>27,52</w:t>
            </w:r>
          </w:p>
        </w:tc>
        <w:tc>
          <w:tcPr>
            <w:tcW w:w="1200" w:type="dxa"/>
          </w:tcPr>
          <w:p w:rsidR="007B5647" w:rsidRPr="007B5647" w:rsidRDefault="007B5647" w:rsidP="007B5647">
            <w:pPr>
              <w:jc w:val="center"/>
              <w:rPr>
                <w:sz w:val="20"/>
                <w:szCs w:val="20"/>
              </w:rPr>
            </w:pPr>
            <w:r w:rsidRPr="007B5647">
              <w:rPr>
                <w:sz w:val="20"/>
                <w:szCs w:val="20"/>
              </w:rPr>
              <w:t>0,2</w:t>
            </w:r>
          </w:p>
        </w:tc>
        <w:tc>
          <w:tcPr>
            <w:tcW w:w="1200" w:type="dxa"/>
          </w:tcPr>
          <w:p w:rsidR="007B5647" w:rsidRPr="007B5647" w:rsidRDefault="007B5647" w:rsidP="007B5647">
            <w:pPr>
              <w:jc w:val="center"/>
              <w:rPr>
                <w:sz w:val="20"/>
                <w:szCs w:val="20"/>
              </w:rPr>
            </w:pPr>
            <w:r w:rsidRPr="007B5647">
              <w:rPr>
                <w:sz w:val="20"/>
                <w:szCs w:val="20"/>
              </w:rPr>
              <w:t>0,7</w:t>
            </w:r>
          </w:p>
        </w:tc>
        <w:tc>
          <w:tcPr>
            <w:tcW w:w="855" w:type="dxa"/>
          </w:tcPr>
          <w:p w:rsidR="007B5647" w:rsidRPr="007B5647" w:rsidRDefault="007B5647" w:rsidP="007B5647">
            <w:pPr>
              <w:jc w:val="center"/>
              <w:rPr>
                <w:sz w:val="20"/>
                <w:szCs w:val="20"/>
              </w:rPr>
            </w:pPr>
            <w:r w:rsidRPr="007B5647">
              <w:rPr>
                <w:sz w:val="20"/>
                <w:szCs w:val="20"/>
              </w:rPr>
              <w:t>997</w:t>
            </w:r>
          </w:p>
        </w:tc>
        <w:tc>
          <w:tcPr>
            <w:tcW w:w="1020" w:type="dxa"/>
          </w:tcPr>
          <w:p w:rsidR="007B5647" w:rsidRPr="007B5647" w:rsidRDefault="007B5647" w:rsidP="007B5647">
            <w:pPr>
              <w:jc w:val="center"/>
              <w:rPr>
                <w:sz w:val="20"/>
                <w:szCs w:val="20"/>
              </w:rPr>
            </w:pPr>
            <w:r w:rsidRPr="007B5647">
              <w:rPr>
                <w:sz w:val="20"/>
                <w:szCs w:val="20"/>
              </w:rPr>
              <w:t>28</w:t>
            </w:r>
          </w:p>
        </w:tc>
        <w:tc>
          <w:tcPr>
            <w:tcW w:w="900" w:type="dxa"/>
          </w:tcPr>
          <w:p w:rsidR="007B5647" w:rsidRPr="007B5647" w:rsidRDefault="007B5647" w:rsidP="007B5647">
            <w:pPr>
              <w:jc w:val="center"/>
              <w:rPr>
                <w:sz w:val="20"/>
                <w:szCs w:val="20"/>
              </w:rPr>
            </w:pPr>
            <w:r w:rsidRPr="007B5647">
              <w:rPr>
                <w:sz w:val="20"/>
                <w:szCs w:val="20"/>
              </w:rPr>
              <w:t>252</w:t>
            </w:r>
          </w:p>
        </w:tc>
        <w:tc>
          <w:tcPr>
            <w:tcW w:w="870" w:type="dxa"/>
          </w:tcPr>
          <w:p w:rsidR="007B5647" w:rsidRPr="007B5647" w:rsidRDefault="007B5647" w:rsidP="007B5647">
            <w:pPr>
              <w:jc w:val="center"/>
              <w:rPr>
                <w:sz w:val="20"/>
                <w:szCs w:val="20"/>
              </w:rPr>
            </w:pPr>
            <w:r w:rsidRPr="007B5647">
              <w:rPr>
                <w:sz w:val="20"/>
                <w:szCs w:val="20"/>
              </w:rPr>
              <w:t>433</w:t>
            </w:r>
          </w:p>
        </w:tc>
        <w:tc>
          <w:tcPr>
            <w:tcW w:w="840" w:type="dxa"/>
          </w:tcPr>
          <w:p w:rsidR="007B5647" w:rsidRPr="007B5647" w:rsidRDefault="007B5647" w:rsidP="007B5647">
            <w:pPr>
              <w:jc w:val="center"/>
              <w:rPr>
                <w:sz w:val="20"/>
                <w:szCs w:val="20"/>
              </w:rPr>
            </w:pPr>
            <w:r w:rsidRPr="007B5647">
              <w:rPr>
                <w:sz w:val="20"/>
                <w:szCs w:val="20"/>
              </w:rPr>
              <w:t>122</w:t>
            </w:r>
          </w:p>
        </w:tc>
        <w:tc>
          <w:tcPr>
            <w:tcW w:w="840" w:type="dxa"/>
          </w:tcPr>
          <w:p w:rsidR="007B5647" w:rsidRPr="007B5647" w:rsidRDefault="007B5647" w:rsidP="007B5647">
            <w:pPr>
              <w:jc w:val="center"/>
              <w:rPr>
                <w:sz w:val="20"/>
                <w:szCs w:val="20"/>
              </w:rPr>
            </w:pPr>
            <w:r w:rsidRPr="007B5647">
              <w:rPr>
                <w:sz w:val="20"/>
                <w:szCs w:val="20"/>
              </w:rPr>
              <w:t>426</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Ураковское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98</w:t>
            </w:r>
          </w:p>
        </w:tc>
        <w:tc>
          <w:tcPr>
            <w:tcW w:w="960" w:type="dxa"/>
          </w:tcPr>
          <w:p w:rsidR="007B5647" w:rsidRPr="007B5647" w:rsidRDefault="007B5647" w:rsidP="007B5647">
            <w:pPr>
              <w:jc w:val="center"/>
              <w:rPr>
                <w:sz w:val="20"/>
                <w:szCs w:val="20"/>
              </w:rPr>
            </w:pPr>
            <w:r w:rsidRPr="007B5647">
              <w:rPr>
                <w:sz w:val="20"/>
                <w:szCs w:val="20"/>
              </w:rPr>
              <w:t>338</w:t>
            </w:r>
          </w:p>
        </w:tc>
        <w:tc>
          <w:tcPr>
            <w:tcW w:w="960" w:type="dxa"/>
          </w:tcPr>
          <w:p w:rsidR="007B5647" w:rsidRPr="007B5647" w:rsidRDefault="007B5647" w:rsidP="007B5647">
            <w:pPr>
              <w:jc w:val="center"/>
              <w:rPr>
                <w:sz w:val="20"/>
                <w:szCs w:val="20"/>
              </w:rPr>
            </w:pPr>
            <w:r w:rsidRPr="007B5647">
              <w:rPr>
                <w:sz w:val="20"/>
                <w:szCs w:val="20"/>
              </w:rPr>
              <w:t>11,42</w:t>
            </w:r>
          </w:p>
        </w:tc>
        <w:tc>
          <w:tcPr>
            <w:tcW w:w="1200" w:type="dxa"/>
          </w:tcPr>
          <w:p w:rsidR="007B5647" w:rsidRPr="007B5647" w:rsidRDefault="007B5647" w:rsidP="007B5647">
            <w:pPr>
              <w:jc w:val="center"/>
              <w:rPr>
                <w:sz w:val="20"/>
                <w:szCs w:val="20"/>
              </w:rPr>
            </w:pPr>
          </w:p>
        </w:tc>
        <w:tc>
          <w:tcPr>
            <w:tcW w:w="1200" w:type="dxa"/>
          </w:tcPr>
          <w:p w:rsidR="007B5647" w:rsidRPr="007B5647" w:rsidRDefault="007B5647" w:rsidP="007B5647">
            <w:pPr>
              <w:jc w:val="center"/>
              <w:rPr>
                <w:sz w:val="20"/>
                <w:szCs w:val="20"/>
              </w:rPr>
            </w:pPr>
          </w:p>
        </w:tc>
        <w:tc>
          <w:tcPr>
            <w:tcW w:w="855" w:type="dxa"/>
          </w:tcPr>
          <w:p w:rsidR="007B5647" w:rsidRPr="007B5647" w:rsidRDefault="007B5647" w:rsidP="007B5647">
            <w:pPr>
              <w:jc w:val="center"/>
              <w:rPr>
                <w:sz w:val="20"/>
                <w:szCs w:val="20"/>
              </w:rPr>
            </w:pPr>
            <w:r w:rsidRPr="007B5647">
              <w:rPr>
                <w:sz w:val="20"/>
                <w:szCs w:val="20"/>
              </w:rPr>
              <w:t>743</w:t>
            </w:r>
          </w:p>
        </w:tc>
        <w:tc>
          <w:tcPr>
            <w:tcW w:w="1020" w:type="dxa"/>
          </w:tcPr>
          <w:p w:rsidR="007B5647" w:rsidRPr="007B5647" w:rsidRDefault="007B5647" w:rsidP="007B5647">
            <w:pPr>
              <w:jc w:val="center"/>
              <w:rPr>
                <w:sz w:val="20"/>
                <w:szCs w:val="20"/>
              </w:rPr>
            </w:pPr>
            <w:r w:rsidRPr="007B5647">
              <w:rPr>
                <w:sz w:val="20"/>
                <w:szCs w:val="20"/>
              </w:rPr>
              <w:t>15</w:t>
            </w:r>
          </w:p>
        </w:tc>
        <w:tc>
          <w:tcPr>
            <w:tcW w:w="900" w:type="dxa"/>
          </w:tcPr>
          <w:p w:rsidR="007B5647" w:rsidRPr="007B5647" w:rsidRDefault="007B5647" w:rsidP="007B5647">
            <w:pPr>
              <w:jc w:val="center"/>
              <w:rPr>
                <w:sz w:val="20"/>
                <w:szCs w:val="20"/>
              </w:rPr>
            </w:pPr>
            <w:r w:rsidRPr="007B5647">
              <w:rPr>
                <w:sz w:val="20"/>
                <w:szCs w:val="20"/>
              </w:rPr>
              <w:t>191</w:t>
            </w:r>
          </w:p>
        </w:tc>
        <w:tc>
          <w:tcPr>
            <w:tcW w:w="870" w:type="dxa"/>
          </w:tcPr>
          <w:p w:rsidR="007B5647" w:rsidRPr="007B5647" w:rsidRDefault="007B5647" w:rsidP="007B5647">
            <w:pPr>
              <w:jc w:val="center"/>
              <w:rPr>
                <w:sz w:val="20"/>
                <w:szCs w:val="20"/>
              </w:rPr>
            </w:pPr>
            <w:r w:rsidRPr="007B5647">
              <w:rPr>
                <w:sz w:val="20"/>
                <w:szCs w:val="20"/>
              </w:rPr>
              <w:t>358</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75"/>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Штанигуртское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34</w:t>
            </w:r>
          </w:p>
        </w:tc>
        <w:tc>
          <w:tcPr>
            <w:tcW w:w="960" w:type="dxa"/>
          </w:tcPr>
          <w:p w:rsidR="007B5647" w:rsidRPr="007B5647" w:rsidRDefault="007B5647" w:rsidP="007B5647">
            <w:pPr>
              <w:jc w:val="center"/>
              <w:rPr>
                <w:sz w:val="20"/>
                <w:szCs w:val="20"/>
              </w:rPr>
            </w:pPr>
            <w:r w:rsidRPr="007B5647">
              <w:rPr>
                <w:sz w:val="20"/>
                <w:szCs w:val="20"/>
              </w:rPr>
              <w:t>177</w:t>
            </w:r>
          </w:p>
        </w:tc>
        <w:tc>
          <w:tcPr>
            <w:tcW w:w="960" w:type="dxa"/>
          </w:tcPr>
          <w:p w:rsidR="007B5647" w:rsidRPr="007B5647" w:rsidRDefault="007B5647" w:rsidP="007B5647">
            <w:pPr>
              <w:jc w:val="center"/>
              <w:rPr>
                <w:sz w:val="20"/>
                <w:szCs w:val="20"/>
              </w:rPr>
            </w:pPr>
            <w:r w:rsidRPr="007B5647">
              <w:rPr>
                <w:sz w:val="20"/>
                <w:szCs w:val="20"/>
              </w:rPr>
              <w:t>9,68</w:t>
            </w:r>
          </w:p>
        </w:tc>
        <w:tc>
          <w:tcPr>
            <w:tcW w:w="1200" w:type="dxa"/>
          </w:tcPr>
          <w:p w:rsidR="007B5647" w:rsidRPr="007B5647" w:rsidRDefault="007B5647" w:rsidP="007B5647">
            <w:pPr>
              <w:jc w:val="center"/>
              <w:rPr>
                <w:sz w:val="20"/>
                <w:szCs w:val="20"/>
              </w:rPr>
            </w:pPr>
            <w:r w:rsidRPr="007B5647">
              <w:rPr>
                <w:sz w:val="20"/>
                <w:szCs w:val="20"/>
              </w:rPr>
              <w:t>2,4</w:t>
            </w:r>
          </w:p>
        </w:tc>
        <w:tc>
          <w:tcPr>
            <w:tcW w:w="1200" w:type="dxa"/>
          </w:tcPr>
          <w:p w:rsidR="007B5647" w:rsidRPr="007B5647" w:rsidRDefault="007B5647" w:rsidP="007B5647">
            <w:pPr>
              <w:jc w:val="center"/>
              <w:rPr>
                <w:sz w:val="20"/>
                <w:szCs w:val="20"/>
              </w:rPr>
            </w:pPr>
            <w:r w:rsidRPr="007B5647">
              <w:rPr>
                <w:sz w:val="20"/>
                <w:szCs w:val="20"/>
              </w:rPr>
              <w:t>24</w:t>
            </w:r>
          </w:p>
        </w:tc>
        <w:tc>
          <w:tcPr>
            <w:tcW w:w="855" w:type="dxa"/>
          </w:tcPr>
          <w:p w:rsidR="007B5647" w:rsidRPr="007B5647" w:rsidRDefault="007B5647" w:rsidP="007B5647">
            <w:pPr>
              <w:jc w:val="center"/>
              <w:rPr>
                <w:sz w:val="20"/>
                <w:szCs w:val="20"/>
              </w:rPr>
            </w:pPr>
            <w:r w:rsidRPr="007B5647">
              <w:rPr>
                <w:sz w:val="20"/>
                <w:szCs w:val="20"/>
              </w:rPr>
              <w:t>389</w:t>
            </w:r>
          </w:p>
        </w:tc>
        <w:tc>
          <w:tcPr>
            <w:tcW w:w="1020" w:type="dxa"/>
          </w:tcPr>
          <w:p w:rsidR="007B5647" w:rsidRPr="007B5647" w:rsidRDefault="007B5647" w:rsidP="007B5647">
            <w:pPr>
              <w:jc w:val="center"/>
              <w:rPr>
                <w:sz w:val="20"/>
                <w:szCs w:val="20"/>
              </w:rPr>
            </w:pPr>
            <w:r w:rsidRPr="007B5647">
              <w:rPr>
                <w:sz w:val="20"/>
                <w:szCs w:val="20"/>
              </w:rPr>
              <w:t>25</w:t>
            </w:r>
          </w:p>
        </w:tc>
        <w:tc>
          <w:tcPr>
            <w:tcW w:w="900" w:type="dxa"/>
          </w:tcPr>
          <w:p w:rsidR="007B5647" w:rsidRPr="007B5647" w:rsidRDefault="007B5647" w:rsidP="007B5647">
            <w:pPr>
              <w:jc w:val="center"/>
              <w:rPr>
                <w:sz w:val="20"/>
                <w:szCs w:val="20"/>
              </w:rPr>
            </w:pPr>
            <w:r w:rsidRPr="007B5647">
              <w:rPr>
                <w:sz w:val="20"/>
                <w:szCs w:val="20"/>
              </w:rPr>
              <w:t>117</w:t>
            </w:r>
          </w:p>
        </w:tc>
        <w:tc>
          <w:tcPr>
            <w:tcW w:w="870" w:type="dxa"/>
          </w:tcPr>
          <w:p w:rsidR="007B5647" w:rsidRPr="007B5647" w:rsidRDefault="007B5647" w:rsidP="007B5647">
            <w:pPr>
              <w:jc w:val="center"/>
              <w:rPr>
                <w:sz w:val="20"/>
                <w:szCs w:val="20"/>
              </w:rPr>
            </w:pPr>
            <w:r w:rsidRPr="007B5647">
              <w:rPr>
                <w:sz w:val="20"/>
                <w:szCs w:val="20"/>
              </w:rPr>
              <w:t>351</w:t>
            </w:r>
          </w:p>
        </w:tc>
        <w:tc>
          <w:tcPr>
            <w:tcW w:w="840" w:type="dxa"/>
          </w:tcPr>
          <w:p w:rsidR="007B5647" w:rsidRPr="007B5647" w:rsidRDefault="007B5647" w:rsidP="007B5647">
            <w:pPr>
              <w:jc w:val="center"/>
              <w:rPr>
                <w:sz w:val="20"/>
                <w:szCs w:val="20"/>
              </w:rPr>
            </w:pPr>
            <w:r w:rsidRPr="007B5647">
              <w:rPr>
                <w:sz w:val="20"/>
                <w:szCs w:val="20"/>
              </w:rPr>
              <w:t>122</w:t>
            </w:r>
          </w:p>
        </w:tc>
        <w:tc>
          <w:tcPr>
            <w:tcW w:w="840" w:type="dxa"/>
          </w:tcPr>
          <w:p w:rsidR="007B5647" w:rsidRPr="007B5647" w:rsidRDefault="007B5647" w:rsidP="007B5647">
            <w:pPr>
              <w:jc w:val="center"/>
              <w:rPr>
                <w:sz w:val="20"/>
                <w:szCs w:val="20"/>
              </w:rPr>
            </w:pPr>
            <w:r w:rsidRPr="007B5647">
              <w:rPr>
                <w:sz w:val="20"/>
                <w:szCs w:val="20"/>
              </w:rPr>
              <w:t>366</w:t>
            </w:r>
          </w:p>
        </w:tc>
      </w:tr>
      <w:tr w:rsidR="007B5647" w:rsidRPr="007B5647" w:rsidTr="007B5647">
        <w:trPr>
          <w:cantSplit/>
          <w:trHeight w:val="104"/>
        </w:trPr>
        <w:tc>
          <w:tcPr>
            <w:tcW w:w="540" w:type="dxa"/>
          </w:tcPr>
          <w:p w:rsidR="007B5647" w:rsidRPr="007B5647" w:rsidRDefault="007B5647" w:rsidP="007B5647">
            <w:pPr>
              <w:jc w:val="center"/>
              <w:rPr>
                <w:b/>
                <w:sz w:val="20"/>
                <w:szCs w:val="20"/>
              </w:rPr>
            </w:pPr>
            <w:r w:rsidRPr="007B5647">
              <w:rPr>
                <w:b/>
                <w:sz w:val="20"/>
                <w:szCs w:val="20"/>
              </w:rPr>
              <w:t>2</w:t>
            </w:r>
          </w:p>
        </w:tc>
        <w:tc>
          <w:tcPr>
            <w:tcW w:w="4080" w:type="dxa"/>
          </w:tcPr>
          <w:p w:rsidR="007B5647" w:rsidRPr="007B5647" w:rsidRDefault="007B5647" w:rsidP="007B5647">
            <w:pPr>
              <w:rPr>
                <w:b/>
                <w:snapToGrid w:val="0"/>
                <w:color w:val="000000"/>
                <w:sz w:val="20"/>
                <w:szCs w:val="20"/>
              </w:rPr>
            </w:pPr>
            <w:r w:rsidRPr="007B5647">
              <w:rPr>
                <w:b/>
                <w:snapToGrid w:val="0"/>
                <w:color w:val="000000"/>
                <w:sz w:val="20"/>
                <w:szCs w:val="20"/>
              </w:rPr>
              <w:t>Индивидуальный жилищный фонд</w:t>
            </w:r>
          </w:p>
        </w:tc>
        <w:tc>
          <w:tcPr>
            <w:tcW w:w="960" w:type="dxa"/>
          </w:tcPr>
          <w:p w:rsidR="007B5647" w:rsidRPr="007B5647" w:rsidRDefault="007B5647" w:rsidP="007B5647">
            <w:pPr>
              <w:jc w:val="center"/>
              <w:rPr>
                <w:b/>
                <w:sz w:val="20"/>
                <w:szCs w:val="20"/>
              </w:rPr>
            </w:pPr>
            <w:r w:rsidRPr="007B5647">
              <w:rPr>
                <w:b/>
                <w:sz w:val="20"/>
                <w:szCs w:val="20"/>
              </w:rPr>
              <w:t>4378</w:t>
            </w:r>
          </w:p>
        </w:tc>
        <w:tc>
          <w:tcPr>
            <w:tcW w:w="960" w:type="dxa"/>
          </w:tcPr>
          <w:p w:rsidR="007B5647" w:rsidRPr="007B5647" w:rsidRDefault="007B5647" w:rsidP="007B5647">
            <w:pPr>
              <w:rPr>
                <w:b/>
                <w:sz w:val="20"/>
                <w:szCs w:val="20"/>
              </w:rPr>
            </w:pPr>
            <w:r w:rsidRPr="007B5647">
              <w:rPr>
                <w:b/>
                <w:sz w:val="20"/>
                <w:szCs w:val="20"/>
              </w:rPr>
              <w:t>4378</w:t>
            </w:r>
          </w:p>
        </w:tc>
        <w:tc>
          <w:tcPr>
            <w:tcW w:w="960" w:type="dxa"/>
          </w:tcPr>
          <w:p w:rsidR="007B5647" w:rsidRPr="007B5647" w:rsidRDefault="007B5647" w:rsidP="007B5647">
            <w:pPr>
              <w:jc w:val="center"/>
              <w:rPr>
                <w:b/>
                <w:sz w:val="20"/>
                <w:szCs w:val="20"/>
              </w:rPr>
            </w:pPr>
            <w:r w:rsidRPr="007B5647">
              <w:rPr>
                <w:b/>
                <w:sz w:val="20"/>
                <w:szCs w:val="20"/>
              </w:rPr>
              <w:t>226,59</w:t>
            </w:r>
          </w:p>
        </w:tc>
        <w:tc>
          <w:tcPr>
            <w:tcW w:w="1200" w:type="dxa"/>
          </w:tcPr>
          <w:p w:rsidR="007B5647" w:rsidRPr="007B5647" w:rsidRDefault="007B5647" w:rsidP="007B5647">
            <w:pPr>
              <w:jc w:val="center"/>
              <w:rPr>
                <w:b/>
                <w:sz w:val="20"/>
                <w:szCs w:val="20"/>
              </w:rPr>
            </w:pPr>
            <w:r w:rsidRPr="007B5647">
              <w:rPr>
                <w:b/>
                <w:sz w:val="20"/>
                <w:szCs w:val="20"/>
              </w:rPr>
              <w:t>7</w:t>
            </w:r>
          </w:p>
        </w:tc>
        <w:tc>
          <w:tcPr>
            <w:tcW w:w="1200" w:type="dxa"/>
          </w:tcPr>
          <w:p w:rsidR="007B5647" w:rsidRPr="007B5647" w:rsidRDefault="007B5647" w:rsidP="007B5647">
            <w:pPr>
              <w:jc w:val="center"/>
              <w:rPr>
                <w:b/>
                <w:sz w:val="20"/>
                <w:szCs w:val="20"/>
              </w:rPr>
            </w:pPr>
            <w:r w:rsidRPr="007B5647">
              <w:rPr>
                <w:b/>
                <w:sz w:val="20"/>
                <w:szCs w:val="20"/>
              </w:rPr>
              <w:t>3</w:t>
            </w:r>
          </w:p>
        </w:tc>
        <w:tc>
          <w:tcPr>
            <w:tcW w:w="855" w:type="dxa"/>
          </w:tcPr>
          <w:p w:rsidR="007B5647" w:rsidRPr="007B5647" w:rsidRDefault="007B5647" w:rsidP="007B5647">
            <w:pPr>
              <w:rPr>
                <w:b/>
                <w:sz w:val="20"/>
                <w:szCs w:val="20"/>
              </w:rPr>
            </w:pPr>
            <w:r w:rsidRPr="007B5647">
              <w:rPr>
                <w:b/>
                <w:sz w:val="20"/>
                <w:szCs w:val="20"/>
              </w:rPr>
              <w:t>9660</w:t>
            </w:r>
          </w:p>
        </w:tc>
        <w:tc>
          <w:tcPr>
            <w:tcW w:w="1020" w:type="dxa"/>
          </w:tcPr>
          <w:p w:rsidR="007B5647" w:rsidRPr="007B5647" w:rsidRDefault="007B5647" w:rsidP="007B5647">
            <w:pPr>
              <w:jc w:val="center"/>
              <w:rPr>
                <w:b/>
                <w:sz w:val="20"/>
                <w:szCs w:val="20"/>
              </w:rPr>
            </w:pPr>
            <w:r w:rsidRPr="007B5647">
              <w:rPr>
                <w:b/>
                <w:sz w:val="20"/>
                <w:szCs w:val="20"/>
              </w:rPr>
              <w:t>23</w:t>
            </w:r>
          </w:p>
        </w:tc>
        <w:tc>
          <w:tcPr>
            <w:tcW w:w="900" w:type="dxa"/>
          </w:tcPr>
          <w:p w:rsidR="007B5647" w:rsidRPr="007B5647" w:rsidRDefault="007B5647" w:rsidP="007B5647">
            <w:pPr>
              <w:rPr>
                <w:b/>
                <w:sz w:val="20"/>
                <w:szCs w:val="20"/>
              </w:rPr>
            </w:pPr>
            <w:r w:rsidRPr="007B5647">
              <w:rPr>
                <w:b/>
                <w:sz w:val="20"/>
                <w:szCs w:val="20"/>
              </w:rPr>
              <w:t>2416</w:t>
            </w:r>
          </w:p>
        </w:tc>
        <w:tc>
          <w:tcPr>
            <w:tcW w:w="870" w:type="dxa"/>
          </w:tcPr>
          <w:p w:rsidR="007B5647" w:rsidRPr="007B5647" w:rsidRDefault="007B5647" w:rsidP="007B5647">
            <w:pPr>
              <w:jc w:val="center"/>
              <w:rPr>
                <w:b/>
                <w:sz w:val="20"/>
                <w:szCs w:val="20"/>
              </w:rPr>
            </w:pPr>
            <w:r w:rsidRPr="007B5647">
              <w:rPr>
                <w:b/>
                <w:sz w:val="20"/>
                <w:szCs w:val="20"/>
              </w:rPr>
              <w:t>5850</w:t>
            </w:r>
          </w:p>
        </w:tc>
        <w:tc>
          <w:tcPr>
            <w:tcW w:w="840" w:type="dxa"/>
          </w:tcPr>
          <w:p w:rsidR="007B5647" w:rsidRPr="007B5647" w:rsidRDefault="007B5647" w:rsidP="007B5647">
            <w:pPr>
              <w:jc w:val="center"/>
              <w:rPr>
                <w:b/>
                <w:sz w:val="20"/>
                <w:szCs w:val="20"/>
              </w:rPr>
            </w:pPr>
            <w:r w:rsidRPr="007B5647">
              <w:rPr>
                <w:b/>
                <w:sz w:val="20"/>
                <w:szCs w:val="20"/>
              </w:rPr>
              <w:t>1123</w:t>
            </w:r>
          </w:p>
        </w:tc>
        <w:tc>
          <w:tcPr>
            <w:tcW w:w="840" w:type="dxa"/>
          </w:tcPr>
          <w:p w:rsidR="007B5647" w:rsidRPr="007B5647" w:rsidRDefault="007B5647" w:rsidP="007B5647">
            <w:pPr>
              <w:jc w:val="center"/>
              <w:rPr>
                <w:b/>
                <w:sz w:val="20"/>
                <w:szCs w:val="20"/>
              </w:rPr>
            </w:pPr>
            <w:r w:rsidRPr="007B5647">
              <w:rPr>
                <w:b/>
                <w:sz w:val="20"/>
                <w:szCs w:val="20"/>
              </w:rPr>
              <w:t>2913</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Адамское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406</w:t>
            </w:r>
          </w:p>
        </w:tc>
        <w:tc>
          <w:tcPr>
            <w:tcW w:w="960" w:type="dxa"/>
          </w:tcPr>
          <w:p w:rsidR="007B5647" w:rsidRPr="007B5647" w:rsidRDefault="007B5647" w:rsidP="007B5647">
            <w:pPr>
              <w:jc w:val="center"/>
              <w:rPr>
                <w:sz w:val="20"/>
                <w:szCs w:val="20"/>
              </w:rPr>
            </w:pPr>
            <w:r w:rsidRPr="007B5647">
              <w:rPr>
                <w:sz w:val="20"/>
                <w:szCs w:val="20"/>
              </w:rPr>
              <w:t>406</w:t>
            </w:r>
          </w:p>
        </w:tc>
        <w:tc>
          <w:tcPr>
            <w:tcW w:w="960" w:type="dxa"/>
          </w:tcPr>
          <w:p w:rsidR="007B5647" w:rsidRPr="007B5647" w:rsidRDefault="007B5647" w:rsidP="007B5647">
            <w:pPr>
              <w:jc w:val="center"/>
              <w:rPr>
                <w:sz w:val="20"/>
                <w:szCs w:val="20"/>
              </w:rPr>
            </w:pPr>
            <w:r w:rsidRPr="007B5647">
              <w:rPr>
                <w:sz w:val="20"/>
                <w:szCs w:val="20"/>
              </w:rPr>
              <w:t>22,1</w:t>
            </w:r>
          </w:p>
        </w:tc>
        <w:tc>
          <w:tcPr>
            <w:tcW w:w="1200" w:type="dxa"/>
          </w:tcPr>
          <w:p w:rsidR="007B5647" w:rsidRPr="007B5647" w:rsidRDefault="007B5647" w:rsidP="007B5647">
            <w:pPr>
              <w:jc w:val="center"/>
              <w:rPr>
                <w:sz w:val="20"/>
                <w:szCs w:val="20"/>
              </w:rPr>
            </w:pPr>
            <w:r w:rsidRPr="007B5647">
              <w:rPr>
                <w:sz w:val="20"/>
                <w:szCs w:val="20"/>
              </w:rPr>
              <w:t>0,25</w:t>
            </w:r>
          </w:p>
        </w:tc>
        <w:tc>
          <w:tcPr>
            <w:tcW w:w="1200" w:type="dxa"/>
          </w:tcPr>
          <w:p w:rsidR="007B5647" w:rsidRPr="007B5647" w:rsidRDefault="007B5647" w:rsidP="007B5647">
            <w:pPr>
              <w:jc w:val="center"/>
              <w:rPr>
                <w:sz w:val="20"/>
                <w:szCs w:val="20"/>
              </w:rPr>
            </w:pPr>
            <w:r w:rsidRPr="007B5647">
              <w:rPr>
                <w:sz w:val="20"/>
                <w:szCs w:val="20"/>
              </w:rPr>
              <w:t>1</w:t>
            </w:r>
          </w:p>
        </w:tc>
        <w:tc>
          <w:tcPr>
            <w:tcW w:w="855" w:type="dxa"/>
          </w:tcPr>
          <w:p w:rsidR="007B5647" w:rsidRPr="007B5647" w:rsidRDefault="007B5647" w:rsidP="007B5647">
            <w:pPr>
              <w:jc w:val="center"/>
              <w:rPr>
                <w:sz w:val="20"/>
                <w:szCs w:val="20"/>
              </w:rPr>
            </w:pPr>
            <w:r w:rsidRPr="007B5647">
              <w:rPr>
                <w:sz w:val="20"/>
                <w:szCs w:val="20"/>
              </w:rPr>
              <w:t>893</w:t>
            </w:r>
          </w:p>
        </w:tc>
        <w:tc>
          <w:tcPr>
            <w:tcW w:w="1020" w:type="dxa"/>
          </w:tcPr>
          <w:p w:rsidR="007B5647" w:rsidRPr="007B5647" w:rsidRDefault="007B5647" w:rsidP="007B5647">
            <w:pPr>
              <w:jc w:val="center"/>
              <w:rPr>
                <w:sz w:val="20"/>
                <w:szCs w:val="20"/>
              </w:rPr>
            </w:pPr>
            <w:r w:rsidRPr="007B5647">
              <w:rPr>
                <w:sz w:val="20"/>
                <w:szCs w:val="20"/>
              </w:rPr>
              <w:t>25</w:t>
            </w:r>
          </w:p>
        </w:tc>
        <w:tc>
          <w:tcPr>
            <w:tcW w:w="900" w:type="dxa"/>
          </w:tcPr>
          <w:p w:rsidR="007B5647" w:rsidRPr="007B5647" w:rsidRDefault="007B5647" w:rsidP="007B5647">
            <w:pPr>
              <w:jc w:val="center"/>
              <w:rPr>
                <w:sz w:val="20"/>
                <w:szCs w:val="20"/>
              </w:rPr>
            </w:pPr>
            <w:r w:rsidRPr="007B5647">
              <w:rPr>
                <w:sz w:val="20"/>
                <w:szCs w:val="20"/>
              </w:rPr>
              <w:t>391</w:t>
            </w:r>
          </w:p>
        </w:tc>
        <w:tc>
          <w:tcPr>
            <w:tcW w:w="870" w:type="dxa"/>
          </w:tcPr>
          <w:p w:rsidR="007B5647" w:rsidRPr="007B5647" w:rsidRDefault="007B5647" w:rsidP="007B5647">
            <w:pPr>
              <w:jc w:val="center"/>
              <w:rPr>
                <w:sz w:val="20"/>
                <w:szCs w:val="20"/>
              </w:rPr>
            </w:pPr>
            <w:r w:rsidRPr="007B5647">
              <w:rPr>
                <w:sz w:val="20"/>
                <w:szCs w:val="20"/>
              </w:rPr>
              <w:t>852</w:t>
            </w:r>
          </w:p>
        </w:tc>
        <w:tc>
          <w:tcPr>
            <w:tcW w:w="840" w:type="dxa"/>
          </w:tcPr>
          <w:p w:rsidR="007B5647" w:rsidRPr="007B5647" w:rsidRDefault="007B5647" w:rsidP="007B5647">
            <w:pPr>
              <w:jc w:val="center"/>
              <w:rPr>
                <w:sz w:val="20"/>
                <w:szCs w:val="20"/>
              </w:rPr>
            </w:pPr>
            <w:r w:rsidRPr="007B5647">
              <w:rPr>
                <w:sz w:val="20"/>
                <w:szCs w:val="20"/>
              </w:rPr>
              <w:t>243</w:t>
            </w:r>
          </w:p>
        </w:tc>
        <w:tc>
          <w:tcPr>
            <w:tcW w:w="840" w:type="dxa"/>
          </w:tcPr>
          <w:p w:rsidR="007B5647" w:rsidRPr="007B5647" w:rsidRDefault="007B5647" w:rsidP="007B5647">
            <w:pPr>
              <w:jc w:val="center"/>
              <w:rPr>
                <w:sz w:val="20"/>
                <w:szCs w:val="20"/>
              </w:rPr>
            </w:pPr>
            <w:r w:rsidRPr="007B5647">
              <w:rPr>
                <w:sz w:val="20"/>
                <w:szCs w:val="20"/>
              </w:rPr>
              <w:t>529</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Верхнебогатырское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242</w:t>
            </w:r>
          </w:p>
        </w:tc>
        <w:tc>
          <w:tcPr>
            <w:tcW w:w="960" w:type="dxa"/>
          </w:tcPr>
          <w:p w:rsidR="007B5647" w:rsidRPr="007B5647" w:rsidRDefault="007B5647" w:rsidP="007B5647">
            <w:pPr>
              <w:jc w:val="center"/>
              <w:rPr>
                <w:sz w:val="20"/>
                <w:szCs w:val="20"/>
              </w:rPr>
            </w:pPr>
            <w:r w:rsidRPr="007B5647">
              <w:rPr>
                <w:sz w:val="20"/>
                <w:szCs w:val="20"/>
              </w:rPr>
              <w:t>242</w:t>
            </w:r>
          </w:p>
        </w:tc>
        <w:tc>
          <w:tcPr>
            <w:tcW w:w="960" w:type="dxa"/>
          </w:tcPr>
          <w:p w:rsidR="007B5647" w:rsidRPr="007B5647" w:rsidRDefault="007B5647" w:rsidP="007B5647">
            <w:pPr>
              <w:jc w:val="center"/>
              <w:rPr>
                <w:sz w:val="20"/>
                <w:szCs w:val="20"/>
              </w:rPr>
            </w:pPr>
            <w:r w:rsidRPr="007B5647">
              <w:rPr>
                <w:sz w:val="20"/>
                <w:szCs w:val="20"/>
              </w:rPr>
              <w:t>18,2</w:t>
            </w:r>
          </w:p>
        </w:tc>
        <w:tc>
          <w:tcPr>
            <w:tcW w:w="1200" w:type="dxa"/>
          </w:tcPr>
          <w:p w:rsidR="007B5647" w:rsidRPr="007B5647" w:rsidRDefault="007B5647" w:rsidP="007B5647">
            <w:pPr>
              <w:jc w:val="center"/>
              <w:rPr>
                <w:sz w:val="20"/>
                <w:szCs w:val="20"/>
              </w:rPr>
            </w:pPr>
            <w:r w:rsidRPr="007B5647">
              <w:rPr>
                <w:sz w:val="20"/>
                <w:szCs w:val="20"/>
              </w:rPr>
              <w:t>4,25</w:t>
            </w:r>
          </w:p>
        </w:tc>
        <w:tc>
          <w:tcPr>
            <w:tcW w:w="1200" w:type="dxa"/>
          </w:tcPr>
          <w:p w:rsidR="007B5647" w:rsidRPr="007B5647" w:rsidRDefault="007B5647" w:rsidP="007B5647">
            <w:pPr>
              <w:jc w:val="center"/>
              <w:rPr>
                <w:sz w:val="20"/>
                <w:szCs w:val="20"/>
              </w:rPr>
            </w:pPr>
            <w:r w:rsidRPr="007B5647">
              <w:rPr>
                <w:sz w:val="20"/>
                <w:szCs w:val="20"/>
              </w:rPr>
              <w:t>23</w:t>
            </w:r>
          </w:p>
        </w:tc>
        <w:tc>
          <w:tcPr>
            <w:tcW w:w="855" w:type="dxa"/>
          </w:tcPr>
          <w:p w:rsidR="007B5647" w:rsidRPr="007B5647" w:rsidRDefault="007B5647" w:rsidP="007B5647">
            <w:pPr>
              <w:jc w:val="center"/>
              <w:rPr>
                <w:sz w:val="20"/>
                <w:szCs w:val="20"/>
              </w:rPr>
            </w:pPr>
            <w:r w:rsidRPr="007B5647">
              <w:rPr>
                <w:sz w:val="20"/>
                <w:szCs w:val="20"/>
              </w:rPr>
              <w:t>932</w:t>
            </w:r>
          </w:p>
        </w:tc>
        <w:tc>
          <w:tcPr>
            <w:tcW w:w="1020" w:type="dxa"/>
          </w:tcPr>
          <w:p w:rsidR="007B5647" w:rsidRPr="007B5647" w:rsidRDefault="007B5647" w:rsidP="007B5647">
            <w:pPr>
              <w:jc w:val="center"/>
              <w:rPr>
                <w:sz w:val="20"/>
                <w:szCs w:val="20"/>
              </w:rPr>
            </w:pPr>
            <w:r w:rsidRPr="007B5647">
              <w:rPr>
                <w:sz w:val="20"/>
                <w:szCs w:val="20"/>
              </w:rPr>
              <w:t>19</w:t>
            </w:r>
          </w:p>
        </w:tc>
        <w:tc>
          <w:tcPr>
            <w:tcW w:w="900" w:type="dxa"/>
          </w:tcPr>
          <w:p w:rsidR="007B5647" w:rsidRPr="007B5647" w:rsidRDefault="007B5647" w:rsidP="007B5647">
            <w:pPr>
              <w:jc w:val="center"/>
              <w:rPr>
                <w:sz w:val="20"/>
                <w:szCs w:val="20"/>
              </w:rPr>
            </w:pPr>
            <w:r w:rsidRPr="007B5647">
              <w:rPr>
                <w:sz w:val="20"/>
                <w:szCs w:val="20"/>
              </w:rPr>
              <w:t>86</w:t>
            </w:r>
          </w:p>
        </w:tc>
        <w:tc>
          <w:tcPr>
            <w:tcW w:w="870" w:type="dxa"/>
          </w:tcPr>
          <w:p w:rsidR="007B5647" w:rsidRPr="007B5647" w:rsidRDefault="007B5647" w:rsidP="007B5647">
            <w:pPr>
              <w:jc w:val="center"/>
              <w:rPr>
                <w:sz w:val="20"/>
                <w:szCs w:val="20"/>
              </w:rPr>
            </w:pPr>
            <w:r w:rsidRPr="007B5647">
              <w:rPr>
                <w:sz w:val="20"/>
                <w:szCs w:val="20"/>
              </w:rPr>
              <w:t>389</w:t>
            </w:r>
          </w:p>
        </w:tc>
        <w:tc>
          <w:tcPr>
            <w:tcW w:w="840" w:type="dxa"/>
          </w:tcPr>
          <w:p w:rsidR="007B5647" w:rsidRPr="007B5647" w:rsidRDefault="007B5647" w:rsidP="007B5647">
            <w:pPr>
              <w:jc w:val="center"/>
              <w:rPr>
                <w:sz w:val="20"/>
                <w:szCs w:val="20"/>
              </w:rPr>
            </w:pPr>
            <w:r w:rsidRPr="007B5647">
              <w:rPr>
                <w:sz w:val="20"/>
                <w:szCs w:val="20"/>
              </w:rPr>
              <w:t>21</w:t>
            </w:r>
          </w:p>
        </w:tc>
        <w:tc>
          <w:tcPr>
            <w:tcW w:w="840" w:type="dxa"/>
          </w:tcPr>
          <w:p w:rsidR="007B5647" w:rsidRPr="007B5647" w:rsidRDefault="007B5647" w:rsidP="007B5647">
            <w:pPr>
              <w:jc w:val="center"/>
              <w:rPr>
                <w:sz w:val="20"/>
                <w:szCs w:val="20"/>
              </w:rPr>
            </w:pPr>
            <w:r w:rsidRPr="007B5647">
              <w:rPr>
                <w:sz w:val="20"/>
                <w:szCs w:val="20"/>
              </w:rPr>
              <w:t>95</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Гулековское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373</w:t>
            </w:r>
          </w:p>
        </w:tc>
        <w:tc>
          <w:tcPr>
            <w:tcW w:w="960" w:type="dxa"/>
          </w:tcPr>
          <w:p w:rsidR="007B5647" w:rsidRPr="007B5647" w:rsidRDefault="007B5647" w:rsidP="007B5647">
            <w:pPr>
              <w:jc w:val="center"/>
              <w:rPr>
                <w:sz w:val="20"/>
                <w:szCs w:val="20"/>
              </w:rPr>
            </w:pPr>
            <w:r w:rsidRPr="007B5647">
              <w:rPr>
                <w:sz w:val="20"/>
                <w:szCs w:val="20"/>
              </w:rPr>
              <w:t>373</w:t>
            </w:r>
          </w:p>
        </w:tc>
        <w:tc>
          <w:tcPr>
            <w:tcW w:w="960" w:type="dxa"/>
          </w:tcPr>
          <w:p w:rsidR="007B5647" w:rsidRPr="007B5647" w:rsidRDefault="007B5647" w:rsidP="007B5647">
            <w:pPr>
              <w:jc w:val="center"/>
              <w:rPr>
                <w:sz w:val="20"/>
                <w:szCs w:val="20"/>
              </w:rPr>
            </w:pPr>
            <w:r w:rsidRPr="007B5647">
              <w:rPr>
                <w:sz w:val="20"/>
                <w:szCs w:val="20"/>
              </w:rPr>
              <w:t>20,13</w:t>
            </w:r>
          </w:p>
        </w:tc>
        <w:tc>
          <w:tcPr>
            <w:tcW w:w="1200" w:type="dxa"/>
          </w:tcPr>
          <w:p w:rsidR="007B5647" w:rsidRPr="007B5647" w:rsidRDefault="007B5647" w:rsidP="007B5647">
            <w:pPr>
              <w:jc w:val="center"/>
              <w:rPr>
                <w:sz w:val="20"/>
                <w:szCs w:val="20"/>
              </w:rPr>
            </w:pPr>
            <w:r w:rsidRPr="007B5647">
              <w:rPr>
                <w:sz w:val="20"/>
                <w:szCs w:val="20"/>
              </w:rPr>
              <w:t>0,03</w:t>
            </w:r>
          </w:p>
        </w:tc>
        <w:tc>
          <w:tcPr>
            <w:tcW w:w="1200" w:type="dxa"/>
          </w:tcPr>
          <w:p w:rsidR="007B5647" w:rsidRPr="007B5647" w:rsidRDefault="007B5647" w:rsidP="007B5647">
            <w:pPr>
              <w:jc w:val="center"/>
              <w:rPr>
                <w:sz w:val="20"/>
                <w:szCs w:val="20"/>
              </w:rPr>
            </w:pPr>
            <w:r w:rsidRPr="007B5647">
              <w:rPr>
                <w:sz w:val="20"/>
                <w:szCs w:val="20"/>
              </w:rPr>
              <w:t>0,1</w:t>
            </w:r>
          </w:p>
        </w:tc>
        <w:tc>
          <w:tcPr>
            <w:tcW w:w="855" w:type="dxa"/>
          </w:tcPr>
          <w:p w:rsidR="007B5647" w:rsidRPr="007B5647" w:rsidRDefault="007B5647" w:rsidP="007B5647">
            <w:pPr>
              <w:jc w:val="center"/>
              <w:rPr>
                <w:sz w:val="20"/>
                <w:szCs w:val="20"/>
              </w:rPr>
            </w:pPr>
            <w:r w:rsidRPr="007B5647">
              <w:rPr>
                <w:sz w:val="20"/>
                <w:szCs w:val="20"/>
              </w:rPr>
              <w:t>820</w:t>
            </w:r>
          </w:p>
        </w:tc>
        <w:tc>
          <w:tcPr>
            <w:tcW w:w="1020" w:type="dxa"/>
          </w:tcPr>
          <w:p w:rsidR="007B5647" w:rsidRPr="007B5647" w:rsidRDefault="007B5647" w:rsidP="007B5647">
            <w:pPr>
              <w:jc w:val="center"/>
              <w:rPr>
                <w:sz w:val="20"/>
                <w:szCs w:val="20"/>
              </w:rPr>
            </w:pPr>
            <w:r w:rsidRPr="007B5647">
              <w:rPr>
                <w:sz w:val="20"/>
                <w:szCs w:val="20"/>
              </w:rPr>
              <w:t>40</w:t>
            </w:r>
          </w:p>
        </w:tc>
        <w:tc>
          <w:tcPr>
            <w:tcW w:w="900" w:type="dxa"/>
          </w:tcPr>
          <w:p w:rsidR="007B5647" w:rsidRPr="007B5647" w:rsidRDefault="007B5647" w:rsidP="007B5647">
            <w:pPr>
              <w:jc w:val="center"/>
              <w:rPr>
                <w:sz w:val="20"/>
                <w:szCs w:val="20"/>
              </w:rPr>
            </w:pPr>
            <w:r w:rsidRPr="007B5647">
              <w:rPr>
                <w:sz w:val="20"/>
                <w:szCs w:val="20"/>
              </w:rPr>
              <w:t>90</w:t>
            </w:r>
          </w:p>
        </w:tc>
        <w:tc>
          <w:tcPr>
            <w:tcW w:w="870" w:type="dxa"/>
          </w:tcPr>
          <w:p w:rsidR="007B5647" w:rsidRPr="007B5647" w:rsidRDefault="007B5647" w:rsidP="007B5647">
            <w:pPr>
              <w:jc w:val="center"/>
              <w:rPr>
                <w:sz w:val="20"/>
                <w:szCs w:val="20"/>
              </w:rPr>
            </w:pPr>
            <w:r w:rsidRPr="007B5647">
              <w:rPr>
                <w:sz w:val="20"/>
                <w:szCs w:val="20"/>
              </w:rPr>
              <w:t>223</w:t>
            </w:r>
          </w:p>
        </w:tc>
        <w:tc>
          <w:tcPr>
            <w:tcW w:w="840" w:type="dxa"/>
          </w:tcPr>
          <w:p w:rsidR="007B5647" w:rsidRPr="007B5647" w:rsidRDefault="007B5647" w:rsidP="007B5647">
            <w:pPr>
              <w:jc w:val="center"/>
              <w:rPr>
                <w:sz w:val="20"/>
                <w:szCs w:val="20"/>
              </w:rPr>
            </w:pPr>
            <w:r w:rsidRPr="007B5647">
              <w:rPr>
                <w:sz w:val="20"/>
                <w:szCs w:val="20"/>
              </w:rPr>
              <w:t>255</w:t>
            </w:r>
          </w:p>
        </w:tc>
        <w:tc>
          <w:tcPr>
            <w:tcW w:w="840" w:type="dxa"/>
          </w:tcPr>
          <w:p w:rsidR="007B5647" w:rsidRPr="007B5647" w:rsidRDefault="007B5647" w:rsidP="007B5647">
            <w:pPr>
              <w:jc w:val="center"/>
              <w:rPr>
                <w:sz w:val="20"/>
                <w:szCs w:val="20"/>
              </w:rPr>
            </w:pPr>
            <w:r w:rsidRPr="007B5647">
              <w:rPr>
                <w:sz w:val="20"/>
                <w:szCs w:val="20"/>
              </w:rPr>
              <w:t>631</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Качкашурское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463</w:t>
            </w:r>
          </w:p>
        </w:tc>
        <w:tc>
          <w:tcPr>
            <w:tcW w:w="960" w:type="dxa"/>
          </w:tcPr>
          <w:p w:rsidR="007B5647" w:rsidRPr="007B5647" w:rsidRDefault="007B5647" w:rsidP="007B5647">
            <w:pPr>
              <w:jc w:val="center"/>
              <w:rPr>
                <w:sz w:val="20"/>
                <w:szCs w:val="20"/>
              </w:rPr>
            </w:pPr>
            <w:r w:rsidRPr="007B5647">
              <w:rPr>
                <w:sz w:val="20"/>
                <w:szCs w:val="20"/>
              </w:rPr>
              <w:t>463</w:t>
            </w:r>
          </w:p>
        </w:tc>
        <w:tc>
          <w:tcPr>
            <w:tcW w:w="960" w:type="dxa"/>
          </w:tcPr>
          <w:p w:rsidR="007B5647" w:rsidRPr="007B5647" w:rsidRDefault="007B5647" w:rsidP="007B5647">
            <w:pPr>
              <w:jc w:val="center"/>
              <w:rPr>
                <w:sz w:val="20"/>
                <w:szCs w:val="20"/>
              </w:rPr>
            </w:pPr>
            <w:r w:rsidRPr="007B5647">
              <w:rPr>
                <w:sz w:val="20"/>
                <w:szCs w:val="20"/>
              </w:rPr>
              <w:t>17,87</w:t>
            </w:r>
          </w:p>
        </w:tc>
        <w:tc>
          <w:tcPr>
            <w:tcW w:w="1200" w:type="dxa"/>
          </w:tcPr>
          <w:p w:rsidR="007B5647" w:rsidRPr="007B5647" w:rsidRDefault="007B5647" w:rsidP="007B5647">
            <w:pPr>
              <w:jc w:val="center"/>
              <w:rPr>
                <w:sz w:val="20"/>
                <w:szCs w:val="20"/>
              </w:rPr>
            </w:pPr>
            <w:r w:rsidRPr="007B5647">
              <w:rPr>
                <w:sz w:val="20"/>
                <w:szCs w:val="20"/>
              </w:rPr>
              <w:t>0,21</w:t>
            </w:r>
          </w:p>
        </w:tc>
        <w:tc>
          <w:tcPr>
            <w:tcW w:w="1200" w:type="dxa"/>
          </w:tcPr>
          <w:p w:rsidR="007B5647" w:rsidRPr="007B5647" w:rsidRDefault="007B5647" w:rsidP="007B5647">
            <w:pPr>
              <w:jc w:val="center"/>
              <w:rPr>
                <w:sz w:val="20"/>
                <w:szCs w:val="20"/>
              </w:rPr>
            </w:pPr>
            <w:r w:rsidRPr="007B5647">
              <w:rPr>
                <w:sz w:val="20"/>
                <w:szCs w:val="20"/>
              </w:rPr>
              <w:t>1,2</w:t>
            </w:r>
          </w:p>
        </w:tc>
        <w:tc>
          <w:tcPr>
            <w:tcW w:w="855" w:type="dxa"/>
          </w:tcPr>
          <w:p w:rsidR="007B5647" w:rsidRPr="007B5647" w:rsidRDefault="007B5647" w:rsidP="007B5647">
            <w:pPr>
              <w:jc w:val="center"/>
              <w:rPr>
                <w:sz w:val="20"/>
                <w:szCs w:val="20"/>
              </w:rPr>
            </w:pPr>
            <w:r w:rsidRPr="007B5647">
              <w:rPr>
                <w:sz w:val="20"/>
                <w:szCs w:val="20"/>
              </w:rPr>
              <w:t>1019</w:t>
            </w:r>
          </w:p>
        </w:tc>
        <w:tc>
          <w:tcPr>
            <w:tcW w:w="1020" w:type="dxa"/>
          </w:tcPr>
          <w:p w:rsidR="007B5647" w:rsidRPr="007B5647" w:rsidRDefault="007B5647" w:rsidP="007B5647">
            <w:pPr>
              <w:jc w:val="center"/>
              <w:rPr>
                <w:sz w:val="20"/>
                <w:szCs w:val="20"/>
              </w:rPr>
            </w:pPr>
            <w:r w:rsidRPr="007B5647">
              <w:rPr>
                <w:sz w:val="20"/>
                <w:szCs w:val="20"/>
              </w:rPr>
              <w:t>17</w:t>
            </w:r>
          </w:p>
        </w:tc>
        <w:tc>
          <w:tcPr>
            <w:tcW w:w="900" w:type="dxa"/>
          </w:tcPr>
          <w:p w:rsidR="007B5647" w:rsidRPr="007B5647" w:rsidRDefault="007B5647" w:rsidP="007B5647">
            <w:pPr>
              <w:jc w:val="center"/>
              <w:rPr>
                <w:sz w:val="20"/>
                <w:szCs w:val="20"/>
              </w:rPr>
            </w:pPr>
            <w:r w:rsidRPr="007B5647">
              <w:rPr>
                <w:sz w:val="20"/>
                <w:szCs w:val="20"/>
              </w:rPr>
              <w:t>320</w:t>
            </w:r>
          </w:p>
        </w:tc>
        <w:tc>
          <w:tcPr>
            <w:tcW w:w="870" w:type="dxa"/>
          </w:tcPr>
          <w:p w:rsidR="007B5647" w:rsidRPr="007B5647" w:rsidRDefault="007B5647" w:rsidP="007B5647">
            <w:pPr>
              <w:jc w:val="center"/>
              <w:rPr>
                <w:sz w:val="20"/>
                <w:szCs w:val="20"/>
              </w:rPr>
            </w:pPr>
            <w:r w:rsidRPr="007B5647">
              <w:rPr>
                <w:sz w:val="20"/>
                <w:szCs w:val="20"/>
              </w:rPr>
              <w:t>526</w:t>
            </w:r>
          </w:p>
        </w:tc>
        <w:tc>
          <w:tcPr>
            <w:tcW w:w="840" w:type="dxa"/>
          </w:tcPr>
          <w:p w:rsidR="007B5647" w:rsidRPr="007B5647" w:rsidRDefault="007B5647" w:rsidP="007B5647">
            <w:pPr>
              <w:jc w:val="center"/>
              <w:rPr>
                <w:sz w:val="20"/>
                <w:szCs w:val="20"/>
              </w:rPr>
            </w:pPr>
            <w:r w:rsidRPr="007B5647">
              <w:rPr>
                <w:sz w:val="20"/>
                <w:szCs w:val="20"/>
              </w:rPr>
              <w:t>89</w:t>
            </w:r>
          </w:p>
        </w:tc>
        <w:tc>
          <w:tcPr>
            <w:tcW w:w="840" w:type="dxa"/>
          </w:tcPr>
          <w:p w:rsidR="007B5647" w:rsidRPr="007B5647" w:rsidRDefault="007B5647" w:rsidP="007B5647">
            <w:pPr>
              <w:jc w:val="center"/>
              <w:rPr>
                <w:sz w:val="20"/>
                <w:szCs w:val="20"/>
              </w:rPr>
            </w:pPr>
            <w:r w:rsidRPr="007B5647">
              <w:rPr>
                <w:sz w:val="20"/>
                <w:szCs w:val="20"/>
              </w:rPr>
              <w:t>146</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Кожильское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543</w:t>
            </w:r>
          </w:p>
        </w:tc>
        <w:tc>
          <w:tcPr>
            <w:tcW w:w="960" w:type="dxa"/>
          </w:tcPr>
          <w:p w:rsidR="007B5647" w:rsidRPr="007B5647" w:rsidRDefault="007B5647" w:rsidP="007B5647">
            <w:pPr>
              <w:jc w:val="center"/>
              <w:rPr>
                <w:sz w:val="20"/>
                <w:szCs w:val="20"/>
              </w:rPr>
            </w:pPr>
            <w:r w:rsidRPr="007B5647">
              <w:rPr>
                <w:sz w:val="20"/>
                <w:szCs w:val="20"/>
              </w:rPr>
              <w:t>543</w:t>
            </w:r>
          </w:p>
        </w:tc>
        <w:tc>
          <w:tcPr>
            <w:tcW w:w="960" w:type="dxa"/>
          </w:tcPr>
          <w:p w:rsidR="007B5647" w:rsidRPr="007B5647" w:rsidRDefault="007B5647" w:rsidP="007B5647">
            <w:pPr>
              <w:jc w:val="center"/>
              <w:rPr>
                <w:sz w:val="20"/>
                <w:szCs w:val="20"/>
              </w:rPr>
            </w:pPr>
            <w:r w:rsidRPr="007B5647">
              <w:rPr>
                <w:sz w:val="20"/>
                <w:szCs w:val="20"/>
              </w:rPr>
              <w:t>46,2</w:t>
            </w:r>
          </w:p>
        </w:tc>
        <w:tc>
          <w:tcPr>
            <w:tcW w:w="1200" w:type="dxa"/>
          </w:tcPr>
          <w:p w:rsidR="007B5647" w:rsidRPr="007B5647" w:rsidRDefault="007B5647" w:rsidP="007B5647">
            <w:pPr>
              <w:jc w:val="center"/>
              <w:rPr>
                <w:sz w:val="20"/>
                <w:szCs w:val="20"/>
              </w:rPr>
            </w:pPr>
            <w:r w:rsidRPr="007B5647">
              <w:rPr>
                <w:sz w:val="20"/>
                <w:szCs w:val="20"/>
              </w:rPr>
              <w:t>0,4</w:t>
            </w:r>
          </w:p>
        </w:tc>
        <w:tc>
          <w:tcPr>
            <w:tcW w:w="1200" w:type="dxa"/>
          </w:tcPr>
          <w:p w:rsidR="007B5647" w:rsidRPr="007B5647" w:rsidRDefault="007B5647" w:rsidP="007B5647">
            <w:pPr>
              <w:jc w:val="center"/>
              <w:rPr>
                <w:sz w:val="20"/>
                <w:szCs w:val="20"/>
              </w:rPr>
            </w:pPr>
            <w:r w:rsidRPr="007B5647">
              <w:rPr>
                <w:sz w:val="20"/>
                <w:szCs w:val="20"/>
              </w:rPr>
              <w:t>0,9</w:t>
            </w:r>
          </w:p>
        </w:tc>
        <w:tc>
          <w:tcPr>
            <w:tcW w:w="855" w:type="dxa"/>
          </w:tcPr>
          <w:p w:rsidR="007B5647" w:rsidRPr="007B5647" w:rsidRDefault="007B5647" w:rsidP="007B5647">
            <w:pPr>
              <w:jc w:val="center"/>
              <w:rPr>
                <w:sz w:val="20"/>
                <w:szCs w:val="20"/>
              </w:rPr>
            </w:pPr>
            <w:r w:rsidRPr="007B5647">
              <w:rPr>
                <w:sz w:val="20"/>
                <w:szCs w:val="20"/>
              </w:rPr>
              <w:t>1194</w:t>
            </w:r>
          </w:p>
        </w:tc>
        <w:tc>
          <w:tcPr>
            <w:tcW w:w="1020" w:type="dxa"/>
          </w:tcPr>
          <w:p w:rsidR="007B5647" w:rsidRPr="007B5647" w:rsidRDefault="007B5647" w:rsidP="007B5647">
            <w:pPr>
              <w:jc w:val="center"/>
              <w:rPr>
                <w:sz w:val="20"/>
                <w:szCs w:val="20"/>
              </w:rPr>
            </w:pPr>
            <w:r w:rsidRPr="007B5647">
              <w:rPr>
                <w:sz w:val="20"/>
                <w:szCs w:val="20"/>
              </w:rPr>
              <w:t>38</w:t>
            </w:r>
          </w:p>
        </w:tc>
        <w:tc>
          <w:tcPr>
            <w:tcW w:w="900" w:type="dxa"/>
          </w:tcPr>
          <w:p w:rsidR="007B5647" w:rsidRPr="007B5647" w:rsidRDefault="007B5647" w:rsidP="007B5647">
            <w:pPr>
              <w:jc w:val="center"/>
              <w:rPr>
                <w:sz w:val="20"/>
                <w:szCs w:val="20"/>
              </w:rPr>
            </w:pPr>
            <w:r w:rsidRPr="007B5647">
              <w:rPr>
                <w:sz w:val="20"/>
                <w:szCs w:val="20"/>
              </w:rPr>
              <w:t>275</w:t>
            </w:r>
          </w:p>
        </w:tc>
        <w:tc>
          <w:tcPr>
            <w:tcW w:w="870" w:type="dxa"/>
          </w:tcPr>
          <w:p w:rsidR="007B5647" w:rsidRPr="007B5647" w:rsidRDefault="007B5647" w:rsidP="007B5647">
            <w:pPr>
              <w:jc w:val="center"/>
              <w:rPr>
                <w:sz w:val="20"/>
                <w:szCs w:val="20"/>
              </w:rPr>
            </w:pPr>
            <w:r w:rsidRPr="007B5647">
              <w:rPr>
                <w:sz w:val="20"/>
                <w:szCs w:val="20"/>
              </w:rPr>
              <w:t>657</w:t>
            </w:r>
          </w:p>
        </w:tc>
        <w:tc>
          <w:tcPr>
            <w:tcW w:w="840" w:type="dxa"/>
          </w:tcPr>
          <w:p w:rsidR="007B5647" w:rsidRPr="007B5647" w:rsidRDefault="007B5647" w:rsidP="007B5647">
            <w:pPr>
              <w:jc w:val="center"/>
              <w:rPr>
                <w:sz w:val="20"/>
                <w:szCs w:val="20"/>
              </w:rPr>
            </w:pPr>
            <w:r w:rsidRPr="007B5647">
              <w:rPr>
                <w:sz w:val="20"/>
                <w:szCs w:val="20"/>
              </w:rPr>
              <w:t>271</w:t>
            </w:r>
          </w:p>
        </w:tc>
        <w:tc>
          <w:tcPr>
            <w:tcW w:w="840" w:type="dxa"/>
          </w:tcPr>
          <w:p w:rsidR="007B5647" w:rsidRPr="007B5647" w:rsidRDefault="007B5647" w:rsidP="007B5647">
            <w:pPr>
              <w:jc w:val="center"/>
              <w:rPr>
                <w:sz w:val="20"/>
                <w:szCs w:val="20"/>
              </w:rPr>
            </w:pPr>
            <w:r w:rsidRPr="007B5647">
              <w:rPr>
                <w:sz w:val="20"/>
                <w:szCs w:val="20"/>
              </w:rPr>
              <w:t>647</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Куреговское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203</w:t>
            </w:r>
          </w:p>
        </w:tc>
        <w:tc>
          <w:tcPr>
            <w:tcW w:w="960" w:type="dxa"/>
          </w:tcPr>
          <w:p w:rsidR="007B5647" w:rsidRPr="007B5647" w:rsidRDefault="007B5647" w:rsidP="007B5647">
            <w:pPr>
              <w:jc w:val="center"/>
              <w:rPr>
                <w:sz w:val="20"/>
                <w:szCs w:val="20"/>
              </w:rPr>
            </w:pPr>
            <w:r w:rsidRPr="007B5647">
              <w:rPr>
                <w:sz w:val="20"/>
                <w:szCs w:val="20"/>
              </w:rPr>
              <w:t>203</w:t>
            </w:r>
          </w:p>
        </w:tc>
        <w:tc>
          <w:tcPr>
            <w:tcW w:w="960" w:type="dxa"/>
          </w:tcPr>
          <w:p w:rsidR="007B5647" w:rsidRPr="007B5647" w:rsidRDefault="007B5647" w:rsidP="007B5647">
            <w:pPr>
              <w:jc w:val="center"/>
              <w:rPr>
                <w:sz w:val="20"/>
                <w:szCs w:val="20"/>
              </w:rPr>
            </w:pPr>
            <w:r w:rsidRPr="007B5647">
              <w:rPr>
                <w:sz w:val="20"/>
                <w:szCs w:val="20"/>
              </w:rPr>
              <w:t>11,1</w:t>
            </w:r>
          </w:p>
        </w:tc>
        <w:tc>
          <w:tcPr>
            <w:tcW w:w="1200" w:type="dxa"/>
          </w:tcPr>
          <w:p w:rsidR="007B5647" w:rsidRPr="007B5647" w:rsidRDefault="007B5647" w:rsidP="007B5647">
            <w:pPr>
              <w:jc w:val="center"/>
              <w:rPr>
                <w:sz w:val="20"/>
                <w:szCs w:val="20"/>
              </w:rPr>
            </w:pPr>
            <w:r w:rsidRPr="007B5647">
              <w:rPr>
                <w:sz w:val="20"/>
                <w:szCs w:val="20"/>
              </w:rPr>
              <w:t>0,04</w:t>
            </w:r>
          </w:p>
        </w:tc>
        <w:tc>
          <w:tcPr>
            <w:tcW w:w="1200" w:type="dxa"/>
          </w:tcPr>
          <w:p w:rsidR="007B5647" w:rsidRPr="007B5647" w:rsidRDefault="007B5647" w:rsidP="007B5647">
            <w:pPr>
              <w:jc w:val="center"/>
              <w:rPr>
                <w:sz w:val="20"/>
                <w:szCs w:val="20"/>
              </w:rPr>
            </w:pPr>
            <w:r w:rsidRPr="007B5647">
              <w:rPr>
                <w:sz w:val="20"/>
                <w:szCs w:val="20"/>
              </w:rPr>
              <w:t>3</w:t>
            </w:r>
          </w:p>
        </w:tc>
        <w:tc>
          <w:tcPr>
            <w:tcW w:w="855" w:type="dxa"/>
          </w:tcPr>
          <w:p w:rsidR="007B5647" w:rsidRPr="007B5647" w:rsidRDefault="007B5647" w:rsidP="007B5647">
            <w:pPr>
              <w:jc w:val="center"/>
              <w:rPr>
                <w:sz w:val="20"/>
                <w:szCs w:val="20"/>
              </w:rPr>
            </w:pPr>
            <w:r w:rsidRPr="007B5647">
              <w:rPr>
                <w:sz w:val="20"/>
                <w:szCs w:val="20"/>
              </w:rPr>
              <w:t>447</w:t>
            </w:r>
          </w:p>
        </w:tc>
        <w:tc>
          <w:tcPr>
            <w:tcW w:w="1020" w:type="dxa"/>
          </w:tcPr>
          <w:p w:rsidR="007B5647" w:rsidRPr="007B5647" w:rsidRDefault="007B5647" w:rsidP="007B5647">
            <w:pPr>
              <w:jc w:val="center"/>
              <w:rPr>
                <w:sz w:val="20"/>
                <w:szCs w:val="20"/>
              </w:rPr>
            </w:pPr>
            <w:r w:rsidRPr="007B5647">
              <w:rPr>
                <w:sz w:val="20"/>
                <w:szCs w:val="20"/>
              </w:rPr>
              <w:t>25</w:t>
            </w:r>
          </w:p>
        </w:tc>
        <w:tc>
          <w:tcPr>
            <w:tcW w:w="900" w:type="dxa"/>
          </w:tcPr>
          <w:p w:rsidR="007B5647" w:rsidRPr="007B5647" w:rsidRDefault="007B5647" w:rsidP="007B5647">
            <w:pPr>
              <w:jc w:val="center"/>
              <w:rPr>
                <w:sz w:val="20"/>
                <w:szCs w:val="20"/>
              </w:rPr>
            </w:pPr>
            <w:r w:rsidRPr="007B5647">
              <w:rPr>
                <w:sz w:val="20"/>
                <w:szCs w:val="20"/>
              </w:rPr>
              <w:t>133</w:t>
            </w:r>
          </w:p>
        </w:tc>
        <w:tc>
          <w:tcPr>
            <w:tcW w:w="870" w:type="dxa"/>
          </w:tcPr>
          <w:p w:rsidR="007B5647" w:rsidRPr="007B5647" w:rsidRDefault="007B5647" w:rsidP="007B5647">
            <w:pPr>
              <w:jc w:val="center"/>
              <w:rPr>
                <w:sz w:val="20"/>
                <w:szCs w:val="20"/>
              </w:rPr>
            </w:pPr>
            <w:r w:rsidRPr="007B5647">
              <w:rPr>
                <w:sz w:val="20"/>
                <w:szCs w:val="20"/>
              </w:rPr>
              <w:t>448</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«Октябрьское»</w:t>
            </w:r>
          </w:p>
        </w:tc>
        <w:tc>
          <w:tcPr>
            <w:tcW w:w="960" w:type="dxa"/>
          </w:tcPr>
          <w:p w:rsidR="007B5647" w:rsidRPr="007B5647" w:rsidRDefault="007B5647" w:rsidP="007B5647">
            <w:pPr>
              <w:jc w:val="center"/>
              <w:rPr>
                <w:sz w:val="20"/>
                <w:szCs w:val="20"/>
              </w:rPr>
            </w:pPr>
            <w:r w:rsidRPr="007B5647">
              <w:rPr>
                <w:sz w:val="20"/>
                <w:szCs w:val="20"/>
              </w:rPr>
              <w:t>302</w:t>
            </w:r>
          </w:p>
        </w:tc>
        <w:tc>
          <w:tcPr>
            <w:tcW w:w="960" w:type="dxa"/>
          </w:tcPr>
          <w:p w:rsidR="007B5647" w:rsidRPr="007B5647" w:rsidRDefault="007B5647" w:rsidP="007B5647">
            <w:pPr>
              <w:jc w:val="center"/>
              <w:rPr>
                <w:sz w:val="20"/>
                <w:szCs w:val="20"/>
              </w:rPr>
            </w:pPr>
            <w:r w:rsidRPr="007B5647">
              <w:rPr>
                <w:sz w:val="20"/>
                <w:szCs w:val="20"/>
              </w:rPr>
              <w:t>302</w:t>
            </w:r>
          </w:p>
        </w:tc>
        <w:tc>
          <w:tcPr>
            <w:tcW w:w="960" w:type="dxa"/>
          </w:tcPr>
          <w:p w:rsidR="007B5647" w:rsidRPr="007B5647" w:rsidRDefault="007B5647" w:rsidP="007B5647">
            <w:pPr>
              <w:jc w:val="center"/>
              <w:rPr>
                <w:sz w:val="20"/>
                <w:szCs w:val="20"/>
              </w:rPr>
            </w:pPr>
            <w:r w:rsidRPr="007B5647">
              <w:rPr>
                <w:sz w:val="20"/>
                <w:szCs w:val="20"/>
              </w:rPr>
              <w:t>16,75</w:t>
            </w:r>
          </w:p>
        </w:tc>
        <w:tc>
          <w:tcPr>
            <w:tcW w:w="1200" w:type="dxa"/>
          </w:tcPr>
          <w:p w:rsidR="007B5647" w:rsidRPr="007B5647" w:rsidRDefault="007B5647" w:rsidP="007B5647">
            <w:pPr>
              <w:jc w:val="center"/>
              <w:rPr>
                <w:sz w:val="20"/>
                <w:szCs w:val="20"/>
              </w:rPr>
            </w:pPr>
            <w:r w:rsidRPr="007B5647">
              <w:rPr>
                <w:sz w:val="20"/>
                <w:szCs w:val="20"/>
              </w:rPr>
              <w:t>0,08</w:t>
            </w:r>
          </w:p>
        </w:tc>
        <w:tc>
          <w:tcPr>
            <w:tcW w:w="1200" w:type="dxa"/>
          </w:tcPr>
          <w:p w:rsidR="007B5647" w:rsidRPr="007B5647" w:rsidRDefault="007B5647" w:rsidP="007B5647">
            <w:pPr>
              <w:jc w:val="center"/>
              <w:rPr>
                <w:sz w:val="20"/>
                <w:szCs w:val="20"/>
              </w:rPr>
            </w:pPr>
            <w:r w:rsidRPr="007B5647">
              <w:rPr>
                <w:sz w:val="20"/>
                <w:szCs w:val="20"/>
              </w:rPr>
              <w:t>0,5</w:t>
            </w:r>
          </w:p>
        </w:tc>
        <w:tc>
          <w:tcPr>
            <w:tcW w:w="855" w:type="dxa"/>
          </w:tcPr>
          <w:p w:rsidR="007B5647" w:rsidRPr="007B5647" w:rsidRDefault="007B5647" w:rsidP="007B5647">
            <w:pPr>
              <w:jc w:val="center"/>
              <w:rPr>
                <w:sz w:val="20"/>
                <w:szCs w:val="20"/>
              </w:rPr>
            </w:pPr>
            <w:r w:rsidRPr="007B5647">
              <w:rPr>
                <w:sz w:val="20"/>
                <w:szCs w:val="20"/>
              </w:rPr>
              <w:t>664</w:t>
            </w:r>
          </w:p>
        </w:tc>
        <w:tc>
          <w:tcPr>
            <w:tcW w:w="1020" w:type="dxa"/>
          </w:tcPr>
          <w:p w:rsidR="007B5647" w:rsidRPr="007B5647" w:rsidRDefault="007B5647" w:rsidP="007B5647">
            <w:pPr>
              <w:jc w:val="center"/>
              <w:rPr>
                <w:sz w:val="20"/>
                <w:szCs w:val="20"/>
              </w:rPr>
            </w:pPr>
            <w:r w:rsidRPr="007B5647">
              <w:rPr>
                <w:sz w:val="20"/>
                <w:szCs w:val="20"/>
              </w:rPr>
              <w:t>25</w:t>
            </w:r>
          </w:p>
        </w:tc>
        <w:tc>
          <w:tcPr>
            <w:tcW w:w="900" w:type="dxa"/>
          </w:tcPr>
          <w:p w:rsidR="007B5647" w:rsidRPr="007B5647" w:rsidRDefault="007B5647" w:rsidP="007B5647">
            <w:pPr>
              <w:jc w:val="center"/>
              <w:rPr>
                <w:sz w:val="20"/>
                <w:szCs w:val="20"/>
              </w:rPr>
            </w:pPr>
            <w:r w:rsidRPr="007B5647">
              <w:rPr>
                <w:sz w:val="20"/>
                <w:szCs w:val="20"/>
              </w:rPr>
              <w:t>302</w:t>
            </w:r>
          </w:p>
        </w:tc>
        <w:tc>
          <w:tcPr>
            <w:tcW w:w="870" w:type="dxa"/>
          </w:tcPr>
          <w:p w:rsidR="007B5647" w:rsidRPr="007B5647" w:rsidRDefault="007B5647" w:rsidP="007B5647">
            <w:pPr>
              <w:jc w:val="center"/>
              <w:rPr>
                <w:sz w:val="20"/>
                <w:szCs w:val="20"/>
              </w:rPr>
            </w:pPr>
            <w:r w:rsidRPr="007B5647">
              <w:rPr>
                <w:sz w:val="20"/>
                <w:szCs w:val="20"/>
              </w:rPr>
              <w:t>871</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Парзинское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245</w:t>
            </w:r>
          </w:p>
        </w:tc>
        <w:tc>
          <w:tcPr>
            <w:tcW w:w="960" w:type="dxa"/>
          </w:tcPr>
          <w:p w:rsidR="007B5647" w:rsidRPr="007B5647" w:rsidRDefault="007B5647" w:rsidP="007B5647">
            <w:pPr>
              <w:jc w:val="center"/>
              <w:rPr>
                <w:sz w:val="20"/>
                <w:szCs w:val="20"/>
              </w:rPr>
            </w:pPr>
            <w:r w:rsidRPr="007B5647">
              <w:rPr>
                <w:sz w:val="20"/>
                <w:szCs w:val="20"/>
              </w:rPr>
              <w:t>245</w:t>
            </w:r>
          </w:p>
        </w:tc>
        <w:tc>
          <w:tcPr>
            <w:tcW w:w="960" w:type="dxa"/>
          </w:tcPr>
          <w:p w:rsidR="007B5647" w:rsidRPr="007B5647" w:rsidRDefault="007B5647" w:rsidP="007B5647">
            <w:pPr>
              <w:jc w:val="center"/>
              <w:rPr>
                <w:sz w:val="20"/>
                <w:szCs w:val="20"/>
              </w:rPr>
            </w:pPr>
            <w:r w:rsidRPr="007B5647">
              <w:rPr>
                <w:sz w:val="20"/>
                <w:szCs w:val="20"/>
              </w:rPr>
              <w:t>13,7</w:t>
            </w:r>
          </w:p>
        </w:tc>
        <w:tc>
          <w:tcPr>
            <w:tcW w:w="1200" w:type="dxa"/>
          </w:tcPr>
          <w:p w:rsidR="007B5647" w:rsidRPr="007B5647" w:rsidRDefault="007B5647" w:rsidP="007B5647">
            <w:pPr>
              <w:jc w:val="center"/>
              <w:rPr>
                <w:sz w:val="20"/>
                <w:szCs w:val="20"/>
              </w:rPr>
            </w:pPr>
            <w:r w:rsidRPr="007B5647">
              <w:rPr>
                <w:sz w:val="20"/>
                <w:szCs w:val="20"/>
              </w:rPr>
              <w:t>0,03</w:t>
            </w:r>
          </w:p>
        </w:tc>
        <w:tc>
          <w:tcPr>
            <w:tcW w:w="1200" w:type="dxa"/>
          </w:tcPr>
          <w:p w:rsidR="007B5647" w:rsidRPr="007B5647" w:rsidRDefault="007B5647" w:rsidP="007B5647">
            <w:pPr>
              <w:jc w:val="center"/>
              <w:rPr>
                <w:sz w:val="20"/>
                <w:szCs w:val="20"/>
              </w:rPr>
            </w:pPr>
            <w:r w:rsidRPr="007B5647">
              <w:rPr>
                <w:sz w:val="20"/>
                <w:szCs w:val="20"/>
              </w:rPr>
              <w:t>0,2</w:t>
            </w:r>
          </w:p>
        </w:tc>
        <w:tc>
          <w:tcPr>
            <w:tcW w:w="855" w:type="dxa"/>
          </w:tcPr>
          <w:p w:rsidR="007B5647" w:rsidRPr="007B5647" w:rsidRDefault="007B5647" w:rsidP="007B5647">
            <w:pPr>
              <w:jc w:val="center"/>
              <w:rPr>
                <w:sz w:val="20"/>
                <w:szCs w:val="20"/>
              </w:rPr>
            </w:pPr>
            <w:r w:rsidRPr="007B5647">
              <w:rPr>
                <w:sz w:val="20"/>
                <w:szCs w:val="20"/>
              </w:rPr>
              <w:t>532</w:t>
            </w:r>
          </w:p>
        </w:tc>
        <w:tc>
          <w:tcPr>
            <w:tcW w:w="1020" w:type="dxa"/>
          </w:tcPr>
          <w:p w:rsidR="007B5647" w:rsidRPr="007B5647" w:rsidRDefault="007B5647" w:rsidP="007B5647">
            <w:pPr>
              <w:jc w:val="center"/>
              <w:rPr>
                <w:sz w:val="20"/>
                <w:szCs w:val="20"/>
              </w:rPr>
            </w:pPr>
            <w:r w:rsidRPr="007B5647">
              <w:rPr>
                <w:sz w:val="20"/>
                <w:szCs w:val="20"/>
              </w:rPr>
              <w:t>26</w:t>
            </w:r>
          </w:p>
        </w:tc>
        <w:tc>
          <w:tcPr>
            <w:tcW w:w="900" w:type="dxa"/>
          </w:tcPr>
          <w:p w:rsidR="007B5647" w:rsidRPr="007B5647" w:rsidRDefault="007B5647" w:rsidP="007B5647">
            <w:pPr>
              <w:jc w:val="center"/>
              <w:rPr>
                <w:sz w:val="20"/>
                <w:szCs w:val="20"/>
              </w:rPr>
            </w:pPr>
            <w:r w:rsidRPr="007B5647">
              <w:rPr>
                <w:sz w:val="20"/>
                <w:szCs w:val="20"/>
              </w:rPr>
              <w:t>175</w:t>
            </w:r>
          </w:p>
        </w:tc>
        <w:tc>
          <w:tcPr>
            <w:tcW w:w="870" w:type="dxa"/>
          </w:tcPr>
          <w:p w:rsidR="007B5647" w:rsidRPr="007B5647" w:rsidRDefault="007B5647" w:rsidP="007B5647">
            <w:pPr>
              <w:jc w:val="center"/>
              <w:rPr>
                <w:sz w:val="20"/>
                <w:szCs w:val="20"/>
              </w:rPr>
            </w:pPr>
            <w:r w:rsidRPr="007B5647">
              <w:rPr>
                <w:sz w:val="20"/>
                <w:szCs w:val="20"/>
              </w:rPr>
              <w:t>350</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Понинское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882</w:t>
            </w:r>
          </w:p>
        </w:tc>
        <w:tc>
          <w:tcPr>
            <w:tcW w:w="960" w:type="dxa"/>
          </w:tcPr>
          <w:p w:rsidR="007B5647" w:rsidRPr="007B5647" w:rsidRDefault="007B5647" w:rsidP="007B5647">
            <w:pPr>
              <w:jc w:val="center"/>
              <w:rPr>
                <w:sz w:val="20"/>
                <w:szCs w:val="20"/>
              </w:rPr>
            </w:pPr>
            <w:r w:rsidRPr="007B5647">
              <w:rPr>
                <w:sz w:val="20"/>
                <w:szCs w:val="20"/>
              </w:rPr>
              <w:t>882</w:t>
            </w:r>
          </w:p>
        </w:tc>
        <w:tc>
          <w:tcPr>
            <w:tcW w:w="960" w:type="dxa"/>
          </w:tcPr>
          <w:p w:rsidR="007B5647" w:rsidRPr="007B5647" w:rsidRDefault="007B5647" w:rsidP="007B5647">
            <w:pPr>
              <w:jc w:val="center"/>
              <w:rPr>
                <w:sz w:val="20"/>
                <w:szCs w:val="20"/>
              </w:rPr>
            </w:pPr>
            <w:r w:rsidRPr="007B5647">
              <w:rPr>
                <w:sz w:val="20"/>
                <w:szCs w:val="20"/>
              </w:rPr>
              <w:t>20,57</w:t>
            </w:r>
          </w:p>
        </w:tc>
        <w:tc>
          <w:tcPr>
            <w:tcW w:w="1200" w:type="dxa"/>
          </w:tcPr>
          <w:p w:rsidR="007B5647" w:rsidRPr="007B5647" w:rsidRDefault="007B5647" w:rsidP="007B5647">
            <w:pPr>
              <w:jc w:val="center"/>
              <w:rPr>
                <w:sz w:val="20"/>
                <w:szCs w:val="20"/>
              </w:rPr>
            </w:pPr>
            <w:r w:rsidRPr="007B5647">
              <w:rPr>
                <w:sz w:val="20"/>
                <w:szCs w:val="20"/>
              </w:rPr>
              <w:t>1,55</w:t>
            </w:r>
          </w:p>
        </w:tc>
        <w:tc>
          <w:tcPr>
            <w:tcW w:w="1200" w:type="dxa"/>
          </w:tcPr>
          <w:p w:rsidR="007B5647" w:rsidRPr="007B5647" w:rsidRDefault="007B5647" w:rsidP="007B5647">
            <w:pPr>
              <w:jc w:val="center"/>
              <w:rPr>
                <w:sz w:val="20"/>
                <w:szCs w:val="20"/>
              </w:rPr>
            </w:pPr>
            <w:r w:rsidRPr="007B5647">
              <w:rPr>
                <w:sz w:val="20"/>
                <w:szCs w:val="20"/>
              </w:rPr>
              <w:t>7,5</w:t>
            </w:r>
          </w:p>
        </w:tc>
        <w:tc>
          <w:tcPr>
            <w:tcW w:w="855" w:type="dxa"/>
          </w:tcPr>
          <w:p w:rsidR="007B5647" w:rsidRPr="007B5647" w:rsidRDefault="007B5647" w:rsidP="007B5647">
            <w:pPr>
              <w:jc w:val="center"/>
              <w:rPr>
                <w:sz w:val="20"/>
                <w:szCs w:val="20"/>
              </w:rPr>
            </w:pPr>
            <w:r w:rsidRPr="007B5647">
              <w:rPr>
                <w:sz w:val="20"/>
                <w:szCs w:val="20"/>
              </w:rPr>
              <w:t>1940</w:t>
            </w:r>
          </w:p>
        </w:tc>
        <w:tc>
          <w:tcPr>
            <w:tcW w:w="1020" w:type="dxa"/>
          </w:tcPr>
          <w:p w:rsidR="007B5647" w:rsidRPr="007B5647" w:rsidRDefault="007B5647" w:rsidP="007B5647">
            <w:pPr>
              <w:jc w:val="center"/>
              <w:rPr>
                <w:sz w:val="20"/>
                <w:szCs w:val="20"/>
              </w:rPr>
            </w:pPr>
            <w:r w:rsidRPr="007B5647">
              <w:rPr>
                <w:sz w:val="20"/>
                <w:szCs w:val="20"/>
              </w:rPr>
              <w:t>11</w:t>
            </w:r>
          </w:p>
        </w:tc>
        <w:tc>
          <w:tcPr>
            <w:tcW w:w="900" w:type="dxa"/>
          </w:tcPr>
          <w:p w:rsidR="007B5647" w:rsidRPr="007B5647" w:rsidRDefault="007B5647" w:rsidP="007B5647">
            <w:pPr>
              <w:jc w:val="center"/>
              <w:rPr>
                <w:sz w:val="20"/>
                <w:szCs w:val="20"/>
              </w:rPr>
            </w:pPr>
            <w:r w:rsidRPr="007B5647">
              <w:rPr>
                <w:sz w:val="20"/>
                <w:szCs w:val="20"/>
              </w:rPr>
              <w:t>279</w:t>
            </w:r>
          </w:p>
        </w:tc>
        <w:tc>
          <w:tcPr>
            <w:tcW w:w="870" w:type="dxa"/>
          </w:tcPr>
          <w:p w:rsidR="007B5647" w:rsidRPr="007B5647" w:rsidRDefault="007B5647" w:rsidP="007B5647">
            <w:pPr>
              <w:jc w:val="center"/>
              <w:rPr>
                <w:sz w:val="20"/>
                <w:szCs w:val="20"/>
              </w:rPr>
            </w:pPr>
            <w:r w:rsidRPr="007B5647">
              <w:rPr>
                <w:sz w:val="20"/>
                <w:szCs w:val="20"/>
              </w:rPr>
              <w:t>529</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Ураковское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414</w:t>
            </w:r>
          </w:p>
        </w:tc>
        <w:tc>
          <w:tcPr>
            <w:tcW w:w="960" w:type="dxa"/>
          </w:tcPr>
          <w:p w:rsidR="007B5647" w:rsidRPr="007B5647" w:rsidRDefault="007B5647" w:rsidP="007B5647">
            <w:pPr>
              <w:jc w:val="center"/>
              <w:rPr>
                <w:sz w:val="20"/>
                <w:szCs w:val="20"/>
              </w:rPr>
            </w:pPr>
            <w:r w:rsidRPr="007B5647">
              <w:rPr>
                <w:sz w:val="20"/>
                <w:szCs w:val="20"/>
              </w:rPr>
              <w:t>414</w:t>
            </w:r>
          </w:p>
        </w:tc>
        <w:tc>
          <w:tcPr>
            <w:tcW w:w="960" w:type="dxa"/>
          </w:tcPr>
          <w:p w:rsidR="007B5647" w:rsidRPr="007B5647" w:rsidRDefault="007B5647" w:rsidP="007B5647">
            <w:pPr>
              <w:jc w:val="center"/>
              <w:rPr>
                <w:sz w:val="20"/>
                <w:szCs w:val="20"/>
              </w:rPr>
            </w:pPr>
            <w:r w:rsidRPr="007B5647">
              <w:rPr>
                <w:sz w:val="20"/>
                <w:szCs w:val="20"/>
              </w:rPr>
              <w:t>19,4</w:t>
            </w:r>
          </w:p>
        </w:tc>
        <w:tc>
          <w:tcPr>
            <w:tcW w:w="1200" w:type="dxa"/>
          </w:tcPr>
          <w:p w:rsidR="007B5647" w:rsidRPr="007B5647" w:rsidRDefault="007B5647" w:rsidP="007B5647">
            <w:pPr>
              <w:jc w:val="center"/>
              <w:rPr>
                <w:sz w:val="20"/>
                <w:szCs w:val="20"/>
              </w:rPr>
            </w:pPr>
            <w:r w:rsidRPr="007B5647">
              <w:rPr>
                <w:sz w:val="20"/>
                <w:szCs w:val="20"/>
              </w:rPr>
              <w:t>0,16</w:t>
            </w:r>
          </w:p>
        </w:tc>
        <w:tc>
          <w:tcPr>
            <w:tcW w:w="1200" w:type="dxa"/>
          </w:tcPr>
          <w:p w:rsidR="007B5647" w:rsidRPr="007B5647" w:rsidRDefault="007B5647" w:rsidP="007B5647">
            <w:pPr>
              <w:jc w:val="center"/>
              <w:rPr>
                <w:sz w:val="20"/>
                <w:szCs w:val="20"/>
              </w:rPr>
            </w:pPr>
            <w:r w:rsidRPr="007B5647">
              <w:rPr>
                <w:sz w:val="20"/>
                <w:szCs w:val="20"/>
              </w:rPr>
              <w:t>32</w:t>
            </w:r>
          </w:p>
        </w:tc>
        <w:tc>
          <w:tcPr>
            <w:tcW w:w="855" w:type="dxa"/>
          </w:tcPr>
          <w:p w:rsidR="007B5647" w:rsidRPr="007B5647" w:rsidRDefault="007B5647" w:rsidP="007B5647">
            <w:pPr>
              <w:jc w:val="center"/>
              <w:rPr>
                <w:sz w:val="20"/>
                <w:szCs w:val="20"/>
              </w:rPr>
            </w:pPr>
            <w:r w:rsidRPr="007B5647">
              <w:rPr>
                <w:sz w:val="20"/>
                <w:szCs w:val="20"/>
              </w:rPr>
              <w:t>910</w:t>
            </w:r>
          </w:p>
        </w:tc>
        <w:tc>
          <w:tcPr>
            <w:tcW w:w="1020" w:type="dxa"/>
          </w:tcPr>
          <w:p w:rsidR="007B5647" w:rsidRPr="007B5647" w:rsidRDefault="007B5647" w:rsidP="007B5647">
            <w:pPr>
              <w:jc w:val="center"/>
              <w:rPr>
                <w:sz w:val="20"/>
                <w:szCs w:val="20"/>
              </w:rPr>
            </w:pPr>
            <w:r w:rsidRPr="007B5647">
              <w:rPr>
                <w:sz w:val="20"/>
                <w:szCs w:val="20"/>
              </w:rPr>
              <w:t>21</w:t>
            </w:r>
          </w:p>
        </w:tc>
        <w:tc>
          <w:tcPr>
            <w:tcW w:w="900" w:type="dxa"/>
          </w:tcPr>
          <w:p w:rsidR="007B5647" w:rsidRPr="007B5647" w:rsidRDefault="007B5647" w:rsidP="007B5647">
            <w:pPr>
              <w:jc w:val="center"/>
              <w:rPr>
                <w:sz w:val="20"/>
                <w:szCs w:val="20"/>
              </w:rPr>
            </w:pPr>
            <w:r w:rsidRPr="007B5647">
              <w:rPr>
                <w:sz w:val="20"/>
                <w:szCs w:val="20"/>
              </w:rPr>
              <w:t>120</w:t>
            </w:r>
          </w:p>
        </w:tc>
        <w:tc>
          <w:tcPr>
            <w:tcW w:w="870" w:type="dxa"/>
          </w:tcPr>
          <w:p w:rsidR="007B5647" w:rsidRPr="007B5647" w:rsidRDefault="007B5647" w:rsidP="007B5647">
            <w:pPr>
              <w:jc w:val="center"/>
              <w:rPr>
                <w:sz w:val="20"/>
                <w:szCs w:val="20"/>
              </w:rPr>
            </w:pPr>
            <w:r w:rsidRPr="007B5647">
              <w:rPr>
                <w:sz w:val="20"/>
                <w:szCs w:val="20"/>
              </w:rPr>
              <w:t>197</w:t>
            </w:r>
          </w:p>
        </w:tc>
        <w:tc>
          <w:tcPr>
            <w:tcW w:w="840" w:type="dxa"/>
          </w:tcPr>
          <w:p w:rsidR="007B5647" w:rsidRPr="007B5647" w:rsidRDefault="007B5647" w:rsidP="007B5647">
            <w:pPr>
              <w:jc w:val="center"/>
              <w:rPr>
                <w:sz w:val="20"/>
                <w:szCs w:val="20"/>
              </w:rPr>
            </w:pPr>
            <w:r w:rsidRPr="007B5647">
              <w:rPr>
                <w:sz w:val="20"/>
                <w:szCs w:val="20"/>
              </w:rPr>
              <w:t>-</w:t>
            </w:r>
          </w:p>
        </w:tc>
        <w:tc>
          <w:tcPr>
            <w:tcW w:w="840" w:type="dxa"/>
          </w:tcPr>
          <w:p w:rsidR="007B5647" w:rsidRPr="007B5647" w:rsidRDefault="007B5647" w:rsidP="007B5647">
            <w:pPr>
              <w:jc w:val="center"/>
              <w:rPr>
                <w:sz w:val="20"/>
                <w:szCs w:val="20"/>
              </w:rPr>
            </w:pPr>
            <w:r w:rsidRPr="007B5647">
              <w:rPr>
                <w:sz w:val="20"/>
                <w:szCs w:val="20"/>
              </w:rPr>
              <w:t>-</w:t>
            </w:r>
          </w:p>
        </w:tc>
      </w:tr>
      <w:tr w:rsidR="007B5647" w:rsidRPr="007B5647" w:rsidTr="007B5647">
        <w:trPr>
          <w:cantSplit/>
          <w:trHeight w:val="104"/>
        </w:trPr>
        <w:tc>
          <w:tcPr>
            <w:tcW w:w="540" w:type="dxa"/>
          </w:tcPr>
          <w:p w:rsidR="007B5647" w:rsidRPr="007B5647" w:rsidRDefault="007B5647" w:rsidP="007B5647">
            <w:pPr>
              <w:jc w:val="center"/>
              <w:rPr>
                <w:sz w:val="20"/>
                <w:szCs w:val="20"/>
              </w:rPr>
            </w:pPr>
          </w:p>
        </w:tc>
        <w:tc>
          <w:tcPr>
            <w:tcW w:w="4080" w:type="dxa"/>
          </w:tcPr>
          <w:p w:rsidR="007B5647" w:rsidRPr="007B5647" w:rsidRDefault="007B5647" w:rsidP="007B5647">
            <w:pPr>
              <w:widowControl w:val="0"/>
              <w:jc w:val="both"/>
              <w:rPr>
                <w:sz w:val="20"/>
                <w:szCs w:val="20"/>
              </w:rPr>
            </w:pPr>
            <w:r w:rsidRPr="007B5647">
              <w:rPr>
                <w:sz w:val="20"/>
                <w:szCs w:val="20"/>
              </w:rPr>
              <w:t>МО «</w:t>
            </w:r>
            <w:proofErr w:type="spellStart"/>
            <w:r w:rsidRPr="007B5647">
              <w:rPr>
                <w:sz w:val="20"/>
                <w:szCs w:val="20"/>
              </w:rPr>
              <w:t>Штанигуртское</w:t>
            </w:r>
            <w:proofErr w:type="spellEnd"/>
            <w:r w:rsidRPr="007B5647">
              <w:rPr>
                <w:sz w:val="20"/>
                <w:szCs w:val="20"/>
              </w:rPr>
              <w:t>»</w:t>
            </w:r>
          </w:p>
        </w:tc>
        <w:tc>
          <w:tcPr>
            <w:tcW w:w="960" w:type="dxa"/>
          </w:tcPr>
          <w:p w:rsidR="007B5647" w:rsidRPr="007B5647" w:rsidRDefault="007B5647" w:rsidP="007B5647">
            <w:pPr>
              <w:jc w:val="center"/>
              <w:rPr>
                <w:sz w:val="20"/>
                <w:szCs w:val="20"/>
              </w:rPr>
            </w:pPr>
            <w:r w:rsidRPr="007B5647">
              <w:rPr>
                <w:sz w:val="20"/>
                <w:szCs w:val="20"/>
              </w:rPr>
              <w:t>305</w:t>
            </w:r>
          </w:p>
        </w:tc>
        <w:tc>
          <w:tcPr>
            <w:tcW w:w="960" w:type="dxa"/>
          </w:tcPr>
          <w:p w:rsidR="007B5647" w:rsidRPr="007B5647" w:rsidRDefault="007B5647" w:rsidP="007B5647">
            <w:pPr>
              <w:jc w:val="center"/>
              <w:rPr>
                <w:sz w:val="20"/>
                <w:szCs w:val="20"/>
              </w:rPr>
            </w:pPr>
            <w:r w:rsidRPr="007B5647">
              <w:rPr>
                <w:sz w:val="20"/>
                <w:szCs w:val="20"/>
              </w:rPr>
              <w:t>305</w:t>
            </w:r>
          </w:p>
        </w:tc>
        <w:tc>
          <w:tcPr>
            <w:tcW w:w="960" w:type="dxa"/>
          </w:tcPr>
          <w:p w:rsidR="007B5647" w:rsidRPr="007B5647" w:rsidRDefault="007B5647" w:rsidP="007B5647">
            <w:pPr>
              <w:jc w:val="center"/>
              <w:rPr>
                <w:sz w:val="20"/>
                <w:szCs w:val="20"/>
              </w:rPr>
            </w:pPr>
            <w:r w:rsidRPr="007B5647">
              <w:rPr>
                <w:sz w:val="20"/>
                <w:szCs w:val="20"/>
              </w:rPr>
              <w:t>20,57</w:t>
            </w:r>
          </w:p>
        </w:tc>
        <w:tc>
          <w:tcPr>
            <w:tcW w:w="1200" w:type="dxa"/>
          </w:tcPr>
          <w:p w:rsidR="007B5647" w:rsidRPr="007B5647" w:rsidRDefault="007B5647" w:rsidP="007B5647">
            <w:pPr>
              <w:jc w:val="center"/>
              <w:rPr>
                <w:sz w:val="20"/>
                <w:szCs w:val="20"/>
              </w:rPr>
            </w:pPr>
          </w:p>
        </w:tc>
        <w:tc>
          <w:tcPr>
            <w:tcW w:w="1200" w:type="dxa"/>
          </w:tcPr>
          <w:p w:rsidR="007B5647" w:rsidRPr="007B5647" w:rsidRDefault="007B5647" w:rsidP="007B5647">
            <w:pPr>
              <w:jc w:val="center"/>
              <w:rPr>
                <w:sz w:val="20"/>
                <w:szCs w:val="20"/>
              </w:rPr>
            </w:pPr>
            <w:r w:rsidRPr="007B5647">
              <w:rPr>
                <w:sz w:val="20"/>
                <w:szCs w:val="20"/>
              </w:rPr>
              <w:t>1</w:t>
            </w:r>
          </w:p>
        </w:tc>
        <w:tc>
          <w:tcPr>
            <w:tcW w:w="855" w:type="dxa"/>
          </w:tcPr>
          <w:p w:rsidR="007B5647" w:rsidRPr="007B5647" w:rsidRDefault="007B5647" w:rsidP="007B5647">
            <w:pPr>
              <w:jc w:val="center"/>
              <w:rPr>
                <w:sz w:val="20"/>
                <w:szCs w:val="20"/>
              </w:rPr>
            </w:pPr>
            <w:r w:rsidRPr="007B5647">
              <w:rPr>
                <w:sz w:val="20"/>
                <w:szCs w:val="20"/>
              </w:rPr>
              <w:t>309</w:t>
            </w:r>
          </w:p>
        </w:tc>
        <w:tc>
          <w:tcPr>
            <w:tcW w:w="1020" w:type="dxa"/>
          </w:tcPr>
          <w:p w:rsidR="007B5647" w:rsidRPr="007B5647" w:rsidRDefault="007B5647" w:rsidP="007B5647">
            <w:pPr>
              <w:jc w:val="center"/>
              <w:rPr>
                <w:sz w:val="20"/>
                <w:szCs w:val="20"/>
              </w:rPr>
            </w:pPr>
            <w:r w:rsidRPr="007B5647">
              <w:rPr>
                <w:sz w:val="20"/>
                <w:szCs w:val="20"/>
              </w:rPr>
              <w:t>66</w:t>
            </w:r>
          </w:p>
        </w:tc>
        <w:tc>
          <w:tcPr>
            <w:tcW w:w="900" w:type="dxa"/>
          </w:tcPr>
          <w:p w:rsidR="007B5647" w:rsidRPr="007B5647" w:rsidRDefault="007B5647" w:rsidP="007B5647">
            <w:pPr>
              <w:jc w:val="center"/>
              <w:rPr>
                <w:sz w:val="20"/>
                <w:szCs w:val="20"/>
              </w:rPr>
            </w:pPr>
            <w:r w:rsidRPr="007B5647">
              <w:rPr>
                <w:sz w:val="20"/>
                <w:szCs w:val="20"/>
              </w:rPr>
              <w:t>245</w:t>
            </w:r>
          </w:p>
        </w:tc>
        <w:tc>
          <w:tcPr>
            <w:tcW w:w="870" w:type="dxa"/>
          </w:tcPr>
          <w:p w:rsidR="007B5647" w:rsidRPr="007B5647" w:rsidRDefault="007B5647" w:rsidP="007B5647">
            <w:pPr>
              <w:jc w:val="center"/>
              <w:rPr>
                <w:sz w:val="20"/>
                <w:szCs w:val="20"/>
              </w:rPr>
            </w:pPr>
            <w:r w:rsidRPr="007B5647">
              <w:rPr>
                <w:sz w:val="20"/>
                <w:szCs w:val="20"/>
              </w:rPr>
              <w:t>808</w:t>
            </w:r>
          </w:p>
        </w:tc>
        <w:tc>
          <w:tcPr>
            <w:tcW w:w="840" w:type="dxa"/>
          </w:tcPr>
          <w:p w:rsidR="007B5647" w:rsidRPr="007B5647" w:rsidRDefault="007B5647" w:rsidP="007B5647">
            <w:pPr>
              <w:jc w:val="center"/>
              <w:rPr>
                <w:sz w:val="20"/>
                <w:szCs w:val="20"/>
              </w:rPr>
            </w:pPr>
            <w:r w:rsidRPr="007B5647">
              <w:rPr>
                <w:sz w:val="20"/>
                <w:szCs w:val="20"/>
              </w:rPr>
              <w:t>244</w:t>
            </w:r>
          </w:p>
        </w:tc>
        <w:tc>
          <w:tcPr>
            <w:tcW w:w="840" w:type="dxa"/>
          </w:tcPr>
          <w:p w:rsidR="007B5647" w:rsidRPr="007B5647" w:rsidRDefault="007B5647" w:rsidP="007B5647">
            <w:pPr>
              <w:jc w:val="center"/>
              <w:rPr>
                <w:sz w:val="20"/>
                <w:szCs w:val="20"/>
              </w:rPr>
            </w:pPr>
            <w:r w:rsidRPr="007B5647">
              <w:rPr>
                <w:sz w:val="20"/>
                <w:szCs w:val="20"/>
              </w:rPr>
              <w:t>865</w:t>
            </w:r>
          </w:p>
        </w:tc>
      </w:tr>
      <w:tr w:rsidR="007B5647" w:rsidRPr="007B5647" w:rsidTr="007B5647">
        <w:trPr>
          <w:cantSplit/>
          <w:trHeight w:val="104"/>
        </w:trPr>
        <w:tc>
          <w:tcPr>
            <w:tcW w:w="540" w:type="dxa"/>
          </w:tcPr>
          <w:p w:rsidR="007B5647" w:rsidRPr="007B5647" w:rsidRDefault="007B5647" w:rsidP="007B5647">
            <w:pPr>
              <w:jc w:val="center"/>
              <w:rPr>
                <w:b/>
                <w:sz w:val="20"/>
                <w:szCs w:val="20"/>
              </w:rPr>
            </w:pPr>
          </w:p>
        </w:tc>
        <w:tc>
          <w:tcPr>
            <w:tcW w:w="4080" w:type="dxa"/>
          </w:tcPr>
          <w:p w:rsidR="007B5647" w:rsidRPr="007B5647" w:rsidRDefault="007B5647" w:rsidP="007B5647">
            <w:pPr>
              <w:rPr>
                <w:b/>
                <w:snapToGrid w:val="0"/>
                <w:color w:val="000000"/>
                <w:sz w:val="20"/>
                <w:szCs w:val="20"/>
              </w:rPr>
            </w:pPr>
            <w:r w:rsidRPr="007B5647">
              <w:rPr>
                <w:b/>
                <w:snapToGrid w:val="0"/>
                <w:color w:val="000000"/>
                <w:sz w:val="20"/>
                <w:szCs w:val="20"/>
              </w:rPr>
              <w:t xml:space="preserve">Итого по Муниципальному району </w:t>
            </w:r>
          </w:p>
        </w:tc>
        <w:tc>
          <w:tcPr>
            <w:tcW w:w="960" w:type="dxa"/>
          </w:tcPr>
          <w:p w:rsidR="007B5647" w:rsidRPr="007B5647" w:rsidRDefault="007B5647" w:rsidP="007B5647">
            <w:pPr>
              <w:jc w:val="center"/>
              <w:rPr>
                <w:b/>
                <w:sz w:val="20"/>
                <w:szCs w:val="20"/>
              </w:rPr>
            </w:pPr>
            <w:r w:rsidRPr="007B5647">
              <w:rPr>
                <w:b/>
                <w:sz w:val="20"/>
                <w:szCs w:val="20"/>
              </w:rPr>
              <w:t>5164</w:t>
            </w:r>
          </w:p>
        </w:tc>
        <w:tc>
          <w:tcPr>
            <w:tcW w:w="960" w:type="dxa"/>
          </w:tcPr>
          <w:p w:rsidR="007B5647" w:rsidRPr="007B5647" w:rsidRDefault="007B5647" w:rsidP="007B5647">
            <w:pPr>
              <w:jc w:val="center"/>
              <w:rPr>
                <w:b/>
                <w:sz w:val="20"/>
                <w:szCs w:val="20"/>
              </w:rPr>
            </w:pPr>
            <w:r w:rsidRPr="007B5647">
              <w:rPr>
                <w:b/>
                <w:sz w:val="20"/>
                <w:szCs w:val="20"/>
              </w:rPr>
              <w:t>8004</w:t>
            </w:r>
          </w:p>
        </w:tc>
        <w:tc>
          <w:tcPr>
            <w:tcW w:w="960" w:type="dxa"/>
          </w:tcPr>
          <w:p w:rsidR="007B5647" w:rsidRPr="007B5647" w:rsidRDefault="007B5647" w:rsidP="007B5647">
            <w:pPr>
              <w:jc w:val="center"/>
              <w:rPr>
                <w:b/>
                <w:sz w:val="20"/>
                <w:szCs w:val="20"/>
              </w:rPr>
            </w:pPr>
            <w:r w:rsidRPr="007B5647">
              <w:rPr>
                <w:b/>
                <w:sz w:val="20"/>
                <w:szCs w:val="20"/>
              </w:rPr>
              <w:t>390,11</w:t>
            </w:r>
          </w:p>
        </w:tc>
        <w:tc>
          <w:tcPr>
            <w:tcW w:w="1200" w:type="dxa"/>
          </w:tcPr>
          <w:p w:rsidR="007B5647" w:rsidRPr="007B5647" w:rsidRDefault="007B5647" w:rsidP="007B5647">
            <w:pPr>
              <w:jc w:val="center"/>
              <w:rPr>
                <w:b/>
                <w:sz w:val="20"/>
                <w:szCs w:val="20"/>
              </w:rPr>
            </w:pPr>
            <w:r w:rsidRPr="007B5647">
              <w:rPr>
                <w:b/>
                <w:sz w:val="20"/>
                <w:szCs w:val="20"/>
              </w:rPr>
              <w:t>12,2</w:t>
            </w:r>
          </w:p>
        </w:tc>
        <w:tc>
          <w:tcPr>
            <w:tcW w:w="1200" w:type="dxa"/>
          </w:tcPr>
          <w:p w:rsidR="007B5647" w:rsidRPr="007B5647" w:rsidRDefault="007B5647" w:rsidP="007B5647">
            <w:pPr>
              <w:jc w:val="center"/>
              <w:rPr>
                <w:b/>
                <w:sz w:val="20"/>
                <w:szCs w:val="20"/>
              </w:rPr>
            </w:pPr>
            <w:r w:rsidRPr="007B5647">
              <w:rPr>
                <w:b/>
                <w:sz w:val="20"/>
                <w:szCs w:val="20"/>
              </w:rPr>
              <w:t>3</w:t>
            </w:r>
          </w:p>
        </w:tc>
        <w:tc>
          <w:tcPr>
            <w:tcW w:w="855" w:type="dxa"/>
          </w:tcPr>
          <w:p w:rsidR="007B5647" w:rsidRPr="007B5647" w:rsidRDefault="007B5647" w:rsidP="007B5647">
            <w:pPr>
              <w:jc w:val="center"/>
              <w:rPr>
                <w:b/>
                <w:sz w:val="20"/>
                <w:szCs w:val="20"/>
              </w:rPr>
            </w:pPr>
            <w:r w:rsidRPr="007B5647">
              <w:rPr>
                <w:b/>
                <w:sz w:val="20"/>
                <w:szCs w:val="20"/>
              </w:rPr>
              <w:t>17635</w:t>
            </w:r>
          </w:p>
        </w:tc>
        <w:tc>
          <w:tcPr>
            <w:tcW w:w="1020" w:type="dxa"/>
          </w:tcPr>
          <w:p w:rsidR="007B5647" w:rsidRPr="007B5647" w:rsidRDefault="007B5647" w:rsidP="007B5647">
            <w:pPr>
              <w:jc w:val="center"/>
              <w:rPr>
                <w:b/>
                <w:sz w:val="20"/>
                <w:szCs w:val="20"/>
              </w:rPr>
            </w:pPr>
            <w:r w:rsidRPr="007B5647">
              <w:rPr>
                <w:b/>
                <w:sz w:val="20"/>
                <w:szCs w:val="20"/>
              </w:rPr>
              <w:t>22</w:t>
            </w:r>
          </w:p>
        </w:tc>
        <w:tc>
          <w:tcPr>
            <w:tcW w:w="900" w:type="dxa"/>
          </w:tcPr>
          <w:p w:rsidR="007B5647" w:rsidRPr="007B5647" w:rsidRDefault="007B5647" w:rsidP="007B5647">
            <w:pPr>
              <w:jc w:val="center"/>
              <w:rPr>
                <w:b/>
                <w:sz w:val="20"/>
                <w:szCs w:val="20"/>
              </w:rPr>
            </w:pPr>
            <w:r w:rsidRPr="007B5647">
              <w:rPr>
                <w:b/>
                <w:sz w:val="20"/>
                <w:szCs w:val="20"/>
              </w:rPr>
              <w:t>4354</w:t>
            </w:r>
          </w:p>
        </w:tc>
        <w:tc>
          <w:tcPr>
            <w:tcW w:w="870" w:type="dxa"/>
          </w:tcPr>
          <w:p w:rsidR="007B5647" w:rsidRPr="007B5647" w:rsidRDefault="007B5647" w:rsidP="007B5647">
            <w:pPr>
              <w:jc w:val="center"/>
              <w:rPr>
                <w:b/>
                <w:sz w:val="20"/>
                <w:szCs w:val="20"/>
              </w:rPr>
            </w:pPr>
            <w:r w:rsidRPr="007B5647">
              <w:rPr>
                <w:b/>
                <w:sz w:val="20"/>
                <w:szCs w:val="20"/>
              </w:rPr>
              <w:t>10745</w:t>
            </w:r>
          </w:p>
        </w:tc>
        <w:tc>
          <w:tcPr>
            <w:tcW w:w="840" w:type="dxa"/>
          </w:tcPr>
          <w:p w:rsidR="007B5647" w:rsidRPr="007B5647" w:rsidRDefault="007B5647" w:rsidP="007B5647">
            <w:pPr>
              <w:jc w:val="center"/>
              <w:rPr>
                <w:b/>
                <w:sz w:val="20"/>
                <w:szCs w:val="20"/>
              </w:rPr>
            </w:pPr>
            <w:r w:rsidRPr="007B5647">
              <w:rPr>
                <w:b/>
                <w:sz w:val="20"/>
                <w:szCs w:val="20"/>
              </w:rPr>
              <w:t>2282</w:t>
            </w:r>
          </w:p>
        </w:tc>
        <w:tc>
          <w:tcPr>
            <w:tcW w:w="840" w:type="dxa"/>
          </w:tcPr>
          <w:p w:rsidR="007B5647" w:rsidRPr="007B5647" w:rsidRDefault="007B5647" w:rsidP="007B5647">
            <w:pPr>
              <w:jc w:val="center"/>
              <w:rPr>
                <w:b/>
                <w:sz w:val="20"/>
                <w:szCs w:val="20"/>
              </w:rPr>
            </w:pPr>
            <w:r w:rsidRPr="007B5647">
              <w:rPr>
                <w:b/>
                <w:sz w:val="20"/>
                <w:szCs w:val="20"/>
              </w:rPr>
              <w:t>6170</w:t>
            </w:r>
          </w:p>
        </w:tc>
      </w:tr>
    </w:tbl>
    <w:p w:rsidR="00D70EC0" w:rsidRDefault="00D70EC0" w:rsidP="007B5647">
      <w:pPr>
        <w:widowControl w:val="0"/>
        <w:ind w:left="10348" w:firstLine="708"/>
        <w:jc w:val="right"/>
      </w:pPr>
    </w:p>
    <w:p w:rsidR="007B5647" w:rsidRPr="007B5647" w:rsidRDefault="007B5647" w:rsidP="007B5647">
      <w:pPr>
        <w:widowControl w:val="0"/>
        <w:ind w:left="10348" w:firstLine="708"/>
        <w:jc w:val="right"/>
      </w:pPr>
      <w:r w:rsidRPr="007B5647">
        <w:lastRenderedPageBreak/>
        <w:t>Таблица 5</w:t>
      </w:r>
    </w:p>
    <w:p w:rsidR="007B5647" w:rsidRPr="007B5647" w:rsidRDefault="007B5647" w:rsidP="007B5647">
      <w:pPr>
        <w:keepNext/>
        <w:tabs>
          <w:tab w:val="num" w:pos="0"/>
        </w:tabs>
        <w:ind w:firstLine="360"/>
        <w:jc w:val="center"/>
        <w:outlineLvl w:val="4"/>
        <w:rPr>
          <w:b/>
          <w:noProof/>
        </w:rPr>
      </w:pPr>
      <w:r w:rsidRPr="007B5647">
        <w:rPr>
          <w:b/>
          <w:noProof/>
        </w:rPr>
        <w:t xml:space="preserve">Характеристика наличия и состояния объектов социальной сферы </w:t>
      </w:r>
    </w:p>
    <w:p w:rsidR="007B5647" w:rsidRPr="007B5647" w:rsidRDefault="007B5647" w:rsidP="007B5647">
      <w:pPr>
        <w:keepNext/>
        <w:tabs>
          <w:tab w:val="num" w:pos="0"/>
        </w:tabs>
        <w:ind w:firstLine="360"/>
        <w:jc w:val="center"/>
        <w:outlineLvl w:val="4"/>
        <w:rPr>
          <w:b/>
          <w:noProof/>
        </w:rPr>
      </w:pPr>
      <w:r w:rsidRPr="007B5647">
        <w:rPr>
          <w:b/>
          <w:noProof/>
        </w:rPr>
        <w:t>в сельских поселениях Муниципального района  по состоянию на 01.01.2016 г.</w:t>
      </w:r>
    </w:p>
    <w:tbl>
      <w:tblPr>
        <w:tblW w:w="1534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2803"/>
        <w:gridCol w:w="405"/>
        <w:gridCol w:w="587"/>
        <w:gridCol w:w="599"/>
        <w:gridCol w:w="630"/>
        <w:gridCol w:w="600"/>
        <w:gridCol w:w="630"/>
        <w:gridCol w:w="600"/>
        <w:gridCol w:w="573"/>
        <w:gridCol w:w="600"/>
        <w:gridCol w:w="531"/>
        <w:gridCol w:w="870"/>
        <w:gridCol w:w="600"/>
        <w:gridCol w:w="600"/>
        <w:gridCol w:w="909"/>
        <w:gridCol w:w="693"/>
        <w:gridCol w:w="441"/>
        <w:gridCol w:w="851"/>
        <w:gridCol w:w="709"/>
        <w:gridCol w:w="639"/>
      </w:tblGrid>
      <w:tr w:rsidR="007B5647" w:rsidRPr="007B5647" w:rsidTr="007B5647">
        <w:trPr>
          <w:cantSplit/>
          <w:trHeight w:val="320"/>
        </w:trPr>
        <w:tc>
          <w:tcPr>
            <w:tcW w:w="479" w:type="dxa"/>
            <w:vMerge w:val="restart"/>
          </w:tcPr>
          <w:p w:rsidR="007B5647" w:rsidRPr="007B5647" w:rsidRDefault="007B5647" w:rsidP="007B5647">
            <w:pPr>
              <w:ind w:left="-108" w:right="-108" w:firstLine="108"/>
              <w:jc w:val="center"/>
              <w:rPr>
                <w:rFonts w:eastAsia="DejaVu Sans" w:cs="DejaVu Sans"/>
                <w:b/>
                <w:kern w:val="2"/>
                <w:sz w:val="20"/>
                <w:szCs w:val="20"/>
                <w:lang w:eastAsia="hi-IN" w:bidi="hi-IN"/>
              </w:rPr>
            </w:pPr>
            <w:r w:rsidRPr="007B5647">
              <w:rPr>
                <w:b/>
                <w:sz w:val="20"/>
                <w:szCs w:val="20"/>
              </w:rPr>
              <w:t xml:space="preserve">№ </w:t>
            </w:r>
            <w:proofErr w:type="gramStart"/>
            <w:r w:rsidRPr="007B5647">
              <w:rPr>
                <w:b/>
                <w:sz w:val="20"/>
                <w:szCs w:val="20"/>
              </w:rPr>
              <w:t>п</w:t>
            </w:r>
            <w:proofErr w:type="gramEnd"/>
            <w:r w:rsidRPr="007B5647">
              <w:rPr>
                <w:b/>
                <w:sz w:val="20"/>
                <w:szCs w:val="20"/>
              </w:rPr>
              <w:t>/п</w:t>
            </w: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ind w:left="-108" w:right="-108" w:firstLine="108"/>
              <w:jc w:val="center"/>
              <w:rPr>
                <w:b/>
                <w:sz w:val="20"/>
                <w:szCs w:val="20"/>
              </w:rPr>
            </w:pPr>
          </w:p>
          <w:p w:rsidR="007B5647" w:rsidRPr="007B5647" w:rsidRDefault="007B5647" w:rsidP="007B5647">
            <w:pPr>
              <w:widowControl w:val="0"/>
              <w:suppressAutoHyphens/>
              <w:ind w:left="-108" w:right="-108" w:firstLine="108"/>
              <w:jc w:val="center"/>
              <w:rPr>
                <w:rFonts w:eastAsia="DejaVu Sans" w:cs="DejaVu Sans"/>
                <w:b/>
                <w:kern w:val="2"/>
                <w:sz w:val="20"/>
                <w:szCs w:val="20"/>
                <w:lang w:eastAsia="hi-IN" w:bidi="hi-IN"/>
              </w:rPr>
            </w:pPr>
          </w:p>
        </w:tc>
        <w:tc>
          <w:tcPr>
            <w:tcW w:w="2803" w:type="dxa"/>
            <w:vMerge w:val="restart"/>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 xml:space="preserve">Наименование сельского поселения </w:t>
            </w:r>
          </w:p>
        </w:tc>
        <w:tc>
          <w:tcPr>
            <w:tcW w:w="2221" w:type="dxa"/>
            <w:gridSpan w:val="4"/>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Общеобразовательные школы</w:t>
            </w:r>
          </w:p>
        </w:tc>
        <w:tc>
          <w:tcPr>
            <w:tcW w:w="2403" w:type="dxa"/>
            <w:gridSpan w:val="4"/>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Детские дошкольные учреждения</w:t>
            </w:r>
            <w:r w:rsidRPr="007B5647">
              <w:rPr>
                <w:b/>
                <w:color w:val="FF0000"/>
                <w:sz w:val="20"/>
                <w:szCs w:val="20"/>
              </w:rPr>
              <w:t xml:space="preserve"> *</w:t>
            </w:r>
          </w:p>
        </w:tc>
        <w:tc>
          <w:tcPr>
            <w:tcW w:w="2001" w:type="dxa"/>
            <w:gridSpan w:val="3"/>
          </w:tcPr>
          <w:p w:rsidR="007B5647" w:rsidRPr="007B5647" w:rsidRDefault="007B5647" w:rsidP="007B5647">
            <w:pPr>
              <w:widowControl w:val="0"/>
              <w:suppressAutoHyphens/>
              <w:jc w:val="center"/>
              <w:rPr>
                <w:rFonts w:eastAsia="DejaVu Sans" w:cs="DejaVu Sans"/>
                <w:b/>
                <w:kern w:val="2"/>
                <w:sz w:val="20"/>
                <w:szCs w:val="20"/>
                <w:lang w:eastAsia="hi-IN" w:bidi="hi-IN"/>
              </w:rPr>
            </w:pPr>
            <w:proofErr w:type="spellStart"/>
            <w:r w:rsidRPr="007B5647">
              <w:rPr>
                <w:b/>
                <w:sz w:val="20"/>
                <w:szCs w:val="20"/>
              </w:rPr>
              <w:t>ФАПы</w:t>
            </w:r>
            <w:proofErr w:type="spellEnd"/>
            <w:r w:rsidRPr="007B5647">
              <w:rPr>
                <w:b/>
                <w:sz w:val="20"/>
                <w:szCs w:val="20"/>
              </w:rPr>
              <w:t xml:space="preserve"> и офисы врача общей практики</w:t>
            </w:r>
          </w:p>
        </w:tc>
        <w:tc>
          <w:tcPr>
            <w:tcW w:w="2802" w:type="dxa"/>
            <w:gridSpan w:val="4"/>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Культурно-досуговые учреждения</w:t>
            </w:r>
          </w:p>
        </w:tc>
        <w:tc>
          <w:tcPr>
            <w:tcW w:w="2640" w:type="dxa"/>
            <w:gridSpan w:val="4"/>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Плоскостные спортивные сооружения</w:t>
            </w:r>
          </w:p>
        </w:tc>
      </w:tr>
      <w:tr w:rsidR="007B5647" w:rsidRPr="007B5647" w:rsidTr="007B5647">
        <w:trPr>
          <w:cantSplit/>
          <w:trHeight w:val="2140"/>
        </w:trPr>
        <w:tc>
          <w:tcPr>
            <w:tcW w:w="479" w:type="dxa"/>
            <w:vMerge/>
            <w:vAlign w:val="center"/>
          </w:tcPr>
          <w:p w:rsidR="007B5647" w:rsidRPr="007B5647" w:rsidRDefault="007B5647" w:rsidP="007B5647">
            <w:pPr>
              <w:rPr>
                <w:rFonts w:eastAsia="DejaVu Sans" w:cs="DejaVu Sans"/>
                <w:b/>
                <w:kern w:val="2"/>
                <w:sz w:val="20"/>
                <w:szCs w:val="20"/>
                <w:lang w:eastAsia="hi-IN" w:bidi="hi-IN"/>
              </w:rPr>
            </w:pPr>
          </w:p>
        </w:tc>
        <w:tc>
          <w:tcPr>
            <w:tcW w:w="2803" w:type="dxa"/>
            <w:vMerge/>
            <w:vAlign w:val="center"/>
          </w:tcPr>
          <w:p w:rsidR="007B5647" w:rsidRPr="007B5647" w:rsidRDefault="007B5647" w:rsidP="007B5647">
            <w:pPr>
              <w:rPr>
                <w:rFonts w:eastAsia="DejaVu Sans" w:cs="DejaVu Sans"/>
                <w:b/>
                <w:kern w:val="2"/>
                <w:sz w:val="20"/>
                <w:szCs w:val="20"/>
                <w:lang w:eastAsia="hi-IN" w:bidi="hi-IN"/>
              </w:rPr>
            </w:pPr>
          </w:p>
        </w:tc>
        <w:tc>
          <w:tcPr>
            <w:tcW w:w="405" w:type="dxa"/>
            <w:textDirection w:val="btLr"/>
          </w:tcPr>
          <w:p w:rsidR="007B5647" w:rsidRPr="007B5647" w:rsidRDefault="007B5647" w:rsidP="007B5647">
            <w:pPr>
              <w:widowControl w:val="0"/>
              <w:suppressAutoHyphens/>
              <w:ind w:left="-108" w:right="-78"/>
              <w:jc w:val="center"/>
              <w:rPr>
                <w:rFonts w:eastAsia="DejaVu Sans" w:cs="DejaVu Sans"/>
                <w:b/>
                <w:kern w:val="2"/>
                <w:sz w:val="20"/>
                <w:szCs w:val="20"/>
                <w:lang w:eastAsia="hi-IN" w:bidi="hi-IN"/>
              </w:rPr>
            </w:pPr>
            <w:r w:rsidRPr="007B5647">
              <w:rPr>
                <w:b/>
                <w:sz w:val="20"/>
                <w:szCs w:val="20"/>
              </w:rPr>
              <w:t>Наличие (ед.)</w:t>
            </w:r>
          </w:p>
        </w:tc>
        <w:tc>
          <w:tcPr>
            <w:tcW w:w="587"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Мощность – ученических мест</w:t>
            </w:r>
          </w:p>
        </w:tc>
        <w:tc>
          <w:tcPr>
            <w:tcW w:w="599"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Тех. состояние здания (</w:t>
            </w:r>
            <w:proofErr w:type="spellStart"/>
            <w:r w:rsidRPr="007B5647">
              <w:rPr>
                <w:b/>
                <w:sz w:val="20"/>
                <w:szCs w:val="20"/>
              </w:rPr>
              <w:t>удовл</w:t>
            </w:r>
            <w:proofErr w:type="spellEnd"/>
            <w:r w:rsidRPr="007B5647">
              <w:rPr>
                <w:b/>
                <w:sz w:val="20"/>
                <w:szCs w:val="20"/>
              </w:rPr>
              <w:t>., ветхое, авар.)</w:t>
            </w:r>
          </w:p>
        </w:tc>
        <w:tc>
          <w:tcPr>
            <w:tcW w:w="63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 xml:space="preserve">Уровень обеспеченности, % </w:t>
            </w:r>
          </w:p>
        </w:tc>
        <w:tc>
          <w:tcPr>
            <w:tcW w:w="600" w:type="dxa"/>
            <w:textDirection w:val="btLr"/>
          </w:tcPr>
          <w:p w:rsidR="007B5647" w:rsidRPr="007B5647" w:rsidRDefault="007B5647" w:rsidP="007B5647">
            <w:pPr>
              <w:widowControl w:val="0"/>
              <w:suppressAutoHyphens/>
              <w:ind w:left="-108" w:right="-78"/>
              <w:jc w:val="center"/>
              <w:rPr>
                <w:rFonts w:eastAsia="DejaVu Sans" w:cs="DejaVu Sans"/>
                <w:b/>
                <w:kern w:val="2"/>
                <w:sz w:val="20"/>
                <w:szCs w:val="20"/>
                <w:lang w:eastAsia="hi-IN" w:bidi="hi-IN"/>
              </w:rPr>
            </w:pPr>
            <w:r w:rsidRPr="007B5647">
              <w:rPr>
                <w:b/>
                <w:sz w:val="20"/>
                <w:szCs w:val="20"/>
              </w:rPr>
              <w:t>Наличие (ед.)</w:t>
            </w:r>
          </w:p>
        </w:tc>
        <w:tc>
          <w:tcPr>
            <w:tcW w:w="63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Мощность – детских мест</w:t>
            </w:r>
          </w:p>
        </w:tc>
        <w:tc>
          <w:tcPr>
            <w:tcW w:w="60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Тех. состояние здания (</w:t>
            </w:r>
            <w:proofErr w:type="spellStart"/>
            <w:r w:rsidRPr="007B5647">
              <w:rPr>
                <w:b/>
                <w:sz w:val="20"/>
                <w:szCs w:val="20"/>
              </w:rPr>
              <w:t>удовл</w:t>
            </w:r>
            <w:proofErr w:type="spellEnd"/>
            <w:r w:rsidRPr="007B5647">
              <w:rPr>
                <w:b/>
                <w:sz w:val="20"/>
                <w:szCs w:val="20"/>
              </w:rPr>
              <w:t>., ветхое, авар.)</w:t>
            </w:r>
          </w:p>
        </w:tc>
        <w:tc>
          <w:tcPr>
            <w:tcW w:w="573"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 xml:space="preserve">Уровень обеспеченности, % </w:t>
            </w:r>
          </w:p>
        </w:tc>
        <w:tc>
          <w:tcPr>
            <w:tcW w:w="600" w:type="dxa"/>
            <w:textDirection w:val="btLr"/>
          </w:tcPr>
          <w:p w:rsidR="007B5647" w:rsidRPr="007B5647" w:rsidRDefault="007B5647" w:rsidP="007B5647">
            <w:pPr>
              <w:widowControl w:val="0"/>
              <w:suppressAutoHyphens/>
              <w:ind w:left="-108" w:right="-78"/>
              <w:jc w:val="center"/>
              <w:rPr>
                <w:rFonts w:eastAsia="DejaVu Sans" w:cs="DejaVu Sans"/>
                <w:b/>
                <w:kern w:val="2"/>
                <w:sz w:val="20"/>
                <w:szCs w:val="20"/>
                <w:lang w:eastAsia="hi-IN" w:bidi="hi-IN"/>
              </w:rPr>
            </w:pPr>
            <w:r w:rsidRPr="007B5647">
              <w:rPr>
                <w:b/>
                <w:sz w:val="20"/>
                <w:szCs w:val="20"/>
              </w:rPr>
              <w:t>Наличие (ед.)</w:t>
            </w:r>
          </w:p>
        </w:tc>
        <w:tc>
          <w:tcPr>
            <w:tcW w:w="531" w:type="dxa"/>
            <w:textDirection w:val="btLr"/>
          </w:tcPr>
          <w:p w:rsidR="007B5647" w:rsidRPr="007B5647" w:rsidRDefault="007B5647" w:rsidP="007B5647">
            <w:pPr>
              <w:ind w:left="113" w:right="113"/>
              <w:jc w:val="center"/>
              <w:rPr>
                <w:rFonts w:eastAsia="DejaVu Sans" w:cs="DejaVu Sans"/>
                <w:b/>
                <w:kern w:val="2"/>
                <w:sz w:val="20"/>
                <w:szCs w:val="20"/>
                <w:lang w:eastAsia="hi-IN" w:bidi="hi-IN"/>
              </w:rPr>
            </w:pPr>
            <w:r w:rsidRPr="007B5647">
              <w:rPr>
                <w:b/>
                <w:sz w:val="20"/>
                <w:szCs w:val="20"/>
              </w:rPr>
              <w:t>Уровень обеспеченности</w:t>
            </w:r>
          </w:p>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(на 100 жителей)</w:t>
            </w:r>
          </w:p>
        </w:tc>
        <w:tc>
          <w:tcPr>
            <w:tcW w:w="87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Тех. состояние здания (</w:t>
            </w:r>
            <w:proofErr w:type="spellStart"/>
            <w:r w:rsidRPr="007B5647">
              <w:rPr>
                <w:b/>
                <w:sz w:val="20"/>
                <w:szCs w:val="20"/>
              </w:rPr>
              <w:t>удовл</w:t>
            </w:r>
            <w:proofErr w:type="spellEnd"/>
            <w:r w:rsidRPr="007B5647">
              <w:rPr>
                <w:b/>
                <w:sz w:val="20"/>
                <w:szCs w:val="20"/>
              </w:rPr>
              <w:t>., ветхое, авар.)</w:t>
            </w:r>
          </w:p>
        </w:tc>
        <w:tc>
          <w:tcPr>
            <w:tcW w:w="600" w:type="dxa"/>
            <w:textDirection w:val="btLr"/>
          </w:tcPr>
          <w:p w:rsidR="007B5647" w:rsidRPr="007B5647" w:rsidRDefault="007B5647" w:rsidP="007B5647">
            <w:pPr>
              <w:widowControl w:val="0"/>
              <w:suppressAutoHyphens/>
              <w:ind w:left="-108" w:right="-78"/>
              <w:jc w:val="center"/>
              <w:rPr>
                <w:rFonts w:eastAsia="DejaVu Sans" w:cs="DejaVu Sans"/>
                <w:b/>
                <w:kern w:val="2"/>
                <w:sz w:val="20"/>
                <w:szCs w:val="20"/>
                <w:lang w:eastAsia="hi-IN" w:bidi="hi-IN"/>
              </w:rPr>
            </w:pPr>
            <w:r w:rsidRPr="007B5647">
              <w:rPr>
                <w:b/>
                <w:sz w:val="20"/>
                <w:szCs w:val="20"/>
              </w:rPr>
              <w:t>Наличие (ед.)</w:t>
            </w:r>
          </w:p>
        </w:tc>
        <w:tc>
          <w:tcPr>
            <w:tcW w:w="60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Мощность – посадочных мест</w:t>
            </w:r>
          </w:p>
        </w:tc>
        <w:tc>
          <w:tcPr>
            <w:tcW w:w="909"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Тех. состояние здания (</w:t>
            </w:r>
            <w:proofErr w:type="spellStart"/>
            <w:r w:rsidRPr="007B5647">
              <w:rPr>
                <w:b/>
                <w:sz w:val="20"/>
                <w:szCs w:val="20"/>
              </w:rPr>
              <w:t>удовл</w:t>
            </w:r>
            <w:proofErr w:type="spellEnd"/>
            <w:r w:rsidRPr="007B5647">
              <w:rPr>
                <w:b/>
                <w:sz w:val="20"/>
                <w:szCs w:val="20"/>
              </w:rPr>
              <w:t>., ветхое, авар.)</w:t>
            </w:r>
          </w:p>
        </w:tc>
        <w:tc>
          <w:tcPr>
            <w:tcW w:w="693" w:type="dxa"/>
            <w:textDirection w:val="btLr"/>
          </w:tcPr>
          <w:p w:rsidR="007B5647" w:rsidRPr="007B5647" w:rsidRDefault="007B5647" w:rsidP="007B5647">
            <w:pPr>
              <w:ind w:left="113" w:right="113"/>
              <w:jc w:val="center"/>
              <w:rPr>
                <w:rFonts w:eastAsia="DejaVu Sans" w:cs="DejaVu Sans"/>
                <w:b/>
                <w:kern w:val="2"/>
                <w:sz w:val="20"/>
                <w:szCs w:val="20"/>
                <w:lang w:eastAsia="hi-IN" w:bidi="hi-IN"/>
              </w:rPr>
            </w:pPr>
            <w:r w:rsidRPr="007B5647">
              <w:rPr>
                <w:b/>
                <w:sz w:val="20"/>
                <w:szCs w:val="20"/>
              </w:rPr>
              <w:t>Уровень обеспеченности</w:t>
            </w:r>
          </w:p>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(на 100 жителей)</w:t>
            </w:r>
          </w:p>
        </w:tc>
        <w:tc>
          <w:tcPr>
            <w:tcW w:w="441" w:type="dxa"/>
            <w:textDirection w:val="btLr"/>
          </w:tcPr>
          <w:p w:rsidR="007B5647" w:rsidRPr="007B5647" w:rsidRDefault="007B5647" w:rsidP="007B5647">
            <w:pPr>
              <w:widowControl w:val="0"/>
              <w:suppressAutoHyphens/>
              <w:ind w:left="-108" w:right="-78"/>
              <w:jc w:val="center"/>
              <w:rPr>
                <w:rFonts w:eastAsia="DejaVu Sans" w:cs="DejaVu Sans"/>
                <w:b/>
                <w:kern w:val="2"/>
                <w:sz w:val="20"/>
                <w:szCs w:val="20"/>
                <w:lang w:eastAsia="hi-IN" w:bidi="hi-IN"/>
              </w:rPr>
            </w:pPr>
            <w:r w:rsidRPr="007B5647">
              <w:rPr>
                <w:b/>
                <w:sz w:val="20"/>
                <w:szCs w:val="20"/>
              </w:rPr>
              <w:t>Наличие (ед.)</w:t>
            </w:r>
          </w:p>
        </w:tc>
        <w:tc>
          <w:tcPr>
            <w:tcW w:w="851"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 xml:space="preserve">Площадь,  </w:t>
            </w:r>
            <w:proofErr w:type="spellStart"/>
            <w:r w:rsidRPr="007B5647">
              <w:rPr>
                <w:b/>
                <w:sz w:val="20"/>
                <w:szCs w:val="20"/>
              </w:rPr>
              <w:t>кв</w:t>
            </w:r>
            <w:proofErr w:type="gramStart"/>
            <w:r w:rsidRPr="007B5647">
              <w:rPr>
                <w:b/>
                <w:sz w:val="20"/>
                <w:szCs w:val="20"/>
              </w:rPr>
              <w:t>.м</w:t>
            </w:r>
            <w:proofErr w:type="spellEnd"/>
            <w:proofErr w:type="gramEnd"/>
          </w:p>
        </w:tc>
        <w:tc>
          <w:tcPr>
            <w:tcW w:w="709"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Тех. состояние здания (</w:t>
            </w:r>
            <w:proofErr w:type="spellStart"/>
            <w:r w:rsidRPr="007B5647">
              <w:rPr>
                <w:b/>
                <w:sz w:val="20"/>
                <w:szCs w:val="20"/>
              </w:rPr>
              <w:t>удовл</w:t>
            </w:r>
            <w:proofErr w:type="spellEnd"/>
            <w:r w:rsidRPr="007B5647">
              <w:rPr>
                <w:b/>
                <w:sz w:val="20"/>
                <w:szCs w:val="20"/>
              </w:rPr>
              <w:t>., ветхое, авар.)</w:t>
            </w:r>
          </w:p>
        </w:tc>
        <w:tc>
          <w:tcPr>
            <w:tcW w:w="639" w:type="dxa"/>
            <w:textDirection w:val="btLr"/>
          </w:tcPr>
          <w:p w:rsidR="007B5647" w:rsidRPr="007B5647" w:rsidRDefault="007B5647" w:rsidP="007B5647">
            <w:pPr>
              <w:ind w:left="113" w:right="113"/>
              <w:jc w:val="center"/>
              <w:rPr>
                <w:rFonts w:eastAsia="DejaVu Sans" w:cs="DejaVu Sans"/>
                <w:b/>
                <w:kern w:val="2"/>
                <w:sz w:val="20"/>
                <w:szCs w:val="20"/>
                <w:lang w:eastAsia="hi-IN" w:bidi="hi-IN"/>
              </w:rPr>
            </w:pPr>
            <w:r w:rsidRPr="007B5647">
              <w:rPr>
                <w:b/>
                <w:sz w:val="20"/>
                <w:szCs w:val="20"/>
              </w:rPr>
              <w:t>Уровень обеспеченности</w:t>
            </w:r>
          </w:p>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(на 100 жителей)</w:t>
            </w:r>
          </w:p>
        </w:tc>
      </w:tr>
      <w:tr w:rsidR="007B5647" w:rsidRPr="007B5647" w:rsidTr="007B5647">
        <w:trPr>
          <w:cantSplit/>
          <w:trHeight w:val="219"/>
        </w:trPr>
        <w:tc>
          <w:tcPr>
            <w:tcW w:w="479"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w:t>
            </w:r>
          </w:p>
        </w:tc>
        <w:tc>
          <w:tcPr>
            <w:tcW w:w="2803"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2</w:t>
            </w:r>
          </w:p>
        </w:tc>
        <w:tc>
          <w:tcPr>
            <w:tcW w:w="405"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3</w:t>
            </w:r>
          </w:p>
        </w:tc>
        <w:tc>
          <w:tcPr>
            <w:tcW w:w="58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4</w:t>
            </w:r>
          </w:p>
        </w:tc>
        <w:tc>
          <w:tcPr>
            <w:tcW w:w="599"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5</w:t>
            </w:r>
          </w:p>
        </w:tc>
        <w:tc>
          <w:tcPr>
            <w:tcW w:w="63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6</w:t>
            </w:r>
          </w:p>
        </w:tc>
        <w:tc>
          <w:tcPr>
            <w:tcW w:w="6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7</w:t>
            </w:r>
          </w:p>
        </w:tc>
        <w:tc>
          <w:tcPr>
            <w:tcW w:w="63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8</w:t>
            </w:r>
          </w:p>
        </w:tc>
        <w:tc>
          <w:tcPr>
            <w:tcW w:w="6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9</w:t>
            </w:r>
          </w:p>
        </w:tc>
        <w:tc>
          <w:tcPr>
            <w:tcW w:w="573"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10</w:t>
            </w:r>
          </w:p>
        </w:tc>
        <w:tc>
          <w:tcPr>
            <w:tcW w:w="6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11</w:t>
            </w:r>
          </w:p>
        </w:tc>
        <w:tc>
          <w:tcPr>
            <w:tcW w:w="531"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12</w:t>
            </w:r>
          </w:p>
        </w:tc>
        <w:tc>
          <w:tcPr>
            <w:tcW w:w="87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13</w:t>
            </w:r>
          </w:p>
        </w:tc>
        <w:tc>
          <w:tcPr>
            <w:tcW w:w="6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14</w:t>
            </w:r>
          </w:p>
        </w:tc>
        <w:tc>
          <w:tcPr>
            <w:tcW w:w="6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15</w:t>
            </w:r>
          </w:p>
        </w:tc>
        <w:tc>
          <w:tcPr>
            <w:tcW w:w="909"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16</w:t>
            </w:r>
          </w:p>
        </w:tc>
        <w:tc>
          <w:tcPr>
            <w:tcW w:w="693"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17</w:t>
            </w:r>
          </w:p>
        </w:tc>
        <w:tc>
          <w:tcPr>
            <w:tcW w:w="441"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18</w:t>
            </w:r>
          </w:p>
        </w:tc>
        <w:tc>
          <w:tcPr>
            <w:tcW w:w="851"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19</w:t>
            </w:r>
          </w:p>
        </w:tc>
        <w:tc>
          <w:tcPr>
            <w:tcW w:w="709"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20</w:t>
            </w:r>
          </w:p>
        </w:tc>
        <w:tc>
          <w:tcPr>
            <w:tcW w:w="639"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21</w:t>
            </w:r>
          </w:p>
        </w:tc>
      </w:tr>
      <w:tr w:rsidR="007B5647" w:rsidRPr="007B5647" w:rsidTr="007B5647">
        <w:trPr>
          <w:cantSplit/>
          <w:trHeight w:val="174"/>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Адамское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109</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43</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sz w:val="20"/>
                <w:szCs w:val="20"/>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0,06</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8780</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497</w:t>
            </w:r>
          </w:p>
        </w:tc>
      </w:tr>
      <w:tr w:rsidR="007B5647" w:rsidRPr="007B5647" w:rsidTr="007B5647">
        <w:trPr>
          <w:cantSplit/>
          <w:trHeight w:val="117"/>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Верхнебогатырское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183</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90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sz w:val="20"/>
                <w:szCs w:val="20"/>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450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0,22</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10975</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1ветх</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4 - 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601</w:t>
            </w:r>
          </w:p>
        </w:tc>
      </w:tr>
      <w:tr w:rsidR="007B5647" w:rsidRPr="007B5647" w:rsidTr="007B5647">
        <w:trPr>
          <w:cantSplit/>
          <w:trHeight w:val="225"/>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Гулековское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132</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48</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97</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rFonts w:eastAsia="DejaVu Sans" w:cs="DejaVu Sans"/>
                <w:kern w:val="2"/>
                <w:sz w:val="20"/>
                <w:szCs w:val="20"/>
                <w:lang w:eastAsia="hi-IN" w:bidi="hi-IN"/>
              </w:rPr>
            </w:pPr>
            <w:r w:rsidRPr="007B5647">
              <w:rPr>
                <w:rFonts w:eastAsia="DejaVu Sans" w:cs="DejaVu Sans"/>
                <w:kern w:val="2"/>
                <w:sz w:val="20"/>
                <w:szCs w:val="20"/>
                <w:lang w:eastAsia="hi-IN" w:bidi="hi-IN"/>
              </w:rPr>
              <w:t>3-Удов</w:t>
            </w:r>
          </w:p>
          <w:p w:rsidR="007B5647" w:rsidRPr="007B5647" w:rsidRDefault="007B5647" w:rsidP="007B5647">
            <w:pPr>
              <w:rPr>
                <w:sz w:val="20"/>
                <w:szCs w:val="20"/>
              </w:rPr>
            </w:pPr>
            <w:r w:rsidRPr="007B5647">
              <w:rPr>
                <w:rFonts w:eastAsia="DejaVu Sans" w:cs="DejaVu Sans"/>
                <w:kern w:val="2"/>
                <w:sz w:val="20"/>
                <w:szCs w:val="20"/>
                <w:lang w:eastAsia="hi-IN" w:bidi="hi-IN"/>
              </w:rPr>
              <w:t>1-авар</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0,16</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8780</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694</w:t>
            </w:r>
          </w:p>
        </w:tc>
      </w:tr>
      <w:tr w:rsidR="007B5647" w:rsidRPr="007B5647" w:rsidTr="007B5647">
        <w:trPr>
          <w:cantSplit/>
          <w:trHeight w:val="182"/>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4.</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Качкашурское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108</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110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sz w:val="20"/>
                <w:szCs w:val="20"/>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380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авар</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0,08</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6585</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530</w:t>
            </w:r>
          </w:p>
        </w:tc>
      </w:tr>
      <w:tr w:rsidR="007B5647" w:rsidRPr="007B5647" w:rsidTr="007B5647">
        <w:trPr>
          <w:cantSplit/>
          <w:trHeight w:val="358"/>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Кожильское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352</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70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98</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rFonts w:eastAsia="DejaVu Sans" w:cs="DejaVu Sans"/>
                <w:kern w:val="2"/>
                <w:sz w:val="20"/>
                <w:szCs w:val="20"/>
                <w:lang w:eastAsia="hi-IN" w:bidi="hi-IN"/>
              </w:rPr>
            </w:pPr>
            <w:r w:rsidRPr="007B5647">
              <w:rPr>
                <w:rFonts w:eastAsia="DejaVu Sans" w:cs="DejaVu Sans"/>
                <w:kern w:val="2"/>
                <w:sz w:val="20"/>
                <w:szCs w:val="20"/>
                <w:lang w:eastAsia="hi-IN" w:bidi="hi-IN"/>
              </w:rPr>
              <w:t>2-Удов</w:t>
            </w:r>
          </w:p>
          <w:p w:rsidR="007B5647" w:rsidRPr="007B5647" w:rsidRDefault="007B5647" w:rsidP="007B5647">
            <w:pPr>
              <w:rPr>
                <w:sz w:val="20"/>
                <w:szCs w:val="20"/>
              </w:rPr>
            </w:pPr>
            <w:r w:rsidRPr="007B5647">
              <w:rPr>
                <w:rFonts w:eastAsia="DejaVu Sans" w:cs="DejaVu Sans"/>
                <w:kern w:val="2"/>
                <w:sz w:val="20"/>
                <w:szCs w:val="20"/>
                <w:lang w:eastAsia="hi-IN" w:bidi="hi-IN"/>
              </w:rPr>
              <w:t>1-ветх</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560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0,13</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8780</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371</w:t>
            </w:r>
          </w:p>
        </w:tc>
      </w:tr>
      <w:tr w:rsidR="007B5647" w:rsidRPr="007B5647" w:rsidTr="007B5647">
        <w:trPr>
          <w:cantSplit/>
          <w:trHeight w:val="246"/>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Куреговское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262</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43</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rFonts w:eastAsia="DejaVu Sans" w:cs="DejaVu Sans"/>
                <w:kern w:val="2"/>
                <w:sz w:val="20"/>
                <w:szCs w:val="20"/>
                <w:lang w:eastAsia="hi-IN" w:bidi="hi-IN"/>
              </w:rPr>
            </w:pPr>
            <w:r w:rsidRPr="007B5647">
              <w:rPr>
                <w:rFonts w:eastAsia="DejaVu Sans" w:cs="DejaVu Sans"/>
                <w:kern w:val="2"/>
                <w:sz w:val="20"/>
                <w:szCs w:val="20"/>
                <w:lang w:eastAsia="hi-IN" w:bidi="hi-IN"/>
              </w:rPr>
              <w:t>2-Удов</w:t>
            </w:r>
          </w:p>
          <w:p w:rsidR="007B5647" w:rsidRPr="007B5647" w:rsidRDefault="007B5647" w:rsidP="007B5647">
            <w:pPr>
              <w:rPr>
                <w:sz w:val="20"/>
                <w:szCs w:val="20"/>
              </w:rPr>
            </w:pPr>
            <w:r w:rsidRPr="007B5647">
              <w:rPr>
                <w:rFonts w:eastAsia="DejaVu Sans" w:cs="DejaVu Sans"/>
                <w:kern w:val="2"/>
                <w:sz w:val="20"/>
                <w:szCs w:val="20"/>
                <w:lang w:eastAsia="hi-IN" w:bidi="hi-IN"/>
              </w:rPr>
              <w:t>2-ветх</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320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0,11</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2195</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224</w:t>
            </w:r>
          </w:p>
        </w:tc>
      </w:tr>
      <w:tr w:rsidR="007B5647" w:rsidRPr="007B5647" w:rsidTr="007B5647">
        <w:trPr>
          <w:cantSplit/>
          <w:trHeight w:val="175"/>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7</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«Октябрьское»</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359</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159</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sz w:val="20"/>
                <w:szCs w:val="20"/>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200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 уд</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1-авар</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0,16</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4390</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233</w:t>
            </w:r>
          </w:p>
        </w:tc>
      </w:tr>
      <w:tr w:rsidR="007B5647" w:rsidRPr="007B5647" w:rsidTr="007B5647">
        <w:trPr>
          <w:cantSplit/>
          <w:trHeight w:val="131"/>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8</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Парзинское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214</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46</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sz w:val="20"/>
                <w:szCs w:val="20"/>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авар</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0,11</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2195</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241</w:t>
            </w:r>
          </w:p>
        </w:tc>
      </w:tr>
      <w:tr w:rsidR="007B5647" w:rsidRPr="007B5647" w:rsidTr="007B5647">
        <w:trPr>
          <w:cantSplit/>
          <w:trHeight w:val="282"/>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9</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Понинское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410</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3</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139</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95</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rFonts w:eastAsia="DejaVu Sans" w:cs="DejaVu Sans"/>
                <w:kern w:val="2"/>
                <w:sz w:val="20"/>
                <w:szCs w:val="20"/>
                <w:lang w:eastAsia="hi-IN" w:bidi="hi-IN"/>
              </w:rPr>
            </w:pPr>
            <w:r w:rsidRPr="007B5647">
              <w:rPr>
                <w:rFonts w:eastAsia="DejaVu Sans" w:cs="DejaVu Sans"/>
                <w:kern w:val="2"/>
                <w:sz w:val="20"/>
                <w:szCs w:val="20"/>
                <w:lang w:eastAsia="hi-IN" w:bidi="hi-IN"/>
              </w:rPr>
              <w:t>3-Удов</w:t>
            </w:r>
          </w:p>
          <w:p w:rsidR="007B5647" w:rsidRPr="007B5647" w:rsidRDefault="007B5647" w:rsidP="007B5647">
            <w:pPr>
              <w:rPr>
                <w:sz w:val="20"/>
                <w:szCs w:val="20"/>
              </w:rPr>
            </w:pPr>
            <w:r w:rsidRPr="007B5647">
              <w:rPr>
                <w:rFonts w:eastAsia="DejaVu Sans" w:cs="DejaVu Sans"/>
                <w:kern w:val="2"/>
                <w:sz w:val="20"/>
                <w:szCs w:val="20"/>
                <w:lang w:eastAsia="hi-IN" w:bidi="hi-IN"/>
              </w:rPr>
              <w:t>2- ветх</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620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 уд</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1-авар</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0,16</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6585</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268</w:t>
            </w:r>
          </w:p>
        </w:tc>
      </w:tr>
      <w:tr w:rsidR="007B5647" w:rsidRPr="007B5647" w:rsidTr="007B5647">
        <w:trPr>
          <w:cantSplit/>
          <w:trHeight w:val="182"/>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10</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Ураковское</w:t>
            </w:r>
            <w:proofErr w:type="spellEnd"/>
            <w:r w:rsidRPr="007B5647">
              <w:rPr>
                <w:sz w:val="20"/>
                <w:szCs w:val="20"/>
              </w:rPr>
              <w:t>»</w:t>
            </w:r>
          </w:p>
        </w:tc>
        <w:tc>
          <w:tcPr>
            <w:tcW w:w="405"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587"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165</w:t>
            </w:r>
          </w:p>
        </w:tc>
        <w:tc>
          <w:tcPr>
            <w:tcW w:w="599"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w:t>
            </w:r>
          </w:p>
        </w:tc>
        <w:tc>
          <w:tcPr>
            <w:tcW w:w="630"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65</w:t>
            </w:r>
          </w:p>
        </w:tc>
        <w:tc>
          <w:tcPr>
            <w:tcW w:w="600"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jc w:val="both"/>
              <w:rPr>
                <w:rFonts w:eastAsia="DejaVu Sans" w:cs="DejaVu Sans"/>
                <w:kern w:val="2"/>
                <w:sz w:val="20"/>
                <w:szCs w:val="20"/>
                <w:lang w:eastAsia="hi-IN" w:bidi="hi-IN"/>
              </w:rPr>
            </w:pP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rPr>
                <w:sz w:val="20"/>
                <w:szCs w:val="20"/>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560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4-уд</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1-авар</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0,38</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6585</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501</w:t>
            </w:r>
          </w:p>
        </w:tc>
      </w:tr>
      <w:tr w:rsidR="007B5647" w:rsidRPr="007B5647" w:rsidTr="007B5647">
        <w:trPr>
          <w:cantSplit/>
          <w:trHeight w:val="124"/>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11</w:t>
            </w:r>
          </w:p>
        </w:tc>
        <w:tc>
          <w:tcPr>
            <w:tcW w:w="280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МО «</w:t>
            </w:r>
            <w:proofErr w:type="spellStart"/>
            <w:r w:rsidRPr="007B5647">
              <w:rPr>
                <w:sz w:val="20"/>
                <w:szCs w:val="20"/>
              </w:rPr>
              <w:t>Штанигуртское</w:t>
            </w:r>
            <w:proofErr w:type="spellEnd"/>
            <w:r w:rsidRPr="007B5647">
              <w:rPr>
                <w:sz w:val="20"/>
                <w:szCs w:val="20"/>
              </w:rPr>
              <w:t>»</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51</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67</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95</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Удов.</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300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0,06</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4390</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Уд</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272</w:t>
            </w:r>
          </w:p>
        </w:tc>
      </w:tr>
      <w:tr w:rsidR="007B5647" w:rsidRPr="007B5647" w:rsidTr="007B5647">
        <w:trPr>
          <w:cantSplit/>
          <w:trHeight w:val="164"/>
        </w:trPr>
        <w:tc>
          <w:tcPr>
            <w:tcW w:w="479" w:type="dxa"/>
          </w:tcPr>
          <w:p w:rsidR="007B5647" w:rsidRPr="007B5647" w:rsidRDefault="007B5647" w:rsidP="007B5647">
            <w:pPr>
              <w:widowControl w:val="0"/>
              <w:suppressAutoHyphens/>
              <w:jc w:val="both"/>
              <w:rPr>
                <w:rFonts w:eastAsia="DejaVu Sans" w:cs="DejaVu Sans"/>
                <w:kern w:val="2"/>
                <w:sz w:val="20"/>
                <w:szCs w:val="20"/>
                <w:lang w:eastAsia="hi-IN" w:bidi="hi-IN"/>
              </w:rPr>
            </w:pPr>
          </w:p>
        </w:tc>
        <w:tc>
          <w:tcPr>
            <w:tcW w:w="280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Итого по муниципальному району</w:t>
            </w:r>
          </w:p>
        </w:tc>
        <w:tc>
          <w:tcPr>
            <w:tcW w:w="405"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20</w:t>
            </w:r>
          </w:p>
        </w:tc>
        <w:tc>
          <w:tcPr>
            <w:tcW w:w="587"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2345</w:t>
            </w:r>
          </w:p>
        </w:tc>
        <w:tc>
          <w:tcPr>
            <w:tcW w:w="59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20</w:t>
            </w:r>
          </w:p>
        </w:tc>
        <w:tc>
          <w:tcPr>
            <w:tcW w:w="63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962</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уд</w:t>
            </w:r>
          </w:p>
        </w:tc>
        <w:tc>
          <w:tcPr>
            <w:tcW w:w="57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sz w:val="20"/>
                <w:szCs w:val="20"/>
              </w:rPr>
              <w:t>100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33</w:t>
            </w:r>
          </w:p>
        </w:tc>
        <w:tc>
          <w:tcPr>
            <w:tcW w:w="53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87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1-авар</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4-ветх.</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29-уд</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30</w:t>
            </w:r>
          </w:p>
        </w:tc>
        <w:tc>
          <w:tcPr>
            <w:tcW w:w="600"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3690</w:t>
            </w:r>
          </w:p>
        </w:tc>
        <w:tc>
          <w:tcPr>
            <w:tcW w:w="9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5-авар</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25-уд</w:t>
            </w:r>
          </w:p>
        </w:tc>
        <w:tc>
          <w:tcPr>
            <w:tcW w:w="693"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0,08</w:t>
            </w:r>
          </w:p>
        </w:tc>
        <w:tc>
          <w:tcPr>
            <w:tcW w:w="44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31</w:t>
            </w:r>
          </w:p>
        </w:tc>
        <w:tc>
          <w:tcPr>
            <w:tcW w:w="851"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68046</w:t>
            </w:r>
          </w:p>
        </w:tc>
        <w:tc>
          <w:tcPr>
            <w:tcW w:w="70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30-уд</w:t>
            </w:r>
          </w:p>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1-ветх</w:t>
            </w:r>
          </w:p>
        </w:tc>
        <w:tc>
          <w:tcPr>
            <w:tcW w:w="639" w:type="dxa"/>
          </w:tcPr>
          <w:p w:rsidR="007B5647" w:rsidRPr="007B5647" w:rsidRDefault="007B5647" w:rsidP="007B5647">
            <w:pPr>
              <w:widowControl w:val="0"/>
              <w:suppressAutoHyphens/>
              <w:jc w:val="both"/>
              <w:rPr>
                <w:rFonts w:eastAsia="DejaVu Sans" w:cs="DejaVu Sans"/>
                <w:kern w:val="2"/>
                <w:sz w:val="20"/>
                <w:szCs w:val="20"/>
                <w:lang w:eastAsia="hi-IN" w:bidi="hi-IN"/>
              </w:rPr>
            </w:pPr>
            <w:r w:rsidRPr="007B5647">
              <w:rPr>
                <w:rFonts w:eastAsia="DejaVu Sans" w:cs="DejaVu Sans"/>
                <w:kern w:val="2"/>
                <w:sz w:val="20"/>
                <w:szCs w:val="20"/>
                <w:lang w:eastAsia="hi-IN" w:bidi="hi-IN"/>
              </w:rPr>
              <w:t>386</w:t>
            </w:r>
          </w:p>
        </w:tc>
      </w:tr>
    </w:tbl>
    <w:p w:rsidR="007B5647" w:rsidRPr="007B5647" w:rsidRDefault="007B5647" w:rsidP="007B5647">
      <w:pPr>
        <w:jc w:val="both"/>
      </w:pPr>
      <w:r w:rsidRPr="007B5647">
        <w:t>ПРИМЕЧАНИЕ:*- На территории МО «</w:t>
      </w:r>
      <w:proofErr w:type="spellStart"/>
      <w:r w:rsidRPr="007B5647">
        <w:t>Глазовский</w:t>
      </w:r>
      <w:proofErr w:type="spellEnd"/>
      <w:r w:rsidRPr="007B5647">
        <w:t xml:space="preserve"> район» все дошкольные группы являются структурным подразделением образовательного учреждения. 97 – на данных территориях существует очередность при приеме в дошкольные группы. </w:t>
      </w:r>
    </w:p>
    <w:p w:rsidR="007B5647" w:rsidRPr="007B5647" w:rsidRDefault="007B5647" w:rsidP="007B5647">
      <w:pPr>
        <w:sectPr w:rsidR="007B5647" w:rsidRPr="007B5647" w:rsidSect="007B5647">
          <w:pgSz w:w="16840" w:h="11907" w:orient="landscape"/>
          <w:pgMar w:top="851" w:right="851" w:bottom="709" w:left="1106" w:header="720" w:footer="720" w:gutter="0"/>
          <w:cols w:space="720"/>
        </w:sectPr>
      </w:pPr>
    </w:p>
    <w:p w:rsidR="007B5647" w:rsidRPr="007B5647" w:rsidRDefault="007B5647" w:rsidP="007B5647">
      <w:pPr>
        <w:ind w:firstLine="709"/>
        <w:jc w:val="both"/>
      </w:pPr>
      <w:r w:rsidRPr="007B5647">
        <w:lastRenderedPageBreak/>
        <w:t>Средний уровень благоустройства жилищного фонда по обеспеченности электроэнергией составляет 100%, водопроводом – 54%, сетевым газоснабжением – 28%.</w:t>
      </w:r>
    </w:p>
    <w:p w:rsidR="007B5647" w:rsidRPr="007B5647" w:rsidRDefault="007B5647" w:rsidP="007B5647">
      <w:pPr>
        <w:ind w:firstLine="709"/>
        <w:jc w:val="both"/>
      </w:pPr>
      <w:r w:rsidRPr="007B5647">
        <w:t>По состоянию на 01.01.2016 г. в сельских поселениях Муниципального района функционируют:</w:t>
      </w:r>
    </w:p>
    <w:p w:rsidR="007B5647" w:rsidRPr="007B5647" w:rsidRDefault="007B5647" w:rsidP="007B5647">
      <w:pPr>
        <w:numPr>
          <w:ilvl w:val="0"/>
          <w:numId w:val="33"/>
        </w:numPr>
        <w:jc w:val="both"/>
      </w:pPr>
      <w:r w:rsidRPr="007B5647">
        <w:t>20 общеобразовательных школ на 2345 ученических мест;</w:t>
      </w:r>
    </w:p>
    <w:p w:rsidR="007B5647" w:rsidRPr="007B5647" w:rsidRDefault="007B5647" w:rsidP="007B5647">
      <w:pPr>
        <w:numPr>
          <w:ilvl w:val="0"/>
          <w:numId w:val="33"/>
        </w:numPr>
        <w:jc w:val="both"/>
      </w:pPr>
      <w:r w:rsidRPr="007B5647">
        <w:t xml:space="preserve">20  детских садов на 962 места; </w:t>
      </w:r>
    </w:p>
    <w:p w:rsidR="007B5647" w:rsidRPr="007B5647" w:rsidRDefault="007B5647" w:rsidP="007B5647">
      <w:pPr>
        <w:numPr>
          <w:ilvl w:val="0"/>
          <w:numId w:val="33"/>
        </w:numPr>
        <w:jc w:val="both"/>
      </w:pPr>
      <w:r w:rsidRPr="007B5647">
        <w:t>33 фельдшерско-акушерских пункта</w:t>
      </w:r>
      <w:proofErr w:type="gramStart"/>
      <w:r w:rsidRPr="007B5647">
        <w:t xml:space="preserve"> ;</w:t>
      </w:r>
      <w:proofErr w:type="gramEnd"/>
    </w:p>
    <w:p w:rsidR="007B5647" w:rsidRPr="007B5647" w:rsidRDefault="007B5647" w:rsidP="007B5647">
      <w:pPr>
        <w:numPr>
          <w:ilvl w:val="0"/>
          <w:numId w:val="33"/>
        </w:numPr>
        <w:jc w:val="both"/>
      </w:pPr>
      <w:r w:rsidRPr="007B5647">
        <w:t xml:space="preserve">30 учреждения культурно-досугового типа на 3690 мест; </w:t>
      </w:r>
    </w:p>
    <w:p w:rsidR="007B5647" w:rsidRPr="007B5647" w:rsidRDefault="007B5647" w:rsidP="007B5647">
      <w:pPr>
        <w:numPr>
          <w:ilvl w:val="0"/>
          <w:numId w:val="33"/>
        </w:numPr>
        <w:jc w:val="both"/>
      </w:pPr>
      <w:r w:rsidRPr="007B5647">
        <w:t xml:space="preserve">31 плоскостные спортивные сооружения общей площадью 68046 </w:t>
      </w:r>
      <w:proofErr w:type="spellStart"/>
      <w:r w:rsidRPr="007B5647">
        <w:t>кв.м</w:t>
      </w:r>
      <w:proofErr w:type="spellEnd"/>
      <w:r w:rsidRPr="007B5647">
        <w:t xml:space="preserve">. </w:t>
      </w:r>
    </w:p>
    <w:p w:rsidR="007B5647" w:rsidRPr="007B5647" w:rsidRDefault="007B5647" w:rsidP="007B5647">
      <w:pPr>
        <w:ind w:firstLine="720"/>
        <w:jc w:val="both"/>
      </w:pPr>
      <w:r w:rsidRPr="007B5647">
        <w:t>Уровень обеспеченности сельского населения Муниципального района объектами социальной сферы приведен в таблице 5. Уровень благоустройства объектов социальной сферы приведен в таблице 6.</w:t>
      </w:r>
    </w:p>
    <w:p w:rsidR="007B5647" w:rsidRPr="007B5647" w:rsidRDefault="007B5647" w:rsidP="007B5647">
      <w:pPr>
        <w:jc w:val="right"/>
      </w:pPr>
    </w:p>
    <w:p w:rsidR="007B5647" w:rsidRPr="007B5647" w:rsidRDefault="007B5647" w:rsidP="007B5647">
      <w:pPr>
        <w:jc w:val="right"/>
      </w:pPr>
      <w:r w:rsidRPr="007B5647">
        <w:t>Таблица 6</w:t>
      </w:r>
    </w:p>
    <w:p w:rsidR="007B5647" w:rsidRPr="007B5647" w:rsidRDefault="007B5647" w:rsidP="007B5647">
      <w:pPr>
        <w:tabs>
          <w:tab w:val="left" w:pos="1740"/>
          <w:tab w:val="center" w:pos="7497"/>
        </w:tabs>
        <w:jc w:val="center"/>
        <w:rPr>
          <w:b/>
        </w:rPr>
      </w:pPr>
      <w:r w:rsidRPr="007B5647">
        <w:rPr>
          <w:b/>
        </w:rPr>
        <w:t xml:space="preserve">Показатели  обеспеченности коммунальными услугами объектов </w:t>
      </w:r>
    </w:p>
    <w:p w:rsidR="007B5647" w:rsidRPr="007B5647" w:rsidRDefault="007B5647" w:rsidP="007B5647">
      <w:pPr>
        <w:tabs>
          <w:tab w:val="left" w:pos="1740"/>
          <w:tab w:val="center" w:pos="7497"/>
        </w:tabs>
        <w:jc w:val="center"/>
      </w:pPr>
      <w:r w:rsidRPr="007B5647">
        <w:rPr>
          <w:b/>
        </w:rPr>
        <w:t>социальной сферы в муниципальном образовании «</w:t>
      </w:r>
      <w:proofErr w:type="spellStart"/>
      <w:r w:rsidRPr="007B5647">
        <w:rPr>
          <w:b/>
        </w:rPr>
        <w:t>Глазовский</w:t>
      </w:r>
      <w:proofErr w:type="spellEnd"/>
      <w:r w:rsidRPr="007B5647">
        <w:rPr>
          <w:b/>
        </w:rPr>
        <w:t xml:space="preserve"> район»</w:t>
      </w:r>
      <w:r w:rsidRPr="007B5647">
        <w:rPr>
          <w:noProof/>
        </w:rPr>
        <w:t xml:space="preserve"> </w:t>
      </w:r>
      <w:r w:rsidRPr="007B5647">
        <w:rPr>
          <w:b/>
        </w:rPr>
        <w:t xml:space="preserve">на 01.01.2016 г. </w:t>
      </w:r>
    </w:p>
    <w:p w:rsidR="007B5647" w:rsidRPr="007B5647" w:rsidRDefault="007B5647" w:rsidP="007B5647">
      <w:pPr>
        <w:tabs>
          <w:tab w:val="left" w:pos="1740"/>
          <w:tab w:val="center" w:pos="7497"/>
        </w:tabs>
      </w:pPr>
      <w:r w:rsidRPr="007B5647">
        <w:rPr>
          <w:b/>
        </w:rPr>
        <w:t xml:space="preserve"> </w:t>
      </w:r>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3963"/>
        <w:gridCol w:w="900"/>
        <w:gridCol w:w="960"/>
        <w:gridCol w:w="900"/>
        <w:gridCol w:w="900"/>
        <w:gridCol w:w="820"/>
        <w:gridCol w:w="800"/>
      </w:tblGrid>
      <w:tr w:rsidR="007B5647" w:rsidRPr="007B5647" w:rsidTr="007B5647">
        <w:trPr>
          <w:cantSplit/>
          <w:trHeight w:val="241"/>
          <w:tblHeader/>
        </w:trPr>
        <w:tc>
          <w:tcPr>
            <w:tcW w:w="657" w:type="dxa"/>
            <w:vMerge w:val="restart"/>
          </w:tcPr>
          <w:p w:rsidR="007B5647" w:rsidRPr="007B5647" w:rsidRDefault="007B5647" w:rsidP="007B5647">
            <w:pPr>
              <w:ind w:left="-108" w:right="-108"/>
              <w:jc w:val="center"/>
              <w:rPr>
                <w:rFonts w:eastAsia="DejaVu Sans" w:cs="DejaVu Sans"/>
                <w:b/>
                <w:kern w:val="2"/>
                <w:sz w:val="20"/>
                <w:szCs w:val="20"/>
                <w:lang w:eastAsia="hi-IN" w:bidi="hi-IN"/>
              </w:rPr>
            </w:pPr>
            <w:r w:rsidRPr="007B5647">
              <w:rPr>
                <w:b/>
                <w:sz w:val="20"/>
                <w:szCs w:val="20"/>
              </w:rPr>
              <w:t>№</w:t>
            </w:r>
          </w:p>
          <w:p w:rsidR="007B5647" w:rsidRPr="007B5647" w:rsidRDefault="007B5647" w:rsidP="007B5647">
            <w:pPr>
              <w:ind w:left="-108" w:right="-108"/>
              <w:jc w:val="center"/>
              <w:rPr>
                <w:b/>
                <w:sz w:val="20"/>
                <w:szCs w:val="20"/>
              </w:rPr>
            </w:pPr>
            <w:proofErr w:type="gramStart"/>
            <w:r w:rsidRPr="007B5647">
              <w:rPr>
                <w:b/>
                <w:sz w:val="20"/>
                <w:szCs w:val="20"/>
              </w:rPr>
              <w:t>п</w:t>
            </w:r>
            <w:proofErr w:type="gramEnd"/>
            <w:r w:rsidRPr="007B5647">
              <w:rPr>
                <w:b/>
                <w:sz w:val="20"/>
                <w:szCs w:val="20"/>
              </w:rPr>
              <w:t>/п</w:t>
            </w:r>
          </w:p>
          <w:p w:rsidR="007B5647" w:rsidRPr="007B5647" w:rsidRDefault="007B5647" w:rsidP="007B5647">
            <w:pPr>
              <w:ind w:left="-108" w:right="-108"/>
              <w:jc w:val="center"/>
              <w:rPr>
                <w:b/>
                <w:sz w:val="20"/>
                <w:szCs w:val="20"/>
              </w:rPr>
            </w:pPr>
          </w:p>
          <w:p w:rsidR="007B5647" w:rsidRPr="007B5647" w:rsidRDefault="007B5647" w:rsidP="007B5647">
            <w:pPr>
              <w:ind w:left="-108" w:right="-108"/>
              <w:rPr>
                <w:b/>
                <w:sz w:val="20"/>
                <w:szCs w:val="20"/>
              </w:rPr>
            </w:pPr>
          </w:p>
          <w:p w:rsidR="007B5647" w:rsidRPr="007B5647" w:rsidRDefault="007B5647" w:rsidP="007B5647">
            <w:pPr>
              <w:ind w:left="-108" w:right="-108"/>
              <w:jc w:val="center"/>
              <w:rPr>
                <w:b/>
                <w:sz w:val="20"/>
                <w:szCs w:val="20"/>
              </w:rPr>
            </w:pPr>
          </w:p>
          <w:p w:rsidR="007B5647" w:rsidRPr="007B5647" w:rsidRDefault="007B5647" w:rsidP="007B5647">
            <w:pPr>
              <w:ind w:left="-108" w:right="-108"/>
              <w:jc w:val="center"/>
              <w:rPr>
                <w:b/>
                <w:sz w:val="20"/>
                <w:szCs w:val="20"/>
              </w:rPr>
            </w:pPr>
          </w:p>
          <w:p w:rsidR="007B5647" w:rsidRPr="007B5647" w:rsidRDefault="007B5647" w:rsidP="007B5647">
            <w:pPr>
              <w:ind w:left="-108" w:right="-108"/>
              <w:jc w:val="center"/>
              <w:rPr>
                <w:b/>
                <w:sz w:val="20"/>
                <w:szCs w:val="20"/>
              </w:rPr>
            </w:pPr>
          </w:p>
          <w:p w:rsidR="007B5647" w:rsidRPr="007B5647" w:rsidRDefault="007B5647" w:rsidP="007B5647">
            <w:pPr>
              <w:ind w:left="-108" w:right="-108"/>
              <w:jc w:val="center"/>
              <w:rPr>
                <w:b/>
                <w:sz w:val="20"/>
                <w:szCs w:val="20"/>
              </w:rPr>
            </w:pPr>
          </w:p>
          <w:p w:rsidR="007B5647" w:rsidRPr="007B5647" w:rsidRDefault="007B5647" w:rsidP="007B5647">
            <w:pPr>
              <w:ind w:left="-108" w:right="-108"/>
              <w:jc w:val="center"/>
              <w:rPr>
                <w:b/>
                <w:sz w:val="20"/>
                <w:szCs w:val="20"/>
              </w:rPr>
            </w:pPr>
          </w:p>
          <w:p w:rsidR="007B5647" w:rsidRPr="007B5647" w:rsidRDefault="007B5647" w:rsidP="007B5647">
            <w:pPr>
              <w:ind w:left="-108" w:right="-108"/>
              <w:jc w:val="center"/>
              <w:rPr>
                <w:b/>
                <w:sz w:val="20"/>
                <w:szCs w:val="20"/>
              </w:rPr>
            </w:pPr>
          </w:p>
          <w:p w:rsidR="007B5647" w:rsidRPr="007B5647" w:rsidRDefault="007B5647" w:rsidP="007B5647">
            <w:pPr>
              <w:widowControl w:val="0"/>
              <w:suppressAutoHyphens/>
              <w:ind w:left="-108" w:right="-108"/>
              <w:rPr>
                <w:rFonts w:eastAsia="DejaVu Sans" w:cs="DejaVu Sans"/>
                <w:b/>
                <w:kern w:val="2"/>
                <w:sz w:val="20"/>
                <w:szCs w:val="20"/>
                <w:lang w:eastAsia="hi-IN" w:bidi="hi-IN"/>
              </w:rPr>
            </w:pPr>
          </w:p>
        </w:tc>
        <w:tc>
          <w:tcPr>
            <w:tcW w:w="3963" w:type="dxa"/>
            <w:vMerge w:val="restart"/>
          </w:tcPr>
          <w:p w:rsidR="007B5647" w:rsidRPr="007B5647" w:rsidRDefault="007B5647" w:rsidP="007B5647">
            <w:pPr>
              <w:jc w:val="center"/>
              <w:rPr>
                <w:rFonts w:eastAsia="DejaVu Sans" w:cs="DejaVu Sans"/>
                <w:b/>
                <w:kern w:val="2"/>
                <w:sz w:val="20"/>
                <w:szCs w:val="20"/>
                <w:lang w:eastAsia="hi-IN" w:bidi="hi-IN"/>
              </w:rPr>
            </w:pPr>
          </w:p>
          <w:p w:rsidR="007B5647" w:rsidRPr="007B5647" w:rsidRDefault="007B5647" w:rsidP="007B5647">
            <w:pPr>
              <w:jc w:val="center"/>
              <w:rPr>
                <w:b/>
                <w:sz w:val="20"/>
                <w:szCs w:val="20"/>
              </w:rPr>
            </w:pPr>
            <w:r w:rsidRPr="007B5647">
              <w:rPr>
                <w:b/>
                <w:sz w:val="20"/>
                <w:szCs w:val="20"/>
              </w:rPr>
              <w:t>Наименование</w:t>
            </w:r>
            <w:r w:rsidRPr="007B5647">
              <w:rPr>
                <w:b/>
                <w:sz w:val="20"/>
                <w:szCs w:val="20"/>
                <w:lang w:val="en-US"/>
              </w:rPr>
              <w:t xml:space="preserve"> </w:t>
            </w:r>
            <w:r w:rsidRPr="007B5647">
              <w:rPr>
                <w:b/>
                <w:sz w:val="20"/>
                <w:szCs w:val="20"/>
              </w:rPr>
              <w:t>объекта в сельском поселении</w:t>
            </w:r>
          </w:p>
          <w:p w:rsidR="007B5647" w:rsidRPr="007B5647" w:rsidRDefault="007B5647" w:rsidP="007B5647">
            <w:pPr>
              <w:jc w:val="center"/>
              <w:rPr>
                <w:b/>
                <w:sz w:val="20"/>
                <w:szCs w:val="20"/>
              </w:rPr>
            </w:pPr>
          </w:p>
          <w:p w:rsidR="007B5647" w:rsidRPr="007B5647" w:rsidRDefault="007B5647" w:rsidP="007B5647">
            <w:pPr>
              <w:jc w:val="center"/>
              <w:rPr>
                <w:b/>
                <w:sz w:val="20"/>
                <w:szCs w:val="20"/>
              </w:rPr>
            </w:pPr>
          </w:p>
          <w:p w:rsidR="007B5647" w:rsidRPr="007B5647" w:rsidRDefault="007B5647" w:rsidP="007B5647">
            <w:pPr>
              <w:jc w:val="center"/>
              <w:rPr>
                <w:b/>
                <w:sz w:val="20"/>
                <w:szCs w:val="20"/>
              </w:rPr>
            </w:pPr>
          </w:p>
          <w:p w:rsidR="007B5647" w:rsidRPr="007B5647" w:rsidRDefault="007B5647" w:rsidP="007B5647">
            <w:pPr>
              <w:jc w:val="center"/>
              <w:rPr>
                <w:b/>
                <w:sz w:val="20"/>
                <w:szCs w:val="20"/>
              </w:rPr>
            </w:pPr>
          </w:p>
          <w:p w:rsidR="007B5647" w:rsidRPr="007B5647" w:rsidRDefault="007B5647" w:rsidP="007B5647">
            <w:pPr>
              <w:jc w:val="center"/>
              <w:rPr>
                <w:b/>
                <w:sz w:val="20"/>
                <w:szCs w:val="20"/>
              </w:rPr>
            </w:pPr>
          </w:p>
          <w:p w:rsidR="007B5647" w:rsidRPr="007B5647" w:rsidRDefault="007B5647" w:rsidP="007B5647">
            <w:pPr>
              <w:jc w:val="center"/>
              <w:rPr>
                <w:b/>
                <w:sz w:val="20"/>
                <w:szCs w:val="20"/>
              </w:rPr>
            </w:pPr>
          </w:p>
          <w:p w:rsidR="007B5647" w:rsidRPr="007B5647" w:rsidRDefault="007B5647" w:rsidP="007B5647">
            <w:pPr>
              <w:widowControl w:val="0"/>
              <w:suppressAutoHyphens/>
              <w:rPr>
                <w:rFonts w:eastAsia="DejaVu Sans" w:cs="DejaVu Sans"/>
                <w:b/>
                <w:kern w:val="2"/>
                <w:sz w:val="20"/>
                <w:szCs w:val="20"/>
                <w:lang w:eastAsia="hi-IN" w:bidi="hi-IN"/>
              </w:rPr>
            </w:pPr>
          </w:p>
        </w:tc>
        <w:tc>
          <w:tcPr>
            <w:tcW w:w="5280" w:type="dxa"/>
            <w:gridSpan w:val="6"/>
          </w:tcPr>
          <w:p w:rsidR="007B5647" w:rsidRPr="007B5647" w:rsidRDefault="007B5647" w:rsidP="007B5647">
            <w:pPr>
              <w:jc w:val="center"/>
              <w:rPr>
                <w:rFonts w:eastAsia="DejaVu Sans" w:cs="DejaVu Sans"/>
                <w:b/>
                <w:kern w:val="2"/>
                <w:sz w:val="20"/>
                <w:szCs w:val="20"/>
                <w:lang w:eastAsia="hi-IN" w:bidi="hi-IN"/>
              </w:rPr>
            </w:pPr>
            <w:r w:rsidRPr="007B5647">
              <w:rPr>
                <w:b/>
                <w:sz w:val="20"/>
                <w:szCs w:val="20"/>
              </w:rPr>
              <w:t xml:space="preserve">Обеспеченность </w:t>
            </w:r>
            <w:proofErr w:type="gramStart"/>
            <w:r w:rsidRPr="007B5647">
              <w:rPr>
                <w:b/>
                <w:sz w:val="20"/>
                <w:szCs w:val="20"/>
              </w:rPr>
              <w:t>коммунальными</w:t>
            </w:r>
            <w:proofErr w:type="gramEnd"/>
          </w:p>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 xml:space="preserve">услугами  </w:t>
            </w:r>
          </w:p>
        </w:tc>
      </w:tr>
      <w:tr w:rsidR="007B5647" w:rsidRPr="007B5647" w:rsidTr="007B5647">
        <w:trPr>
          <w:cantSplit/>
          <w:trHeight w:val="180"/>
          <w:tblHeader/>
        </w:trPr>
        <w:tc>
          <w:tcPr>
            <w:tcW w:w="657" w:type="dxa"/>
            <w:vMerge/>
            <w:vAlign w:val="center"/>
          </w:tcPr>
          <w:p w:rsidR="007B5647" w:rsidRPr="007B5647" w:rsidRDefault="007B5647" w:rsidP="007B5647">
            <w:pPr>
              <w:rPr>
                <w:rFonts w:eastAsia="DejaVu Sans" w:cs="DejaVu Sans"/>
                <w:b/>
                <w:kern w:val="2"/>
                <w:sz w:val="20"/>
                <w:szCs w:val="20"/>
                <w:lang w:eastAsia="hi-IN" w:bidi="hi-IN"/>
              </w:rPr>
            </w:pPr>
          </w:p>
        </w:tc>
        <w:tc>
          <w:tcPr>
            <w:tcW w:w="3963" w:type="dxa"/>
            <w:vMerge/>
            <w:vAlign w:val="center"/>
          </w:tcPr>
          <w:p w:rsidR="007B5647" w:rsidRPr="007B5647" w:rsidRDefault="007B5647" w:rsidP="007B5647">
            <w:pPr>
              <w:rPr>
                <w:rFonts w:eastAsia="DejaVu Sans" w:cs="DejaVu Sans"/>
                <w:b/>
                <w:kern w:val="2"/>
                <w:sz w:val="20"/>
                <w:szCs w:val="20"/>
                <w:lang w:eastAsia="hi-IN" w:bidi="hi-IN"/>
              </w:rPr>
            </w:pPr>
          </w:p>
        </w:tc>
        <w:tc>
          <w:tcPr>
            <w:tcW w:w="1860" w:type="dxa"/>
            <w:gridSpan w:val="2"/>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отопление</w:t>
            </w:r>
          </w:p>
        </w:tc>
        <w:tc>
          <w:tcPr>
            <w:tcW w:w="1800" w:type="dxa"/>
            <w:gridSpan w:val="2"/>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водопровод</w:t>
            </w:r>
          </w:p>
        </w:tc>
        <w:tc>
          <w:tcPr>
            <w:tcW w:w="820" w:type="dxa"/>
            <w:vMerge w:val="restart"/>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Сетевой газ</w:t>
            </w:r>
          </w:p>
        </w:tc>
        <w:tc>
          <w:tcPr>
            <w:tcW w:w="800" w:type="dxa"/>
            <w:vMerge w:val="restart"/>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Канализация</w:t>
            </w:r>
          </w:p>
        </w:tc>
      </w:tr>
      <w:tr w:rsidR="007B5647" w:rsidRPr="007B5647" w:rsidTr="007B5647">
        <w:trPr>
          <w:cantSplit/>
          <w:trHeight w:val="1500"/>
          <w:tblHeader/>
        </w:trPr>
        <w:tc>
          <w:tcPr>
            <w:tcW w:w="657" w:type="dxa"/>
            <w:vMerge/>
            <w:vAlign w:val="center"/>
          </w:tcPr>
          <w:p w:rsidR="007B5647" w:rsidRPr="007B5647" w:rsidRDefault="007B5647" w:rsidP="007B5647">
            <w:pPr>
              <w:rPr>
                <w:rFonts w:eastAsia="DejaVu Sans" w:cs="DejaVu Sans"/>
                <w:b/>
                <w:kern w:val="2"/>
                <w:sz w:val="20"/>
                <w:szCs w:val="20"/>
                <w:lang w:eastAsia="hi-IN" w:bidi="hi-IN"/>
              </w:rPr>
            </w:pPr>
          </w:p>
        </w:tc>
        <w:tc>
          <w:tcPr>
            <w:tcW w:w="3963" w:type="dxa"/>
            <w:vMerge/>
            <w:vAlign w:val="center"/>
          </w:tcPr>
          <w:p w:rsidR="007B5647" w:rsidRPr="007B5647" w:rsidRDefault="007B5647" w:rsidP="007B5647">
            <w:pPr>
              <w:rPr>
                <w:rFonts w:eastAsia="DejaVu Sans" w:cs="DejaVu Sans"/>
                <w:b/>
                <w:kern w:val="2"/>
                <w:sz w:val="20"/>
                <w:szCs w:val="20"/>
                <w:lang w:eastAsia="hi-IN" w:bidi="hi-IN"/>
              </w:rPr>
            </w:pPr>
          </w:p>
        </w:tc>
        <w:tc>
          <w:tcPr>
            <w:tcW w:w="90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От центральной котельной</w:t>
            </w:r>
          </w:p>
        </w:tc>
        <w:tc>
          <w:tcPr>
            <w:tcW w:w="96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От собственного источника (газ)</w:t>
            </w:r>
          </w:p>
        </w:tc>
        <w:tc>
          <w:tcPr>
            <w:tcW w:w="90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От центрального водопровода</w:t>
            </w:r>
          </w:p>
        </w:tc>
        <w:tc>
          <w:tcPr>
            <w:tcW w:w="900" w:type="dxa"/>
            <w:textDirection w:val="btLr"/>
          </w:tcPr>
          <w:p w:rsidR="007B5647" w:rsidRPr="007B5647" w:rsidRDefault="007B5647" w:rsidP="007B5647">
            <w:pPr>
              <w:widowControl w:val="0"/>
              <w:suppressAutoHyphens/>
              <w:ind w:left="113" w:right="113"/>
              <w:jc w:val="center"/>
              <w:rPr>
                <w:rFonts w:eastAsia="DejaVu Sans" w:cs="DejaVu Sans"/>
                <w:b/>
                <w:kern w:val="2"/>
                <w:sz w:val="20"/>
                <w:szCs w:val="20"/>
                <w:lang w:eastAsia="hi-IN" w:bidi="hi-IN"/>
              </w:rPr>
            </w:pPr>
            <w:r w:rsidRPr="007B5647">
              <w:rPr>
                <w:b/>
                <w:sz w:val="20"/>
                <w:szCs w:val="20"/>
              </w:rPr>
              <w:t>От собственного источника</w:t>
            </w:r>
          </w:p>
        </w:tc>
        <w:tc>
          <w:tcPr>
            <w:tcW w:w="820" w:type="dxa"/>
            <w:vMerge/>
            <w:vAlign w:val="center"/>
          </w:tcPr>
          <w:p w:rsidR="007B5647" w:rsidRPr="007B5647" w:rsidRDefault="007B5647" w:rsidP="007B5647">
            <w:pPr>
              <w:rPr>
                <w:rFonts w:eastAsia="DejaVu Sans" w:cs="DejaVu Sans"/>
                <w:b/>
                <w:kern w:val="2"/>
                <w:sz w:val="20"/>
                <w:szCs w:val="20"/>
                <w:lang w:eastAsia="hi-IN" w:bidi="hi-IN"/>
              </w:rPr>
            </w:pPr>
          </w:p>
        </w:tc>
        <w:tc>
          <w:tcPr>
            <w:tcW w:w="800" w:type="dxa"/>
            <w:vMerge/>
            <w:vAlign w:val="center"/>
          </w:tcPr>
          <w:p w:rsidR="007B5647" w:rsidRPr="007B5647" w:rsidRDefault="007B5647" w:rsidP="007B5647">
            <w:pPr>
              <w:rPr>
                <w:rFonts w:eastAsia="DejaVu Sans" w:cs="DejaVu Sans"/>
                <w:b/>
                <w:kern w:val="2"/>
                <w:sz w:val="20"/>
                <w:szCs w:val="20"/>
                <w:lang w:eastAsia="hi-IN" w:bidi="hi-IN"/>
              </w:rPr>
            </w:pPr>
          </w:p>
        </w:tc>
      </w:tr>
      <w:tr w:rsidR="007B5647" w:rsidRPr="007B5647" w:rsidTr="007B5647">
        <w:trPr>
          <w:cantSplit/>
          <w:trHeight w:val="124"/>
          <w:tblHeader/>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w:t>
            </w:r>
          </w:p>
        </w:tc>
        <w:tc>
          <w:tcPr>
            <w:tcW w:w="3963"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2</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3</w:t>
            </w: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4</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5</w:t>
            </w:r>
          </w:p>
        </w:tc>
        <w:tc>
          <w:tcPr>
            <w:tcW w:w="900" w:type="dxa"/>
          </w:tcPr>
          <w:p w:rsidR="007B5647" w:rsidRPr="007B5647" w:rsidRDefault="007B5647" w:rsidP="007B5647">
            <w:pPr>
              <w:widowControl w:val="0"/>
              <w:suppressAutoHyphens/>
              <w:ind w:left="-108" w:right="-108"/>
              <w:jc w:val="center"/>
              <w:rPr>
                <w:rFonts w:eastAsia="DejaVu Sans" w:cs="DejaVu Sans"/>
                <w:b/>
                <w:kern w:val="2"/>
                <w:sz w:val="20"/>
                <w:szCs w:val="20"/>
                <w:lang w:eastAsia="hi-IN" w:bidi="hi-IN"/>
              </w:rPr>
            </w:pPr>
            <w:r w:rsidRPr="007B5647">
              <w:rPr>
                <w:b/>
                <w:sz w:val="20"/>
                <w:szCs w:val="20"/>
              </w:rPr>
              <w:t>6</w:t>
            </w:r>
          </w:p>
        </w:tc>
        <w:tc>
          <w:tcPr>
            <w:tcW w:w="820" w:type="dxa"/>
          </w:tcPr>
          <w:p w:rsidR="007B5647" w:rsidRPr="007B5647" w:rsidRDefault="007B5647" w:rsidP="007B5647">
            <w:pPr>
              <w:widowControl w:val="0"/>
              <w:suppressAutoHyphens/>
              <w:ind w:left="-108" w:right="-108"/>
              <w:jc w:val="center"/>
              <w:rPr>
                <w:rFonts w:eastAsia="DejaVu Sans" w:cs="DejaVu Sans"/>
                <w:b/>
                <w:kern w:val="2"/>
                <w:sz w:val="20"/>
                <w:szCs w:val="20"/>
                <w:lang w:eastAsia="hi-IN" w:bidi="hi-IN"/>
              </w:rPr>
            </w:pPr>
            <w:r w:rsidRPr="007B5647">
              <w:rPr>
                <w:b/>
                <w:sz w:val="20"/>
                <w:szCs w:val="20"/>
              </w:rPr>
              <w:t>7</w:t>
            </w:r>
          </w:p>
        </w:tc>
        <w:tc>
          <w:tcPr>
            <w:tcW w:w="800" w:type="dxa"/>
          </w:tcPr>
          <w:p w:rsidR="007B5647" w:rsidRPr="007B5647" w:rsidRDefault="007B5647" w:rsidP="007B5647">
            <w:pPr>
              <w:widowControl w:val="0"/>
              <w:suppressAutoHyphens/>
              <w:ind w:left="-108" w:right="-108"/>
              <w:jc w:val="center"/>
              <w:rPr>
                <w:rFonts w:eastAsia="DejaVu Sans" w:cs="DejaVu Sans"/>
                <w:b/>
                <w:kern w:val="2"/>
                <w:sz w:val="20"/>
                <w:szCs w:val="20"/>
                <w:lang w:eastAsia="hi-IN" w:bidi="hi-IN"/>
              </w:rPr>
            </w:pPr>
            <w:r w:rsidRPr="007B5647">
              <w:rPr>
                <w:b/>
                <w:sz w:val="20"/>
                <w:szCs w:val="20"/>
              </w:rPr>
              <w:t>8</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Штанигуртское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1.1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Штанигуртская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Штанигуртский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«Культурно – досуговый центр «Искра»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2</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Верхбогатырское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2.1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Дондыкарская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2.2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МКОУ «</w:t>
            </w:r>
            <w:proofErr w:type="spellStart"/>
            <w:r w:rsidRPr="007B5647">
              <w:rPr>
                <w:sz w:val="20"/>
                <w:szCs w:val="20"/>
              </w:rPr>
              <w:t>Слудская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2.3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МКОУ «</w:t>
            </w:r>
            <w:proofErr w:type="spellStart"/>
            <w:r w:rsidRPr="007B5647">
              <w:rPr>
                <w:sz w:val="20"/>
                <w:szCs w:val="20"/>
              </w:rPr>
              <w:t>Люмская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Люмская</w:t>
            </w:r>
            <w:proofErr w:type="spellEnd"/>
            <w:r w:rsidRPr="007B5647">
              <w:rPr>
                <w:rFonts w:eastAsia="DejaVu Sans" w:cs="DejaVu Sans"/>
                <w:kern w:val="2"/>
                <w:sz w:val="20"/>
                <w:szCs w:val="20"/>
                <w:lang w:eastAsia="hi-IN" w:bidi="hi-IN"/>
              </w:rPr>
              <w:t xml:space="preserve"> участковая больница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Дондыкарский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2.6</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Чажайский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2.7</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Верхбогатырский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2.8</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Верхслудский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2.9</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«Центральная клубная система «Перезвон»</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2.10</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w:t>
            </w:r>
            <w:proofErr w:type="spellStart"/>
            <w:r w:rsidRPr="007B5647">
              <w:rPr>
                <w:rFonts w:eastAsia="DejaVu Sans" w:cs="DejaVu Sans"/>
                <w:kern w:val="2"/>
                <w:sz w:val="20"/>
                <w:szCs w:val="20"/>
                <w:lang w:eastAsia="hi-IN" w:bidi="hi-IN"/>
              </w:rPr>
              <w:t>д</w:t>
            </w:r>
            <w:proofErr w:type="gramStart"/>
            <w:r w:rsidRPr="007B5647">
              <w:rPr>
                <w:rFonts w:eastAsia="DejaVu Sans" w:cs="DejaVu Sans"/>
                <w:kern w:val="2"/>
                <w:sz w:val="20"/>
                <w:szCs w:val="20"/>
                <w:lang w:eastAsia="hi-IN" w:bidi="hi-IN"/>
              </w:rPr>
              <w:t>.Д</w:t>
            </w:r>
            <w:proofErr w:type="gramEnd"/>
            <w:r w:rsidRPr="007B5647">
              <w:rPr>
                <w:rFonts w:eastAsia="DejaVu Sans" w:cs="DejaVu Sans"/>
                <w:kern w:val="2"/>
                <w:sz w:val="20"/>
                <w:szCs w:val="20"/>
                <w:lang w:eastAsia="hi-IN" w:bidi="hi-IN"/>
              </w:rPr>
              <w:t>ондыкар</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2.11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Чажай</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2.12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w:t>
            </w:r>
            <w:proofErr w:type="spellStart"/>
            <w:r w:rsidRPr="007B5647">
              <w:rPr>
                <w:rFonts w:eastAsia="DejaVu Sans" w:cs="DejaVu Sans"/>
                <w:kern w:val="2"/>
                <w:sz w:val="20"/>
                <w:szCs w:val="20"/>
                <w:lang w:eastAsia="hi-IN" w:bidi="hi-IN"/>
              </w:rPr>
              <w:t>д</w:t>
            </w:r>
            <w:proofErr w:type="gramStart"/>
            <w:r w:rsidRPr="007B5647">
              <w:rPr>
                <w:rFonts w:eastAsia="DejaVu Sans" w:cs="DejaVu Sans"/>
                <w:kern w:val="2"/>
                <w:sz w:val="20"/>
                <w:szCs w:val="20"/>
                <w:lang w:eastAsia="hi-IN" w:bidi="hi-IN"/>
              </w:rPr>
              <w:t>.С</w:t>
            </w:r>
            <w:proofErr w:type="gramEnd"/>
            <w:r w:rsidRPr="007B5647">
              <w:rPr>
                <w:rFonts w:eastAsia="DejaVu Sans" w:cs="DejaVu Sans"/>
                <w:kern w:val="2"/>
                <w:sz w:val="20"/>
                <w:szCs w:val="20"/>
                <w:lang w:eastAsia="hi-IN" w:bidi="hi-IN"/>
              </w:rPr>
              <w:t>лудка</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2.13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w:t>
            </w:r>
            <w:proofErr w:type="spellStart"/>
            <w:r w:rsidRPr="007B5647">
              <w:rPr>
                <w:rFonts w:eastAsia="DejaVu Sans" w:cs="DejaVu Sans"/>
                <w:kern w:val="2"/>
                <w:sz w:val="20"/>
                <w:szCs w:val="20"/>
                <w:lang w:eastAsia="hi-IN" w:bidi="hi-IN"/>
              </w:rPr>
              <w:t>с</w:t>
            </w:r>
            <w:proofErr w:type="gramStart"/>
            <w:r w:rsidRPr="007B5647">
              <w:rPr>
                <w:rFonts w:eastAsia="DejaVu Sans" w:cs="DejaVu Sans"/>
                <w:kern w:val="2"/>
                <w:sz w:val="20"/>
                <w:szCs w:val="20"/>
                <w:lang w:eastAsia="hi-IN" w:bidi="hi-IN"/>
              </w:rPr>
              <w:t>.Л</w:t>
            </w:r>
            <w:proofErr w:type="gramEnd"/>
            <w:r w:rsidRPr="007B5647">
              <w:rPr>
                <w:rFonts w:eastAsia="DejaVu Sans" w:cs="DejaVu Sans"/>
                <w:kern w:val="2"/>
                <w:sz w:val="20"/>
                <w:szCs w:val="20"/>
                <w:lang w:eastAsia="hi-IN" w:bidi="hi-IN"/>
              </w:rPr>
              <w:t>юм</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2.14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СК «</w:t>
            </w:r>
            <w:proofErr w:type="spellStart"/>
            <w:r w:rsidRPr="007B5647">
              <w:rPr>
                <w:rFonts w:eastAsia="DejaVu Sans" w:cs="DejaVu Sans"/>
                <w:kern w:val="2"/>
                <w:sz w:val="20"/>
                <w:szCs w:val="20"/>
                <w:lang w:eastAsia="hi-IN" w:bidi="hi-IN"/>
              </w:rPr>
              <w:t>Шудьзя</w:t>
            </w:r>
            <w:proofErr w:type="spellEnd"/>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3</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Понинское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3.1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Понинская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3.2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Золотаревская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Понинская</w:t>
            </w:r>
            <w:proofErr w:type="spellEnd"/>
            <w:r w:rsidRPr="007B5647">
              <w:rPr>
                <w:rFonts w:eastAsia="DejaVu Sans" w:cs="DejaVu Sans"/>
                <w:kern w:val="2"/>
                <w:sz w:val="20"/>
                <w:szCs w:val="20"/>
                <w:lang w:eastAsia="hi-IN" w:bidi="hi-IN"/>
              </w:rPr>
              <w:t xml:space="preserve"> участковая больница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Золотаревский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Пудвайский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3.6</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Полдарйский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3.7</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Севинский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3.8</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Понинский</w:t>
            </w:r>
            <w:proofErr w:type="spellEnd"/>
            <w:r w:rsidRPr="007B5647">
              <w:rPr>
                <w:rFonts w:eastAsia="DejaVu Sans" w:cs="DejaVu Sans"/>
                <w:kern w:val="2"/>
                <w:sz w:val="20"/>
                <w:szCs w:val="20"/>
                <w:lang w:eastAsia="hi-IN" w:bidi="hi-IN"/>
              </w:rPr>
              <w:t xml:space="preserve"> культурно – спортивный комплекс»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lastRenderedPageBreak/>
              <w:t>3.9</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w:t>
            </w:r>
            <w:proofErr w:type="spellStart"/>
            <w:r w:rsidRPr="007B5647">
              <w:rPr>
                <w:rFonts w:eastAsia="DejaVu Sans" w:cs="DejaVu Sans"/>
                <w:kern w:val="2"/>
                <w:sz w:val="20"/>
                <w:szCs w:val="20"/>
                <w:lang w:eastAsia="hi-IN" w:bidi="hi-IN"/>
              </w:rPr>
              <w:t>с</w:t>
            </w:r>
            <w:proofErr w:type="gramStart"/>
            <w:r w:rsidRPr="007B5647">
              <w:rPr>
                <w:rFonts w:eastAsia="DejaVu Sans" w:cs="DejaVu Sans"/>
                <w:kern w:val="2"/>
                <w:sz w:val="20"/>
                <w:szCs w:val="20"/>
                <w:lang w:eastAsia="hi-IN" w:bidi="hi-IN"/>
              </w:rPr>
              <w:t>.П</w:t>
            </w:r>
            <w:proofErr w:type="gramEnd"/>
            <w:r w:rsidRPr="007B5647">
              <w:rPr>
                <w:rFonts w:eastAsia="DejaVu Sans" w:cs="DejaVu Sans"/>
                <w:kern w:val="2"/>
                <w:sz w:val="20"/>
                <w:szCs w:val="20"/>
                <w:lang w:eastAsia="hi-IN" w:bidi="hi-IN"/>
              </w:rPr>
              <w:t>онино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3.10</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д. </w:t>
            </w:r>
            <w:proofErr w:type="spellStart"/>
            <w:r w:rsidRPr="007B5647">
              <w:rPr>
                <w:rFonts w:eastAsia="DejaVu Sans" w:cs="DejaVu Sans"/>
                <w:kern w:val="2"/>
                <w:sz w:val="20"/>
                <w:szCs w:val="20"/>
                <w:lang w:eastAsia="hi-IN" w:bidi="hi-IN"/>
              </w:rPr>
              <w:t>Золотарево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3.11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Полдарай</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3.12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СК д. Сева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4.</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Качкашурское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rFonts w:eastAsia="DejaVu Sans" w:cs="DejaVu Sans"/>
                <w:b/>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rFonts w:eastAsia="DejaVu Sans" w:cs="DejaVu Sans"/>
                <w:b/>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4.1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Качкашурская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4.2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М – </w:t>
            </w:r>
            <w:proofErr w:type="spellStart"/>
            <w:r w:rsidRPr="007B5647">
              <w:rPr>
                <w:rFonts w:eastAsia="DejaVu Sans" w:cs="DejaVu Sans"/>
                <w:kern w:val="2"/>
                <w:sz w:val="20"/>
                <w:szCs w:val="20"/>
                <w:lang w:eastAsia="hi-IN" w:bidi="hi-IN"/>
              </w:rPr>
              <w:t>Лудошурский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4.3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Качкашурский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4.5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Качкашурский</w:t>
            </w:r>
            <w:proofErr w:type="spellEnd"/>
            <w:r w:rsidRPr="007B5647">
              <w:rPr>
                <w:rFonts w:eastAsia="DejaVu Sans" w:cs="DejaVu Sans"/>
                <w:kern w:val="2"/>
                <w:sz w:val="20"/>
                <w:szCs w:val="20"/>
                <w:lang w:eastAsia="hi-IN" w:bidi="hi-IN"/>
              </w:rPr>
              <w:t xml:space="preserve">  Дом культуры»</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5</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Куреговское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5.1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Куреговская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Куреговский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Чиргинский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Самковский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Коробаевский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5.6</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Куреговская</w:t>
            </w:r>
            <w:proofErr w:type="spellEnd"/>
            <w:r w:rsidRPr="007B5647">
              <w:rPr>
                <w:rFonts w:eastAsia="DejaVu Sans" w:cs="DejaVu Sans"/>
                <w:kern w:val="2"/>
                <w:sz w:val="20"/>
                <w:szCs w:val="20"/>
                <w:lang w:eastAsia="hi-IN" w:bidi="hi-IN"/>
              </w:rPr>
              <w:t xml:space="preserve"> центральная клубная система»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5.7</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д. </w:t>
            </w:r>
            <w:proofErr w:type="spellStart"/>
            <w:r w:rsidRPr="007B5647">
              <w:rPr>
                <w:rFonts w:eastAsia="DejaVu Sans" w:cs="DejaVu Sans"/>
                <w:kern w:val="2"/>
                <w:sz w:val="20"/>
                <w:szCs w:val="20"/>
                <w:lang w:eastAsia="hi-IN" w:bidi="hi-IN"/>
              </w:rPr>
              <w:t>Курегово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5.8</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СК д. Самки</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5.9</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Чиргино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5.10</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Коротаево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6</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Парзинское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6.1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Парзинская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6.2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Парзинская</w:t>
            </w:r>
            <w:proofErr w:type="spellEnd"/>
            <w:r w:rsidRPr="007B5647">
              <w:rPr>
                <w:rFonts w:eastAsia="DejaVu Sans" w:cs="DejaVu Sans"/>
                <w:kern w:val="2"/>
                <w:sz w:val="20"/>
                <w:szCs w:val="20"/>
                <w:lang w:eastAsia="hi-IN" w:bidi="hi-IN"/>
              </w:rPr>
              <w:t xml:space="preserve"> участковая больница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6.3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Озеговский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6.4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Парзинский</w:t>
            </w:r>
            <w:proofErr w:type="spellEnd"/>
            <w:r w:rsidRPr="007B5647">
              <w:rPr>
                <w:rFonts w:eastAsia="DejaVu Sans" w:cs="DejaVu Sans"/>
                <w:kern w:val="2"/>
                <w:sz w:val="20"/>
                <w:szCs w:val="20"/>
                <w:lang w:eastAsia="hi-IN" w:bidi="hi-IN"/>
              </w:rPr>
              <w:t xml:space="preserve"> культурно – досуговый центр»</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6.5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с. В. </w:t>
            </w:r>
            <w:proofErr w:type="spellStart"/>
            <w:r w:rsidRPr="007B5647">
              <w:rPr>
                <w:rFonts w:eastAsia="DejaVu Sans" w:cs="DejaVu Sans"/>
                <w:kern w:val="2"/>
                <w:sz w:val="20"/>
                <w:szCs w:val="20"/>
                <w:lang w:eastAsia="hi-IN" w:bidi="hi-IN"/>
              </w:rPr>
              <w:t>Парзи</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7</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Ураковское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7.1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Пусошурская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7.2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МКОУ «</w:t>
            </w:r>
            <w:proofErr w:type="spellStart"/>
            <w:r w:rsidRPr="007B5647">
              <w:rPr>
                <w:sz w:val="20"/>
                <w:szCs w:val="20"/>
              </w:rPr>
              <w:t>Кочишевская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Ураковский</w:t>
            </w:r>
            <w:proofErr w:type="spellEnd"/>
            <w:r w:rsidRPr="007B5647">
              <w:rPr>
                <w:rFonts w:eastAsia="DejaVu Sans" w:cs="DejaVu Sans"/>
                <w:kern w:val="2"/>
                <w:sz w:val="20"/>
                <w:szCs w:val="20"/>
                <w:lang w:eastAsia="hi-IN" w:bidi="hi-IN"/>
              </w:rPr>
              <w:t xml:space="preserve"> ФАП </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Пусошурский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Отогуртский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7.6</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Кочишевский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7.8</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Татпарзинский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7.9</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Кочишевская</w:t>
            </w:r>
            <w:proofErr w:type="spellEnd"/>
            <w:r w:rsidRPr="007B5647">
              <w:rPr>
                <w:rFonts w:eastAsia="DejaVu Sans" w:cs="DejaVu Sans"/>
                <w:kern w:val="2"/>
                <w:sz w:val="20"/>
                <w:szCs w:val="20"/>
                <w:lang w:eastAsia="hi-IN" w:bidi="hi-IN"/>
              </w:rPr>
              <w:t xml:space="preserve"> центральная клубная система»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7.10</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Отогурт</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7.11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w:t>
            </w:r>
            <w:proofErr w:type="spellStart"/>
            <w:r w:rsidRPr="007B5647">
              <w:rPr>
                <w:rFonts w:eastAsia="DejaVu Sans" w:cs="DejaVu Sans"/>
                <w:kern w:val="2"/>
                <w:sz w:val="20"/>
                <w:szCs w:val="20"/>
                <w:lang w:eastAsia="hi-IN" w:bidi="hi-IN"/>
              </w:rPr>
              <w:t>д</w:t>
            </w:r>
            <w:proofErr w:type="gramStart"/>
            <w:r w:rsidRPr="007B5647">
              <w:rPr>
                <w:rFonts w:eastAsia="DejaVu Sans" w:cs="DejaVu Sans"/>
                <w:kern w:val="2"/>
                <w:sz w:val="20"/>
                <w:szCs w:val="20"/>
                <w:lang w:eastAsia="hi-IN" w:bidi="hi-IN"/>
              </w:rPr>
              <w:t>.П</w:t>
            </w:r>
            <w:proofErr w:type="gramEnd"/>
            <w:r w:rsidRPr="007B5647">
              <w:rPr>
                <w:rFonts w:eastAsia="DejaVu Sans" w:cs="DejaVu Sans"/>
                <w:kern w:val="2"/>
                <w:sz w:val="20"/>
                <w:szCs w:val="20"/>
                <w:lang w:eastAsia="hi-IN" w:bidi="hi-IN"/>
              </w:rPr>
              <w:t>усошур</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7.12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Ураково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7.13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Т. </w:t>
            </w:r>
            <w:proofErr w:type="spellStart"/>
            <w:r w:rsidRPr="007B5647">
              <w:rPr>
                <w:rFonts w:eastAsia="DejaVu Sans" w:cs="DejaVu Sans"/>
                <w:kern w:val="2"/>
                <w:sz w:val="20"/>
                <w:szCs w:val="20"/>
                <w:lang w:eastAsia="hi-IN" w:bidi="hi-IN"/>
              </w:rPr>
              <w:t>Парзи</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7.14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д. </w:t>
            </w:r>
            <w:proofErr w:type="spellStart"/>
            <w:r w:rsidRPr="007B5647">
              <w:rPr>
                <w:rFonts w:eastAsia="DejaVu Sans" w:cs="DejaVu Sans"/>
                <w:kern w:val="2"/>
                <w:sz w:val="20"/>
                <w:szCs w:val="20"/>
                <w:lang w:eastAsia="hi-IN" w:bidi="hi-IN"/>
              </w:rPr>
              <w:t>Косишево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8</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«Октябрьское»</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8.1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«Октябрьская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8.2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Трубашурская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8.3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Октябрьская амбулатория</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8.4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«Октябрьский Дом культуры»</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8.5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w:t>
            </w:r>
            <w:proofErr w:type="spellStart"/>
            <w:r w:rsidRPr="007B5647">
              <w:rPr>
                <w:rFonts w:eastAsia="DejaVu Sans" w:cs="DejaVu Sans"/>
                <w:kern w:val="2"/>
                <w:sz w:val="20"/>
                <w:szCs w:val="20"/>
                <w:lang w:eastAsia="hi-IN" w:bidi="hi-IN"/>
              </w:rPr>
              <w:t>д</w:t>
            </w:r>
            <w:proofErr w:type="gramStart"/>
            <w:r w:rsidRPr="007B5647">
              <w:rPr>
                <w:rFonts w:eastAsia="DejaVu Sans" w:cs="DejaVu Sans"/>
                <w:kern w:val="2"/>
                <w:sz w:val="20"/>
                <w:szCs w:val="20"/>
                <w:lang w:eastAsia="hi-IN" w:bidi="hi-IN"/>
              </w:rPr>
              <w:t>.О</w:t>
            </w:r>
            <w:proofErr w:type="gramEnd"/>
            <w:r w:rsidRPr="007B5647">
              <w:rPr>
                <w:rFonts w:eastAsia="DejaVu Sans" w:cs="DejaVu Sans"/>
                <w:kern w:val="2"/>
                <w:sz w:val="20"/>
                <w:szCs w:val="20"/>
                <w:lang w:eastAsia="hi-IN" w:bidi="hi-IN"/>
              </w:rPr>
              <w:t>мутница</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lastRenderedPageBreak/>
              <w:t>8.6</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Трубашкрский</w:t>
            </w:r>
            <w:proofErr w:type="spellEnd"/>
            <w:r w:rsidRPr="007B5647">
              <w:rPr>
                <w:rFonts w:eastAsia="DejaVu Sans" w:cs="DejaVu Sans"/>
                <w:kern w:val="2"/>
                <w:sz w:val="20"/>
                <w:szCs w:val="20"/>
                <w:lang w:eastAsia="hi-IN" w:bidi="hi-IN"/>
              </w:rPr>
              <w:t xml:space="preserve"> Дом народного творчества»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9</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Адамское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9.1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Адамская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9.2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Адамский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9.3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Филиал </w:t>
            </w:r>
            <w:proofErr w:type="spellStart"/>
            <w:r w:rsidRPr="007B5647">
              <w:rPr>
                <w:rFonts w:eastAsia="DejaVu Sans" w:cs="DejaVu Sans"/>
                <w:kern w:val="2"/>
                <w:sz w:val="20"/>
                <w:szCs w:val="20"/>
                <w:lang w:eastAsia="hi-IN" w:bidi="hi-IN"/>
              </w:rPr>
              <w:t>Адамского</w:t>
            </w:r>
            <w:proofErr w:type="spellEnd"/>
            <w:r w:rsidRPr="007B5647">
              <w:rPr>
                <w:rFonts w:eastAsia="DejaVu Sans" w:cs="DejaVu Sans"/>
                <w:kern w:val="2"/>
                <w:sz w:val="20"/>
                <w:szCs w:val="20"/>
                <w:lang w:eastAsia="hi-IN" w:bidi="hi-IN"/>
              </w:rPr>
              <w:t xml:space="preserve">  ФАП Дома отдыха «Чепца»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9.4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w:t>
            </w:r>
            <w:proofErr w:type="spellStart"/>
            <w:r w:rsidRPr="007B5647">
              <w:rPr>
                <w:rFonts w:eastAsia="DejaVu Sans" w:cs="DejaVu Sans"/>
                <w:kern w:val="2"/>
                <w:sz w:val="20"/>
                <w:szCs w:val="20"/>
                <w:lang w:eastAsia="hi-IN" w:bidi="hi-IN"/>
              </w:rPr>
              <w:t>Адамский</w:t>
            </w:r>
            <w:proofErr w:type="spellEnd"/>
            <w:r w:rsidRPr="007B5647">
              <w:rPr>
                <w:rFonts w:eastAsia="DejaVu Sans" w:cs="DejaVu Sans"/>
                <w:kern w:val="2"/>
                <w:sz w:val="20"/>
                <w:szCs w:val="20"/>
                <w:lang w:eastAsia="hi-IN" w:bidi="hi-IN"/>
              </w:rPr>
              <w:t xml:space="preserve"> досуговый центр»</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 xml:space="preserve">10 </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Кожильское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10.1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Дзякинская</w:t>
            </w:r>
            <w:proofErr w:type="spellEnd"/>
            <w:r w:rsidRPr="007B5647">
              <w:rPr>
                <w:sz w:val="20"/>
                <w:szCs w:val="20"/>
              </w:rPr>
              <w:t xml:space="preserve">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10.2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Кожильская</w:t>
            </w:r>
            <w:proofErr w:type="spellEnd"/>
            <w:r w:rsidRPr="007B5647">
              <w:rPr>
                <w:sz w:val="20"/>
                <w:szCs w:val="20"/>
              </w:rPr>
              <w:t xml:space="preserve"> СОШ с/х направления»</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10.2</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МКОУ «</w:t>
            </w:r>
            <w:proofErr w:type="spellStart"/>
            <w:r w:rsidRPr="007B5647">
              <w:rPr>
                <w:sz w:val="20"/>
                <w:szCs w:val="20"/>
              </w:rPr>
              <w:t>Чуринская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10.3</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Дзякинская</w:t>
            </w:r>
            <w:proofErr w:type="spellEnd"/>
            <w:r w:rsidRPr="007B5647">
              <w:rPr>
                <w:rFonts w:eastAsia="DejaVu Sans" w:cs="DejaVu Sans"/>
                <w:kern w:val="2"/>
                <w:sz w:val="20"/>
                <w:szCs w:val="20"/>
                <w:lang w:eastAsia="hi-IN" w:bidi="hi-IN"/>
              </w:rPr>
              <w:t xml:space="preserve"> участковая больница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10.4</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Чуринский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10.5</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proofErr w:type="spellStart"/>
            <w:r w:rsidRPr="007B5647">
              <w:rPr>
                <w:rFonts w:eastAsia="DejaVu Sans" w:cs="DejaVu Sans"/>
                <w:kern w:val="2"/>
                <w:sz w:val="20"/>
                <w:szCs w:val="20"/>
                <w:lang w:eastAsia="hi-IN" w:bidi="hi-IN"/>
              </w:rPr>
              <w:t>Кожильский</w:t>
            </w:r>
            <w:proofErr w:type="spellEnd"/>
            <w:r w:rsidRPr="007B5647">
              <w:rPr>
                <w:rFonts w:eastAsia="DejaVu Sans" w:cs="DejaVu Sans"/>
                <w:kern w:val="2"/>
                <w:sz w:val="20"/>
                <w:szCs w:val="20"/>
                <w:lang w:eastAsia="hi-IN" w:bidi="hi-IN"/>
              </w:rPr>
              <w:t xml:space="preserve"> ФАП</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10.6</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МУК «Центр культуры и спорта «Дружба»</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10.7</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д. </w:t>
            </w:r>
            <w:proofErr w:type="spellStart"/>
            <w:r w:rsidRPr="007B5647">
              <w:rPr>
                <w:rFonts w:eastAsia="DejaVu Sans" w:cs="DejaVu Sans"/>
                <w:kern w:val="2"/>
                <w:sz w:val="20"/>
                <w:szCs w:val="20"/>
                <w:lang w:eastAsia="hi-IN" w:bidi="hi-IN"/>
              </w:rPr>
              <w:t>Кожиль</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10.8</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СК д. </w:t>
            </w:r>
            <w:proofErr w:type="spellStart"/>
            <w:r w:rsidRPr="007B5647">
              <w:rPr>
                <w:rFonts w:eastAsia="DejaVu Sans" w:cs="DejaVu Sans"/>
                <w:kern w:val="2"/>
                <w:sz w:val="20"/>
                <w:szCs w:val="20"/>
                <w:lang w:eastAsia="hi-IN" w:bidi="hi-IN"/>
              </w:rPr>
              <w:t>Чура</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10.11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rFonts w:eastAsia="DejaVu Sans" w:cs="DejaVu Sans"/>
                <w:kern w:val="2"/>
                <w:sz w:val="20"/>
                <w:szCs w:val="20"/>
                <w:lang w:eastAsia="hi-IN" w:bidi="hi-IN"/>
              </w:rPr>
              <w:t xml:space="preserve">ДК п. </w:t>
            </w:r>
            <w:proofErr w:type="spellStart"/>
            <w:r w:rsidRPr="007B5647">
              <w:rPr>
                <w:rFonts w:eastAsia="DejaVu Sans" w:cs="DejaVu Sans"/>
                <w:kern w:val="2"/>
                <w:sz w:val="20"/>
                <w:szCs w:val="20"/>
                <w:lang w:eastAsia="hi-IN" w:bidi="hi-IN"/>
              </w:rPr>
              <w:t>Дзякино</w:t>
            </w:r>
            <w:proofErr w:type="spellEnd"/>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b/>
                <w:kern w:val="2"/>
                <w:sz w:val="20"/>
                <w:szCs w:val="20"/>
                <w:lang w:eastAsia="hi-IN" w:bidi="hi-IN"/>
              </w:rPr>
            </w:pPr>
            <w:r w:rsidRPr="007B5647">
              <w:rPr>
                <w:b/>
                <w:sz w:val="20"/>
                <w:szCs w:val="20"/>
              </w:rPr>
              <w:t>11</w:t>
            </w:r>
          </w:p>
        </w:tc>
        <w:tc>
          <w:tcPr>
            <w:tcW w:w="3963" w:type="dxa"/>
          </w:tcPr>
          <w:p w:rsidR="007B5647" w:rsidRPr="007B5647" w:rsidRDefault="007B5647" w:rsidP="007B5647">
            <w:pPr>
              <w:widowControl w:val="0"/>
              <w:suppressAutoHyphens/>
              <w:rPr>
                <w:rFonts w:eastAsia="DejaVu Sans" w:cs="DejaVu Sans"/>
                <w:b/>
                <w:kern w:val="2"/>
                <w:sz w:val="20"/>
                <w:szCs w:val="20"/>
                <w:lang w:eastAsia="hi-IN" w:bidi="hi-IN"/>
              </w:rPr>
            </w:pPr>
            <w:r w:rsidRPr="007B5647">
              <w:rPr>
                <w:b/>
                <w:sz w:val="20"/>
                <w:szCs w:val="20"/>
              </w:rPr>
              <w:t>МО «</w:t>
            </w:r>
            <w:proofErr w:type="spellStart"/>
            <w:r w:rsidRPr="007B5647">
              <w:rPr>
                <w:b/>
                <w:sz w:val="20"/>
                <w:szCs w:val="20"/>
              </w:rPr>
              <w:t>Гулековское</w:t>
            </w:r>
            <w:proofErr w:type="spellEnd"/>
            <w:r w:rsidRPr="007B5647">
              <w:rPr>
                <w:b/>
                <w:sz w:val="20"/>
                <w:szCs w:val="20"/>
              </w:rPr>
              <w:t>»</w:t>
            </w: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6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b/>
                <w:kern w:val="2"/>
                <w:sz w:val="20"/>
                <w:szCs w:val="20"/>
                <w:lang w:eastAsia="hi-IN" w:bidi="hi-IN"/>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11.1</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«Ключевская СОШ»</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11.2</w:t>
            </w:r>
          </w:p>
        </w:tc>
        <w:tc>
          <w:tcPr>
            <w:tcW w:w="3963" w:type="dxa"/>
          </w:tcPr>
          <w:p w:rsidR="007B5647" w:rsidRPr="007B5647" w:rsidRDefault="007B5647" w:rsidP="007B5647">
            <w:pPr>
              <w:widowControl w:val="0"/>
              <w:suppressAutoHyphens/>
              <w:rPr>
                <w:sz w:val="20"/>
                <w:szCs w:val="20"/>
              </w:rPr>
            </w:pPr>
            <w:proofErr w:type="spellStart"/>
            <w:r w:rsidRPr="007B5647">
              <w:rPr>
                <w:sz w:val="20"/>
                <w:szCs w:val="20"/>
              </w:rPr>
              <w:t>Удмуртключевская</w:t>
            </w:r>
            <w:proofErr w:type="spellEnd"/>
            <w:r w:rsidRPr="007B5647">
              <w:rPr>
                <w:sz w:val="20"/>
                <w:szCs w:val="20"/>
              </w:rPr>
              <w:t xml:space="preserve"> </w:t>
            </w:r>
            <w:proofErr w:type="spellStart"/>
            <w:r w:rsidRPr="007B5647">
              <w:rPr>
                <w:sz w:val="20"/>
                <w:szCs w:val="20"/>
              </w:rPr>
              <w:t>амбудатория</w:t>
            </w:r>
            <w:proofErr w:type="spellEnd"/>
          </w:p>
        </w:tc>
        <w:tc>
          <w:tcPr>
            <w:tcW w:w="900" w:type="dxa"/>
          </w:tcPr>
          <w:p w:rsidR="007B5647" w:rsidRPr="007B5647" w:rsidRDefault="007B5647" w:rsidP="007B5647">
            <w:pPr>
              <w:widowControl w:val="0"/>
              <w:suppressAutoHyphens/>
              <w:jc w:val="center"/>
              <w:rPr>
                <w:sz w:val="20"/>
                <w:szCs w:val="20"/>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11.3</w:t>
            </w:r>
          </w:p>
        </w:tc>
        <w:tc>
          <w:tcPr>
            <w:tcW w:w="3963" w:type="dxa"/>
          </w:tcPr>
          <w:p w:rsidR="007B5647" w:rsidRPr="007B5647" w:rsidRDefault="007B5647" w:rsidP="007B5647">
            <w:pPr>
              <w:widowControl w:val="0"/>
              <w:suppressAutoHyphens/>
              <w:rPr>
                <w:sz w:val="20"/>
                <w:szCs w:val="20"/>
              </w:rPr>
            </w:pPr>
            <w:proofErr w:type="spellStart"/>
            <w:r w:rsidRPr="007B5647">
              <w:rPr>
                <w:sz w:val="20"/>
                <w:szCs w:val="20"/>
              </w:rPr>
              <w:t>Педоновский</w:t>
            </w:r>
            <w:proofErr w:type="spellEnd"/>
            <w:r w:rsidRPr="007B5647">
              <w:rPr>
                <w:sz w:val="20"/>
                <w:szCs w:val="20"/>
              </w:rPr>
              <w:t xml:space="preserve"> ФАП</w:t>
            </w:r>
          </w:p>
        </w:tc>
        <w:tc>
          <w:tcPr>
            <w:tcW w:w="900" w:type="dxa"/>
          </w:tcPr>
          <w:p w:rsidR="007B5647" w:rsidRPr="007B5647" w:rsidRDefault="007B5647" w:rsidP="007B5647">
            <w:pPr>
              <w:widowControl w:val="0"/>
              <w:suppressAutoHyphens/>
              <w:jc w:val="center"/>
              <w:rPr>
                <w:sz w:val="20"/>
                <w:szCs w:val="20"/>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sz w:val="20"/>
                <w:szCs w:val="20"/>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11.4</w:t>
            </w:r>
          </w:p>
        </w:tc>
        <w:tc>
          <w:tcPr>
            <w:tcW w:w="3963" w:type="dxa"/>
          </w:tcPr>
          <w:p w:rsidR="007B5647" w:rsidRPr="007B5647" w:rsidRDefault="007B5647" w:rsidP="007B5647">
            <w:pPr>
              <w:widowControl w:val="0"/>
              <w:suppressAutoHyphens/>
              <w:rPr>
                <w:sz w:val="20"/>
                <w:szCs w:val="20"/>
              </w:rPr>
            </w:pPr>
            <w:proofErr w:type="spellStart"/>
            <w:r w:rsidRPr="007B5647">
              <w:rPr>
                <w:sz w:val="20"/>
                <w:szCs w:val="20"/>
              </w:rPr>
              <w:t>Гулековский</w:t>
            </w:r>
            <w:proofErr w:type="spellEnd"/>
            <w:r w:rsidRPr="007B5647">
              <w:rPr>
                <w:sz w:val="20"/>
                <w:szCs w:val="20"/>
              </w:rPr>
              <w:t xml:space="preserve"> ФАП</w:t>
            </w:r>
          </w:p>
        </w:tc>
        <w:tc>
          <w:tcPr>
            <w:tcW w:w="900" w:type="dxa"/>
          </w:tcPr>
          <w:p w:rsidR="007B5647" w:rsidRPr="007B5647" w:rsidRDefault="007B5647" w:rsidP="007B5647">
            <w:pPr>
              <w:widowControl w:val="0"/>
              <w:suppressAutoHyphens/>
              <w:jc w:val="center"/>
              <w:rPr>
                <w:sz w:val="20"/>
                <w:szCs w:val="20"/>
              </w:rPr>
            </w:pP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900" w:type="dxa"/>
          </w:tcPr>
          <w:p w:rsidR="007B5647" w:rsidRPr="007B5647" w:rsidRDefault="007B5647" w:rsidP="007B5647">
            <w:pPr>
              <w:widowControl w:val="0"/>
              <w:suppressAutoHyphens/>
              <w:jc w:val="center"/>
              <w:rPr>
                <w:sz w:val="20"/>
                <w:szCs w:val="20"/>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11.5</w:t>
            </w:r>
          </w:p>
        </w:tc>
        <w:tc>
          <w:tcPr>
            <w:tcW w:w="3963" w:type="dxa"/>
          </w:tcPr>
          <w:p w:rsidR="007B5647" w:rsidRPr="007B5647" w:rsidRDefault="007B5647" w:rsidP="007B5647">
            <w:pPr>
              <w:widowControl w:val="0"/>
              <w:suppressAutoHyphens/>
              <w:rPr>
                <w:sz w:val="20"/>
                <w:szCs w:val="20"/>
              </w:rPr>
            </w:pPr>
            <w:proofErr w:type="spellStart"/>
            <w:r w:rsidRPr="007B5647">
              <w:rPr>
                <w:sz w:val="20"/>
                <w:szCs w:val="20"/>
              </w:rPr>
              <w:t>Тугбулатовский</w:t>
            </w:r>
            <w:proofErr w:type="spellEnd"/>
            <w:r w:rsidRPr="007B5647">
              <w:rPr>
                <w:sz w:val="20"/>
                <w:szCs w:val="20"/>
              </w:rPr>
              <w:t xml:space="preserve"> ФАП</w:t>
            </w: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11.6</w:t>
            </w:r>
          </w:p>
        </w:tc>
        <w:tc>
          <w:tcPr>
            <w:tcW w:w="3963" w:type="dxa"/>
          </w:tcPr>
          <w:p w:rsidR="007B5647" w:rsidRPr="007B5647" w:rsidRDefault="007B5647" w:rsidP="007B5647">
            <w:pPr>
              <w:widowControl w:val="0"/>
              <w:suppressAutoHyphens/>
              <w:rPr>
                <w:sz w:val="20"/>
                <w:szCs w:val="20"/>
              </w:rPr>
            </w:pPr>
            <w:r w:rsidRPr="007B5647">
              <w:rPr>
                <w:sz w:val="20"/>
                <w:szCs w:val="20"/>
              </w:rPr>
              <w:t>МУК «</w:t>
            </w:r>
            <w:proofErr w:type="gramStart"/>
            <w:r w:rsidRPr="007B5647">
              <w:rPr>
                <w:sz w:val="20"/>
                <w:szCs w:val="20"/>
              </w:rPr>
              <w:t>У-Ключевской</w:t>
            </w:r>
            <w:proofErr w:type="gramEnd"/>
            <w:r w:rsidRPr="007B5647">
              <w:rPr>
                <w:sz w:val="20"/>
                <w:szCs w:val="20"/>
              </w:rPr>
              <w:t xml:space="preserve"> Дом культуры»</w:t>
            </w: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11.7</w:t>
            </w:r>
          </w:p>
        </w:tc>
        <w:tc>
          <w:tcPr>
            <w:tcW w:w="3963" w:type="dxa"/>
          </w:tcPr>
          <w:p w:rsidR="007B5647" w:rsidRPr="007B5647" w:rsidRDefault="007B5647" w:rsidP="007B5647">
            <w:pPr>
              <w:widowControl w:val="0"/>
              <w:suppressAutoHyphens/>
              <w:rPr>
                <w:sz w:val="20"/>
                <w:szCs w:val="20"/>
              </w:rPr>
            </w:pPr>
            <w:r w:rsidRPr="007B5647">
              <w:rPr>
                <w:sz w:val="20"/>
                <w:szCs w:val="20"/>
              </w:rPr>
              <w:t xml:space="preserve">ДК д. </w:t>
            </w:r>
            <w:proofErr w:type="spellStart"/>
            <w:r w:rsidRPr="007B5647">
              <w:rPr>
                <w:sz w:val="20"/>
                <w:szCs w:val="20"/>
              </w:rPr>
              <w:t>Гулеково</w:t>
            </w:r>
            <w:proofErr w:type="spellEnd"/>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sz w:val="20"/>
                <w:szCs w:val="20"/>
              </w:rPr>
            </w:pPr>
            <w:r w:rsidRPr="007B5647">
              <w:rPr>
                <w:sz w:val="20"/>
                <w:szCs w:val="20"/>
              </w:rPr>
              <w:t>11.8</w:t>
            </w:r>
          </w:p>
        </w:tc>
        <w:tc>
          <w:tcPr>
            <w:tcW w:w="3963" w:type="dxa"/>
          </w:tcPr>
          <w:p w:rsidR="007B5647" w:rsidRPr="007B5647" w:rsidRDefault="007B5647" w:rsidP="007B5647">
            <w:pPr>
              <w:widowControl w:val="0"/>
              <w:suppressAutoHyphens/>
              <w:rPr>
                <w:sz w:val="20"/>
                <w:szCs w:val="20"/>
              </w:rPr>
            </w:pPr>
            <w:r w:rsidRPr="007B5647">
              <w:rPr>
                <w:sz w:val="20"/>
                <w:szCs w:val="20"/>
              </w:rPr>
              <w:t>ДК д. У. Ключи</w:t>
            </w: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sz w:val="20"/>
                <w:szCs w:val="20"/>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sz w:val="20"/>
                <w:szCs w:val="20"/>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11.9</w:t>
            </w:r>
          </w:p>
        </w:tc>
        <w:tc>
          <w:tcPr>
            <w:tcW w:w="3963" w:type="dxa"/>
          </w:tcPr>
          <w:p w:rsidR="007B5647" w:rsidRPr="007B5647" w:rsidRDefault="007B5647" w:rsidP="007B5647">
            <w:pPr>
              <w:widowControl w:val="0"/>
              <w:suppressAutoHyphens/>
              <w:rPr>
                <w:rFonts w:eastAsia="DejaVu Sans" w:cs="DejaVu Sans"/>
                <w:kern w:val="2"/>
                <w:sz w:val="20"/>
                <w:szCs w:val="20"/>
                <w:lang w:eastAsia="hi-IN" w:bidi="hi-IN"/>
              </w:rPr>
            </w:pPr>
            <w:r w:rsidRPr="007B5647">
              <w:rPr>
                <w:sz w:val="20"/>
                <w:szCs w:val="20"/>
              </w:rPr>
              <w:t>МОУ «</w:t>
            </w:r>
            <w:proofErr w:type="spellStart"/>
            <w:r w:rsidRPr="007B5647">
              <w:rPr>
                <w:sz w:val="20"/>
                <w:szCs w:val="20"/>
              </w:rPr>
              <w:t>Гулековская</w:t>
            </w:r>
            <w:proofErr w:type="spellEnd"/>
            <w:r w:rsidRPr="007B5647">
              <w:rPr>
                <w:sz w:val="20"/>
                <w:szCs w:val="20"/>
              </w:rPr>
              <w:t xml:space="preserve"> НШДС»</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sz w:val="20"/>
                <w:szCs w:val="20"/>
              </w:rPr>
              <w:t>+</w:t>
            </w:r>
          </w:p>
        </w:tc>
      </w:tr>
      <w:tr w:rsidR="007B5647" w:rsidRPr="007B5647" w:rsidTr="007B5647">
        <w:trPr>
          <w:cantSplit/>
          <w:trHeight w:val="219"/>
        </w:trPr>
        <w:tc>
          <w:tcPr>
            <w:tcW w:w="657" w:type="dxa"/>
          </w:tcPr>
          <w:p w:rsidR="007B5647" w:rsidRPr="007B5647" w:rsidRDefault="007B5647" w:rsidP="007B5647">
            <w:pPr>
              <w:widowControl w:val="0"/>
              <w:suppressAutoHyphens/>
              <w:jc w:val="center"/>
              <w:rPr>
                <w:rFonts w:eastAsia="DejaVu Sans" w:cs="DejaVu Sans"/>
                <w:kern w:val="2"/>
                <w:sz w:val="20"/>
                <w:szCs w:val="20"/>
                <w:lang w:eastAsia="hi-IN" w:bidi="hi-IN"/>
              </w:rPr>
            </w:pPr>
          </w:p>
        </w:tc>
        <w:tc>
          <w:tcPr>
            <w:tcW w:w="3963" w:type="dxa"/>
          </w:tcPr>
          <w:p w:rsidR="007B5647" w:rsidRPr="007B5647" w:rsidRDefault="007B5647" w:rsidP="007B5647">
            <w:pPr>
              <w:widowControl w:val="0"/>
              <w:suppressAutoHyphens/>
              <w:rPr>
                <w:rFonts w:eastAsia="DejaVu Sans" w:cs="DejaVu Sans"/>
                <w:color w:val="000000"/>
                <w:kern w:val="2"/>
                <w:sz w:val="20"/>
                <w:szCs w:val="20"/>
                <w:lang w:eastAsia="hi-IN" w:bidi="hi-IN"/>
              </w:rPr>
            </w:pPr>
            <w:r w:rsidRPr="007B5647">
              <w:rPr>
                <w:color w:val="000000"/>
                <w:sz w:val="20"/>
                <w:szCs w:val="20"/>
              </w:rPr>
              <w:t>Итого</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76</w:t>
            </w:r>
          </w:p>
        </w:tc>
        <w:tc>
          <w:tcPr>
            <w:tcW w:w="96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14</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77</w:t>
            </w:r>
          </w:p>
        </w:tc>
        <w:tc>
          <w:tcPr>
            <w:tcW w:w="9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9</w:t>
            </w:r>
          </w:p>
        </w:tc>
        <w:tc>
          <w:tcPr>
            <w:tcW w:w="82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w:t>
            </w:r>
          </w:p>
        </w:tc>
        <w:tc>
          <w:tcPr>
            <w:tcW w:w="800" w:type="dxa"/>
          </w:tcPr>
          <w:p w:rsidR="007B5647" w:rsidRPr="007B5647" w:rsidRDefault="007B5647" w:rsidP="007B5647">
            <w:pPr>
              <w:widowControl w:val="0"/>
              <w:suppressAutoHyphens/>
              <w:jc w:val="center"/>
              <w:rPr>
                <w:rFonts w:eastAsia="DejaVu Sans" w:cs="DejaVu Sans"/>
                <w:kern w:val="2"/>
                <w:sz w:val="20"/>
                <w:szCs w:val="20"/>
                <w:lang w:eastAsia="hi-IN" w:bidi="hi-IN"/>
              </w:rPr>
            </w:pPr>
            <w:r w:rsidRPr="007B5647">
              <w:rPr>
                <w:rFonts w:eastAsia="DejaVu Sans" w:cs="DejaVu Sans"/>
                <w:kern w:val="2"/>
                <w:sz w:val="20"/>
                <w:szCs w:val="20"/>
                <w:lang w:eastAsia="hi-IN" w:bidi="hi-IN"/>
              </w:rPr>
              <w:t>78</w:t>
            </w:r>
          </w:p>
        </w:tc>
      </w:tr>
    </w:tbl>
    <w:p w:rsidR="007B5647" w:rsidRPr="007B5647" w:rsidRDefault="007B5647" w:rsidP="007B5647">
      <w:pPr>
        <w:rPr>
          <w:sz w:val="22"/>
          <w:szCs w:val="22"/>
        </w:rPr>
        <w:sectPr w:rsidR="007B5647" w:rsidRPr="007B5647" w:rsidSect="007B5647">
          <w:pgSz w:w="11906" w:h="16838"/>
          <w:pgMar w:top="851" w:right="991" w:bottom="567" w:left="1418" w:header="720" w:footer="720" w:gutter="0"/>
          <w:cols w:space="720"/>
        </w:sectPr>
      </w:pPr>
    </w:p>
    <w:p w:rsidR="007B5647" w:rsidRPr="007B5647" w:rsidRDefault="007B5647" w:rsidP="007B5647">
      <w:pPr>
        <w:ind w:firstLine="540"/>
        <w:jc w:val="center"/>
        <w:rPr>
          <w:b/>
        </w:rPr>
      </w:pPr>
      <w:r w:rsidRPr="007B5647">
        <w:rPr>
          <w:b/>
        </w:rPr>
        <w:lastRenderedPageBreak/>
        <w:t>1.4. Газоснабжение</w:t>
      </w:r>
    </w:p>
    <w:p w:rsidR="007B5647" w:rsidRPr="007B5647" w:rsidRDefault="007B5647" w:rsidP="007B5647">
      <w:pPr>
        <w:ind w:firstLine="540"/>
        <w:jc w:val="both"/>
      </w:pPr>
      <w:r w:rsidRPr="007B5647">
        <w:t>На 01.01.2016 года в сельских поселениях Муниципального района к системе сетевого газоснабжения подключены  35 из 125 населенных пунктов.</w:t>
      </w:r>
    </w:p>
    <w:p w:rsidR="007B5647" w:rsidRPr="007B5647" w:rsidRDefault="007B5647" w:rsidP="007B5647">
      <w:pPr>
        <w:ind w:firstLine="709"/>
        <w:jc w:val="both"/>
      </w:pPr>
      <w:r w:rsidRPr="007B5647">
        <w:t>По состоянию на 01.01.2016 года сетевым газом обеспечено 28% жилищного фонда сельских поселений Муниципального района.</w:t>
      </w:r>
    </w:p>
    <w:p w:rsidR="007B5647" w:rsidRPr="007B5647" w:rsidRDefault="007B5647" w:rsidP="007B5647">
      <w:pPr>
        <w:ind w:firstLine="600"/>
        <w:jc w:val="both"/>
      </w:pPr>
      <w:r w:rsidRPr="007B5647">
        <w:t>В период 2017-2020 годов планируется осуществить подключение к сетевому газоснабжению следующих сельских поселений Муниципального района: МО «</w:t>
      </w:r>
      <w:proofErr w:type="spellStart"/>
      <w:r w:rsidRPr="007B5647">
        <w:t>Парзинское</w:t>
      </w:r>
      <w:proofErr w:type="spellEnd"/>
      <w:r w:rsidRPr="007B5647">
        <w:t>», МО «</w:t>
      </w:r>
      <w:proofErr w:type="spellStart"/>
      <w:r w:rsidRPr="007B5647">
        <w:t>Куреговское</w:t>
      </w:r>
      <w:proofErr w:type="spellEnd"/>
      <w:r w:rsidRPr="007B5647">
        <w:t>», МО «</w:t>
      </w:r>
      <w:proofErr w:type="spellStart"/>
      <w:r w:rsidRPr="007B5647">
        <w:t>Ураковское</w:t>
      </w:r>
      <w:proofErr w:type="spellEnd"/>
      <w:r w:rsidRPr="007B5647">
        <w:t xml:space="preserve">». </w:t>
      </w:r>
    </w:p>
    <w:p w:rsidR="007B5647" w:rsidRPr="007B5647" w:rsidRDefault="007B5647" w:rsidP="007B5647">
      <w:pPr>
        <w:ind w:firstLine="709"/>
        <w:jc w:val="center"/>
        <w:rPr>
          <w:b/>
        </w:rPr>
      </w:pPr>
    </w:p>
    <w:p w:rsidR="007B5647" w:rsidRPr="007B5647" w:rsidRDefault="007B5647" w:rsidP="007B5647">
      <w:pPr>
        <w:ind w:firstLine="709"/>
        <w:jc w:val="center"/>
        <w:rPr>
          <w:b/>
        </w:rPr>
      </w:pPr>
      <w:r w:rsidRPr="007B5647">
        <w:rPr>
          <w:b/>
        </w:rPr>
        <w:t>1.5. Водоснабжение</w:t>
      </w:r>
    </w:p>
    <w:p w:rsidR="007B5647" w:rsidRPr="007B5647" w:rsidRDefault="007B5647" w:rsidP="007B5647">
      <w:pPr>
        <w:ind w:firstLine="600"/>
        <w:jc w:val="both"/>
      </w:pPr>
      <w:r w:rsidRPr="007B5647">
        <w:t>По состоянию на 01.01.2016 года распределительная система водоснабжения сельских поселений Муниципального района включает в себя 65 водозаборов (42 артезианских скважины,  23 открытых водозаборов), 227,1 км напорных водоводов, 85 водопроводных башен, 227,1 км поселковых водопроводных сетей. На текущий момент система водоснабжения сельских поселений Муниципального района не</w:t>
      </w:r>
      <w:r w:rsidRPr="007B5647">
        <w:rPr>
          <w:color w:val="FF0000"/>
        </w:rPr>
        <w:t xml:space="preserve"> </w:t>
      </w:r>
      <w:r w:rsidRPr="007B5647">
        <w:t>обеспечивает в полной мере потребности населения и производственной сферы в воде.</w:t>
      </w:r>
    </w:p>
    <w:p w:rsidR="007B5647" w:rsidRPr="007B5647" w:rsidRDefault="007B5647" w:rsidP="007B5647">
      <w:pPr>
        <w:ind w:firstLine="540"/>
        <w:jc w:val="both"/>
      </w:pPr>
      <w:r w:rsidRPr="007B5647">
        <w:t xml:space="preserve">Амортизационный уровень </w:t>
      </w:r>
      <w:proofErr w:type="gramStart"/>
      <w:r w:rsidRPr="007B5647">
        <w:t>износа</w:t>
      </w:r>
      <w:proofErr w:type="gramEnd"/>
      <w:r w:rsidRPr="007B5647">
        <w:t xml:space="preserve"> как магистральных водоводов, так и уличных водопроводных сетей составляет в сельских поселениях Муниципального района около  78%. </w:t>
      </w:r>
    </w:p>
    <w:p w:rsidR="007B5647" w:rsidRPr="007B5647" w:rsidRDefault="007B5647" w:rsidP="007B5647">
      <w:pPr>
        <w:ind w:firstLine="540"/>
        <w:jc w:val="both"/>
      </w:pPr>
      <w:r w:rsidRPr="007B5647">
        <w:t>На текущий момент более 5% объектов водоснабжения требуют срочной замены.</w:t>
      </w:r>
    </w:p>
    <w:p w:rsidR="007B5647" w:rsidRPr="007B5647" w:rsidRDefault="007B5647" w:rsidP="007B5647">
      <w:pPr>
        <w:ind w:firstLine="540"/>
        <w:jc w:val="both"/>
      </w:pPr>
      <w:r w:rsidRPr="007B5647">
        <w:t>Только около 45,1% площади жилищного фонда в сельских поселениях Муниципального района подключены к водопроводным сетям.</w:t>
      </w:r>
    </w:p>
    <w:p w:rsidR="007B5647" w:rsidRPr="007B5647" w:rsidRDefault="007B5647" w:rsidP="007B5647">
      <w:pPr>
        <w:ind w:firstLine="540"/>
        <w:jc w:val="both"/>
      </w:pPr>
      <w:r w:rsidRPr="007B5647">
        <w:t>Девять процентов сельского населения пользуются услугами уличной водопроводной сети (водоразборными колонками) и колодцами.</w:t>
      </w:r>
    </w:p>
    <w:p w:rsidR="007B5647" w:rsidRPr="007B5647" w:rsidRDefault="007B5647" w:rsidP="007B5647">
      <w:pPr>
        <w:ind w:firstLine="540"/>
        <w:jc w:val="both"/>
      </w:pPr>
      <w:r w:rsidRPr="007B5647">
        <w:t xml:space="preserve">В период 2017-2020 годов требуется осуществить строительство локальных водопроводов протяженностью 69 км. </w:t>
      </w:r>
    </w:p>
    <w:p w:rsidR="007B5647" w:rsidRPr="007B5647" w:rsidRDefault="007B5647" w:rsidP="007B5647">
      <w:pPr>
        <w:ind w:firstLine="540"/>
        <w:jc w:val="both"/>
      </w:pPr>
    </w:p>
    <w:p w:rsidR="007B5647" w:rsidRPr="007B5647" w:rsidRDefault="007B5647" w:rsidP="007B5647">
      <w:pPr>
        <w:tabs>
          <w:tab w:val="num" w:pos="0"/>
        </w:tabs>
        <w:ind w:firstLine="720"/>
        <w:jc w:val="center"/>
        <w:rPr>
          <w:b/>
        </w:rPr>
      </w:pPr>
      <w:r w:rsidRPr="007B5647">
        <w:rPr>
          <w:b/>
        </w:rPr>
        <w:t>1.6. Прочие системы коммунальной инфраструктуры</w:t>
      </w:r>
    </w:p>
    <w:p w:rsidR="007B5647" w:rsidRPr="007B5647" w:rsidRDefault="007B5647" w:rsidP="007B5647">
      <w:pPr>
        <w:tabs>
          <w:tab w:val="num" w:pos="0"/>
        </w:tabs>
        <w:ind w:firstLine="720"/>
        <w:jc w:val="both"/>
      </w:pPr>
      <w:r w:rsidRPr="007B5647">
        <w:t>По состоянию на 01.01.2016 года централизованные системы теплоснабжения имеются только в отдельных сельских поселениях Муниципального района. Уровень износа объектов теплоснабжения составил 39%.</w:t>
      </w:r>
    </w:p>
    <w:p w:rsidR="007B5647" w:rsidRPr="007B5647" w:rsidRDefault="007B5647" w:rsidP="007B5647">
      <w:pPr>
        <w:tabs>
          <w:tab w:val="num" w:pos="0"/>
        </w:tabs>
        <w:ind w:firstLine="720"/>
        <w:jc w:val="both"/>
      </w:pPr>
      <w:r w:rsidRPr="007B5647">
        <w:t>Центральной канализацией обеспечены объекты многоквартирного жилищного фонда и социальной сферы в сельских поселениях: МО «</w:t>
      </w:r>
      <w:proofErr w:type="spellStart"/>
      <w:r w:rsidRPr="007B5647">
        <w:t>Понинское</w:t>
      </w:r>
      <w:proofErr w:type="spellEnd"/>
      <w:r w:rsidRPr="007B5647">
        <w:t>», МО «Октябрьское», МО «</w:t>
      </w:r>
      <w:proofErr w:type="spellStart"/>
      <w:r w:rsidRPr="007B5647">
        <w:t>Адамское</w:t>
      </w:r>
      <w:proofErr w:type="spellEnd"/>
      <w:r w:rsidRPr="007B5647">
        <w:t>», МО «</w:t>
      </w:r>
      <w:proofErr w:type="spellStart"/>
      <w:r w:rsidRPr="007B5647">
        <w:t>Кожильское</w:t>
      </w:r>
      <w:proofErr w:type="spellEnd"/>
      <w:r w:rsidRPr="007B5647">
        <w:t>», МО «</w:t>
      </w:r>
      <w:proofErr w:type="spellStart"/>
      <w:r w:rsidRPr="007B5647">
        <w:t>Парзинское</w:t>
      </w:r>
      <w:proofErr w:type="spellEnd"/>
      <w:r w:rsidRPr="007B5647">
        <w:t>»</w:t>
      </w:r>
    </w:p>
    <w:p w:rsidR="007B5647" w:rsidRPr="007B5647" w:rsidRDefault="007B5647" w:rsidP="007B5647">
      <w:pPr>
        <w:tabs>
          <w:tab w:val="num" w:pos="0"/>
        </w:tabs>
        <w:ind w:firstLine="720"/>
        <w:jc w:val="both"/>
      </w:pPr>
      <w:r w:rsidRPr="007B5647">
        <w:t>Централизованный сбор, вывоз и утилизация бытовых отходов организован. Вывоз ТБО на утилизацию производится на полигон ТБО «</w:t>
      </w:r>
      <w:proofErr w:type="spellStart"/>
      <w:r w:rsidRPr="007B5647">
        <w:t>Чепцаэкотех</w:t>
      </w:r>
      <w:proofErr w:type="spellEnd"/>
      <w:r w:rsidRPr="007B5647">
        <w:t>», специализированое предприятие «Эколог».</w:t>
      </w:r>
    </w:p>
    <w:p w:rsidR="007B5647" w:rsidRPr="007B5647" w:rsidRDefault="007B5647" w:rsidP="007B5647">
      <w:pPr>
        <w:tabs>
          <w:tab w:val="num" w:pos="0"/>
        </w:tabs>
        <w:ind w:firstLine="720"/>
        <w:jc w:val="both"/>
      </w:pPr>
      <w:r w:rsidRPr="007B5647">
        <w:t>Специального полигона для сбора и утилизации бытовых и производственных отходов на территории муниципального образования не имеется.</w:t>
      </w:r>
    </w:p>
    <w:p w:rsidR="007B5647" w:rsidRPr="007B5647" w:rsidRDefault="007B5647" w:rsidP="007B5647">
      <w:pPr>
        <w:sectPr w:rsidR="007B5647" w:rsidRPr="007B5647">
          <w:headerReference w:type="even" r:id="rId28"/>
          <w:headerReference w:type="default" r:id="rId29"/>
          <w:footerReference w:type="default" r:id="rId30"/>
          <w:pgSz w:w="11907" w:h="16840" w:code="9"/>
          <w:pgMar w:top="720" w:right="1107" w:bottom="1260" w:left="1440" w:header="720" w:footer="720" w:gutter="0"/>
          <w:cols w:space="720"/>
          <w:titlePg/>
        </w:sectPr>
      </w:pPr>
    </w:p>
    <w:p w:rsidR="007B5647" w:rsidRPr="007B5647" w:rsidRDefault="007B5647" w:rsidP="007B5647">
      <w:pPr>
        <w:keepNext/>
        <w:numPr>
          <w:ilvl w:val="0"/>
          <w:numId w:val="38"/>
        </w:numPr>
        <w:tabs>
          <w:tab w:val="left" w:pos="284"/>
        </w:tabs>
        <w:ind w:left="0" w:firstLine="0"/>
        <w:jc w:val="center"/>
        <w:outlineLvl w:val="3"/>
        <w:rPr>
          <w:b/>
        </w:rPr>
      </w:pPr>
      <w:r w:rsidRPr="007B5647">
        <w:rPr>
          <w:b/>
        </w:rPr>
        <w:lastRenderedPageBreak/>
        <w:t>Основные цели и задачи П</w:t>
      </w:r>
      <w:r>
        <w:rPr>
          <w:b/>
        </w:rPr>
        <w:t>од</w:t>
      </w:r>
      <w:r w:rsidR="00D70EC0">
        <w:rPr>
          <w:b/>
        </w:rPr>
        <w:t>п</w:t>
      </w:r>
      <w:r w:rsidRPr="007B5647">
        <w:rPr>
          <w:b/>
        </w:rPr>
        <w:t>рограммы</w:t>
      </w:r>
    </w:p>
    <w:p w:rsidR="007B5647" w:rsidRPr="007B5647" w:rsidRDefault="007B5647" w:rsidP="007B5647">
      <w:pPr>
        <w:jc w:val="both"/>
      </w:pPr>
    </w:p>
    <w:p w:rsidR="007B5647" w:rsidRPr="007B5647" w:rsidRDefault="007B5647" w:rsidP="007B5647">
      <w:pPr>
        <w:ind w:firstLine="708"/>
        <w:jc w:val="both"/>
      </w:pPr>
      <w:r w:rsidRPr="007B5647">
        <w:t>П</w:t>
      </w:r>
      <w:r w:rsidR="00D70EC0">
        <w:t>одп</w:t>
      </w:r>
      <w:r w:rsidRPr="007B5647">
        <w:t>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w:t>
      </w:r>
    </w:p>
    <w:p w:rsidR="007B5647" w:rsidRPr="007B5647" w:rsidRDefault="007B5647" w:rsidP="007B5647">
      <w:pPr>
        <w:numPr>
          <w:ilvl w:val="0"/>
          <w:numId w:val="34"/>
        </w:numPr>
        <w:tabs>
          <w:tab w:val="left" w:pos="993"/>
        </w:tabs>
        <w:ind w:left="0" w:firstLine="709"/>
        <w:jc w:val="both"/>
      </w:pPr>
      <w:r w:rsidRPr="007B5647">
        <w:t>улучшение условий жизнедеятельности на сельских территориях;</w:t>
      </w:r>
    </w:p>
    <w:p w:rsidR="007B5647" w:rsidRPr="007B5647" w:rsidRDefault="007B5647" w:rsidP="007B5647">
      <w:pPr>
        <w:numPr>
          <w:ilvl w:val="0"/>
          <w:numId w:val="34"/>
        </w:numPr>
        <w:tabs>
          <w:tab w:val="left" w:pos="993"/>
        </w:tabs>
        <w:ind w:left="0" w:firstLine="709"/>
        <w:jc w:val="both"/>
      </w:pPr>
      <w:r w:rsidRPr="007B5647">
        <w:t>улучшение инвестиционного климата в сфере АПК на сельских территориях за счет реализации инфраструктурных мероприятий в рамках настоящей П</w:t>
      </w:r>
      <w:r>
        <w:t>одп</w:t>
      </w:r>
      <w:r w:rsidRPr="007B5647">
        <w:t>рограммы;</w:t>
      </w:r>
    </w:p>
    <w:p w:rsidR="007B5647" w:rsidRPr="007B5647" w:rsidRDefault="007B5647" w:rsidP="007B5647">
      <w:pPr>
        <w:numPr>
          <w:ilvl w:val="0"/>
          <w:numId w:val="34"/>
        </w:numPr>
        <w:tabs>
          <w:tab w:val="left" w:pos="993"/>
        </w:tabs>
        <w:ind w:left="0" w:firstLine="709"/>
        <w:jc w:val="both"/>
      </w:pPr>
      <w:r w:rsidRPr="007B5647">
        <w:t>содействие созданию рабочих мест на сельских территориях;</w:t>
      </w:r>
    </w:p>
    <w:p w:rsidR="007B5647" w:rsidRPr="007B5647" w:rsidRDefault="007B5647" w:rsidP="007B5647">
      <w:pPr>
        <w:numPr>
          <w:ilvl w:val="0"/>
          <w:numId w:val="34"/>
        </w:numPr>
        <w:tabs>
          <w:tab w:val="left" w:pos="993"/>
        </w:tabs>
        <w:ind w:left="0" w:firstLine="709"/>
        <w:jc w:val="both"/>
      </w:pPr>
      <w:r w:rsidRPr="007B5647">
        <w:t>активизация участия граждан, проживающих на сельских территориях,  в решении вопросов местного значения;</w:t>
      </w:r>
    </w:p>
    <w:p w:rsidR="007B5647" w:rsidRPr="007B5647" w:rsidRDefault="007B5647" w:rsidP="007B5647">
      <w:pPr>
        <w:numPr>
          <w:ilvl w:val="0"/>
          <w:numId w:val="34"/>
        </w:numPr>
        <w:tabs>
          <w:tab w:val="left" w:pos="993"/>
        </w:tabs>
        <w:ind w:left="0" w:firstLine="709"/>
        <w:jc w:val="both"/>
      </w:pPr>
      <w:r w:rsidRPr="007B5647">
        <w:t xml:space="preserve">формирование в </w:t>
      </w:r>
      <w:proofErr w:type="spellStart"/>
      <w:r w:rsidRPr="007B5647">
        <w:t>Глазовском</w:t>
      </w:r>
      <w:proofErr w:type="spellEnd"/>
      <w:r w:rsidRPr="007B5647">
        <w:t xml:space="preserve"> районе позитивного отношения к развитию сельских территорий.</w:t>
      </w:r>
    </w:p>
    <w:p w:rsidR="007B5647" w:rsidRPr="007B5647" w:rsidRDefault="007B5647" w:rsidP="007B5647">
      <w:pPr>
        <w:tabs>
          <w:tab w:val="left" w:pos="993"/>
        </w:tabs>
        <w:ind w:firstLine="709"/>
        <w:jc w:val="both"/>
      </w:pPr>
      <w:r w:rsidRPr="007B5647">
        <w:t>Основными задачами П</w:t>
      </w:r>
      <w:r>
        <w:t>одп</w:t>
      </w:r>
      <w:r w:rsidRPr="007B5647">
        <w:t>рограммы являются:</w:t>
      </w:r>
    </w:p>
    <w:p w:rsidR="007B5647" w:rsidRPr="007B5647" w:rsidRDefault="007B5647" w:rsidP="007B5647">
      <w:pPr>
        <w:numPr>
          <w:ilvl w:val="0"/>
          <w:numId w:val="35"/>
        </w:numPr>
        <w:tabs>
          <w:tab w:val="left" w:pos="993"/>
        </w:tabs>
        <w:ind w:left="0" w:firstLine="709"/>
        <w:jc w:val="both"/>
      </w:pPr>
      <w:r w:rsidRPr="007B5647">
        <w:t>повышение уровня комплексного обустройства объектами социальной и инженерной инфраструктуры сельских поселений Муниципального района;</w:t>
      </w:r>
    </w:p>
    <w:p w:rsidR="007B5647" w:rsidRPr="007B5647" w:rsidRDefault="007B5647" w:rsidP="007B5647">
      <w:pPr>
        <w:numPr>
          <w:ilvl w:val="0"/>
          <w:numId w:val="35"/>
        </w:numPr>
        <w:tabs>
          <w:tab w:val="left" w:pos="993"/>
        </w:tabs>
        <w:ind w:left="0" w:firstLine="709"/>
        <w:jc w:val="both"/>
      </w:pPr>
      <w:r w:rsidRPr="007B5647">
        <w:t xml:space="preserve">реализация общественно значимых проектов в интересах сельских жителей Муниципального района с помощью </w:t>
      </w:r>
      <w:proofErr w:type="spellStart"/>
      <w:r w:rsidRPr="007B5647">
        <w:t>грантовой</w:t>
      </w:r>
      <w:proofErr w:type="spellEnd"/>
      <w:r w:rsidRPr="007B5647">
        <w:t xml:space="preserve"> поддержки; </w:t>
      </w:r>
    </w:p>
    <w:p w:rsidR="007B5647" w:rsidRPr="007B5647" w:rsidRDefault="007B5647" w:rsidP="007B5647">
      <w:pPr>
        <w:numPr>
          <w:ilvl w:val="0"/>
          <w:numId w:val="35"/>
        </w:numPr>
        <w:tabs>
          <w:tab w:val="left" w:pos="993"/>
        </w:tabs>
        <w:ind w:left="0" w:firstLine="709"/>
        <w:jc w:val="both"/>
      </w:pPr>
      <w:r w:rsidRPr="007B5647">
        <w:t>проведение мероприятий по поощрению и популяризации достижений в развитии сельских территорий Муниципального района.</w:t>
      </w:r>
    </w:p>
    <w:p w:rsidR="007B5647" w:rsidRPr="007B5647" w:rsidRDefault="007B5647" w:rsidP="007B5647">
      <w:pPr>
        <w:tabs>
          <w:tab w:val="left" w:pos="993"/>
        </w:tabs>
        <w:ind w:firstLine="709"/>
        <w:jc w:val="both"/>
      </w:pPr>
      <w:r w:rsidRPr="007B5647">
        <w:t>Достижение целей П</w:t>
      </w:r>
      <w:r>
        <w:t>одп</w:t>
      </w:r>
      <w:r w:rsidRPr="007B5647">
        <w:t>рограммы предусматривается осуществлять с учетом:</w:t>
      </w:r>
    </w:p>
    <w:p w:rsidR="007B5647" w:rsidRPr="007B5647" w:rsidRDefault="007B5647" w:rsidP="007B5647">
      <w:pPr>
        <w:tabs>
          <w:tab w:val="left" w:pos="993"/>
        </w:tabs>
        <w:ind w:firstLine="709"/>
        <w:jc w:val="both"/>
      </w:pPr>
      <w:r w:rsidRPr="007B5647">
        <w:t xml:space="preserve">а) размещения объектов социальной и инженерной инфраструктуры в соответствии с генеральными планами сельских поселений Муниципального района; </w:t>
      </w:r>
    </w:p>
    <w:p w:rsidR="007B5647" w:rsidRPr="007B5647" w:rsidRDefault="007B5647" w:rsidP="007B5647">
      <w:pPr>
        <w:tabs>
          <w:tab w:val="left" w:pos="993"/>
        </w:tabs>
        <w:ind w:firstLine="709"/>
        <w:jc w:val="both"/>
      </w:pPr>
      <w:r w:rsidRPr="007B5647">
        <w:t>б) преимущественного обустройства объектами социальной и инженерной инфраструктуры сельских поселений, в которых осуществляются инвестиционные проекты в сфере АПК;</w:t>
      </w:r>
    </w:p>
    <w:p w:rsidR="007B5647" w:rsidRPr="007B5647" w:rsidRDefault="007B5647" w:rsidP="007B5647">
      <w:pPr>
        <w:ind w:firstLine="708"/>
        <w:jc w:val="both"/>
      </w:pPr>
      <w:r w:rsidRPr="007B5647">
        <w:t>в) использование механизмов государственно-частного партнерства и привлечение средств внебюджетных источников для финансирования мероприятий П</w:t>
      </w:r>
      <w:r>
        <w:t>одп</w:t>
      </w:r>
      <w:r w:rsidRPr="007B5647">
        <w:t>рограммы, включая средства населения и организаций.</w:t>
      </w:r>
    </w:p>
    <w:p w:rsidR="007B5647" w:rsidRPr="007B5647" w:rsidRDefault="007B5647" w:rsidP="007B5647">
      <w:pPr>
        <w:ind w:firstLine="720"/>
        <w:jc w:val="both"/>
      </w:pPr>
      <w:r w:rsidRPr="007B5647">
        <w:t>Для оценки достижения поставленных целей предусмотрена система целевых индикаторов и показателей.</w:t>
      </w:r>
    </w:p>
    <w:p w:rsidR="007B5647" w:rsidRPr="007B5647" w:rsidRDefault="007B5647" w:rsidP="007B5647">
      <w:pPr>
        <w:ind w:firstLine="720"/>
        <w:jc w:val="both"/>
        <w:rPr>
          <w:b/>
        </w:rPr>
      </w:pPr>
      <w:r w:rsidRPr="007B5647">
        <w:t>Значения целевых индикаторов и показателей по годам реализации П</w:t>
      </w:r>
      <w:r>
        <w:t>одп</w:t>
      </w:r>
      <w:r w:rsidRPr="007B5647">
        <w:t xml:space="preserve">рограммы приведены в таблице </w:t>
      </w:r>
      <w:r w:rsidR="00D70EC0">
        <w:t>7</w:t>
      </w:r>
      <w:r w:rsidRPr="007B5647">
        <w:t>.</w:t>
      </w:r>
    </w:p>
    <w:p w:rsidR="007B5647" w:rsidRPr="007B5647" w:rsidRDefault="007B5647" w:rsidP="007B5647">
      <w:pPr>
        <w:jc w:val="both"/>
        <w:rPr>
          <w:b/>
        </w:rPr>
        <w:sectPr w:rsidR="007B5647" w:rsidRPr="007B5647">
          <w:headerReference w:type="even" r:id="rId31"/>
          <w:headerReference w:type="default" r:id="rId32"/>
          <w:footerReference w:type="even" r:id="rId33"/>
          <w:footerReference w:type="default" r:id="rId34"/>
          <w:pgSz w:w="11906" w:h="16838"/>
          <w:pgMar w:top="1134" w:right="850" w:bottom="1080" w:left="1701" w:header="708" w:footer="708" w:gutter="0"/>
          <w:cols w:space="708"/>
          <w:titlePg/>
          <w:docGrid w:linePitch="360"/>
        </w:sectPr>
      </w:pPr>
    </w:p>
    <w:p w:rsidR="007B5647" w:rsidRPr="007B5647" w:rsidRDefault="007B5647" w:rsidP="007B5647">
      <w:pPr>
        <w:jc w:val="right"/>
      </w:pPr>
      <w:r w:rsidRPr="007B5647">
        <w:lastRenderedPageBreak/>
        <w:t xml:space="preserve">                                                                             Таблица </w:t>
      </w:r>
      <w:r w:rsidR="00D70EC0">
        <w:t>7</w:t>
      </w:r>
    </w:p>
    <w:p w:rsidR="007B5647" w:rsidRPr="007B5647" w:rsidRDefault="007B5647" w:rsidP="007B5647">
      <w:pPr>
        <w:keepNext/>
        <w:jc w:val="center"/>
        <w:outlineLvl w:val="3"/>
        <w:rPr>
          <w:b/>
        </w:rPr>
      </w:pPr>
      <w:r w:rsidRPr="007B5647">
        <w:rPr>
          <w:b/>
        </w:rPr>
        <w:t>Целевые индикаторы и показатели П</w:t>
      </w:r>
      <w:r>
        <w:rPr>
          <w:b/>
        </w:rPr>
        <w:t>одп</w:t>
      </w:r>
      <w:r w:rsidRPr="007B5647">
        <w:rPr>
          <w:b/>
        </w:rPr>
        <w:t>рограммы</w:t>
      </w:r>
    </w:p>
    <w:tbl>
      <w:tblPr>
        <w:tblW w:w="13993" w:type="dxa"/>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6519"/>
        <w:gridCol w:w="1134"/>
        <w:gridCol w:w="1137"/>
        <w:gridCol w:w="708"/>
        <w:gridCol w:w="709"/>
        <w:gridCol w:w="709"/>
        <w:gridCol w:w="709"/>
        <w:gridCol w:w="1704"/>
      </w:tblGrid>
      <w:tr w:rsidR="007B5647" w:rsidRPr="007B5647" w:rsidTr="007B5647">
        <w:trPr>
          <w:cantSplit/>
          <w:trHeight w:val="231"/>
          <w:jc w:val="center"/>
        </w:trPr>
        <w:tc>
          <w:tcPr>
            <w:tcW w:w="664" w:type="dxa"/>
            <w:vMerge w:val="restart"/>
          </w:tcPr>
          <w:p w:rsidR="007B5647" w:rsidRPr="007B5647" w:rsidRDefault="007B5647" w:rsidP="007B5647">
            <w:pPr>
              <w:jc w:val="center"/>
              <w:rPr>
                <w:b/>
                <w:sz w:val="20"/>
                <w:szCs w:val="20"/>
              </w:rPr>
            </w:pPr>
            <w:r w:rsidRPr="007B5647">
              <w:rPr>
                <w:b/>
                <w:sz w:val="20"/>
                <w:szCs w:val="20"/>
              </w:rPr>
              <w:t xml:space="preserve">№ </w:t>
            </w:r>
            <w:proofErr w:type="gramStart"/>
            <w:r w:rsidRPr="007B5647">
              <w:rPr>
                <w:b/>
                <w:sz w:val="20"/>
                <w:szCs w:val="20"/>
              </w:rPr>
              <w:t>п</w:t>
            </w:r>
            <w:proofErr w:type="gramEnd"/>
            <w:r w:rsidRPr="007B5647">
              <w:rPr>
                <w:b/>
                <w:sz w:val="20"/>
                <w:szCs w:val="20"/>
              </w:rPr>
              <w:t>/п</w:t>
            </w:r>
          </w:p>
        </w:tc>
        <w:tc>
          <w:tcPr>
            <w:tcW w:w="6519" w:type="dxa"/>
            <w:vMerge w:val="restart"/>
          </w:tcPr>
          <w:p w:rsidR="007B5647" w:rsidRPr="007B5647" w:rsidRDefault="007B5647" w:rsidP="007B5647">
            <w:pPr>
              <w:jc w:val="center"/>
              <w:rPr>
                <w:b/>
                <w:sz w:val="20"/>
                <w:szCs w:val="20"/>
              </w:rPr>
            </w:pPr>
            <w:r w:rsidRPr="007B5647">
              <w:rPr>
                <w:b/>
                <w:sz w:val="20"/>
                <w:szCs w:val="20"/>
              </w:rPr>
              <w:t>Наименование</w:t>
            </w:r>
          </w:p>
        </w:tc>
        <w:tc>
          <w:tcPr>
            <w:tcW w:w="1134" w:type="dxa"/>
            <w:vMerge w:val="restart"/>
          </w:tcPr>
          <w:p w:rsidR="007B5647" w:rsidRPr="007B5647" w:rsidRDefault="007B5647" w:rsidP="007B5647">
            <w:pPr>
              <w:jc w:val="center"/>
              <w:rPr>
                <w:b/>
                <w:sz w:val="20"/>
                <w:szCs w:val="20"/>
              </w:rPr>
            </w:pPr>
            <w:r w:rsidRPr="007B5647">
              <w:rPr>
                <w:b/>
                <w:sz w:val="20"/>
                <w:szCs w:val="20"/>
              </w:rPr>
              <w:t>Един</w:t>
            </w:r>
            <w:proofErr w:type="gramStart"/>
            <w:r w:rsidRPr="007B5647">
              <w:rPr>
                <w:b/>
                <w:sz w:val="20"/>
                <w:szCs w:val="20"/>
              </w:rPr>
              <w:t>.</w:t>
            </w:r>
            <w:proofErr w:type="gramEnd"/>
            <w:r w:rsidRPr="007B5647">
              <w:rPr>
                <w:b/>
                <w:sz w:val="20"/>
                <w:szCs w:val="20"/>
              </w:rPr>
              <w:t xml:space="preserve"> </w:t>
            </w:r>
            <w:proofErr w:type="spellStart"/>
            <w:proofErr w:type="gramStart"/>
            <w:r w:rsidRPr="007B5647">
              <w:rPr>
                <w:b/>
                <w:sz w:val="20"/>
                <w:szCs w:val="20"/>
              </w:rPr>
              <w:t>и</w:t>
            </w:r>
            <w:proofErr w:type="gramEnd"/>
            <w:r w:rsidRPr="007B5647">
              <w:rPr>
                <w:b/>
                <w:sz w:val="20"/>
                <w:szCs w:val="20"/>
              </w:rPr>
              <w:t>змер</w:t>
            </w:r>
            <w:proofErr w:type="spellEnd"/>
            <w:r w:rsidRPr="007B5647">
              <w:rPr>
                <w:b/>
                <w:sz w:val="20"/>
                <w:szCs w:val="20"/>
              </w:rPr>
              <w:t>.</w:t>
            </w:r>
          </w:p>
        </w:tc>
        <w:tc>
          <w:tcPr>
            <w:tcW w:w="1137" w:type="dxa"/>
            <w:vMerge w:val="restart"/>
          </w:tcPr>
          <w:p w:rsidR="007B5647" w:rsidRPr="007B5647" w:rsidRDefault="007B5647" w:rsidP="007B5647">
            <w:pPr>
              <w:jc w:val="center"/>
              <w:rPr>
                <w:b/>
                <w:sz w:val="20"/>
                <w:szCs w:val="20"/>
              </w:rPr>
            </w:pPr>
            <w:r w:rsidRPr="007B5647">
              <w:rPr>
                <w:b/>
                <w:sz w:val="20"/>
                <w:szCs w:val="20"/>
              </w:rPr>
              <w:t>2016 (базовый)</w:t>
            </w:r>
          </w:p>
        </w:tc>
        <w:tc>
          <w:tcPr>
            <w:tcW w:w="2835" w:type="dxa"/>
            <w:gridSpan w:val="4"/>
          </w:tcPr>
          <w:p w:rsidR="007B5647" w:rsidRPr="007B5647" w:rsidRDefault="007B5647" w:rsidP="007B5647">
            <w:pPr>
              <w:jc w:val="center"/>
              <w:rPr>
                <w:b/>
                <w:sz w:val="20"/>
                <w:szCs w:val="20"/>
              </w:rPr>
            </w:pPr>
            <w:r w:rsidRPr="007B5647">
              <w:rPr>
                <w:b/>
                <w:sz w:val="20"/>
                <w:szCs w:val="20"/>
              </w:rPr>
              <w:t>Прогноз по годам реализации Программы</w:t>
            </w:r>
          </w:p>
        </w:tc>
        <w:tc>
          <w:tcPr>
            <w:tcW w:w="1704" w:type="dxa"/>
            <w:vMerge w:val="restart"/>
          </w:tcPr>
          <w:p w:rsidR="007B5647" w:rsidRPr="007B5647" w:rsidRDefault="007B5647" w:rsidP="007B5647">
            <w:pPr>
              <w:ind w:left="-53" w:right="-108"/>
              <w:jc w:val="center"/>
              <w:rPr>
                <w:b/>
                <w:sz w:val="20"/>
                <w:szCs w:val="20"/>
              </w:rPr>
            </w:pPr>
            <w:r w:rsidRPr="007B5647">
              <w:rPr>
                <w:b/>
                <w:sz w:val="20"/>
                <w:szCs w:val="20"/>
              </w:rPr>
              <w:t>Отношение 2020 г. к 2016 г.</w:t>
            </w:r>
          </w:p>
        </w:tc>
      </w:tr>
      <w:tr w:rsidR="007B5647" w:rsidRPr="007B5647" w:rsidTr="007B5647">
        <w:trPr>
          <w:cantSplit/>
          <w:trHeight w:val="221"/>
          <w:jc w:val="center"/>
        </w:trPr>
        <w:tc>
          <w:tcPr>
            <w:tcW w:w="664" w:type="dxa"/>
            <w:vMerge/>
          </w:tcPr>
          <w:p w:rsidR="007B5647" w:rsidRPr="007B5647" w:rsidRDefault="007B5647" w:rsidP="007B5647">
            <w:pPr>
              <w:jc w:val="center"/>
              <w:rPr>
                <w:b/>
                <w:sz w:val="20"/>
                <w:szCs w:val="20"/>
              </w:rPr>
            </w:pPr>
          </w:p>
        </w:tc>
        <w:tc>
          <w:tcPr>
            <w:tcW w:w="6519" w:type="dxa"/>
            <w:vMerge/>
          </w:tcPr>
          <w:p w:rsidR="007B5647" w:rsidRPr="007B5647" w:rsidRDefault="007B5647" w:rsidP="007B5647">
            <w:pPr>
              <w:jc w:val="center"/>
              <w:rPr>
                <w:b/>
                <w:sz w:val="20"/>
                <w:szCs w:val="20"/>
              </w:rPr>
            </w:pPr>
          </w:p>
        </w:tc>
        <w:tc>
          <w:tcPr>
            <w:tcW w:w="1134" w:type="dxa"/>
            <w:vMerge/>
          </w:tcPr>
          <w:p w:rsidR="007B5647" w:rsidRPr="007B5647" w:rsidRDefault="007B5647" w:rsidP="007B5647">
            <w:pPr>
              <w:jc w:val="center"/>
              <w:rPr>
                <w:b/>
                <w:sz w:val="20"/>
                <w:szCs w:val="20"/>
              </w:rPr>
            </w:pPr>
          </w:p>
        </w:tc>
        <w:tc>
          <w:tcPr>
            <w:tcW w:w="1137" w:type="dxa"/>
            <w:vMerge/>
          </w:tcPr>
          <w:p w:rsidR="007B5647" w:rsidRPr="007B5647" w:rsidRDefault="007B5647" w:rsidP="007B5647">
            <w:pPr>
              <w:jc w:val="center"/>
              <w:rPr>
                <w:b/>
                <w:sz w:val="20"/>
                <w:szCs w:val="20"/>
              </w:rPr>
            </w:pPr>
          </w:p>
        </w:tc>
        <w:tc>
          <w:tcPr>
            <w:tcW w:w="708" w:type="dxa"/>
          </w:tcPr>
          <w:p w:rsidR="007B5647" w:rsidRPr="007B5647" w:rsidRDefault="007B5647" w:rsidP="007B5647">
            <w:pPr>
              <w:jc w:val="center"/>
              <w:rPr>
                <w:b/>
                <w:sz w:val="20"/>
                <w:szCs w:val="20"/>
              </w:rPr>
            </w:pPr>
            <w:r w:rsidRPr="007B5647">
              <w:rPr>
                <w:b/>
                <w:sz w:val="20"/>
                <w:szCs w:val="20"/>
              </w:rPr>
              <w:t>2017</w:t>
            </w:r>
          </w:p>
        </w:tc>
        <w:tc>
          <w:tcPr>
            <w:tcW w:w="709" w:type="dxa"/>
          </w:tcPr>
          <w:p w:rsidR="007B5647" w:rsidRPr="007B5647" w:rsidRDefault="007B5647" w:rsidP="007B5647">
            <w:pPr>
              <w:jc w:val="center"/>
              <w:rPr>
                <w:b/>
                <w:sz w:val="20"/>
                <w:szCs w:val="20"/>
              </w:rPr>
            </w:pPr>
            <w:r w:rsidRPr="007B5647">
              <w:rPr>
                <w:b/>
                <w:sz w:val="20"/>
                <w:szCs w:val="20"/>
              </w:rPr>
              <w:t>2018</w:t>
            </w:r>
          </w:p>
        </w:tc>
        <w:tc>
          <w:tcPr>
            <w:tcW w:w="709" w:type="dxa"/>
          </w:tcPr>
          <w:p w:rsidR="007B5647" w:rsidRPr="007B5647" w:rsidRDefault="007B5647" w:rsidP="007B5647">
            <w:pPr>
              <w:jc w:val="center"/>
              <w:rPr>
                <w:b/>
                <w:sz w:val="20"/>
                <w:szCs w:val="20"/>
              </w:rPr>
            </w:pPr>
            <w:r w:rsidRPr="007B5647">
              <w:rPr>
                <w:b/>
                <w:sz w:val="20"/>
                <w:szCs w:val="20"/>
              </w:rPr>
              <w:t>2019</w:t>
            </w:r>
          </w:p>
        </w:tc>
        <w:tc>
          <w:tcPr>
            <w:tcW w:w="709" w:type="dxa"/>
          </w:tcPr>
          <w:p w:rsidR="007B5647" w:rsidRPr="007B5647" w:rsidRDefault="007B5647" w:rsidP="007B5647">
            <w:pPr>
              <w:jc w:val="center"/>
              <w:rPr>
                <w:b/>
                <w:sz w:val="20"/>
                <w:szCs w:val="20"/>
              </w:rPr>
            </w:pPr>
            <w:r w:rsidRPr="007B5647">
              <w:rPr>
                <w:b/>
                <w:sz w:val="20"/>
                <w:szCs w:val="20"/>
              </w:rPr>
              <w:t>2020</w:t>
            </w:r>
          </w:p>
        </w:tc>
        <w:tc>
          <w:tcPr>
            <w:tcW w:w="1704" w:type="dxa"/>
            <w:vMerge/>
          </w:tcPr>
          <w:p w:rsidR="007B5647" w:rsidRPr="007B5647" w:rsidRDefault="007B5647" w:rsidP="007B5647">
            <w:pPr>
              <w:jc w:val="center"/>
              <w:rPr>
                <w:b/>
                <w:sz w:val="20"/>
                <w:szCs w:val="20"/>
              </w:rPr>
            </w:pPr>
          </w:p>
        </w:tc>
      </w:tr>
      <w:tr w:rsidR="007B5647" w:rsidRPr="007B5647" w:rsidTr="007B5647">
        <w:trPr>
          <w:trHeight w:val="222"/>
          <w:jc w:val="center"/>
        </w:trPr>
        <w:tc>
          <w:tcPr>
            <w:tcW w:w="664" w:type="dxa"/>
          </w:tcPr>
          <w:p w:rsidR="007B5647" w:rsidRPr="007B5647" w:rsidRDefault="007B5647" w:rsidP="007B5647">
            <w:pPr>
              <w:jc w:val="center"/>
              <w:rPr>
                <w:b/>
                <w:sz w:val="20"/>
                <w:szCs w:val="20"/>
              </w:rPr>
            </w:pPr>
            <w:r w:rsidRPr="007B5647">
              <w:rPr>
                <w:b/>
                <w:sz w:val="20"/>
                <w:szCs w:val="20"/>
              </w:rPr>
              <w:t>1</w:t>
            </w:r>
          </w:p>
        </w:tc>
        <w:tc>
          <w:tcPr>
            <w:tcW w:w="6519" w:type="dxa"/>
          </w:tcPr>
          <w:p w:rsidR="007B5647" w:rsidRPr="007B5647" w:rsidRDefault="007B5647" w:rsidP="007B5647">
            <w:pPr>
              <w:jc w:val="center"/>
              <w:rPr>
                <w:b/>
                <w:sz w:val="20"/>
                <w:szCs w:val="20"/>
              </w:rPr>
            </w:pPr>
            <w:r w:rsidRPr="007B5647">
              <w:rPr>
                <w:b/>
                <w:sz w:val="20"/>
                <w:szCs w:val="20"/>
              </w:rPr>
              <w:t>2</w:t>
            </w:r>
          </w:p>
        </w:tc>
        <w:tc>
          <w:tcPr>
            <w:tcW w:w="1134" w:type="dxa"/>
          </w:tcPr>
          <w:p w:rsidR="007B5647" w:rsidRPr="007B5647" w:rsidRDefault="007B5647" w:rsidP="007B5647">
            <w:pPr>
              <w:jc w:val="center"/>
              <w:rPr>
                <w:b/>
                <w:sz w:val="20"/>
                <w:szCs w:val="20"/>
              </w:rPr>
            </w:pPr>
            <w:r w:rsidRPr="007B5647">
              <w:rPr>
                <w:b/>
                <w:sz w:val="20"/>
                <w:szCs w:val="20"/>
              </w:rPr>
              <w:t>3</w:t>
            </w:r>
          </w:p>
        </w:tc>
        <w:tc>
          <w:tcPr>
            <w:tcW w:w="1137" w:type="dxa"/>
          </w:tcPr>
          <w:p w:rsidR="007B5647" w:rsidRPr="007B5647" w:rsidRDefault="007B5647" w:rsidP="007B5647">
            <w:pPr>
              <w:jc w:val="center"/>
              <w:rPr>
                <w:b/>
                <w:sz w:val="20"/>
                <w:szCs w:val="20"/>
              </w:rPr>
            </w:pPr>
            <w:r w:rsidRPr="007B5647">
              <w:rPr>
                <w:b/>
                <w:sz w:val="20"/>
                <w:szCs w:val="20"/>
              </w:rPr>
              <w:t>4</w:t>
            </w:r>
          </w:p>
        </w:tc>
        <w:tc>
          <w:tcPr>
            <w:tcW w:w="708" w:type="dxa"/>
          </w:tcPr>
          <w:p w:rsidR="007B5647" w:rsidRPr="007B5647" w:rsidRDefault="007B5647" w:rsidP="007B5647">
            <w:pPr>
              <w:jc w:val="center"/>
              <w:rPr>
                <w:b/>
                <w:sz w:val="20"/>
                <w:szCs w:val="20"/>
              </w:rPr>
            </w:pPr>
            <w:r w:rsidRPr="007B5647">
              <w:rPr>
                <w:b/>
                <w:sz w:val="20"/>
                <w:szCs w:val="20"/>
              </w:rPr>
              <w:t>5</w:t>
            </w:r>
          </w:p>
        </w:tc>
        <w:tc>
          <w:tcPr>
            <w:tcW w:w="709" w:type="dxa"/>
          </w:tcPr>
          <w:p w:rsidR="007B5647" w:rsidRPr="007B5647" w:rsidRDefault="007B5647" w:rsidP="007B5647">
            <w:pPr>
              <w:jc w:val="center"/>
              <w:rPr>
                <w:b/>
                <w:sz w:val="20"/>
                <w:szCs w:val="20"/>
              </w:rPr>
            </w:pPr>
            <w:r w:rsidRPr="007B5647">
              <w:rPr>
                <w:b/>
                <w:sz w:val="20"/>
                <w:szCs w:val="20"/>
              </w:rPr>
              <w:t>6</w:t>
            </w:r>
          </w:p>
        </w:tc>
        <w:tc>
          <w:tcPr>
            <w:tcW w:w="709" w:type="dxa"/>
          </w:tcPr>
          <w:p w:rsidR="007B5647" w:rsidRPr="007B5647" w:rsidRDefault="007B5647" w:rsidP="007B5647">
            <w:pPr>
              <w:jc w:val="center"/>
              <w:rPr>
                <w:b/>
                <w:sz w:val="20"/>
                <w:szCs w:val="20"/>
              </w:rPr>
            </w:pPr>
            <w:r w:rsidRPr="007B5647">
              <w:rPr>
                <w:b/>
                <w:sz w:val="20"/>
                <w:szCs w:val="20"/>
              </w:rPr>
              <w:t>7</w:t>
            </w:r>
          </w:p>
        </w:tc>
        <w:tc>
          <w:tcPr>
            <w:tcW w:w="709" w:type="dxa"/>
          </w:tcPr>
          <w:p w:rsidR="007B5647" w:rsidRPr="007B5647" w:rsidRDefault="007B5647" w:rsidP="007B5647">
            <w:pPr>
              <w:jc w:val="center"/>
              <w:rPr>
                <w:b/>
                <w:sz w:val="20"/>
                <w:szCs w:val="20"/>
              </w:rPr>
            </w:pPr>
            <w:r w:rsidRPr="007B5647">
              <w:rPr>
                <w:b/>
                <w:sz w:val="20"/>
                <w:szCs w:val="20"/>
              </w:rPr>
              <w:t>8</w:t>
            </w:r>
          </w:p>
        </w:tc>
        <w:tc>
          <w:tcPr>
            <w:tcW w:w="1704" w:type="dxa"/>
          </w:tcPr>
          <w:p w:rsidR="007B5647" w:rsidRPr="007B5647" w:rsidRDefault="007B5647" w:rsidP="007B5647">
            <w:pPr>
              <w:jc w:val="center"/>
              <w:rPr>
                <w:b/>
                <w:sz w:val="20"/>
                <w:szCs w:val="20"/>
              </w:rPr>
            </w:pPr>
            <w:r w:rsidRPr="007B5647">
              <w:rPr>
                <w:b/>
                <w:sz w:val="20"/>
                <w:szCs w:val="20"/>
              </w:rPr>
              <w:t>12</w:t>
            </w:r>
          </w:p>
        </w:tc>
      </w:tr>
      <w:tr w:rsidR="007B5647" w:rsidRPr="007B5647" w:rsidTr="007B5647">
        <w:trPr>
          <w:cantSplit/>
          <w:trHeight w:val="221"/>
          <w:jc w:val="center"/>
        </w:trPr>
        <w:tc>
          <w:tcPr>
            <w:tcW w:w="664" w:type="dxa"/>
          </w:tcPr>
          <w:p w:rsidR="007B5647" w:rsidRPr="007B5647" w:rsidRDefault="007B5647" w:rsidP="007B5647">
            <w:pPr>
              <w:jc w:val="center"/>
              <w:rPr>
                <w:b/>
                <w:sz w:val="20"/>
                <w:szCs w:val="20"/>
              </w:rPr>
            </w:pPr>
            <w:r w:rsidRPr="007B5647">
              <w:rPr>
                <w:b/>
                <w:sz w:val="20"/>
                <w:szCs w:val="20"/>
              </w:rPr>
              <w:t>1</w:t>
            </w:r>
          </w:p>
        </w:tc>
        <w:tc>
          <w:tcPr>
            <w:tcW w:w="13329" w:type="dxa"/>
            <w:gridSpan w:val="8"/>
          </w:tcPr>
          <w:p w:rsidR="007B5647" w:rsidRPr="007B5647" w:rsidRDefault="007B5647" w:rsidP="007B5647">
            <w:pPr>
              <w:keepNext/>
              <w:jc w:val="center"/>
              <w:outlineLvl w:val="8"/>
              <w:rPr>
                <w:b/>
                <w:sz w:val="20"/>
                <w:szCs w:val="20"/>
              </w:rPr>
            </w:pPr>
            <w:r w:rsidRPr="007B5647">
              <w:rPr>
                <w:b/>
                <w:sz w:val="20"/>
                <w:szCs w:val="20"/>
              </w:rPr>
              <w:t>Демографические показатели в Муниципальном районе</w:t>
            </w:r>
          </w:p>
        </w:tc>
      </w:tr>
      <w:tr w:rsidR="007B5647" w:rsidRPr="007B5647" w:rsidTr="007B5647">
        <w:trPr>
          <w:trHeight w:val="221"/>
          <w:jc w:val="center"/>
        </w:trPr>
        <w:tc>
          <w:tcPr>
            <w:tcW w:w="664" w:type="dxa"/>
          </w:tcPr>
          <w:p w:rsidR="007B5647" w:rsidRPr="007B5647" w:rsidRDefault="007B5647" w:rsidP="007B5647">
            <w:pPr>
              <w:jc w:val="center"/>
              <w:rPr>
                <w:sz w:val="20"/>
                <w:szCs w:val="20"/>
              </w:rPr>
            </w:pPr>
            <w:r w:rsidRPr="007B5647">
              <w:rPr>
                <w:sz w:val="20"/>
                <w:szCs w:val="20"/>
              </w:rPr>
              <w:t>1.1</w:t>
            </w:r>
          </w:p>
        </w:tc>
        <w:tc>
          <w:tcPr>
            <w:tcW w:w="6519" w:type="dxa"/>
          </w:tcPr>
          <w:p w:rsidR="007B5647" w:rsidRPr="007B5647" w:rsidRDefault="007B5647" w:rsidP="007B5647">
            <w:pPr>
              <w:jc w:val="both"/>
              <w:rPr>
                <w:sz w:val="20"/>
                <w:szCs w:val="20"/>
              </w:rPr>
            </w:pPr>
            <w:r w:rsidRPr="007B5647">
              <w:rPr>
                <w:sz w:val="20"/>
                <w:szCs w:val="20"/>
              </w:rPr>
              <w:t xml:space="preserve">Численность сельского населения </w:t>
            </w:r>
          </w:p>
        </w:tc>
        <w:tc>
          <w:tcPr>
            <w:tcW w:w="1134" w:type="dxa"/>
          </w:tcPr>
          <w:p w:rsidR="007B5647" w:rsidRPr="007B5647" w:rsidRDefault="007B5647" w:rsidP="007B5647">
            <w:pPr>
              <w:jc w:val="both"/>
              <w:rPr>
                <w:sz w:val="20"/>
                <w:szCs w:val="20"/>
              </w:rPr>
            </w:pPr>
            <w:r w:rsidRPr="007B5647">
              <w:rPr>
                <w:sz w:val="20"/>
                <w:szCs w:val="20"/>
              </w:rPr>
              <w:t>тыс. чел.</w:t>
            </w:r>
          </w:p>
        </w:tc>
        <w:tc>
          <w:tcPr>
            <w:tcW w:w="1137" w:type="dxa"/>
          </w:tcPr>
          <w:p w:rsidR="007B5647" w:rsidRPr="007B5647" w:rsidRDefault="007B5647" w:rsidP="007B5647">
            <w:pPr>
              <w:jc w:val="both"/>
              <w:rPr>
                <w:sz w:val="20"/>
                <w:szCs w:val="20"/>
              </w:rPr>
            </w:pPr>
            <w:r w:rsidRPr="007B5647">
              <w:rPr>
                <w:sz w:val="20"/>
                <w:szCs w:val="20"/>
              </w:rPr>
              <w:t>16,8</w:t>
            </w:r>
          </w:p>
        </w:tc>
        <w:tc>
          <w:tcPr>
            <w:tcW w:w="708" w:type="dxa"/>
          </w:tcPr>
          <w:p w:rsidR="007B5647" w:rsidRPr="007B5647" w:rsidRDefault="007B5647" w:rsidP="007B5647">
            <w:pPr>
              <w:jc w:val="both"/>
              <w:rPr>
                <w:sz w:val="20"/>
                <w:szCs w:val="20"/>
              </w:rPr>
            </w:pPr>
            <w:r w:rsidRPr="007B5647">
              <w:rPr>
                <w:sz w:val="20"/>
                <w:szCs w:val="20"/>
              </w:rPr>
              <w:t>17,7</w:t>
            </w:r>
          </w:p>
        </w:tc>
        <w:tc>
          <w:tcPr>
            <w:tcW w:w="709" w:type="dxa"/>
          </w:tcPr>
          <w:p w:rsidR="007B5647" w:rsidRPr="007B5647" w:rsidRDefault="007B5647" w:rsidP="007B5647">
            <w:pPr>
              <w:jc w:val="both"/>
              <w:rPr>
                <w:sz w:val="20"/>
                <w:szCs w:val="20"/>
              </w:rPr>
            </w:pPr>
            <w:r w:rsidRPr="007B5647">
              <w:rPr>
                <w:sz w:val="20"/>
                <w:szCs w:val="20"/>
              </w:rPr>
              <w:t>17,8</w:t>
            </w:r>
          </w:p>
        </w:tc>
        <w:tc>
          <w:tcPr>
            <w:tcW w:w="709" w:type="dxa"/>
          </w:tcPr>
          <w:p w:rsidR="007B5647" w:rsidRPr="007B5647" w:rsidRDefault="007B5647" w:rsidP="007B5647">
            <w:pPr>
              <w:jc w:val="both"/>
              <w:rPr>
                <w:sz w:val="20"/>
                <w:szCs w:val="20"/>
              </w:rPr>
            </w:pPr>
            <w:r w:rsidRPr="007B5647">
              <w:rPr>
                <w:sz w:val="20"/>
                <w:szCs w:val="20"/>
              </w:rPr>
              <w:t>17,9</w:t>
            </w:r>
          </w:p>
        </w:tc>
        <w:tc>
          <w:tcPr>
            <w:tcW w:w="709" w:type="dxa"/>
          </w:tcPr>
          <w:p w:rsidR="007B5647" w:rsidRPr="007B5647" w:rsidRDefault="007B5647" w:rsidP="007B5647">
            <w:pPr>
              <w:jc w:val="both"/>
              <w:rPr>
                <w:sz w:val="20"/>
                <w:szCs w:val="20"/>
              </w:rPr>
            </w:pPr>
            <w:r w:rsidRPr="007B5647">
              <w:rPr>
                <w:sz w:val="20"/>
                <w:szCs w:val="20"/>
              </w:rPr>
              <w:t>18</w:t>
            </w:r>
          </w:p>
        </w:tc>
        <w:tc>
          <w:tcPr>
            <w:tcW w:w="1704" w:type="dxa"/>
          </w:tcPr>
          <w:p w:rsidR="007B5647" w:rsidRPr="007B5647" w:rsidRDefault="007B5647" w:rsidP="007B5647">
            <w:pPr>
              <w:jc w:val="both"/>
              <w:rPr>
                <w:sz w:val="20"/>
                <w:szCs w:val="20"/>
              </w:rPr>
            </w:pPr>
            <w:r w:rsidRPr="007B5647">
              <w:rPr>
                <w:sz w:val="20"/>
                <w:szCs w:val="20"/>
              </w:rPr>
              <w:t>1,04</w:t>
            </w:r>
          </w:p>
        </w:tc>
      </w:tr>
      <w:tr w:rsidR="007B5647" w:rsidRPr="007B5647" w:rsidTr="007B5647">
        <w:trPr>
          <w:trHeight w:val="221"/>
          <w:jc w:val="center"/>
        </w:trPr>
        <w:tc>
          <w:tcPr>
            <w:tcW w:w="664" w:type="dxa"/>
          </w:tcPr>
          <w:p w:rsidR="007B5647" w:rsidRPr="007B5647" w:rsidRDefault="007B5647" w:rsidP="007B5647">
            <w:pPr>
              <w:jc w:val="center"/>
              <w:rPr>
                <w:sz w:val="20"/>
                <w:szCs w:val="20"/>
              </w:rPr>
            </w:pPr>
            <w:r w:rsidRPr="007B5647">
              <w:rPr>
                <w:sz w:val="20"/>
                <w:szCs w:val="20"/>
              </w:rPr>
              <w:t>1.2</w:t>
            </w:r>
          </w:p>
        </w:tc>
        <w:tc>
          <w:tcPr>
            <w:tcW w:w="6519" w:type="dxa"/>
          </w:tcPr>
          <w:p w:rsidR="007B5647" w:rsidRPr="007B5647" w:rsidRDefault="007B5647" w:rsidP="007B5647">
            <w:pPr>
              <w:jc w:val="both"/>
              <w:rPr>
                <w:sz w:val="20"/>
                <w:szCs w:val="20"/>
              </w:rPr>
            </w:pPr>
            <w:r w:rsidRPr="007B5647">
              <w:rPr>
                <w:sz w:val="20"/>
                <w:szCs w:val="20"/>
              </w:rPr>
              <w:t>Численность сельского населения в трудоспособном возрасте</w:t>
            </w:r>
          </w:p>
        </w:tc>
        <w:tc>
          <w:tcPr>
            <w:tcW w:w="1134" w:type="dxa"/>
          </w:tcPr>
          <w:p w:rsidR="007B5647" w:rsidRPr="007B5647" w:rsidRDefault="007B5647" w:rsidP="007B5647">
            <w:pPr>
              <w:jc w:val="both"/>
              <w:rPr>
                <w:sz w:val="20"/>
                <w:szCs w:val="20"/>
              </w:rPr>
            </w:pPr>
            <w:r w:rsidRPr="007B5647">
              <w:rPr>
                <w:sz w:val="20"/>
                <w:szCs w:val="20"/>
              </w:rPr>
              <w:t>тыс. чел.</w:t>
            </w:r>
          </w:p>
        </w:tc>
        <w:tc>
          <w:tcPr>
            <w:tcW w:w="1137" w:type="dxa"/>
          </w:tcPr>
          <w:p w:rsidR="007B5647" w:rsidRPr="007B5647" w:rsidRDefault="007B5647" w:rsidP="007B5647">
            <w:pPr>
              <w:jc w:val="both"/>
              <w:rPr>
                <w:sz w:val="20"/>
                <w:szCs w:val="20"/>
              </w:rPr>
            </w:pPr>
            <w:r w:rsidRPr="007B5647">
              <w:rPr>
                <w:sz w:val="20"/>
                <w:szCs w:val="20"/>
              </w:rPr>
              <w:t>8,5</w:t>
            </w:r>
          </w:p>
        </w:tc>
        <w:tc>
          <w:tcPr>
            <w:tcW w:w="708" w:type="dxa"/>
          </w:tcPr>
          <w:p w:rsidR="007B5647" w:rsidRPr="007B5647" w:rsidRDefault="007B5647" w:rsidP="007B5647">
            <w:pPr>
              <w:jc w:val="both"/>
              <w:rPr>
                <w:sz w:val="20"/>
                <w:szCs w:val="20"/>
              </w:rPr>
            </w:pPr>
            <w:r w:rsidRPr="007B5647">
              <w:rPr>
                <w:sz w:val="20"/>
                <w:szCs w:val="20"/>
              </w:rPr>
              <w:t>11,7</w:t>
            </w:r>
          </w:p>
        </w:tc>
        <w:tc>
          <w:tcPr>
            <w:tcW w:w="709" w:type="dxa"/>
          </w:tcPr>
          <w:p w:rsidR="007B5647" w:rsidRPr="007B5647" w:rsidRDefault="007B5647" w:rsidP="007B5647">
            <w:pPr>
              <w:jc w:val="both"/>
              <w:rPr>
                <w:sz w:val="20"/>
                <w:szCs w:val="20"/>
              </w:rPr>
            </w:pPr>
            <w:r w:rsidRPr="007B5647">
              <w:rPr>
                <w:sz w:val="20"/>
                <w:szCs w:val="20"/>
              </w:rPr>
              <w:t>11,8</w:t>
            </w:r>
          </w:p>
        </w:tc>
        <w:tc>
          <w:tcPr>
            <w:tcW w:w="709" w:type="dxa"/>
          </w:tcPr>
          <w:p w:rsidR="007B5647" w:rsidRPr="007B5647" w:rsidRDefault="007B5647" w:rsidP="007B5647">
            <w:pPr>
              <w:jc w:val="both"/>
              <w:rPr>
                <w:sz w:val="20"/>
                <w:szCs w:val="20"/>
              </w:rPr>
            </w:pPr>
            <w:r w:rsidRPr="007B5647">
              <w:rPr>
                <w:sz w:val="20"/>
                <w:szCs w:val="20"/>
              </w:rPr>
              <w:t>11,8</w:t>
            </w:r>
          </w:p>
        </w:tc>
        <w:tc>
          <w:tcPr>
            <w:tcW w:w="709" w:type="dxa"/>
          </w:tcPr>
          <w:p w:rsidR="007B5647" w:rsidRPr="007B5647" w:rsidRDefault="007B5647" w:rsidP="007B5647">
            <w:pPr>
              <w:jc w:val="both"/>
              <w:rPr>
                <w:sz w:val="20"/>
                <w:szCs w:val="20"/>
              </w:rPr>
            </w:pPr>
            <w:r w:rsidRPr="007B5647">
              <w:rPr>
                <w:sz w:val="20"/>
                <w:szCs w:val="20"/>
              </w:rPr>
              <w:t>11,9</w:t>
            </w:r>
          </w:p>
        </w:tc>
        <w:tc>
          <w:tcPr>
            <w:tcW w:w="1704" w:type="dxa"/>
          </w:tcPr>
          <w:p w:rsidR="007B5647" w:rsidRPr="007B5647" w:rsidRDefault="007B5647" w:rsidP="007B5647">
            <w:pPr>
              <w:jc w:val="both"/>
              <w:rPr>
                <w:sz w:val="20"/>
                <w:szCs w:val="20"/>
              </w:rPr>
            </w:pPr>
            <w:r w:rsidRPr="007B5647">
              <w:rPr>
                <w:sz w:val="20"/>
                <w:szCs w:val="20"/>
              </w:rPr>
              <w:t>1,03</w:t>
            </w:r>
          </w:p>
        </w:tc>
      </w:tr>
      <w:tr w:rsidR="007B5647" w:rsidRPr="007B5647" w:rsidTr="007B5647">
        <w:trPr>
          <w:trHeight w:val="221"/>
          <w:jc w:val="center"/>
        </w:trPr>
        <w:tc>
          <w:tcPr>
            <w:tcW w:w="664" w:type="dxa"/>
          </w:tcPr>
          <w:p w:rsidR="007B5647" w:rsidRPr="007B5647" w:rsidRDefault="007B5647" w:rsidP="007B5647">
            <w:pPr>
              <w:jc w:val="center"/>
              <w:rPr>
                <w:sz w:val="20"/>
                <w:szCs w:val="20"/>
              </w:rPr>
            </w:pPr>
            <w:r w:rsidRPr="007B5647">
              <w:rPr>
                <w:sz w:val="20"/>
                <w:szCs w:val="20"/>
              </w:rPr>
              <w:t>1.3</w:t>
            </w:r>
          </w:p>
        </w:tc>
        <w:tc>
          <w:tcPr>
            <w:tcW w:w="6519" w:type="dxa"/>
          </w:tcPr>
          <w:p w:rsidR="007B5647" w:rsidRPr="007B5647" w:rsidRDefault="007B5647" w:rsidP="007B5647">
            <w:pPr>
              <w:jc w:val="both"/>
              <w:rPr>
                <w:sz w:val="20"/>
                <w:szCs w:val="20"/>
              </w:rPr>
            </w:pPr>
            <w:r w:rsidRPr="007B5647">
              <w:rPr>
                <w:sz w:val="20"/>
                <w:szCs w:val="20"/>
              </w:rPr>
              <w:t>Коэффициент рождаемости сельского населения (число родившихся на 100 сельских жителей)</w:t>
            </w:r>
          </w:p>
        </w:tc>
        <w:tc>
          <w:tcPr>
            <w:tcW w:w="1134" w:type="dxa"/>
          </w:tcPr>
          <w:p w:rsidR="007B5647" w:rsidRPr="007B5647" w:rsidRDefault="007B5647" w:rsidP="007B5647">
            <w:pPr>
              <w:jc w:val="both"/>
              <w:rPr>
                <w:sz w:val="20"/>
                <w:szCs w:val="20"/>
              </w:rPr>
            </w:pPr>
          </w:p>
        </w:tc>
        <w:tc>
          <w:tcPr>
            <w:tcW w:w="1137" w:type="dxa"/>
          </w:tcPr>
          <w:p w:rsidR="007B5647" w:rsidRPr="007B5647" w:rsidRDefault="007B5647" w:rsidP="007B5647">
            <w:pPr>
              <w:jc w:val="both"/>
              <w:rPr>
                <w:sz w:val="20"/>
                <w:szCs w:val="20"/>
              </w:rPr>
            </w:pPr>
            <w:r w:rsidRPr="007B5647">
              <w:rPr>
                <w:sz w:val="20"/>
                <w:szCs w:val="20"/>
              </w:rPr>
              <w:t>1,4</w:t>
            </w:r>
          </w:p>
        </w:tc>
        <w:tc>
          <w:tcPr>
            <w:tcW w:w="708" w:type="dxa"/>
          </w:tcPr>
          <w:p w:rsidR="007B5647" w:rsidRPr="007B5647" w:rsidRDefault="007B5647" w:rsidP="007B5647">
            <w:pPr>
              <w:jc w:val="both"/>
              <w:rPr>
                <w:sz w:val="20"/>
                <w:szCs w:val="20"/>
              </w:rPr>
            </w:pPr>
            <w:r w:rsidRPr="007B5647">
              <w:rPr>
                <w:sz w:val="20"/>
                <w:szCs w:val="20"/>
              </w:rPr>
              <w:t>1,4</w:t>
            </w:r>
          </w:p>
        </w:tc>
        <w:tc>
          <w:tcPr>
            <w:tcW w:w="709" w:type="dxa"/>
          </w:tcPr>
          <w:p w:rsidR="007B5647" w:rsidRPr="007B5647" w:rsidRDefault="007B5647" w:rsidP="007B5647">
            <w:pPr>
              <w:jc w:val="both"/>
              <w:rPr>
                <w:sz w:val="20"/>
                <w:szCs w:val="20"/>
              </w:rPr>
            </w:pPr>
            <w:r w:rsidRPr="007B5647">
              <w:rPr>
                <w:sz w:val="20"/>
                <w:szCs w:val="20"/>
              </w:rPr>
              <w:t>1,5</w:t>
            </w:r>
          </w:p>
        </w:tc>
        <w:tc>
          <w:tcPr>
            <w:tcW w:w="709" w:type="dxa"/>
          </w:tcPr>
          <w:p w:rsidR="007B5647" w:rsidRPr="007B5647" w:rsidRDefault="007B5647" w:rsidP="007B5647">
            <w:pPr>
              <w:jc w:val="both"/>
              <w:rPr>
                <w:sz w:val="20"/>
                <w:szCs w:val="20"/>
              </w:rPr>
            </w:pPr>
            <w:r w:rsidRPr="007B5647">
              <w:rPr>
                <w:sz w:val="20"/>
                <w:szCs w:val="20"/>
              </w:rPr>
              <w:t>1,5</w:t>
            </w:r>
          </w:p>
        </w:tc>
        <w:tc>
          <w:tcPr>
            <w:tcW w:w="709" w:type="dxa"/>
          </w:tcPr>
          <w:p w:rsidR="007B5647" w:rsidRPr="007B5647" w:rsidRDefault="007B5647" w:rsidP="007B5647">
            <w:pPr>
              <w:jc w:val="both"/>
              <w:rPr>
                <w:sz w:val="20"/>
                <w:szCs w:val="20"/>
              </w:rPr>
            </w:pPr>
            <w:r w:rsidRPr="007B5647">
              <w:rPr>
                <w:sz w:val="20"/>
                <w:szCs w:val="20"/>
              </w:rPr>
              <w:t>1,5</w:t>
            </w:r>
          </w:p>
        </w:tc>
        <w:tc>
          <w:tcPr>
            <w:tcW w:w="1704" w:type="dxa"/>
          </w:tcPr>
          <w:p w:rsidR="007B5647" w:rsidRPr="007B5647" w:rsidRDefault="007B5647" w:rsidP="007B5647">
            <w:pPr>
              <w:jc w:val="both"/>
              <w:rPr>
                <w:sz w:val="20"/>
                <w:szCs w:val="20"/>
              </w:rPr>
            </w:pPr>
            <w:r w:rsidRPr="007B5647">
              <w:rPr>
                <w:sz w:val="20"/>
                <w:szCs w:val="20"/>
              </w:rPr>
              <w:t>1,14</w:t>
            </w:r>
          </w:p>
        </w:tc>
      </w:tr>
      <w:tr w:rsidR="007B5647" w:rsidRPr="007B5647" w:rsidTr="007B5647">
        <w:trPr>
          <w:trHeight w:val="221"/>
          <w:jc w:val="center"/>
        </w:trPr>
        <w:tc>
          <w:tcPr>
            <w:tcW w:w="664" w:type="dxa"/>
          </w:tcPr>
          <w:p w:rsidR="007B5647" w:rsidRPr="007B5647" w:rsidRDefault="007B5647" w:rsidP="007B5647">
            <w:pPr>
              <w:jc w:val="center"/>
              <w:rPr>
                <w:sz w:val="20"/>
                <w:szCs w:val="20"/>
              </w:rPr>
            </w:pPr>
            <w:r w:rsidRPr="007B5647">
              <w:rPr>
                <w:sz w:val="20"/>
                <w:szCs w:val="20"/>
              </w:rPr>
              <w:t>1.4</w:t>
            </w:r>
          </w:p>
        </w:tc>
        <w:tc>
          <w:tcPr>
            <w:tcW w:w="6519" w:type="dxa"/>
          </w:tcPr>
          <w:p w:rsidR="007B5647" w:rsidRPr="007B5647" w:rsidRDefault="007B5647" w:rsidP="007B5647">
            <w:pPr>
              <w:jc w:val="both"/>
              <w:rPr>
                <w:sz w:val="20"/>
                <w:szCs w:val="20"/>
              </w:rPr>
            </w:pPr>
            <w:r w:rsidRPr="007B5647">
              <w:rPr>
                <w:sz w:val="20"/>
                <w:szCs w:val="20"/>
              </w:rPr>
              <w:t>Коэффициент смертности сельского населения (число умерших на 100 сельских жителей)</w:t>
            </w:r>
          </w:p>
        </w:tc>
        <w:tc>
          <w:tcPr>
            <w:tcW w:w="1134" w:type="dxa"/>
          </w:tcPr>
          <w:p w:rsidR="007B5647" w:rsidRPr="007B5647" w:rsidRDefault="007B5647" w:rsidP="007B5647">
            <w:pPr>
              <w:jc w:val="both"/>
              <w:rPr>
                <w:sz w:val="20"/>
                <w:szCs w:val="20"/>
              </w:rPr>
            </w:pPr>
          </w:p>
        </w:tc>
        <w:tc>
          <w:tcPr>
            <w:tcW w:w="1137" w:type="dxa"/>
          </w:tcPr>
          <w:p w:rsidR="007B5647" w:rsidRPr="007B5647" w:rsidRDefault="007B5647" w:rsidP="007B5647">
            <w:pPr>
              <w:jc w:val="both"/>
              <w:rPr>
                <w:sz w:val="20"/>
                <w:szCs w:val="20"/>
              </w:rPr>
            </w:pPr>
            <w:r w:rsidRPr="007B5647">
              <w:rPr>
                <w:sz w:val="20"/>
                <w:szCs w:val="20"/>
              </w:rPr>
              <w:t>1,6</w:t>
            </w:r>
          </w:p>
        </w:tc>
        <w:tc>
          <w:tcPr>
            <w:tcW w:w="708" w:type="dxa"/>
          </w:tcPr>
          <w:p w:rsidR="007B5647" w:rsidRPr="007B5647" w:rsidRDefault="007B5647" w:rsidP="007B5647">
            <w:pPr>
              <w:jc w:val="both"/>
              <w:rPr>
                <w:sz w:val="20"/>
                <w:szCs w:val="20"/>
              </w:rPr>
            </w:pPr>
            <w:r w:rsidRPr="007B5647">
              <w:rPr>
                <w:sz w:val="20"/>
                <w:szCs w:val="20"/>
              </w:rPr>
              <w:t>1,6</w:t>
            </w:r>
          </w:p>
        </w:tc>
        <w:tc>
          <w:tcPr>
            <w:tcW w:w="709" w:type="dxa"/>
          </w:tcPr>
          <w:p w:rsidR="007B5647" w:rsidRPr="007B5647" w:rsidRDefault="007B5647" w:rsidP="007B5647">
            <w:pPr>
              <w:jc w:val="both"/>
              <w:rPr>
                <w:sz w:val="20"/>
                <w:szCs w:val="20"/>
              </w:rPr>
            </w:pPr>
            <w:r w:rsidRPr="007B5647">
              <w:rPr>
                <w:sz w:val="20"/>
                <w:szCs w:val="20"/>
              </w:rPr>
              <w:t>1,6</w:t>
            </w:r>
          </w:p>
        </w:tc>
        <w:tc>
          <w:tcPr>
            <w:tcW w:w="709" w:type="dxa"/>
          </w:tcPr>
          <w:p w:rsidR="007B5647" w:rsidRPr="007B5647" w:rsidRDefault="007B5647" w:rsidP="007B5647">
            <w:pPr>
              <w:jc w:val="both"/>
              <w:rPr>
                <w:sz w:val="20"/>
                <w:szCs w:val="20"/>
              </w:rPr>
            </w:pPr>
            <w:r w:rsidRPr="007B5647">
              <w:rPr>
                <w:sz w:val="20"/>
                <w:szCs w:val="20"/>
              </w:rPr>
              <w:t>1,6</w:t>
            </w:r>
          </w:p>
        </w:tc>
        <w:tc>
          <w:tcPr>
            <w:tcW w:w="709" w:type="dxa"/>
          </w:tcPr>
          <w:p w:rsidR="007B5647" w:rsidRPr="007B5647" w:rsidRDefault="007B5647" w:rsidP="007B5647">
            <w:pPr>
              <w:jc w:val="both"/>
              <w:rPr>
                <w:sz w:val="20"/>
                <w:szCs w:val="20"/>
              </w:rPr>
            </w:pPr>
            <w:r w:rsidRPr="007B5647">
              <w:rPr>
                <w:sz w:val="20"/>
                <w:szCs w:val="20"/>
              </w:rPr>
              <w:t>1,5</w:t>
            </w:r>
          </w:p>
        </w:tc>
        <w:tc>
          <w:tcPr>
            <w:tcW w:w="1704" w:type="dxa"/>
          </w:tcPr>
          <w:p w:rsidR="007B5647" w:rsidRPr="007B5647" w:rsidRDefault="007B5647" w:rsidP="007B5647">
            <w:pPr>
              <w:jc w:val="both"/>
              <w:rPr>
                <w:sz w:val="20"/>
                <w:szCs w:val="20"/>
              </w:rPr>
            </w:pPr>
            <w:r w:rsidRPr="007B5647">
              <w:rPr>
                <w:sz w:val="20"/>
                <w:szCs w:val="20"/>
              </w:rPr>
              <w:t>0,88</w:t>
            </w:r>
          </w:p>
        </w:tc>
      </w:tr>
      <w:tr w:rsidR="007B5647" w:rsidRPr="007B5647" w:rsidTr="007B5647">
        <w:trPr>
          <w:cantSplit/>
          <w:trHeight w:val="221"/>
          <w:jc w:val="center"/>
        </w:trPr>
        <w:tc>
          <w:tcPr>
            <w:tcW w:w="664" w:type="dxa"/>
          </w:tcPr>
          <w:p w:rsidR="007B5647" w:rsidRPr="007B5647" w:rsidRDefault="007B5647" w:rsidP="007B5647">
            <w:pPr>
              <w:ind w:left="-154" w:right="-108"/>
              <w:jc w:val="center"/>
              <w:rPr>
                <w:b/>
                <w:sz w:val="20"/>
                <w:szCs w:val="20"/>
              </w:rPr>
            </w:pPr>
            <w:r w:rsidRPr="007B5647">
              <w:rPr>
                <w:b/>
                <w:sz w:val="20"/>
                <w:szCs w:val="20"/>
              </w:rPr>
              <w:t>2</w:t>
            </w:r>
          </w:p>
        </w:tc>
        <w:tc>
          <w:tcPr>
            <w:tcW w:w="13329" w:type="dxa"/>
            <w:gridSpan w:val="8"/>
          </w:tcPr>
          <w:p w:rsidR="007B5647" w:rsidRPr="007B5647" w:rsidRDefault="007B5647" w:rsidP="007B5647">
            <w:pPr>
              <w:keepNext/>
              <w:jc w:val="center"/>
              <w:outlineLvl w:val="8"/>
              <w:rPr>
                <w:sz w:val="20"/>
                <w:szCs w:val="20"/>
              </w:rPr>
            </w:pPr>
            <w:r w:rsidRPr="007B5647">
              <w:rPr>
                <w:b/>
                <w:sz w:val="20"/>
                <w:szCs w:val="20"/>
              </w:rPr>
              <w:t>Реализация проектов местных инициатив граждан, проживающих в сельских поселениях Муниципального района</w:t>
            </w:r>
          </w:p>
        </w:tc>
      </w:tr>
      <w:tr w:rsidR="007B5647" w:rsidRPr="007B5647" w:rsidTr="007B5647">
        <w:trPr>
          <w:cantSplit/>
          <w:trHeight w:val="399"/>
          <w:jc w:val="center"/>
        </w:trPr>
        <w:tc>
          <w:tcPr>
            <w:tcW w:w="664" w:type="dxa"/>
          </w:tcPr>
          <w:p w:rsidR="007B5647" w:rsidRPr="007B5647" w:rsidRDefault="007B5647" w:rsidP="007B5647">
            <w:pPr>
              <w:ind w:left="-154" w:right="-108"/>
              <w:jc w:val="center"/>
              <w:rPr>
                <w:sz w:val="20"/>
                <w:szCs w:val="20"/>
              </w:rPr>
            </w:pPr>
            <w:r w:rsidRPr="007B5647">
              <w:rPr>
                <w:sz w:val="20"/>
                <w:szCs w:val="20"/>
              </w:rPr>
              <w:t>2.1</w:t>
            </w:r>
          </w:p>
        </w:tc>
        <w:tc>
          <w:tcPr>
            <w:tcW w:w="6519" w:type="dxa"/>
          </w:tcPr>
          <w:p w:rsidR="007B5647" w:rsidRPr="007B5647" w:rsidRDefault="007B5647" w:rsidP="007B5647">
            <w:pPr>
              <w:ind w:right="-108"/>
              <w:rPr>
                <w:sz w:val="20"/>
                <w:szCs w:val="20"/>
              </w:rPr>
            </w:pPr>
            <w:r w:rsidRPr="007B5647">
              <w:rPr>
                <w:sz w:val="20"/>
                <w:szCs w:val="20"/>
              </w:rPr>
              <w:t>Количество реализованных проектов местных инициатив</w:t>
            </w:r>
          </w:p>
        </w:tc>
        <w:tc>
          <w:tcPr>
            <w:tcW w:w="1134" w:type="dxa"/>
          </w:tcPr>
          <w:p w:rsidR="007B5647" w:rsidRPr="007B5647" w:rsidRDefault="007B5647" w:rsidP="007B5647">
            <w:pPr>
              <w:ind w:left="-108" w:right="-108"/>
              <w:jc w:val="center"/>
              <w:rPr>
                <w:sz w:val="20"/>
                <w:szCs w:val="20"/>
              </w:rPr>
            </w:pPr>
            <w:r w:rsidRPr="007B5647">
              <w:rPr>
                <w:sz w:val="20"/>
                <w:szCs w:val="20"/>
              </w:rPr>
              <w:t>ед.</w:t>
            </w:r>
          </w:p>
        </w:tc>
        <w:tc>
          <w:tcPr>
            <w:tcW w:w="1137" w:type="dxa"/>
          </w:tcPr>
          <w:p w:rsidR="007B5647" w:rsidRPr="007B5647" w:rsidRDefault="007B5647" w:rsidP="007B5647">
            <w:pPr>
              <w:keepNext/>
              <w:jc w:val="center"/>
              <w:outlineLvl w:val="8"/>
              <w:rPr>
                <w:sz w:val="20"/>
                <w:szCs w:val="20"/>
              </w:rPr>
            </w:pPr>
            <w:r w:rsidRPr="007B5647">
              <w:rPr>
                <w:sz w:val="20"/>
                <w:szCs w:val="20"/>
              </w:rPr>
              <w:t>-</w:t>
            </w:r>
          </w:p>
        </w:tc>
        <w:tc>
          <w:tcPr>
            <w:tcW w:w="708" w:type="dxa"/>
          </w:tcPr>
          <w:p w:rsidR="007B5647" w:rsidRPr="007B5647" w:rsidRDefault="007B5647" w:rsidP="007B5647">
            <w:pPr>
              <w:keepNext/>
              <w:jc w:val="center"/>
              <w:outlineLvl w:val="8"/>
              <w:rPr>
                <w:sz w:val="20"/>
                <w:szCs w:val="20"/>
              </w:rPr>
            </w:pPr>
            <w:r w:rsidRPr="007B5647">
              <w:rPr>
                <w:sz w:val="20"/>
                <w:szCs w:val="20"/>
              </w:rPr>
              <w:t>2</w:t>
            </w:r>
          </w:p>
        </w:tc>
        <w:tc>
          <w:tcPr>
            <w:tcW w:w="709" w:type="dxa"/>
          </w:tcPr>
          <w:p w:rsidR="007B5647" w:rsidRPr="007B5647" w:rsidRDefault="007B5647" w:rsidP="007B5647">
            <w:pPr>
              <w:keepNext/>
              <w:jc w:val="center"/>
              <w:outlineLvl w:val="8"/>
              <w:rPr>
                <w:sz w:val="20"/>
                <w:szCs w:val="20"/>
              </w:rPr>
            </w:pPr>
            <w:r w:rsidRPr="007B5647">
              <w:rPr>
                <w:sz w:val="20"/>
                <w:szCs w:val="20"/>
              </w:rPr>
              <w:t>1</w:t>
            </w:r>
          </w:p>
        </w:tc>
        <w:tc>
          <w:tcPr>
            <w:tcW w:w="709" w:type="dxa"/>
          </w:tcPr>
          <w:p w:rsidR="007B5647" w:rsidRPr="007B5647" w:rsidRDefault="007B5647" w:rsidP="007B5647">
            <w:pPr>
              <w:keepNext/>
              <w:jc w:val="center"/>
              <w:outlineLvl w:val="8"/>
              <w:rPr>
                <w:sz w:val="20"/>
                <w:szCs w:val="20"/>
              </w:rPr>
            </w:pPr>
            <w:r w:rsidRPr="007B5647">
              <w:rPr>
                <w:sz w:val="20"/>
                <w:szCs w:val="20"/>
              </w:rPr>
              <w:t>1</w:t>
            </w:r>
          </w:p>
        </w:tc>
        <w:tc>
          <w:tcPr>
            <w:tcW w:w="709" w:type="dxa"/>
          </w:tcPr>
          <w:p w:rsidR="007B5647" w:rsidRPr="007B5647" w:rsidRDefault="007B5647" w:rsidP="007B5647">
            <w:pPr>
              <w:keepNext/>
              <w:jc w:val="center"/>
              <w:outlineLvl w:val="8"/>
              <w:rPr>
                <w:sz w:val="20"/>
                <w:szCs w:val="20"/>
              </w:rPr>
            </w:pPr>
            <w:r w:rsidRPr="007B5647">
              <w:rPr>
                <w:sz w:val="20"/>
                <w:szCs w:val="20"/>
              </w:rPr>
              <w:t>1</w:t>
            </w:r>
          </w:p>
        </w:tc>
        <w:tc>
          <w:tcPr>
            <w:tcW w:w="1704" w:type="dxa"/>
          </w:tcPr>
          <w:p w:rsidR="007B5647" w:rsidRPr="007B5647" w:rsidRDefault="007B5647" w:rsidP="007B5647">
            <w:pPr>
              <w:keepNext/>
              <w:jc w:val="center"/>
              <w:outlineLvl w:val="8"/>
              <w:rPr>
                <w:sz w:val="20"/>
                <w:szCs w:val="20"/>
              </w:rPr>
            </w:pPr>
            <w:r w:rsidRPr="007B5647">
              <w:rPr>
                <w:sz w:val="20"/>
                <w:szCs w:val="20"/>
              </w:rPr>
              <w:t>-</w:t>
            </w:r>
          </w:p>
        </w:tc>
      </w:tr>
      <w:tr w:rsidR="007B5647" w:rsidRPr="007B5647" w:rsidTr="007B5647">
        <w:trPr>
          <w:cantSplit/>
          <w:trHeight w:val="221"/>
          <w:jc w:val="center"/>
        </w:trPr>
        <w:tc>
          <w:tcPr>
            <w:tcW w:w="664" w:type="dxa"/>
          </w:tcPr>
          <w:p w:rsidR="007B5647" w:rsidRPr="007B5647" w:rsidRDefault="007B5647" w:rsidP="007B5647">
            <w:pPr>
              <w:ind w:left="-154" w:right="-108"/>
              <w:jc w:val="center"/>
              <w:rPr>
                <w:sz w:val="20"/>
                <w:szCs w:val="20"/>
              </w:rPr>
            </w:pPr>
            <w:r w:rsidRPr="007B5647">
              <w:rPr>
                <w:sz w:val="20"/>
                <w:szCs w:val="20"/>
              </w:rPr>
              <w:t>2.2</w:t>
            </w:r>
          </w:p>
        </w:tc>
        <w:tc>
          <w:tcPr>
            <w:tcW w:w="6519" w:type="dxa"/>
          </w:tcPr>
          <w:p w:rsidR="007B5647" w:rsidRPr="007B5647" w:rsidRDefault="007B5647" w:rsidP="007B5647">
            <w:pPr>
              <w:ind w:right="-108"/>
              <w:rPr>
                <w:sz w:val="20"/>
                <w:szCs w:val="20"/>
              </w:rPr>
            </w:pPr>
            <w:r w:rsidRPr="007B5647">
              <w:rPr>
                <w:sz w:val="20"/>
                <w:szCs w:val="20"/>
              </w:rPr>
              <w:t>Число жителей, принявших участие в реализации проектов местных инициатив</w:t>
            </w:r>
          </w:p>
        </w:tc>
        <w:tc>
          <w:tcPr>
            <w:tcW w:w="1134" w:type="dxa"/>
          </w:tcPr>
          <w:p w:rsidR="007B5647" w:rsidRPr="007B5647" w:rsidRDefault="007B5647" w:rsidP="007B5647">
            <w:pPr>
              <w:ind w:left="-108" w:right="-108"/>
              <w:jc w:val="center"/>
              <w:rPr>
                <w:sz w:val="20"/>
                <w:szCs w:val="20"/>
              </w:rPr>
            </w:pPr>
            <w:r w:rsidRPr="007B5647">
              <w:rPr>
                <w:sz w:val="20"/>
                <w:szCs w:val="20"/>
              </w:rPr>
              <w:t>чел.</w:t>
            </w:r>
          </w:p>
        </w:tc>
        <w:tc>
          <w:tcPr>
            <w:tcW w:w="1137" w:type="dxa"/>
          </w:tcPr>
          <w:p w:rsidR="007B5647" w:rsidRPr="007B5647" w:rsidRDefault="007B5647" w:rsidP="007B5647">
            <w:pPr>
              <w:keepNext/>
              <w:jc w:val="center"/>
              <w:outlineLvl w:val="8"/>
              <w:rPr>
                <w:sz w:val="20"/>
                <w:szCs w:val="20"/>
              </w:rPr>
            </w:pPr>
            <w:r w:rsidRPr="007B5647">
              <w:rPr>
                <w:sz w:val="20"/>
                <w:szCs w:val="20"/>
              </w:rPr>
              <w:t>-</w:t>
            </w:r>
          </w:p>
        </w:tc>
        <w:tc>
          <w:tcPr>
            <w:tcW w:w="708" w:type="dxa"/>
          </w:tcPr>
          <w:p w:rsidR="007B5647" w:rsidRPr="007B5647" w:rsidRDefault="007B5647" w:rsidP="007B5647">
            <w:pPr>
              <w:keepNext/>
              <w:jc w:val="center"/>
              <w:outlineLvl w:val="8"/>
              <w:rPr>
                <w:sz w:val="20"/>
                <w:szCs w:val="20"/>
              </w:rPr>
            </w:pPr>
            <w:r w:rsidRPr="007B5647">
              <w:rPr>
                <w:sz w:val="20"/>
                <w:szCs w:val="20"/>
              </w:rPr>
              <w:t>-</w:t>
            </w:r>
          </w:p>
        </w:tc>
        <w:tc>
          <w:tcPr>
            <w:tcW w:w="709" w:type="dxa"/>
          </w:tcPr>
          <w:p w:rsidR="007B5647" w:rsidRPr="007B5647" w:rsidRDefault="007B5647" w:rsidP="007B5647">
            <w:pPr>
              <w:keepNext/>
              <w:jc w:val="center"/>
              <w:outlineLvl w:val="8"/>
              <w:rPr>
                <w:sz w:val="20"/>
                <w:szCs w:val="20"/>
              </w:rPr>
            </w:pPr>
            <w:r w:rsidRPr="007B5647">
              <w:rPr>
                <w:sz w:val="20"/>
                <w:szCs w:val="20"/>
              </w:rPr>
              <w:t>-</w:t>
            </w:r>
          </w:p>
        </w:tc>
        <w:tc>
          <w:tcPr>
            <w:tcW w:w="709" w:type="dxa"/>
          </w:tcPr>
          <w:p w:rsidR="007B5647" w:rsidRPr="007B5647" w:rsidRDefault="007B5647" w:rsidP="007B5647">
            <w:pPr>
              <w:keepNext/>
              <w:jc w:val="center"/>
              <w:outlineLvl w:val="8"/>
              <w:rPr>
                <w:sz w:val="20"/>
                <w:szCs w:val="20"/>
              </w:rPr>
            </w:pPr>
            <w:r w:rsidRPr="007B5647">
              <w:rPr>
                <w:sz w:val="20"/>
                <w:szCs w:val="20"/>
              </w:rPr>
              <w:t>-</w:t>
            </w:r>
          </w:p>
        </w:tc>
        <w:tc>
          <w:tcPr>
            <w:tcW w:w="709" w:type="dxa"/>
          </w:tcPr>
          <w:p w:rsidR="007B5647" w:rsidRPr="007B5647" w:rsidRDefault="007B5647" w:rsidP="007B5647">
            <w:pPr>
              <w:keepNext/>
              <w:jc w:val="center"/>
              <w:outlineLvl w:val="8"/>
              <w:rPr>
                <w:sz w:val="20"/>
                <w:szCs w:val="20"/>
              </w:rPr>
            </w:pPr>
            <w:r w:rsidRPr="007B5647">
              <w:rPr>
                <w:sz w:val="20"/>
                <w:szCs w:val="20"/>
              </w:rPr>
              <w:t>4</w:t>
            </w:r>
          </w:p>
        </w:tc>
        <w:tc>
          <w:tcPr>
            <w:tcW w:w="1704" w:type="dxa"/>
          </w:tcPr>
          <w:p w:rsidR="007B5647" w:rsidRPr="007B5647" w:rsidRDefault="007B5647" w:rsidP="007B5647">
            <w:pPr>
              <w:keepNext/>
              <w:jc w:val="center"/>
              <w:outlineLvl w:val="8"/>
              <w:rPr>
                <w:sz w:val="20"/>
                <w:szCs w:val="20"/>
              </w:rPr>
            </w:pPr>
            <w:r w:rsidRPr="007B5647">
              <w:rPr>
                <w:sz w:val="20"/>
                <w:szCs w:val="20"/>
              </w:rPr>
              <w:t>-</w:t>
            </w:r>
          </w:p>
        </w:tc>
      </w:tr>
    </w:tbl>
    <w:p w:rsidR="007B5647" w:rsidRPr="007B5647" w:rsidRDefault="007B5647" w:rsidP="007B5647">
      <w:pPr>
        <w:jc w:val="both"/>
        <w:rPr>
          <w:b/>
          <w:sz w:val="28"/>
        </w:rPr>
      </w:pPr>
    </w:p>
    <w:p w:rsidR="007B5647" w:rsidRPr="007B5647" w:rsidRDefault="007B5647" w:rsidP="007B5647">
      <w:pPr>
        <w:jc w:val="both"/>
        <w:rPr>
          <w:b/>
          <w:sz w:val="28"/>
        </w:rPr>
        <w:sectPr w:rsidR="007B5647" w:rsidRPr="007B5647">
          <w:type w:val="oddPage"/>
          <w:pgSz w:w="16840" w:h="11907" w:orient="landscape"/>
          <w:pgMar w:top="851" w:right="1077" w:bottom="1440" w:left="1134" w:header="720" w:footer="720" w:gutter="0"/>
          <w:cols w:space="708"/>
          <w:titlePg/>
          <w:docGrid w:linePitch="360"/>
        </w:sectPr>
      </w:pPr>
    </w:p>
    <w:p w:rsidR="007B5647" w:rsidRPr="007B5647" w:rsidRDefault="007B5647" w:rsidP="007B5647">
      <w:pPr>
        <w:keepNext/>
        <w:numPr>
          <w:ilvl w:val="0"/>
          <w:numId w:val="38"/>
        </w:numPr>
        <w:tabs>
          <w:tab w:val="left" w:pos="284"/>
        </w:tabs>
        <w:ind w:left="0" w:firstLine="0"/>
        <w:jc w:val="center"/>
        <w:outlineLvl w:val="2"/>
        <w:rPr>
          <w:b/>
        </w:rPr>
      </w:pPr>
      <w:r w:rsidRPr="007B5647">
        <w:rPr>
          <w:b/>
        </w:rPr>
        <w:lastRenderedPageBreak/>
        <w:t>Мероприятия П</w:t>
      </w:r>
      <w:r>
        <w:rPr>
          <w:b/>
        </w:rPr>
        <w:t>одп</w:t>
      </w:r>
      <w:r w:rsidRPr="007B5647">
        <w:rPr>
          <w:b/>
        </w:rPr>
        <w:t>рограммы</w:t>
      </w:r>
    </w:p>
    <w:p w:rsidR="007B5647" w:rsidRPr="007B5647" w:rsidRDefault="007B5647" w:rsidP="007B5647"/>
    <w:p w:rsidR="007B5647" w:rsidRPr="007B5647" w:rsidRDefault="007B5647" w:rsidP="007B5647">
      <w:pPr>
        <w:ind w:firstLine="840"/>
        <w:jc w:val="both"/>
      </w:pPr>
      <w:r w:rsidRPr="007B5647">
        <w:t>В состав Программы  включены следующие мероприятия:</w:t>
      </w:r>
    </w:p>
    <w:p w:rsidR="007B5647" w:rsidRPr="007B5647" w:rsidRDefault="007B5647" w:rsidP="007B5647">
      <w:pPr>
        <w:ind w:firstLine="840"/>
        <w:jc w:val="both"/>
      </w:pPr>
      <w:r w:rsidRPr="007B5647">
        <w:t xml:space="preserve">1. Реализация проектов комплексного обустройства площадок под компактную жилищную застройку на сельских территориях </w:t>
      </w:r>
      <w:proofErr w:type="spellStart"/>
      <w:r w:rsidRPr="007B5647">
        <w:t>Глазовского</w:t>
      </w:r>
      <w:proofErr w:type="spellEnd"/>
      <w:r w:rsidRPr="007B5647">
        <w:t xml:space="preserve"> района.</w:t>
      </w:r>
    </w:p>
    <w:p w:rsidR="007B5647" w:rsidRPr="007B5647" w:rsidRDefault="007B5647" w:rsidP="007B5647">
      <w:pPr>
        <w:ind w:firstLine="840"/>
        <w:jc w:val="both"/>
      </w:pPr>
      <w:r w:rsidRPr="007B5647">
        <w:t xml:space="preserve">2. </w:t>
      </w:r>
      <w:proofErr w:type="spellStart"/>
      <w:r w:rsidRPr="007B5647">
        <w:t>Грантовая</w:t>
      </w:r>
      <w:proofErr w:type="spellEnd"/>
      <w:r w:rsidRPr="007B5647">
        <w:t xml:space="preserve"> поддержка местных инициатив жителей сельских поселений Муниципального района.</w:t>
      </w:r>
    </w:p>
    <w:p w:rsidR="007B5647" w:rsidRPr="007B5647" w:rsidRDefault="007B5647" w:rsidP="007B5647">
      <w:pPr>
        <w:ind w:firstLine="840"/>
        <w:jc w:val="both"/>
      </w:pPr>
      <w:r w:rsidRPr="007B5647">
        <w:t>3. Поощрение и популяризация достижений в сельском развитии Муниципального района.</w:t>
      </w:r>
    </w:p>
    <w:p w:rsidR="007B5647" w:rsidRPr="007B5647" w:rsidRDefault="007B5647" w:rsidP="007B5647">
      <w:pPr>
        <w:ind w:firstLine="840"/>
        <w:jc w:val="both"/>
      </w:pPr>
      <w:r w:rsidRPr="007B5647">
        <w:t>В рамках указанного мероприятия предусматривается организация участия Муниципального района в аналогичных всероссийских мероприятиях, предусмотренных в ФЦП «Устойчивое развитие сельских территорий на 2014-2017 годы и на период до 2020 года».</w:t>
      </w:r>
    </w:p>
    <w:p w:rsidR="007B5647" w:rsidRPr="007B5647" w:rsidRDefault="007B5647" w:rsidP="007B5647">
      <w:pPr>
        <w:jc w:val="both"/>
        <w:sectPr w:rsidR="007B5647" w:rsidRPr="007B5647">
          <w:pgSz w:w="11906" w:h="16838"/>
          <w:pgMar w:top="1134" w:right="850" w:bottom="1080" w:left="1701" w:header="708" w:footer="708" w:gutter="0"/>
          <w:cols w:space="708"/>
          <w:titlePg/>
          <w:docGrid w:linePitch="360"/>
        </w:sectPr>
      </w:pPr>
    </w:p>
    <w:p w:rsidR="007B5647" w:rsidRPr="007B5647" w:rsidRDefault="007B5647" w:rsidP="007B5647">
      <w:pPr>
        <w:ind w:firstLine="840"/>
        <w:jc w:val="center"/>
        <w:rPr>
          <w:b/>
          <w:sz w:val="28"/>
        </w:rPr>
      </w:pPr>
    </w:p>
    <w:p w:rsidR="007B5647" w:rsidRPr="007B5647" w:rsidRDefault="007B5647" w:rsidP="007B5647">
      <w:pPr>
        <w:ind w:firstLine="840"/>
        <w:rPr>
          <w:sz w:val="20"/>
        </w:rPr>
      </w:pPr>
      <w:r w:rsidRPr="007B5647">
        <w:rPr>
          <w:b/>
          <w:sz w:val="28"/>
          <w:szCs w:val="28"/>
        </w:rPr>
        <w:tab/>
        <w:t xml:space="preserve">               </w:t>
      </w:r>
    </w:p>
    <w:p w:rsidR="007B5647" w:rsidRPr="007B5647" w:rsidRDefault="007B5647" w:rsidP="007B5647">
      <w:pPr>
        <w:ind w:firstLine="840"/>
        <w:jc w:val="right"/>
      </w:pPr>
      <w:r w:rsidRPr="007B5647">
        <w:t xml:space="preserve">Таблица </w:t>
      </w:r>
      <w:r w:rsidR="00D70EC0">
        <w:t>8</w:t>
      </w:r>
      <w:r w:rsidRPr="007B5647">
        <w:rPr>
          <w:sz w:val="20"/>
        </w:rPr>
        <w:t xml:space="preserve">                                                                                                                                                                                                                                                         </w:t>
      </w:r>
    </w:p>
    <w:p w:rsidR="007B5647" w:rsidRPr="007B5647" w:rsidRDefault="007B5647" w:rsidP="007B5647">
      <w:pPr>
        <w:jc w:val="center"/>
        <w:rPr>
          <w:b/>
        </w:rPr>
      </w:pPr>
      <w:r w:rsidRPr="007B5647">
        <w:rPr>
          <w:b/>
        </w:rPr>
        <w:t>Реализация проектов местных инициатив граждан, проживающих на территории сельских</w:t>
      </w:r>
    </w:p>
    <w:p w:rsidR="007B5647" w:rsidRPr="007B5647" w:rsidRDefault="007B5647" w:rsidP="007B5647">
      <w:pPr>
        <w:jc w:val="center"/>
      </w:pPr>
      <w:r w:rsidRPr="007B5647">
        <w:rPr>
          <w:b/>
        </w:rPr>
        <w:t>поселений Муниципального района</w:t>
      </w:r>
    </w:p>
    <w:tbl>
      <w:tblPr>
        <w:tblW w:w="126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7077"/>
        <w:gridCol w:w="1080"/>
        <w:gridCol w:w="784"/>
        <w:gridCol w:w="744"/>
        <w:gridCol w:w="720"/>
        <w:gridCol w:w="720"/>
        <w:gridCol w:w="768"/>
      </w:tblGrid>
      <w:tr w:rsidR="007B5647" w:rsidRPr="007B5647" w:rsidTr="007B5647">
        <w:trPr>
          <w:cantSplit/>
          <w:trHeight w:val="236"/>
          <w:jc w:val="center"/>
        </w:trPr>
        <w:tc>
          <w:tcPr>
            <w:tcW w:w="719" w:type="dxa"/>
            <w:vMerge w:val="restart"/>
          </w:tcPr>
          <w:p w:rsidR="007B5647" w:rsidRPr="007B5647" w:rsidRDefault="007B5647" w:rsidP="007B5647">
            <w:pPr>
              <w:ind w:left="-108" w:right="-108"/>
              <w:jc w:val="center"/>
              <w:rPr>
                <w:b/>
                <w:sz w:val="20"/>
                <w:szCs w:val="20"/>
              </w:rPr>
            </w:pPr>
            <w:r w:rsidRPr="007B5647">
              <w:rPr>
                <w:b/>
                <w:sz w:val="20"/>
                <w:szCs w:val="20"/>
              </w:rPr>
              <w:t xml:space="preserve">№ </w:t>
            </w:r>
          </w:p>
          <w:p w:rsidR="007B5647" w:rsidRPr="007B5647" w:rsidRDefault="007B5647" w:rsidP="007B5647">
            <w:pPr>
              <w:ind w:left="-108" w:right="-108"/>
              <w:jc w:val="center"/>
              <w:rPr>
                <w:b/>
                <w:sz w:val="20"/>
                <w:szCs w:val="20"/>
              </w:rPr>
            </w:pPr>
            <w:proofErr w:type="gramStart"/>
            <w:r w:rsidRPr="007B5647">
              <w:rPr>
                <w:b/>
                <w:sz w:val="20"/>
                <w:szCs w:val="20"/>
              </w:rPr>
              <w:t>п</w:t>
            </w:r>
            <w:proofErr w:type="gramEnd"/>
            <w:r w:rsidRPr="007B5647">
              <w:rPr>
                <w:b/>
                <w:sz w:val="20"/>
                <w:szCs w:val="20"/>
              </w:rPr>
              <w:t>/п</w:t>
            </w:r>
          </w:p>
        </w:tc>
        <w:tc>
          <w:tcPr>
            <w:tcW w:w="7077" w:type="dxa"/>
            <w:vMerge w:val="restart"/>
          </w:tcPr>
          <w:p w:rsidR="007B5647" w:rsidRPr="007B5647" w:rsidRDefault="007B5647" w:rsidP="007B5647">
            <w:pPr>
              <w:jc w:val="center"/>
              <w:rPr>
                <w:b/>
                <w:sz w:val="20"/>
                <w:szCs w:val="20"/>
              </w:rPr>
            </w:pPr>
            <w:r w:rsidRPr="007B5647">
              <w:rPr>
                <w:b/>
                <w:sz w:val="20"/>
                <w:szCs w:val="20"/>
              </w:rPr>
              <w:t>Наименование проекта и численность вовлеченного в его реализацию населения</w:t>
            </w:r>
          </w:p>
        </w:tc>
        <w:tc>
          <w:tcPr>
            <w:tcW w:w="1080" w:type="dxa"/>
            <w:vMerge w:val="restart"/>
          </w:tcPr>
          <w:p w:rsidR="007B5647" w:rsidRPr="007B5647" w:rsidRDefault="007B5647" w:rsidP="007B5647">
            <w:pPr>
              <w:ind w:left="-108" w:right="-76"/>
              <w:jc w:val="center"/>
              <w:rPr>
                <w:b/>
                <w:sz w:val="20"/>
                <w:szCs w:val="20"/>
              </w:rPr>
            </w:pPr>
            <w:r w:rsidRPr="007B5647">
              <w:rPr>
                <w:b/>
                <w:sz w:val="20"/>
                <w:szCs w:val="20"/>
              </w:rPr>
              <w:t>Един.</w:t>
            </w:r>
          </w:p>
          <w:p w:rsidR="007B5647" w:rsidRPr="007B5647" w:rsidRDefault="007B5647" w:rsidP="007B5647">
            <w:pPr>
              <w:ind w:left="-108" w:right="-76"/>
              <w:jc w:val="center"/>
              <w:rPr>
                <w:b/>
                <w:sz w:val="20"/>
                <w:szCs w:val="20"/>
              </w:rPr>
            </w:pPr>
            <w:proofErr w:type="spellStart"/>
            <w:r w:rsidRPr="007B5647">
              <w:rPr>
                <w:b/>
                <w:sz w:val="20"/>
                <w:szCs w:val="20"/>
              </w:rPr>
              <w:t>измер</w:t>
            </w:r>
            <w:proofErr w:type="spellEnd"/>
            <w:r w:rsidRPr="007B5647">
              <w:rPr>
                <w:b/>
                <w:sz w:val="20"/>
                <w:szCs w:val="20"/>
              </w:rPr>
              <w:t>.</w:t>
            </w:r>
          </w:p>
        </w:tc>
        <w:tc>
          <w:tcPr>
            <w:tcW w:w="784" w:type="dxa"/>
            <w:vMerge w:val="restart"/>
          </w:tcPr>
          <w:p w:rsidR="007B5647" w:rsidRPr="007B5647" w:rsidRDefault="007B5647" w:rsidP="007B5647">
            <w:pPr>
              <w:ind w:left="-108" w:right="-76"/>
              <w:jc w:val="center"/>
              <w:rPr>
                <w:b/>
                <w:sz w:val="20"/>
                <w:szCs w:val="20"/>
              </w:rPr>
            </w:pPr>
            <w:r w:rsidRPr="007B5647">
              <w:rPr>
                <w:b/>
                <w:sz w:val="20"/>
                <w:szCs w:val="20"/>
              </w:rPr>
              <w:t>Всего</w:t>
            </w:r>
          </w:p>
        </w:tc>
        <w:tc>
          <w:tcPr>
            <w:tcW w:w="2952" w:type="dxa"/>
            <w:gridSpan w:val="4"/>
          </w:tcPr>
          <w:p w:rsidR="007B5647" w:rsidRPr="007B5647" w:rsidRDefault="007B5647" w:rsidP="007B5647">
            <w:pPr>
              <w:jc w:val="center"/>
              <w:rPr>
                <w:b/>
                <w:sz w:val="20"/>
                <w:szCs w:val="20"/>
              </w:rPr>
            </w:pPr>
            <w:r w:rsidRPr="007B5647">
              <w:rPr>
                <w:b/>
                <w:sz w:val="20"/>
                <w:szCs w:val="20"/>
              </w:rPr>
              <w:t>В том числе по годам реализации Программы</w:t>
            </w:r>
          </w:p>
        </w:tc>
      </w:tr>
      <w:tr w:rsidR="007B5647" w:rsidRPr="007B5647" w:rsidTr="007B5647">
        <w:trPr>
          <w:cantSplit/>
          <w:trHeight w:val="236"/>
          <w:jc w:val="center"/>
        </w:trPr>
        <w:tc>
          <w:tcPr>
            <w:tcW w:w="719" w:type="dxa"/>
            <w:vMerge/>
          </w:tcPr>
          <w:p w:rsidR="007B5647" w:rsidRPr="007B5647" w:rsidRDefault="007B5647" w:rsidP="007B5647">
            <w:pPr>
              <w:ind w:left="-108" w:right="-108"/>
              <w:jc w:val="center"/>
              <w:rPr>
                <w:sz w:val="20"/>
                <w:szCs w:val="20"/>
              </w:rPr>
            </w:pPr>
          </w:p>
        </w:tc>
        <w:tc>
          <w:tcPr>
            <w:tcW w:w="7077" w:type="dxa"/>
            <w:vMerge/>
          </w:tcPr>
          <w:p w:rsidR="007B5647" w:rsidRPr="007B5647" w:rsidRDefault="007B5647" w:rsidP="007B5647">
            <w:pPr>
              <w:jc w:val="both"/>
              <w:rPr>
                <w:sz w:val="20"/>
                <w:szCs w:val="20"/>
              </w:rPr>
            </w:pPr>
          </w:p>
        </w:tc>
        <w:tc>
          <w:tcPr>
            <w:tcW w:w="1080" w:type="dxa"/>
            <w:vMerge/>
          </w:tcPr>
          <w:p w:rsidR="007B5647" w:rsidRPr="007B5647" w:rsidRDefault="007B5647" w:rsidP="007B5647">
            <w:pPr>
              <w:jc w:val="both"/>
              <w:rPr>
                <w:sz w:val="20"/>
                <w:szCs w:val="20"/>
              </w:rPr>
            </w:pPr>
          </w:p>
        </w:tc>
        <w:tc>
          <w:tcPr>
            <w:tcW w:w="784" w:type="dxa"/>
            <w:vMerge/>
          </w:tcPr>
          <w:p w:rsidR="007B5647" w:rsidRPr="007B5647" w:rsidRDefault="007B5647" w:rsidP="007B5647">
            <w:pPr>
              <w:jc w:val="both"/>
              <w:rPr>
                <w:sz w:val="20"/>
                <w:szCs w:val="20"/>
              </w:rPr>
            </w:pPr>
          </w:p>
        </w:tc>
        <w:tc>
          <w:tcPr>
            <w:tcW w:w="744" w:type="dxa"/>
          </w:tcPr>
          <w:p w:rsidR="007B5647" w:rsidRPr="007B5647" w:rsidRDefault="007B5647" w:rsidP="007B5647">
            <w:pPr>
              <w:jc w:val="both"/>
              <w:rPr>
                <w:b/>
                <w:sz w:val="20"/>
                <w:szCs w:val="20"/>
              </w:rPr>
            </w:pPr>
            <w:r w:rsidRPr="007B5647">
              <w:rPr>
                <w:b/>
                <w:sz w:val="20"/>
                <w:szCs w:val="20"/>
              </w:rPr>
              <w:t>2017</w:t>
            </w:r>
          </w:p>
        </w:tc>
        <w:tc>
          <w:tcPr>
            <w:tcW w:w="720" w:type="dxa"/>
          </w:tcPr>
          <w:p w:rsidR="007B5647" w:rsidRPr="007B5647" w:rsidRDefault="007B5647" w:rsidP="007B5647">
            <w:pPr>
              <w:jc w:val="both"/>
              <w:rPr>
                <w:b/>
                <w:sz w:val="20"/>
                <w:szCs w:val="20"/>
              </w:rPr>
            </w:pPr>
            <w:r w:rsidRPr="007B5647">
              <w:rPr>
                <w:b/>
                <w:sz w:val="20"/>
                <w:szCs w:val="20"/>
              </w:rPr>
              <w:t>2018</w:t>
            </w:r>
          </w:p>
        </w:tc>
        <w:tc>
          <w:tcPr>
            <w:tcW w:w="720" w:type="dxa"/>
          </w:tcPr>
          <w:p w:rsidR="007B5647" w:rsidRPr="007B5647" w:rsidRDefault="007B5647" w:rsidP="007B5647">
            <w:pPr>
              <w:jc w:val="both"/>
              <w:rPr>
                <w:b/>
                <w:sz w:val="20"/>
                <w:szCs w:val="20"/>
              </w:rPr>
            </w:pPr>
            <w:r w:rsidRPr="007B5647">
              <w:rPr>
                <w:b/>
                <w:sz w:val="20"/>
                <w:szCs w:val="20"/>
              </w:rPr>
              <w:t>2019</w:t>
            </w:r>
          </w:p>
        </w:tc>
        <w:tc>
          <w:tcPr>
            <w:tcW w:w="768" w:type="dxa"/>
          </w:tcPr>
          <w:p w:rsidR="007B5647" w:rsidRPr="007B5647" w:rsidRDefault="007B5647" w:rsidP="007B5647">
            <w:pPr>
              <w:jc w:val="both"/>
              <w:rPr>
                <w:b/>
                <w:sz w:val="20"/>
                <w:szCs w:val="20"/>
              </w:rPr>
            </w:pPr>
            <w:r w:rsidRPr="007B5647">
              <w:rPr>
                <w:b/>
                <w:sz w:val="20"/>
                <w:szCs w:val="20"/>
              </w:rPr>
              <w:t>2020</w:t>
            </w:r>
          </w:p>
        </w:tc>
      </w:tr>
      <w:tr w:rsidR="007B5647" w:rsidRPr="007B5647" w:rsidTr="007B5647">
        <w:trPr>
          <w:trHeight w:val="236"/>
          <w:jc w:val="center"/>
        </w:trPr>
        <w:tc>
          <w:tcPr>
            <w:tcW w:w="719" w:type="dxa"/>
          </w:tcPr>
          <w:p w:rsidR="007B5647" w:rsidRPr="007B5647" w:rsidRDefault="007B5647" w:rsidP="007B5647">
            <w:pPr>
              <w:ind w:left="-108" w:right="-108"/>
              <w:jc w:val="center"/>
              <w:rPr>
                <w:b/>
                <w:sz w:val="20"/>
                <w:szCs w:val="20"/>
              </w:rPr>
            </w:pPr>
            <w:r w:rsidRPr="007B5647">
              <w:rPr>
                <w:b/>
                <w:sz w:val="20"/>
                <w:szCs w:val="20"/>
              </w:rPr>
              <w:t>1</w:t>
            </w:r>
          </w:p>
        </w:tc>
        <w:tc>
          <w:tcPr>
            <w:tcW w:w="7077" w:type="dxa"/>
          </w:tcPr>
          <w:p w:rsidR="007B5647" w:rsidRPr="007B5647" w:rsidRDefault="007B5647" w:rsidP="007B5647">
            <w:pPr>
              <w:jc w:val="center"/>
              <w:rPr>
                <w:b/>
                <w:sz w:val="20"/>
                <w:szCs w:val="20"/>
              </w:rPr>
            </w:pPr>
            <w:r w:rsidRPr="007B5647">
              <w:rPr>
                <w:b/>
                <w:sz w:val="20"/>
                <w:szCs w:val="20"/>
              </w:rPr>
              <w:t>2</w:t>
            </w:r>
          </w:p>
        </w:tc>
        <w:tc>
          <w:tcPr>
            <w:tcW w:w="1080" w:type="dxa"/>
          </w:tcPr>
          <w:p w:rsidR="007B5647" w:rsidRPr="007B5647" w:rsidRDefault="007B5647" w:rsidP="007B5647">
            <w:pPr>
              <w:jc w:val="center"/>
              <w:rPr>
                <w:b/>
                <w:sz w:val="20"/>
                <w:szCs w:val="20"/>
              </w:rPr>
            </w:pPr>
            <w:r w:rsidRPr="007B5647">
              <w:rPr>
                <w:b/>
                <w:sz w:val="20"/>
                <w:szCs w:val="20"/>
              </w:rPr>
              <w:t>3</w:t>
            </w:r>
          </w:p>
        </w:tc>
        <w:tc>
          <w:tcPr>
            <w:tcW w:w="784" w:type="dxa"/>
          </w:tcPr>
          <w:p w:rsidR="007B5647" w:rsidRPr="007B5647" w:rsidRDefault="007B5647" w:rsidP="007B5647">
            <w:pPr>
              <w:jc w:val="center"/>
              <w:rPr>
                <w:b/>
                <w:sz w:val="20"/>
                <w:szCs w:val="20"/>
              </w:rPr>
            </w:pPr>
            <w:r w:rsidRPr="007B5647">
              <w:rPr>
                <w:b/>
                <w:sz w:val="20"/>
                <w:szCs w:val="20"/>
              </w:rPr>
              <w:t>4</w:t>
            </w:r>
          </w:p>
        </w:tc>
        <w:tc>
          <w:tcPr>
            <w:tcW w:w="744" w:type="dxa"/>
          </w:tcPr>
          <w:p w:rsidR="007B5647" w:rsidRPr="007B5647" w:rsidRDefault="007B5647" w:rsidP="007B5647">
            <w:pPr>
              <w:jc w:val="center"/>
              <w:rPr>
                <w:b/>
                <w:sz w:val="20"/>
                <w:szCs w:val="20"/>
              </w:rPr>
            </w:pPr>
            <w:r w:rsidRPr="007B5647">
              <w:rPr>
                <w:b/>
                <w:sz w:val="20"/>
                <w:szCs w:val="20"/>
              </w:rPr>
              <w:t>5</w:t>
            </w:r>
          </w:p>
        </w:tc>
        <w:tc>
          <w:tcPr>
            <w:tcW w:w="720" w:type="dxa"/>
          </w:tcPr>
          <w:p w:rsidR="007B5647" w:rsidRPr="007B5647" w:rsidRDefault="007B5647" w:rsidP="007B5647">
            <w:pPr>
              <w:jc w:val="center"/>
              <w:rPr>
                <w:b/>
                <w:sz w:val="20"/>
                <w:szCs w:val="20"/>
              </w:rPr>
            </w:pPr>
            <w:r w:rsidRPr="007B5647">
              <w:rPr>
                <w:b/>
                <w:sz w:val="20"/>
                <w:szCs w:val="20"/>
              </w:rPr>
              <w:t>6</w:t>
            </w:r>
          </w:p>
        </w:tc>
        <w:tc>
          <w:tcPr>
            <w:tcW w:w="720" w:type="dxa"/>
          </w:tcPr>
          <w:p w:rsidR="007B5647" w:rsidRPr="007B5647" w:rsidRDefault="007B5647" w:rsidP="007B5647">
            <w:pPr>
              <w:jc w:val="center"/>
              <w:rPr>
                <w:b/>
                <w:sz w:val="20"/>
                <w:szCs w:val="20"/>
              </w:rPr>
            </w:pPr>
            <w:r w:rsidRPr="007B5647">
              <w:rPr>
                <w:b/>
                <w:sz w:val="20"/>
                <w:szCs w:val="20"/>
              </w:rPr>
              <w:t>7</w:t>
            </w:r>
          </w:p>
        </w:tc>
        <w:tc>
          <w:tcPr>
            <w:tcW w:w="768" w:type="dxa"/>
          </w:tcPr>
          <w:p w:rsidR="007B5647" w:rsidRPr="007B5647" w:rsidRDefault="007B5647" w:rsidP="007B5647">
            <w:pPr>
              <w:jc w:val="center"/>
              <w:rPr>
                <w:b/>
                <w:sz w:val="20"/>
                <w:szCs w:val="20"/>
              </w:rPr>
            </w:pPr>
            <w:r w:rsidRPr="007B5647">
              <w:rPr>
                <w:b/>
                <w:sz w:val="20"/>
                <w:szCs w:val="20"/>
              </w:rPr>
              <w:t>8</w:t>
            </w:r>
          </w:p>
        </w:tc>
      </w:tr>
      <w:tr w:rsidR="002707CE" w:rsidRPr="007B5647" w:rsidTr="007B5647">
        <w:trPr>
          <w:cantSplit/>
          <w:trHeight w:val="144"/>
          <w:jc w:val="center"/>
        </w:trPr>
        <w:tc>
          <w:tcPr>
            <w:tcW w:w="719" w:type="dxa"/>
          </w:tcPr>
          <w:p w:rsidR="002707CE" w:rsidRPr="007B5647" w:rsidRDefault="002707CE" w:rsidP="007B5647">
            <w:pPr>
              <w:ind w:right="-108"/>
              <w:rPr>
                <w:sz w:val="20"/>
                <w:szCs w:val="20"/>
              </w:rPr>
            </w:pPr>
            <w:bookmarkStart w:id="0" w:name="_GoBack" w:colFirst="1" w:colLast="1"/>
            <w:r w:rsidRPr="007B5647">
              <w:rPr>
                <w:sz w:val="20"/>
                <w:szCs w:val="20"/>
              </w:rPr>
              <w:t>1</w:t>
            </w:r>
          </w:p>
        </w:tc>
        <w:tc>
          <w:tcPr>
            <w:tcW w:w="7077" w:type="dxa"/>
          </w:tcPr>
          <w:p w:rsidR="002707CE" w:rsidRPr="000934D9" w:rsidRDefault="002707CE" w:rsidP="00A73C9F">
            <w:pPr>
              <w:autoSpaceDE w:val="0"/>
              <w:autoSpaceDN w:val="0"/>
              <w:adjustRightInd w:val="0"/>
              <w:rPr>
                <w:sz w:val="20"/>
                <w:szCs w:val="20"/>
              </w:rPr>
            </w:pPr>
            <w:r w:rsidRPr="000934D9">
              <w:rPr>
                <w:sz w:val="20"/>
                <w:szCs w:val="20"/>
              </w:rPr>
              <w:t>Обустройство зоны отдыха МО «</w:t>
            </w:r>
            <w:proofErr w:type="spellStart"/>
            <w:r w:rsidRPr="000934D9">
              <w:rPr>
                <w:sz w:val="20"/>
                <w:szCs w:val="20"/>
              </w:rPr>
              <w:t>Адамское</w:t>
            </w:r>
            <w:proofErr w:type="spellEnd"/>
            <w:r w:rsidRPr="000934D9">
              <w:rPr>
                <w:sz w:val="20"/>
                <w:szCs w:val="20"/>
              </w:rPr>
              <w:t>»</w:t>
            </w:r>
          </w:p>
        </w:tc>
        <w:tc>
          <w:tcPr>
            <w:tcW w:w="1080" w:type="dxa"/>
          </w:tcPr>
          <w:p w:rsidR="002707CE" w:rsidRPr="007B5647" w:rsidRDefault="002707CE" w:rsidP="007B5647">
            <w:pPr>
              <w:ind w:left="-108" w:right="-76"/>
              <w:jc w:val="center"/>
              <w:rPr>
                <w:sz w:val="20"/>
                <w:szCs w:val="20"/>
              </w:rPr>
            </w:pPr>
            <w:r w:rsidRPr="007B5647">
              <w:rPr>
                <w:sz w:val="20"/>
                <w:szCs w:val="20"/>
              </w:rPr>
              <w:t>тыс. руб.</w:t>
            </w:r>
          </w:p>
        </w:tc>
        <w:tc>
          <w:tcPr>
            <w:tcW w:w="784" w:type="dxa"/>
          </w:tcPr>
          <w:p w:rsidR="002707CE" w:rsidRPr="007B5647" w:rsidRDefault="002707CE" w:rsidP="007B5647">
            <w:pPr>
              <w:jc w:val="both"/>
              <w:rPr>
                <w:sz w:val="20"/>
                <w:szCs w:val="20"/>
              </w:rPr>
            </w:pPr>
            <w:r w:rsidRPr="007B5647">
              <w:rPr>
                <w:sz w:val="20"/>
                <w:szCs w:val="20"/>
              </w:rPr>
              <w:t>25,0</w:t>
            </w:r>
          </w:p>
        </w:tc>
        <w:tc>
          <w:tcPr>
            <w:tcW w:w="744" w:type="dxa"/>
          </w:tcPr>
          <w:p w:rsidR="002707CE" w:rsidRPr="007B5647" w:rsidRDefault="002707CE" w:rsidP="007B5647">
            <w:pPr>
              <w:jc w:val="both"/>
              <w:rPr>
                <w:sz w:val="20"/>
                <w:szCs w:val="20"/>
              </w:rPr>
            </w:pPr>
            <w:r w:rsidRPr="007B5647">
              <w:rPr>
                <w:sz w:val="20"/>
                <w:szCs w:val="20"/>
              </w:rPr>
              <w:t>25,0</w:t>
            </w:r>
          </w:p>
        </w:tc>
        <w:tc>
          <w:tcPr>
            <w:tcW w:w="720"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p>
        </w:tc>
        <w:tc>
          <w:tcPr>
            <w:tcW w:w="768" w:type="dxa"/>
          </w:tcPr>
          <w:p w:rsidR="002707CE" w:rsidRPr="007B5647" w:rsidRDefault="002707CE" w:rsidP="007B5647">
            <w:pPr>
              <w:jc w:val="both"/>
              <w:rPr>
                <w:sz w:val="20"/>
                <w:szCs w:val="20"/>
              </w:rPr>
            </w:pPr>
          </w:p>
        </w:tc>
      </w:tr>
      <w:tr w:rsidR="002707CE" w:rsidRPr="007B5647" w:rsidTr="007B5647">
        <w:trPr>
          <w:cantSplit/>
          <w:trHeight w:val="95"/>
          <w:jc w:val="center"/>
        </w:trPr>
        <w:tc>
          <w:tcPr>
            <w:tcW w:w="719" w:type="dxa"/>
          </w:tcPr>
          <w:p w:rsidR="002707CE" w:rsidRPr="007B5647" w:rsidRDefault="002707CE" w:rsidP="007B5647">
            <w:pPr>
              <w:ind w:right="-108"/>
              <w:rPr>
                <w:sz w:val="20"/>
                <w:szCs w:val="20"/>
              </w:rPr>
            </w:pPr>
            <w:r w:rsidRPr="007B5647">
              <w:rPr>
                <w:sz w:val="20"/>
                <w:szCs w:val="20"/>
              </w:rPr>
              <w:t>2</w:t>
            </w:r>
          </w:p>
        </w:tc>
        <w:tc>
          <w:tcPr>
            <w:tcW w:w="7077" w:type="dxa"/>
          </w:tcPr>
          <w:p w:rsidR="002707CE" w:rsidRPr="000934D9" w:rsidRDefault="002707CE" w:rsidP="00A73C9F">
            <w:pPr>
              <w:autoSpaceDE w:val="0"/>
              <w:autoSpaceDN w:val="0"/>
              <w:adjustRightInd w:val="0"/>
              <w:rPr>
                <w:sz w:val="20"/>
                <w:szCs w:val="20"/>
              </w:rPr>
            </w:pPr>
            <w:r w:rsidRPr="000934D9">
              <w:rPr>
                <w:sz w:val="20"/>
                <w:szCs w:val="20"/>
              </w:rPr>
              <w:t xml:space="preserve"> «Храм живого звука» МО «</w:t>
            </w:r>
            <w:proofErr w:type="spellStart"/>
            <w:r w:rsidRPr="000934D9">
              <w:rPr>
                <w:sz w:val="20"/>
                <w:szCs w:val="20"/>
              </w:rPr>
              <w:t>Ураковское</w:t>
            </w:r>
            <w:proofErr w:type="spellEnd"/>
            <w:r w:rsidRPr="000934D9">
              <w:rPr>
                <w:sz w:val="20"/>
                <w:szCs w:val="20"/>
              </w:rPr>
              <w:t>»</w:t>
            </w:r>
          </w:p>
        </w:tc>
        <w:tc>
          <w:tcPr>
            <w:tcW w:w="1080" w:type="dxa"/>
          </w:tcPr>
          <w:p w:rsidR="002707CE" w:rsidRPr="007B5647" w:rsidRDefault="002707CE" w:rsidP="007B5647">
            <w:r w:rsidRPr="007B5647">
              <w:rPr>
                <w:sz w:val="20"/>
                <w:szCs w:val="20"/>
              </w:rPr>
              <w:t>тыс. руб.</w:t>
            </w:r>
          </w:p>
        </w:tc>
        <w:tc>
          <w:tcPr>
            <w:tcW w:w="784" w:type="dxa"/>
          </w:tcPr>
          <w:p w:rsidR="002707CE" w:rsidRPr="007B5647" w:rsidRDefault="002707CE" w:rsidP="007B5647">
            <w:pPr>
              <w:jc w:val="both"/>
              <w:rPr>
                <w:sz w:val="20"/>
                <w:szCs w:val="20"/>
              </w:rPr>
            </w:pPr>
            <w:r w:rsidRPr="007B5647">
              <w:rPr>
                <w:sz w:val="20"/>
                <w:szCs w:val="20"/>
              </w:rPr>
              <w:t>25,0</w:t>
            </w:r>
          </w:p>
        </w:tc>
        <w:tc>
          <w:tcPr>
            <w:tcW w:w="744" w:type="dxa"/>
          </w:tcPr>
          <w:p w:rsidR="002707CE" w:rsidRPr="007B5647" w:rsidRDefault="002707CE" w:rsidP="007B5647">
            <w:pPr>
              <w:jc w:val="both"/>
              <w:rPr>
                <w:sz w:val="20"/>
                <w:szCs w:val="20"/>
              </w:rPr>
            </w:pPr>
            <w:r w:rsidRPr="007B5647">
              <w:rPr>
                <w:sz w:val="20"/>
                <w:szCs w:val="20"/>
              </w:rPr>
              <w:t>25,0</w:t>
            </w:r>
          </w:p>
        </w:tc>
        <w:tc>
          <w:tcPr>
            <w:tcW w:w="720"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p>
        </w:tc>
        <w:tc>
          <w:tcPr>
            <w:tcW w:w="768" w:type="dxa"/>
          </w:tcPr>
          <w:p w:rsidR="002707CE" w:rsidRPr="007B5647" w:rsidRDefault="002707CE" w:rsidP="007B5647">
            <w:pPr>
              <w:jc w:val="both"/>
              <w:rPr>
                <w:sz w:val="20"/>
                <w:szCs w:val="20"/>
              </w:rPr>
            </w:pPr>
          </w:p>
        </w:tc>
      </w:tr>
      <w:tr w:rsidR="002707CE" w:rsidRPr="007B5647" w:rsidTr="007B5647">
        <w:trPr>
          <w:cantSplit/>
          <w:trHeight w:val="221"/>
          <w:jc w:val="center"/>
        </w:trPr>
        <w:tc>
          <w:tcPr>
            <w:tcW w:w="719" w:type="dxa"/>
          </w:tcPr>
          <w:p w:rsidR="002707CE" w:rsidRPr="007B5647" w:rsidRDefault="002707CE" w:rsidP="007B5647">
            <w:pPr>
              <w:ind w:right="-108"/>
              <w:rPr>
                <w:sz w:val="20"/>
                <w:szCs w:val="20"/>
              </w:rPr>
            </w:pPr>
            <w:r w:rsidRPr="007B5647">
              <w:rPr>
                <w:sz w:val="20"/>
                <w:szCs w:val="20"/>
              </w:rPr>
              <w:t>3</w:t>
            </w:r>
          </w:p>
        </w:tc>
        <w:tc>
          <w:tcPr>
            <w:tcW w:w="7077" w:type="dxa"/>
          </w:tcPr>
          <w:p w:rsidR="002707CE" w:rsidRPr="000934D9" w:rsidRDefault="002707CE" w:rsidP="00A73C9F">
            <w:pPr>
              <w:autoSpaceDE w:val="0"/>
              <w:autoSpaceDN w:val="0"/>
              <w:adjustRightInd w:val="0"/>
              <w:jc w:val="both"/>
              <w:rPr>
                <w:color w:val="000000"/>
                <w:sz w:val="20"/>
                <w:szCs w:val="20"/>
                <w:shd w:val="clear" w:color="auto" w:fill="FFFFFF"/>
              </w:rPr>
            </w:pPr>
            <w:r w:rsidRPr="000934D9">
              <w:rPr>
                <w:color w:val="000000"/>
                <w:sz w:val="20"/>
                <w:szCs w:val="20"/>
                <w:shd w:val="clear" w:color="auto" w:fill="FFFFFF"/>
              </w:rPr>
              <w:t>Создание культурно-туристического парка «</w:t>
            </w:r>
            <w:proofErr w:type="spellStart"/>
            <w:r w:rsidRPr="000934D9">
              <w:rPr>
                <w:color w:val="000000"/>
                <w:sz w:val="20"/>
                <w:szCs w:val="20"/>
                <w:shd w:val="clear" w:color="auto" w:fill="FFFFFF"/>
              </w:rPr>
              <w:t>ДондыДор</w:t>
            </w:r>
            <w:proofErr w:type="spellEnd"/>
            <w:r w:rsidRPr="000934D9">
              <w:rPr>
                <w:color w:val="000000"/>
                <w:sz w:val="20"/>
                <w:szCs w:val="20"/>
                <w:shd w:val="clear" w:color="auto" w:fill="FFFFFF"/>
              </w:rPr>
              <w:t>» в МО «</w:t>
            </w:r>
            <w:proofErr w:type="spellStart"/>
            <w:r w:rsidRPr="000934D9">
              <w:rPr>
                <w:color w:val="000000"/>
                <w:sz w:val="20"/>
                <w:szCs w:val="20"/>
                <w:shd w:val="clear" w:color="auto" w:fill="FFFFFF"/>
              </w:rPr>
              <w:t>Адамское</w:t>
            </w:r>
            <w:proofErr w:type="spellEnd"/>
            <w:r w:rsidRPr="000934D9">
              <w:rPr>
                <w:color w:val="000000"/>
                <w:sz w:val="20"/>
                <w:szCs w:val="20"/>
                <w:shd w:val="clear" w:color="auto" w:fill="FFFFFF"/>
              </w:rPr>
              <w:t xml:space="preserve">» </w:t>
            </w:r>
          </w:p>
        </w:tc>
        <w:tc>
          <w:tcPr>
            <w:tcW w:w="1080" w:type="dxa"/>
          </w:tcPr>
          <w:p w:rsidR="002707CE" w:rsidRPr="007B5647" w:rsidRDefault="002707CE" w:rsidP="007B5647">
            <w:r w:rsidRPr="007B5647">
              <w:rPr>
                <w:sz w:val="20"/>
                <w:szCs w:val="20"/>
              </w:rPr>
              <w:t>тыс. руб.</w:t>
            </w:r>
          </w:p>
        </w:tc>
        <w:tc>
          <w:tcPr>
            <w:tcW w:w="784" w:type="dxa"/>
          </w:tcPr>
          <w:p w:rsidR="002707CE" w:rsidRPr="007B5647" w:rsidRDefault="002707CE" w:rsidP="007B5647">
            <w:pPr>
              <w:jc w:val="both"/>
              <w:rPr>
                <w:sz w:val="20"/>
                <w:szCs w:val="20"/>
              </w:rPr>
            </w:pPr>
            <w:r w:rsidRPr="007B5647">
              <w:rPr>
                <w:sz w:val="20"/>
                <w:szCs w:val="20"/>
              </w:rPr>
              <w:t>50,0</w:t>
            </w:r>
          </w:p>
        </w:tc>
        <w:tc>
          <w:tcPr>
            <w:tcW w:w="744"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r w:rsidRPr="007B5647">
              <w:rPr>
                <w:sz w:val="20"/>
                <w:szCs w:val="20"/>
              </w:rPr>
              <w:t>50,0</w:t>
            </w:r>
          </w:p>
        </w:tc>
        <w:tc>
          <w:tcPr>
            <w:tcW w:w="720" w:type="dxa"/>
          </w:tcPr>
          <w:p w:rsidR="002707CE" w:rsidRPr="007B5647" w:rsidRDefault="002707CE" w:rsidP="007B5647">
            <w:pPr>
              <w:jc w:val="both"/>
              <w:rPr>
                <w:sz w:val="20"/>
                <w:szCs w:val="20"/>
              </w:rPr>
            </w:pPr>
          </w:p>
        </w:tc>
        <w:tc>
          <w:tcPr>
            <w:tcW w:w="768" w:type="dxa"/>
          </w:tcPr>
          <w:p w:rsidR="002707CE" w:rsidRPr="007B5647" w:rsidRDefault="002707CE" w:rsidP="007B5647">
            <w:pPr>
              <w:jc w:val="both"/>
              <w:rPr>
                <w:sz w:val="20"/>
                <w:szCs w:val="20"/>
              </w:rPr>
            </w:pPr>
          </w:p>
        </w:tc>
      </w:tr>
      <w:tr w:rsidR="002707CE" w:rsidRPr="007B5647" w:rsidTr="007B5647">
        <w:trPr>
          <w:cantSplit/>
          <w:trHeight w:val="125"/>
          <w:jc w:val="center"/>
        </w:trPr>
        <w:tc>
          <w:tcPr>
            <w:tcW w:w="719" w:type="dxa"/>
          </w:tcPr>
          <w:p w:rsidR="002707CE" w:rsidRPr="007B5647" w:rsidRDefault="002707CE" w:rsidP="007B5647">
            <w:pPr>
              <w:ind w:right="-108"/>
              <w:rPr>
                <w:sz w:val="20"/>
                <w:szCs w:val="20"/>
              </w:rPr>
            </w:pPr>
            <w:r w:rsidRPr="007B5647">
              <w:rPr>
                <w:sz w:val="20"/>
                <w:szCs w:val="20"/>
              </w:rPr>
              <w:t>4</w:t>
            </w:r>
          </w:p>
        </w:tc>
        <w:tc>
          <w:tcPr>
            <w:tcW w:w="7077" w:type="dxa"/>
          </w:tcPr>
          <w:p w:rsidR="002707CE" w:rsidRPr="000934D9" w:rsidRDefault="002707CE" w:rsidP="00A73C9F">
            <w:pPr>
              <w:autoSpaceDE w:val="0"/>
              <w:autoSpaceDN w:val="0"/>
              <w:adjustRightInd w:val="0"/>
              <w:jc w:val="both"/>
              <w:rPr>
                <w:sz w:val="20"/>
                <w:szCs w:val="20"/>
              </w:rPr>
            </w:pPr>
            <w:r w:rsidRPr="000934D9">
              <w:rPr>
                <w:sz w:val="20"/>
                <w:szCs w:val="20"/>
              </w:rPr>
              <w:t>Центр спортивного туризма «Красная горка» МО «</w:t>
            </w:r>
            <w:proofErr w:type="spellStart"/>
            <w:r w:rsidRPr="000934D9">
              <w:rPr>
                <w:sz w:val="20"/>
                <w:szCs w:val="20"/>
              </w:rPr>
              <w:t>Адамское</w:t>
            </w:r>
            <w:proofErr w:type="spellEnd"/>
            <w:r w:rsidRPr="000934D9">
              <w:rPr>
                <w:sz w:val="20"/>
                <w:szCs w:val="20"/>
              </w:rPr>
              <w:t>»</w:t>
            </w:r>
          </w:p>
        </w:tc>
        <w:tc>
          <w:tcPr>
            <w:tcW w:w="1080" w:type="dxa"/>
          </w:tcPr>
          <w:p w:rsidR="002707CE" w:rsidRPr="007B5647" w:rsidRDefault="002707CE" w:rsidP="007B5647">
            <w:r w:rsidRPr="007B5647">
              <w:rPr>
                <w:sz w:val="20"/>
                <w:szCs w:val="20"/>
              </w:rPr>
              <w:t>тыс. руб.</w:t>
            </w:r>
          </w:p>
        </w:tc>
        <w:tc>
          <w:tcPr>
            <w:tcW w:w="784" w:type="dxa"/>
          </w:tcPr>
          <w:p w:rsidR="002707CE" w:rsidRPr="007B5647" w:rsidRDefault="002707CE" w:rsidP="007B5647">
            <w:pPr>
              <w:jc w:val="both"/>
              <w:rPr>
                <w:sz w:val="20"/>
                <w:szCs w:val="20"/>
              </w:rPr>
            </w:pPr>
            <w:r w:rsidRPr="007B5647">
              <w:rPr>
                <w:sz w:val="20"/>
                <w:szCs w:val="20"/>
              </w:rPr>
              <w:t>50,0</w:t>
            </w:r>
          </w:p>
        </w:tc>
        <w:tc>
          <w:tcPr>
            <w:tcW w:w="744"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r w:rsidRPr="007B5647">
              <w:rPr>
                <w:sz w:val="20"/>
                <w:szCs w:val="20"/>
              </w:rPr>
              <w:t>50,0</w:t>
            </w:r>
          </w:p>
        </w:tc>
        <w:tc>
          <w:tcPr>
            <w:tcW w:w="768" w:type="dxa"/>
          </w:tcPr>
          <w:p w:rsidR="002707CE" w:rsidRPr="007B5647" w:rsidRDefault="002707CE" w:rsidP="007B5647">
            <w:pPr>
              <w:jc w:val="both"/>
              <w:rPr>
                <w:sz w:val="20"/>
                <w:szCs w:val="20"/>
              </w:rPr>
            </w:pPr>
          </w:p>
        </w:tc>
      </w:tr>
      <w:tr w:rsidR="002707CE" w:rsidRPr="007B5647" w:rsidTr="007B5647">
        <w:trPr>
          <w:cantSplit/>
          <w:trHeight w:val="125"/>
          <w:jc w:val="center"/>
        </w:trPr>
        <w:tc>
          <w:tcPr>
            <w:tcW w:w="719" w:type="dxa"/>
          </w:tcPr>
          <w:p w:rsidR="002707CE" w:rsidRPr="007B5647" w:rsidRDefault="002707CE" w:rsidP="007B5647">
            <w:pPr>
              <w:ind w:right="-108"/>
              <w:rPr>
                <w:sz w:val="20"/>
                <w:szCs w:val="20"/>
              </w:rPr>
            </w:pPr>
            <w:r w:rsidRPr="007B5647">
              <w:rPr>
                <w:sz w:val="20"/>
                <w:szCs w:val="20"/>
              </w:rPr>
              <w:t>5</w:t>
            </w:r>
          </w:p>
        </w:tc>
        <w:tc>
          <w:tcPr>
            <w:tcW w:w="7077" w:type="dxa"/>
          </w:tcPr>
          <w:p w:rsidR="002707CE" w:rsidRPr="000934D9" w:rsidRDefault="002707CE" w:rsidP="00A73C9F">
            <w:pPr>
              <w:autoSpaceDE w:val="0"/>
              <w:autoSpaceDN w:val="0"/>
              <w:adjustRightInd w:val="0"/>
              <w:rPr>
                <w:sz w:val="20"/>
                <w:szCs w:val="20"/>
              </w:rPr>
            </w:pPr>
            <w:r w:rsidRPr="000934D9">
              <w:rPr>
                <w:sz w:val="20"/>
                <w:szCs w:val="20"/>
              </w:rPr>
              <w:t>Зона отдыха «</w:t>
            </w:r>
            <w:proofErr w:type="spellStart"/>
            <w:r w:rsidRPr="000934D9">
              <w:rPr>
                <w:sz w:val="20"/>
                <w:szCs w:val="20"/>
              </w:rPr>
              <w:t>Эбгакар</w:t>
            </w:r>
            <w:proofErr w:type="spellEnd"/>
            <w:r w:rsidRPr="000934D9">
              <w:rPr>
                <w:sz w:val="20"/>
                <w:szCs w:val="20"/>
              </w:rPr>
              <w:t xml:space="preserve"> – территория любви» МО «</w:t>
            </w:r>
            <w:proofErr w:type="spellStart"/>
            <w:r w:rsidRPr="000934D9">
              <w:rPr>
                <w:sz w:val="20"/>
                <w:szCs w:val="20"/>
              </w:rPr>
              <w:t>Верхнебогатырское</w:t>
            </w:r>
            <w:proofErr w:type="spellEnd"/>
            <w:r w:rsidRPr="000934D9">
              <w:rPr>
                <w:sz w:val="20"/>
                <w:szCs w:val="20"/>
              </w:rPr>
              <w:t>»</w:t>
            </w:r>
          </w:p>
        </w:tc>
        <w:tc>
          <w:tcPr>
            <w:tcW w:w="1080" w:type="dxa"/>
          </w:tcPr>
          <w:p w:rsidR="002707CE" w:rsidRPr="007B5647" w:rsidRDefault="002707CE" w:rsidP="007B5647">
            <w:r w:rsidRPr="007B5647">
              <w:rPr>
                <w:sz w:val="20"/>
                <w:szCs w:val="20"/>
              </w:rPr>
              <w:t>тыс. руб.</w:t>
            </w:r>
          </w:p>
        </w:tc>
        <w:tc>
          <w:tcPr>
            <w:tcW w:w="784" w:type="dxa"/>
          </w:tcPr>
          <w:p w:rsidR="002707CE" w:rsidRPr="007B5647" w:rsidRDefault="002707CE" w:rsidP="007B5647">
            <w:pPr>
              <w:jc w:val="both"/>
              <w:rPr>
                <w:sz w:val="20"/>
                <w:szCs w:val="20"/>
              </w:rPr>
            </w:pPr>
            <w:r w:rsidRPr="007B5647">
              <w:rPr>
                <w:sz w:val="20"/>
                <w:szCs w:val="20"/>
              </w:rPr>
              <w:t>50,0</w:t>
            </w:r>
          </w:p>
        </w:tc>
        <w:tc>
          <w:tcPr>
            <w:tcW w:w="744"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p>
        </w:tc>
        <w:tc>
          <w:tcPr>
            <w:tcW w:w="720" w:type="dxa"/>
          </w:tcPr>
          <w:p w:rsidR="002707CE" w:rsidRPr="007B5647" w:rsidRDefault="002707CE" w:rsidP="007B5647">
            <w:pPr>
              <w:jc w:val="both"/>
              <w:rPr>
                <w:sz w:val="20"/>
                <w:szCs w:val="20"/>
              </w:rPr>
            </w:pPr>
          </w:p>
        </w:tc>
        <w:tc>
          <w:tcPr>
            <w:tcW w:w="768" w:type="dxa"/>
          </w:tcPr>
          <w:p w:rsidR="002707CE" w:rsidRPr="007B5647" w:rsidRDefault="002707CE" w:rsidP="007B5647">
            <w:pPr>
              <w:jc w:val="both"/>
              <w:rPr>
                <w:sz w:val="20"/>
                <w:szCs w:val="20"/>
              </w:rPr>
            </w:pPr>
            <w:r w:rsidRPr="007B5647">
              <w:rPr>
                <w:sz w:val="20"/>
                <w:szCs w:val="20"/>
              </w:rPr>
              <w:t>50,0</w:t>
            </w:r>
          </w:p>
        </w:tc>
      </w:tr>
      <w:bookmarkEnd w:id="0"/>
      <w:tr w:rsidR="007B5647" w:rsidRPr="007B5647" w:rsidTr="007B5647">
        <w:trPr>
          <w:cantSplit/>
          <w:trHeight w:val="337"/>
          <w:jc w:val="center"/>
        </w:trPr>
        <w:tc>
          <w:tcPr>
            <w:tcW w:w="719" w:type="dxa"/>
          </w:tcPr>
          <w:p w:rsidR="007B5647" w:rsidRPr="007B5647" w:rsidRDefault="007B5647" w:rsidP="007B5647">
            <w:pPr>
              <w:ind w:right="-108"/>
              <w:rPr>
                <w:b/>
                <w:i/>
                <w:sz w:val="20"/>
                <w:szCs w:val="20"/>
              </w:rPr>
            </w:pPr>
          </w:p>
        </w:tc>
        <w:tc>
          <w:tcPr>
            <w:tcW w:w="7077" w:type="dxa"/>
          </w:tcPr>
          <w:p w:rsidR="007B5647" w:rsidRPr="007B5647" w:rsidRDefault="007B5647" w:rsidP="007B5647">
            <w:pPr>
              <w:ind w:right="-108"/>
              <w:rPr>
                <w:b/>
                <w:sz w:val="20"/>
                <w:szCs w:val="20"/>
              </w:rPr>
            </w:pPr>
            <w:r w:rsidRPr="007B5647">
              <w:rPr>
                <w:b/>
                <w:sz w:val="20"/>
                <w:szCs w:val="20"/>
              </w:rPr>
              <w:t>Итого</w:t>
            </w:r>
          </w:p>
        </w:tc>
        <w:tc>
          <w:tcPr>
            <w:tcW w:w="1080" w:type="dxa"/>
          </w:tcPr>
          <w:p w:rsidR="007B5647" w:rsidRPr="007B5647" w:rsidRDefault="007B5647" w:rsidP="007B5647">
            <w:pPr>
              <w:rPr>
                <w:b/>
              </w:rPr>
            </w:pPr>
            <w:r w:rsidRPr="007B5647">
              <w:rPr>
                <w:b/>
                <w:sz w:val="20"/>
                <w:szCs w:val="20"/>
              </w:rPr>
              <w:t>тыс. руб.</w:t>
            </w:r>
          </w:p>
        </w:tc>
        <w:tc>
          <w:tcPr>
            <w:tcW w:w="784" w:type="dxa"/>
          </w:tcPr>
          <w:p w:rsidR="007B5647" w:rsidRPr="007B5647" w:rsidRDefault="007B5647" w:rsidP="007B5647">
            <w:pPr>
              <w:jc w:val="both"/>
              <w:rPr>
                <w:b/>
                <w:sz w:val="20"/>
                <w:szCs w:val="20"/>
              </w:rPr>
            </w:pPr>
            <w:r w:rsidRPr="007B5647">
              <w:rPr>
                <w:b/>
                <w:sz w:val="20"/>
                <w:szCs w:val="20"/>
              </w:rPr>
              <w:t>200,0</w:t>
            </w:r>
          </w:p>
        </w:tc>
        <w:tc>
          <w:tcPr>
            <w:tcW w:w="744" w:type="dxa"/>
          </w:tcPr>
          <w:p w:rsidR="007B5647" w:rsidRPr="007B5647" w:rsidRDefault="007B5647" w:rsidP="007B5647">
            <w:pPr>
              <w:jc w:val="both"/>
              <w:rPr>
                <w:b/>
                <w:sz w:val="20"/>
                <w:szCs w:val="20"/>
              </w:rPr>
            </w:pPr>
            <w:r w:rsidRPr="007B5647">
              <w:rPr>
                <w:b/>
                <w:sz w:val="20"/>
                <w:szCs w:val="20"/>
              </w:rPr>
              <w:t>50,0</w:t>
            </w:r>
          </w:p>
        </w:tc>
        <w:tc>
          <w:tcPr>
            <w:tcW w:w="720" w:type="dxa"/>
          </w:tcPr>
          <w:p w:rsidR="007B5647" w:rsidRPr="007B5647" w:rsidRDefault="007B5647" w:rsidP="007B5647">
            <w:pPr>
              <w:jc w:val="both"/>
              <w:rPr>
                <w:b/>
                <w:sz w:val="20"/>
                <w:szCs w:val="20"/>
              </w:rPr>
            </w:pPr>
            <w:r w:rsidRPr="007B5647">
              <w:rPr>
                <w:b/>
                <w:sz w:val="20"/>
                <w:szCs w:val="20"/>
              </w:rPr>
              <w:t>50,0</w:t>
            </w:r>
          </w:p>
        </w:tc>
        <w:tc>
          <w:tcPr>
            <w:tcW w:w="720" w:type="dxa"/>
          </w:tcPr>
          <w:p w:rsidR="007B5647" w:rsidRPr="007B5647" w:rsidRDefault="007B5647" w:rsidP="007B5647">
            <w:pPr>
              <w:jc w:val="both"/>
              <w:rPr>
                <w:b/>
                <w:sz w:val="20"/>
                <w:szCs w:val="20"/>
              </w:rPr>
            </w:pPr>
            <w:r w:rsidRPr="007B5647">
              <w:rPr>
                <w:b/>
                <w:sz w:val="20"/>
                <w:szCs w:val="20"/>
              </w:rPr>
              <w:t>50,0</w:t>
            </w:r>
          </w:p>
        </w:tc>
        <w:tc>
          <w:tcPr>
            <w:tcW w:w="768" w:type="dxa"/>
          </w:tcPr>
          <w:p w:rsidR="007B5647" w:rsidRPr="007B5647" w:rsidRDefault="007B5647" w:rsidP="007B5647">
            <w:pPr>
              <w:jc w:val="both"/>
              <w:rPr>
                <w:b/>
                <w:sz w:val="20"/>
                <w:szCs w:val="20"/>
              </w:rPr>
            </w:pPr>
            <w:r w:rsidRPr="007B5647">
              <w:rPr>
                <w:b/>
                <w:sz w:val="20"/>
                <w:szCs w:val="20"/>
              </w:rPr>
              <w:t>50,0</w:t>
            </w:r>
          </w:p>
        </w:tc>
      </w:tr>
    </w:tbl>
    <w:p w:rsidR="007B5647" w:rsidRPr="007B5647" w:rsidRDefault="007B5647" w:rsidP="007B5647">
      <w:pPr>
        <w:ind w:firstLine="840"/>
        <w:jc w:val="center"/>
        <w:rPr>
          <w:b/>
          <w:sz w:val="28"/>
        </w:rPr>
      </w:pPr>
      <w:r w:rsidRPr="007B5647">
        <w:rPr>
          <w:sz w:val="28"/>
        </w:rPr>
        <w:t xml:space="preserve">                                                                                                                                                                                   </w:t>
      </w:r>
    </w:p>
    <w:p w:rsidR="007B5647" w:rsidRPr="007B5647" w:rsidRDefault="007B5647" w:rsidP="007B5647">
      <w:pPr>
        <w:jc w:val="both"/>
        <w:rPr>
          <w:sz w:val="28"/>
        </w:rPr>
        <w:sectPr w:rsidR="007B5647" w:rsidRPr="007B5647">
          <w:type w:val="oddPage"/>
          <w:pgSz w:w="16840" w:h="11907" w:orient="landscape" w:code="9"/>
          <w:pgMar w:top="851" w:right="1077" w:bottom="900" w:left="1134" w:header="720" w:footer="720" w:gutter="0"/>
          <w:cols w:space="708"/>
          <w:titlePg/>
          <w:docGrid w:linePitch="360"/>
        </w:sectPr>
      </w:pPr>
    </w:p>
    <w:p w:rsidR="007B5647" w:rsidRPr="007B5647" w:rsidRDefault="007B5647" w:rsidP="007B5647">
      <w:pPr>
        <w:keepNext/>
        <w:numPr>
          <w:ilvl w:val="0"/>
          <w:numId w:val="38"/>
        </w:numPr>
        <w:tabs>
          <w:tab w:val="left" w:pos="284"/>
        </w:tabs>
        <w:ind w:left="0" w:firstLine="0"/>
        <w:jc w:val="center"/>
        <w:outlineLvl w:val="2"/>
        <w:rPr>
          <w:b/>
        </w:rPr>
      </w:pPr>
      <w:r w:rsidRPr="007B5647">
        <w:rPr>
          <w:b/>
        </w:rPr>
        <w:lastRenderedPageBreak/>
        <w:t>Объемы и источники финансирования П</w:t>
      </w:r>
      <w:r w:rsidR="00D70EC0">
        <w:rPr>
          <w:b/>
        </w:rPr>
        <w:t>одп</w:t>
      </w:r>
      <w:r w:rsidRPr="007B5647">
        <w:rPr>
          <w:b/>
        </w:rPr>
        <w:t>рограммы</w:t>
      </w:r>
    </w:p>
    <w:p w:rsidR="007B5647" w:rsidRPr="007B5647" w:rsidRDefault="007B5647" w:rsidP="007B5647">
      <w:pPr>
        <w:autoSpaceDE w:val="0"/>
        <w:autoSpaceDN w:val="0"/>
        <w:adjustRightInd w:val="0"/>
        <w:ind w:firstLine="540"/>
        <w:jc w:val="both"/>
      </w:pPr>
    </w:p>
    <w:p w:rsidR="007B5647" w:rsidRPr="007B5647" w:rsidRDefault="007B5647" w:rsidP="007B5647">
      <w:pPr>
        <w:autoSpaceDE w:val="0"/>
        <w:autoSpaceDN w:val="0"/>
        <w:adjustRightInd w:val="0"/>
        <w:ind w:firstLine="540"/>
        <w:jc w:val="both"/>
      </w:pPr>
      <w:r w:rsidRPr="007B5647">
        <w:t>П</w:t>
      </w:r>
      <w:r w:rsidR="00D70EC0">
        <w:t>одп</w:t>
      </w:r>
      <w:r w:rsidRPr="007B5647">
        <w:t>рограмма реализуется за счет средств федерального бюджета, бюджетов области (края, республики), района и сельских поселений, а также внебюджетных источников.</w:t>
      </w:r>
    </w:p>
    <w:p w:rsidR="007B5647" w:rsidRPr="007B5647" w:rsidRDefault="007B5647" w:rsidP="007B5647">
      <w:pPr>
        <w:autoSpaceDE w:val="0"/>
        <w:autoSpaceDN w:val="0"/>
        <w:adjustRightInd w:val="0"/>
        <w:ind w:firstLine="540"/>
        <w:jc w:val="both"/>
      </w:pPr>
      <w:r w:rsidRPr="007B5647">
        <w:t>Общий объем финансирования П</w:t>
      </w:r>
      <w:r w:rsidR="00D70EC0">
        <w:t>одп</w:t>
      </w:r>
      <w:r w:rsidRPr="007B5647">
        <w:t>рограммы составляет 200,00 тыс. рублей (в ценах соответствующих лет), в том числе:</w:t>
      </w:r>
    </w:p>
    <w:p w:rsidR="007B5647" w:rsidRPr="007B5647" w:rsidRDefault="007B5647" w:rsidP="007B5647">
      <w:pPr>
        <w:autoSpaceDE w:val="0"/>
        <w:autoSpaceDN w:val="0"/>
        <w:adjustRightInd w:val="0"/>
        <w:ind w:firstLine="540"/>
        <w:jc w:val="both"/>
      </w:pPr>
      <w:r w:rsidRPr="007B5647">
        <w:t>за счет средств бюджета муниципального образования «</w:t>
      </w:r>
      <w:proofErr w:type="spellStart"/>
      <w:r w:rsidRPr="007B5647">
        <w:t>Глазовский</w:t>
      </w:r>
      <w:proofErr w:type="spellEnd"/>
      <w:r w:rsidRPr="007B5647">
        <w:t xml:space="preserve"> район» –   200,0 тыс. рублей.</w:t>
      </w:r>
    </w:p>
    <w:p w:rsidR="007B5647" w:rsidRPr="007B5647" w:rsidRDefault="007B5647" w:rsidP="007B5647">
      <w:pPr>
        <w:ind w:firstLine="709"/>
        <w:jc w:val="both"/>
      </w:pPr>
      <w:r w:rsidRPr="007B5647">
        <w:t>Предоставление средств федерального бюджета, бюджета субъекта Российской Федерации на реализацию мероприятий настоящей П</w:t>
      </w:r>
      <w:r w:rsidR="00D70EC0">
        <w:t>одп</w:t>
      </w:r>
      <w:r w:rsidRPr="007B5647">
        <w:t>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7B5647" w:rsidRPr="007B5647" w:rsidRDefault="007B5647" w:rsidP="007B5647">
      <w:pPr>
        <w:ind w:firstLine="709"/>
        <w:jc w:val="both"/>
      </w:pPr>
      <w:r w:rsidRPr="007B5647">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w:t>
      </w:r>
      <w:r w:rsidR="00D70EC0">
        <w:t>одп</w:t>
      </w:r>
      <w:r w:rsidRPr="007B5647">
        <w:t>рограммы для включения (отбора) их в Программу, осуществляемую органом исполнительной субъекта Российской Федерации.</w:t>
      </w:r>
    </w:p>
    <w:p w:rsidR="007B5647" w:rsidRPr="007B5647" w:rsidRDefault="007B5647" w:rsidP="007B5647">
      <w:pPr>
        <w:ind w:firstLine="720"/>
        <w:jc w:val="both"/>
      </w:pPr>
    </w:p>
    <w:p w:rsidR="007B5647" w:rsidRPr="007B5647" w:rsidRDefault="007B5647" w:rsidP="007B5647">
      <w:pPr>
        <w:numPr>
          <w:ilvl w:val="0"/>
          <w:numId w:val="38"/>
        </w:numPr>
        <w:tabs>
          <w:tab w:val="num" w:pos="1125"/>
        </w:tabs>
        <w:ind w:left="0" w:firstLine="720"/>
        <w:jc w:val="center"/>
        <w:rPr>
          <w:b/>
        </w:rPr>
      </w:pPr>
      <w:r w:rsidRPr="007B5647">
        <w:rPr>
          <w:b/>
        </w:rPr>
        <w:t>Механизм реализации П</w:t>
      </w:r>
      <w:r w:rsidR="00D70EC0">
        <w:rPr>
          <w:b/>
        </w:rPr>
        <w:t>одп</w:t>
      </w:r>
      <w:r w:rsidRPr="007B5647">
        <w:rPr>
          <w:b/>
        </w:rPr>
        <w:t>рограммы</w:t>
      </w:r>
    </w:p>
    <w:p w:rsidR="007B5647" w:rsidRPr="007B5647" w:rsidRDefault="007B5647" w:rsidP="007B5647">
      <w:r w:rsidRPr="007B5647">
        <w:t xml:space="preserve"> </w:t>
      </w:r>
    </w:p>
    <w:p w:rsidR="007B5647" w:rsidRPr="007B5647" w:rsidRDefault="007B5647" w:rsidP="007B5647">
      <w:pPr>
        <w:ind w:firstLine="709"/>
        <w:jc w:val="both"/>
      </w:pPr>
      <w:r w:rsidRPr="007B5647">
        <w:t>Муниципальным заказчиком и разработчиком П</w:t>
      </w:r>
      <w:r w:rsidR="00D70EC0">
        <w:t>одп</w:t>
      </w:r>
      <w:r w:rsidRPr="007B5647">
        <w:t xml:space="preserve">рограммы является Администрация Муниципального района. </w:t>
      </w:r>
    </w:p>
    <w:p w:rsidR="007B5647" w:rsidRPr="007B5647" w:rsidRDefault="007B5647" w:rsidP="007B5647">
      <w:pPr>
        <w:ind w:firstLine="709"/>
        <w:jc w:val="both"/>
      </w:pPr>
      <w:r w:rsidRPr="007B5647">
        <w:t xml:space="preserve">Администрация Муниципального района: </w:t>
      </w:r>
    </w:p>
    <w:p w:rsidR="007B5647" w:rsidRPr="007B5647" w:rsidRDefault="007B5647" w:rsidP="007B5647">
      <w:pPr>
        <w:ind w:firstLine="709"/>
        <w:jc w:val="both"/>
      </w:pPr>
      <w:r w:rsidRPr="007B5647">
        <w:t>- несет ответственность за своевременную и качественную подготовку и реализацию мероприятий, обеспечивает целевое и эффективное использование средств, выделенных на реализацию мероприятий П</w:t>
      </w:r>
      <w:r w:rsidR="00D70EC0">
        <w:t>одп</w:t>
      </w:r>
      <w:r w:rsidRPr="007B5647">
        <w:t>рограммы;</w:t>
      </w:r>
    </w:p>
    <w:p w:rsidR="007B5647" w:rsidRPr="007B5647" w:rsidRDefault="007B5647" w:rsidP="007B5647">
      <w:pPr>
        <w:ind w:firstLine="709"/>
        <w:jc w:val="both"/>
      </w:pPr>
      <w:r w:rsidRPr="007B5647">
        <w:t>- разрабатывает и принимает на уровне муниципального образования нормативные документы, необходимые для эффективной реализации мероприятий П</w:t>
      </w:r>
      <w:r w:rsidR="00D70EC0">
        <w:t>одп</w:t>
      </w:r>
      <w:r w:rsidRPr="007B5647">
        <w:t>рограммы;</w:t>
      </w:r>
    </w:p>
    <w:p w:rsidR="007B5647" w:rsidRPr="007B5647" w:rsidRDefault="007B5647" w:rsidP="007B5647">
      <w:pPr>
        <w:ind w:firstLine="709"/>
        <w:jc w:val="both"/>
      </w:pPr>
      <w:r w:rsidRPr="007B5647">
        <w:t>- обеспечивает своевременную подготовку проектной документации на строительство (реконструкцию) объектов социальной и инженерной инфраструктуры, осуществляемое в рамках реализации П</w:t>
      </w:r>
      <w:r w:rsidR="00D70EC0">
        <w:t>одп</w:t>
      </w:r>
      <w:r w:rsidRPr="007B5647">
        <w:t>рограммы;</w:t>
      </w:r>
    </w:p>
    <w:p w:rsidR="007B5647" w:rsidRPr="007B5647" w:rsidRDefault="007B5647" w:rsidP="007B5647">
      <w:pPr>
        <w:ind w:firstLine="708"/>
        <w:jc w:val="both"/>
      </w:pPr>
      <w:r w:rsidRPr="007B5647">
        <w:t>- вносит предложения по уточнению затрат по мероприятиям П</w:t>
      </w:r>
      <w:r w:rsidR="00D70EC0">
        <w:t>одп</w:t>
      </w:r>
      <w:r w:rsidRPr="007B5647">
        <w:t>рограммы на очередной финансовый год;</w:t>
      </w:r>
    </w:p>
    <w:p w:rsidR="007B5647" w:rsidRPr="007B5647" w:rsidRDefault="007B5647" w:rsidP="007B5647">
      <w:pPr>
        <w:ind w:firstLine="708"/>
        <w:jc w:val="both"/>
      </w:pPr>
      <w:r w:rsidRPr="007B5647">
        <w:t xml:space="preserve">- заключает соглашения с уполномоченным органом исполнительной власти субъекта Российской Федерации о предоставлении субсидий на </w:t>
      </w:r>
      <w:proofErr w:type="spellStart"/>
      <w:r w:rsidRPr="007B5647">
        <w:t>софинансирование</w:t>
      </w:r>
      <w:proofErr w:type="spellEnd"/>
      <w:r w:rsidRPr="007B5647">
        <w:t xml:space="preserve"> мероприятий П</w:t>
      </w:r>
      <w:r w:rsidR="00D70EC0">
        <w:t>одп</w:t>
      </w:r>
      <w:r w:rsidRPr="007B5647">
        <w:t>рограммы;</w:t>
      </w:r>
    </w:p>
    <w:p w:rsidR="007B5647" w:rsidRPr="007B5647" w:rsidRDefault="007B5647" w:rsidP="007B5647">
      <w:pPr>
        <w:ind w:firstLine="708"/>
        <w:jc w:val="both"/>
      </w:pPr>
      <w:r w:rsidRPr="007B5647">
        <w:t>- осуществляет ведение ежегодной отчетности о реализации мероприятий  П</w:t>
      </w:r>
      <w:r w:rsidR="00D70EC0">
        <w:t>одп</w:t>
      </w:r>
      <w:r w:rsidRPr="007B5647">
        <w:t>рограммы;</w:t>
      </w:r>
    </w:p>
    <w:p w:rsidR="007B5647" w:rsidRPr="007B5647" w:rsidRDefault="007B5647" w:rsidP="007B5647">
      <w:pPr>
        <w:ind w:firstLine="708"/>
        <w:jc w:val="both"/>
      </w:pPr>
      <w:r w:rsidRPr="007B5647">
        <w:t>- осуществляет подготовку информации о ходе реализации мероприятий П</w:t>
      </w:r>
      <w:r w:rsidR="00D70EC0">
        <w:t>одп</w:t>
      </w:r>
      <w:r w:rsidRPr="007B5647">
        <w:t>рограммы;</w:t>
      </w:r>
    </w:p>
    <w:p w:rsidR="007B5647" w:rsidRPr="007B5647" w:rsidRDefault="007B5647" w:rsidP="007B5647">
      <w:pPr>
        <w:ind w:firstLine="708"/>
        <w:jc w:val="both"/>
      </w:pPr>
      <w:r w:rsidRPr="007B5647">
        <w:t>- организует размещение на официальном сайте муниципального заказчика в информационно-телекоммуникационной сети «Интернет» информации о ходе и результатах реализации мероприятий П</w:t>
      </w:r>
      <w:r w:rsidR="00D70EC0">
        <w:t>одп</w:t>
      </w:r>
      <w:r w:rsidRPr="007B5647">
        <w:t>рограммы.</w:t>
      </w:r>
    </w:p>
    <w:p w:rsidR="007B5647" w:rsidRPr="007B5647" w:rsidRDefault="007B5647" w:rsidP="007B5647">
      <w:pPr>
        <w:ind w:firstLine="708"/>
        <w:jc w:val="both"/>
      </w:pPr>
      <w:r w:rsidRPr="007B5647">
        <w:t xml:space="preserve"> </w:t>
      </w:r>
    </w:p>
    <w:p w:rsidR="007B5647" w:rsidRPr="007B5647" w:rsidRDefault="007B5647" w:rsidP="007B5647">
      <w:pPr>
        <w:numPr>
          <w:ilvl w:val="0"/>
          <w:numId w:val="38"/>
        </w:numPr>
        <w:tabs>
          <w:tab w:val="num" w:pos="1125"/>
        </w:tabs>
        <w:ind w:left="0" w:firstLine="0"/>
        <w:jc w:val="center"/>
        <w:rPr>
          <w:b/>
        </w:rPr>
      </w:pPr>
      <w:r w:rsidRPr="007B5647">
        <w:rPr>
          <w:b/>
        </w:rPr>
        <w:t>Оценка социально-экономической и экологической эффективности реализации П</w:t>
      </w:r>
      <w:r w:rsidR="00D70EC0">
        <w:rPr>
          <w:b/>
        </w:rPr>
        <w:t>одп</w:t>
      </w:r>
      <w:r w:rsidRPr="007B5647">
        <w:rPr>
          <w:b/>
        </w:rPr>
        <w:t>рограммы</w:t>
      </w:r>
    </w:p>
    <w:p w:rsidR="007B5647" w:rsidRPr="007B5647" w:rsidRDefault="007B5647" w:rsidP="007B5647"/>
    <w:p w:rsidR="007B5647" w:rsidRPr="007B5647" w:rsidRDefault="007B5647" w:rsidP="007B5647">
      <w:pPr>
        <w:ind w:firstLine="840"/>
        <w:jc w:val="both"/>
      </w:pPr>
      <w:r w:rsidRPr="007B5647">
        <w:t xml:space="preserve">Использование комплексного подхода к повышению уровня комфортности проживания в сельских поселениях Муниципального района будет способствовать </w:t>
      </w:r>
      <w:r w:rsidRPr="007B5647">
        <w:lastRenderedPageBreak/>
        <w:t xml:space="preserve">созданию благоприятных условий для повышения инвестиционной активности в агропромышленном секторе экономики района, созданию новых рабочих мест, расширению налогооблагаемой базы местного бюджета. </w:t>
      </w:r>
    </w:p>
    <w:p w:rsidR="007B5647" w:rsidRPr="007B5647" w:rsidRDefault="007B5647" w:rsidP="007B5647">
      <w:pPr>
        <w:ind w:firstLine="840"/>
        <w:jc w:val="both"/>
      </w:pPr>
      <w:r w:rsidRPr="007B5647">
        <w:t>П</w:t>
      </w:r>
      <w:r w:rsidR="00D70EC0">
        <w:t>одп</w:t>
      </w:r>
      <w:r w:rsidRPr="007B5647">
        <w:t xml:space="preserve">рограмма носит социально ориентированный характер.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 </w:t>
      </w:r>
    </w:p>
    <w:p w:rsidR="007B5647" w:rsidRPr="007B5647" w:rsidRDefault="007B5647" w:rsidP="007B5647">
      <w:pPr>
        <w:ind w:firstLine="840"/>
        <w:jc w:val="both"/>
      </w:pPr>
      <w:r w:rsidRPr="007B5647">
        <w:t>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увеличению продолжительности жизни и рождаемости в муниципальном образовании.</w:t>
      </w:r>
    </w:p>
    <w:p w:rsidR="007B5647" w:rsidRPr="007B5647" w:rsidRDefault="007B5647" w:rsidP="007B5647">
      <w:pPr>
        <w:autoSpaceDE w:val="0"/>
        <w:autoSpaceDN w:val="0"/>
        <w:adjustRightInd w:val="0"/>
        <w:ind w:firstLine="540"/>
        <w:jc w:val="both"/>
      </w:pPr>
      <w:r w:rsidRPr="007B5647">
        <w:t>Оценка эффективности реализации П</w:t>
      </w:r>
      <w:r w:rsidR="00D70EC0">
        <w:t>одп</w:t>
      </w:r>
      <w:r w:rsidRPr="007B5647">
        <w:t>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7B5647" w:rsidRPr="007B5647" w:rsidRDefault="007B5647" w:rsidP="007B5647">
      <w:pPr>
        <w:autoSpaceDE w:val="0"/>
        <w:autoSpaceDN w:val="0"/>
        <w:adjustRightInd w:val="0"/>
        <w:ind w:firstLine="540"/>
        <w:jc w:val="both"/>
      </w:pPr>
    </w:p>
    <w:p w:rsidR="007B5647" w:rsidRPr="007B5647" w:rsidRDefault="007B5647" w:rsidP="007B5647">
      <w:pPr>
        <w:autoSpaceDE w:val="0"/>
        <w:autoSpaceDN w:val="0"/>
        <w:adjustRightInd w:val="0"/>
        <w:ind w:firstLine="540"/>
        <w:jc w:val="both"/>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7B5647" w:rsidRPr="007B5647" w:rsidRDefault="007B5647" w:rsidP="007B5647">
      <w:pPr>
        <w:autoSpaceDE w:val="0"/>
        <w:autoSpaceDN w:val="0"/>
        <w:adjustRightInd w:val="0"/>
        <w:ind w:firstLine="540"/>
        <w:jc w:val="both"/>
        <w:rPr>
          <w:sz w:val="28"/>
        </w:rPr>
      </w:pPr>
    </w:p>
    <w:p w:rsidR="00BE48B2" w:rsidRPr="009C5CFB" w:rsidRDefault="00BE48B2"/>
    <w:sectPr w:rsidR="00BE48B2" w:rsidRPr="009C5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707CE">
      <w:r>
        <w:separator/>
      </w:r>
    </w:p>
  </w:endnote>
  <w:endnote w:type="continuationSeparator" w:id="0">
    <w:p w:rsidR="00000000" w:rsidRDefault="00270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altName w:val="Arial"/>
    <w:charset w:val="CC"/>
    <w:family w:val="swiss"/>
    <w:pitch w:val="variable"/>
    <w:sig w:usb0="00000000" w:usb1="D200FDFF" w:usb2="000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jc w:val="right"/>
    </w:pPr>
    <w:r>
      <w:fldChar w:fldCharType="begin"/>
    </w:r>
    <w:r>
      <w:instrText xml:space="preserve"> PAGE   \* MERGEFORMAT </w:instrText>
    </w:r>
    <w:r>
      <w:fldChar w:fldCharType="separate"/>
    </w:r>
    <w:r w:rsidR="002707CE">
      <w:rPr>
        <w:noProof/>
      </w:rPr>
      <w:t>48</w:t>
    </w:r>
    <w:r>
      <w:fldChar w:fldCharType="end"/>
    </w:r>
  </w:p>
  <w:p w:rsidR="007B5647" w:rsidRDefault="007B5647">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jc w:val="right"/>
    </w:pPr>
    <w:r>
      <w:fldChar w:fldCharType="begin"/>
    </w:r>
    <w:r>
      <w:instrText xml:space="preserve"> PAGE   \* MERGEFORMAT </w:instrText>
    </w:r>
    <w:r>
      <w:fldChar w:fldCharType="separate"/>
    </w:r>
    <w:r w:rsidR="002707CE">
      <w:rPr>
        <w:noProof/>
      </w:rPr>
      <w:t>61</w:t>
    </w:r>
    <w:r>
      <w:fldChar w:fldCharType="end"/>
    </w:r>
  </w:p>
  <w:p w:rsidR="007B5647" w:rsidRDefault="007B5647">
    <w:pPr>
      <w:pStyle w:val="af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10</w:t>
    </w:r>
    <w:r>
      <w:rPr>
        <w:rStyle w:val="af0"/>
      </w:rPr>
      <w:fldChar w:fldCharType="end"/>
    </w:r>
  </w:p>
  <w:p w:rsidR="007B5647" w:rsidRDefault="007B5647">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jc w:val="right"/>
    </w:pPr>
    <w:r>
      <w:fldChar w:fldCharType="begin"/>
    </w:r>
    <w:r>
      <w:instrText xml:space="preserve"> PAGE   \* MERGEFORMAT </w:instrText>
    </w:r>
    <w:r>
      <w:fldChar w:fldCharType="separate"/>
    </w:r>
    <w:r>
      <w:rPr>
        <w:noProof/>
      </w:rPr>
      <w:t>21</w:t>
    </w:r>
    <w:r>
      <w:fldChar w:fldCharType="end"/>
    </w:r>
  </w:p>
  <w:p w:rsidR="007B5647" w:rsidRDefault="007B5647">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10</w:t>
    </w:r>
    <w:r>
      <w:rPr>
        <w:rStyle w:val="af0"/>
      </w:rPr>
      <w:fldChar w:fldCharType="end"/>
    </w:r>
  </w:p>
  <w:p w:rsidR="007B5647" w:rsidRDefault="007B5647">
    <w:pPr>
      <w:pStyle w:val="af3"/>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707CE">
      <w:r>
        <w:separator/>
      </w:r>
    </w:p>
  </w:footnote>
  <w:footnote w:type="continuationSeparator" w:id="0">
    <w:p w:rsidR="00000000" w:rsidRDefault="00270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37</w:t>
    </w:r>
    <w:r>
      <w:rPr>
        <w:rStyle w:val="af0"/>
      </w:rPr>
      <w:fldChar w:fldCharType="end"/>
    </w:r>
  </w:p>
  <w:p w:rsidR="007B5647" w:rsidRDefault="007B5647">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2707CE">
      <w:rPr>
        <w:rStyle w:val="af0"/>
        <w:noProof/>
      </w:rPr>
      <w:t>55</w:t>
    </w:r>
    <w:r>
      <w:rPr>
        <w:rStyle w:val="af0"/>
      </w:rPr>
      <w:fldChar w:fldCharType="end"/>
    </w:r>
  </w:p>
  <w:p w:rsidR="007B5647" w:rsidRDefault="007B5647">
    <w:pPr>
      <w:pStyle w:val="a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B5647" w:rsidRDefault="007B5647">
    <w:pPr>
      <w:pStyle w:val="a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framePr w:wrap="around" w:vAnchor="text" w:hAnchor="margin" w:xAlign="center" w:y="1"/>
      <w:rPr>
        <w:rStyle w:val="af0"/>
      </w:rPr>
    </w:pPr>
  </w:p>
  <w:p w:rsidR="007B5647" w:rsidRDefault="007B5647">
    <w:pPr>
      <w:pStyle w:val="a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37</w:t>
    </w:r>
    <w:r>
      <w:rPr>
        <w:rStyle w:val="af0"/>
      </w:rPr>
      <w:fldChar w:fldCharType="end"/>
    </w:r>
  </w:p>
  <w:p w:rsidR="007B5647" w:rsidRDefault="007B5647">
    <w:pPr>
      <w:pStyle w:val="a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647" w:rsidRDefault="007B564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CB5F41">
      <w:rPr>
        <w:rStyle w:val="af0"/>
        <w:noProof/>
      </w:rPr>
      <w:t>63</w:t>
    </w:r>
    <w:r>
      <w:rPr>
        <w:rStyle w:val="af0"/>
      </w:rPr>
      <w:fldChar w:fldCharType="end"/>
    </w:r>
  </w:p>
  <w:p w:rsidR="007B5647" w:rsidRDefault="007B564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3">
    <w:nsid w:val="008D5941"/>
    <w:multiLevelType w:val="hybridMultilevel"/>
    <w:tmpl w:val="CD98E06C"/>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2D3158C"/>
    <w:multiLevelType w:val="hybridMultilevel"/>
    <w:tmpl w:val="7F5C57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C73592"/>
    <w:multiLevelType w:val="singleLevel"/>
    <w:tmpl w:val="C9D2FABC"/>
    <w:lvl w:ilvl="0">
      <w:start w:val="1"/>
      <w:numFmt w:val="upperRoman"/>
      <w:lvlText w:val="%1."/>
      <w:lvlJc w:val="left"/>
      <w:pPr>
        <w:tabs>
          <w:tab w:val="num" w:pos="720"/>
        </w:tabs>
        <w:ind w:left="720" w:hanging="720"/>
      </w:pPr>
      <w:rPr>
        <w:rFonts w:hint="default"/>
      </w:rPr>
    </w:lvl>
  </w:abstractNum>
  <w:abstractNum w:abstractNumId="6">
    <w:nsid w:val="0D907ABB"/>
    <w:multiLevelType w:val="hybridMultilevel"/>
    <w:tmpl w:val="45EAB4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CD715F1"/>
    <w:multiLevelType w:val="singleLevel"/>
    <w:tmpl w:val="68A26B8C"/>
    <w:lvl w:ilvl="0">
      <w:start w:val="1"/>
      <w:numFmt w:val="decimal"/>
      <w:lvlText w:val="%1."/>
      <w:lvlJc w:val="left"/>
      <w:pPr>
        <w:tabs>
          <w:tab w:val="num" w:pos="502"/>
        </w:tabs>
        <w:ind w:left="502" w:hanging="360"/>
      </w:pPr>
      <w:rPr>
        <w:rFonts w:ascii="Times New Roman" w:eastAsia="Times New Roman" w:hAnsi="Times New Roman" w:cs="Times New Roman"/>
      </w:rPr>
    </w:lvl>
  </w:abstractNum>
  <w:abstractNum w:abstractNumId="8">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2640D4D"/>
    <w:multiLevelType w:val="hybridMultilevel"/>
    <w:tmpl w:val="06E6164E"/>
    <w:lvl w:ilvl="0" w:tplc="3066168E">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C95987"/>
    <w:multiLevelType w:val="hybridMultilevel"/>
    <w:tmpl w:val="D51AD5C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FB368B"/>
    <w:multiLevelType w:val="multilevel"/>
    <w:tmpl w:val="F2868ABC"/>
    <w:lvl w:ilvl="0">
      <w:start w:val="1"/>
      <w:numFmt w:val="decimal"/>
      <w:lvlText w:val="%1."/>
      <w:lvlJc w:val="left"/>
      <w:pPr>
        <w:ind w:left="1080" w:hanging="360"/>
      </w:pPr>
      <w:rPr>
        <w:rFonts w:cs="Times New Roman"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nsid w:val="2625100A"/>
    <w:multiLevelType w:val="hybridMultilevel"/>
    <w:tmpl w:val="412807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214B69"/>
    <w:multiLevelType w:val="multilevel"/>
    <w:tmpl w:val="45E24748"/>
    <w:lvl w:ilvl="0">
      <w:start w:val="1"/>
      <w:numFmt w:val="decimal"/>
      <w:lvlText w:val="%1."/>
      <w:lvlJc w:val="left"/>
      <w:pPr>
        <w:ind w:left="1080" w:hanging="360"/>
      </w:pPr>
      <w:rPr>
        <w:rFonts w:hint="default"/>
      </w:rPr>
    </w:lvl>
    <w:lvl w:ilvl="1">
      <w:start w:val="4"/>
      <w:numFmt w:val="decimal"/>
      <w:isLgl/>
      <w:lvlText w:val="%1.%2"/>
      <w:lvlJc w:val="left"/>
      <w:pPr>
        <w:ind w:left="1200" w:hanging="48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A181466"/>
    <w:multiLevelType w:val="hybridMultilevel"/>
    <w:tmpl w:val="971C7BF0"/>
    <w:lvl w:ilvl="0" w:tplc="3E1AE7C6">
      <w:start w:val="1"/>
      <w:numFmt w:val="decimal"/>
      <w:lvlText w:val="%1)"/>
      <w:lvlJc w:val="left"/>
      <w:pPr>
        <w:ind w:left="928" w:hanging="360"/>
      </w:pPr>
      <w:rPr>
        <w:rFonts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30EC0CC7"/>
    <w:multiLevelType w:val="hybridMultilevel"/>
    <w:tmpl w:val="0FDA5ABC"/>
    <w:lvl w:ilvl="0" w:tplc="92506D2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3311BF"/>
    <w:multiLevelType w:val="multilevel"/>
    <w:tmpl w:val="E82ECCF6"/>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ACE1D9E"/>
    <w:multiLevelType w:val="multilevel"/>
    <w:tmpl w:val="45C4DA2C"/>
    <w:lvl w:ilvl="0">
      <w:start w:val="1"/>
      <w:numFmt w:val="decimal"/>
      <w:pStyle w:val="1"/>
      <w:lvlText w:val="%1."/>
      <w:lvlJc w:val="right"/>
      <w:pPr>
        <w:ind w:left="720" w:hanging="360"/>
      </w:pPr>
      <w:rPr>
        <w:rFonts w:cs="Times New Roman" w:hint="default"/>
      </w:rPr>
    </w:lvl>
    <w:lvl w:ilvl="1">
      <w:start w:val="1"/>
      <w:numFmt w:val="decimal"/>
      <w:isLgl/>
      <w:lvlText w:val="%1.%2."/>
      <w:lvlJc w:val="left"/>
      <w:pPr>
        <w:ind w:left="1637" w:hanging="360"/>
      </w:pPr>
      <w:rPr>
        <w:rFonts w:cs="Times New Roman" w:hint="default"/>
      </w:rPr>
    </w:lvl>
    <w:lvl w:ilvl="2">
      <w:start w:val="1"/>
      <w:numFmt w:val="decimal"/>
      <w:isLgl/>
      <w:lvlText w:val="%3)"/>
      <w:lvlJc w:val="left"/>
      <w:pPr>
        <w:ind w:left="1778" w:hanging="720"/>
      </w:pPr>
      <w:rPr>
        <w:rFonts w:ascii="Times New Roman" w:eastAsia="Times New Roman" w:hAnsi="Times New Roman" w:cs="Times New Roman"/>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1">
    <w:nsid w:val="3F1D04BE"/>
    <w:multiLevelType w:val="hybridMultilevel"/>
    <w:tmpl w:val="5C90727E"/>
    <w:lvl w:ilvl="0" w:tplc="AC0027E4">
      <w:start w:val="1"/>
      <w:numFmt w:val="russianLower"/>
      <w:lvlText w:val="%1)"/>
      <w:lvlJc w:val="left"/>
      <w:pPr>
        <w:ind w:left="1145" w:hanging="360"/>
      </w:pPr>
      <w:rPr>
        <w:rFont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2">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3">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5084CE6"/>
    <w:multiLevelType w:val="hybridMultilevel"/>
    <w:tmpl w:val="84146F02"/>
    <w:lvl w:ilvl="0" w:tplc="D29C67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6BB0648"/>
    <w:multiLevelType w:val="hybridMultilevel"/>
    <w:tmpl w:val="2420456C"/>
    <w:lvl w:ilvl="0" w:tplc="C2CEEA50">
      <w:start w:val="1"/>
      <w:numFmt w:val="decimal"/>
      <w:lvlText w:val="%1)"/>
      <w:lvlJc w:val="left"/>
      <w:pPr>
        <w:ind w:left="1211"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76C0FBD"/>
    <w:multiLevelType w:val="hybridMultilevel"/>
    <w:tmpl w:val="8AFC57CA"/>
    <w:lvl w:ilvl="0" w:tplc="04D0EBB2">
      <w:start w:val="1"/>
      <w:numFmt w:val="decimal"/>
      <w:lvlText w:val="%1."/>
      <w:lvlJc w:val="left"/>
      <w:pPr>
        <w:tabs>
          <w:tab w:val="num" w:pos="750"/>
        </w:tabs>
        <w:ind w:left="750" w:hanging="390"/>
      </w:pPr>
      <w:rPr>
        <w:rFonts w:hint="default"/>
        <w:b/>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A291035"/>
    <w:multiLevelType w:val="multilevel"/>
    <w:tmpl w:val="D93EE300"/>
    <w:lvl w:ilvl="0">
      <w:start w:val="2"/>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8">
    <w:nsid w:val="5B6F7C20"/>
    <w:multiLevelType w:val="hybridMultilevel"/>
    <w:tmpl w:val="A266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2E37880"/>
    <w:multiLevelType w:val="hybridMultilevel"/>
    <w:tmpl w:val="2C644DF2"/>
    <w:lvl w:ilvl="0" w:tplc="D2661BD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69E79E4"/>
    <w:multiLevelType w:val="hybridMultilevel"/>
    <w:tmpl w:val="F308F9F8"/>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2">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3">
    <w:nsid w:val="692B7371"/>
    <w:multiLevelType w:val="multilevel"/>
    <w:tmpl w:val="114266CC"/>
    <w:lvl w:ilvl="0">
      <w:start w:val="1"/>
      <w:numFmt w:val="upperRoman"/>
      <w:lvlText w:val="%1."/>
      <w:lvlJc w:val="left"/>
      <w:pPr>
        <w:tabs>
          <w:tab w:val="num" w:pos="1125"/>
        </w:tabs>
        <w:ind w:left="1125" w:hanging="112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6">
    <w:nsid w:val="75EE018D"/>
    <w:multiLevelType w:val="hybridMultilevel"/>
    <w:tmpl w:val="6972CB6A"/>
    <w:lvl w:ilvl="0" w:tplc="04190001">
      <w:start w:val="1"/>
      <w:numFmt w:val="bullet"/>
      <w:lvlText w:val=""/>
      <w:lvlJc w:val="left"/>
      <w:pPr>
        <w:tabs>
          <w:tab w:val="num" w:pos="720"/>
        </w:tabs>
        <w:ind w:left="720" w:hanging="360"/>
      </w:pPr>
      <w:rPr>
        <w:rFonts w:ascii="Symbol" w:hAnsi="Symbol" w:hint="default"/>
      </w:rPr>
    </w:lvl>
    <w:lvl w:ilvl="1" w:tplc="67C8F41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8"/>
  </w:num>
  <w:num w:numId="4">
    <w:abstractNumId w:val="37"/>
  </w:num>
  <w:num w:numId="5">
    <w:abstractNumId w:val="20"/>
  </w:num>
  <w:num w:numId="6">
    <w:abstractNumId w:val="1"/>
  </w:num>
  <w:num w:numId="7">
    <w:abstractNumId w:val="12"/>
  </w:num>
  <w:num w:numId="8">
    <w:abstractNumId w:val="21"/>
  </w:num>
  <w:num w:numId="9">
    <w:abstractNumId w:val="25"/>
  </w:num>
  <w:num w:numId="10">
    <w:abstractNumId w:val="3"/>
  </w:num>
  <w:num w:numId="11">
    <w:abstractNumId w:val="31"/>
  </w:num>
  <w:num w:numId="12">
    <w:abstractNumId w:val="22"/>
  </w:num>
  <w:num w:numId="13">
    <w:abstractNumId w:val="18"/>
  </w:num>
  <w:num w:numId="14">
    <w:abstractNumId w:val="29"/>
  </w:num>
  <w:num w:numId="15">
    <w:abstractNumId w:val="6"/>
  </w:num>
  <w:num w:numId="16">
    <w:abstractNumId w:val="23"/>
  </w:num>
  <w:num w:numId="17">
    <w:abstractNumId w:val="26"/>
  </w:num>
  <w:num w:numId="18">
    <w:abstractNumId w:val="15"/>
  </w:num>
  <w:num w:numId="19">
    <w:abstractNumId w:val="4"/>
  </w:num>
  <w:num w:numId="20">
    <w:abstractNumId w:val="32"/>
  </w:num>
  <w:num w:numId="21">
    <w:abstractNumId w:val="34"/>
  </w:num>
  <w:num w:numId="22">
    <w:abstractNumId w:val="27"/>
  </w:num>
  <w:num w:numId="23">
    <w:abstractNumId w:val="11"/>
  </w:num>
  <w:num w:numId="24">
    <w:abstractNumId w:val="16"/>
  </w:num>
  <w:num w:numId="25">
    <w:abstractNumId w:val="36"/>
  </w:num>
  <w:num w:numId="26">
    <w:abstractNumId w:val="14"/>
  </w:num>
  <w:num w:numId="27">
    <w:abstractNumId w:val="9"/>
  </w:num>
  <w:num w:numId="28">
    <w:abstractNumId w:val="10"/>
  </w:num>
  <w:num w:numId="29">
    <w:abstractNumId w:val="33"/>
  </w:num>
  <w:num w:numId="30">
    <w:abstractNumId w:val="7"/>
  </w:num>
  <w:num w:numId="31">
    <w:abstractNumId w:val="0"/>
  </w:num>
  <w:num w:numId="32">
    <w:abstractNumId w:val="5"/>
  </w:num>
  <w:num w:numId="33">
    <w:abstractNumId w:val="28"/>
  </w:num>
  <w:num w:numId="34">
    <w:abstractNumId w:val="13"/>
  </w:num>
  <w:num w:numId="35">
    <w:abstractNumId w:val="24"/>
  </w:num>
  <w:num w:numId="36">
    <w:abstractNumId w:val="19"/>
  </w:num>
  <w:num w:numId="37">
    <w:abstractNumId w:val="17"/>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A7"/>
    <w:rsid w:val="000052E1"/>
    <w:rsid w:val="00267DB2"/>
    <w:rsid w:val="002707CE"/>
    <w:rsid w:val="002B1746"/>
    <w:rsid w:val="00327820"/>
    <w:rsid w:val="004C4FFE"/>
    <w:rsid w:val="0054016A"/>
    <w:rsid w:val="005C0A86"/>
    <w:rsid w:val="0068749F"/>
    <w:rsid w:val="006A285F"/>
    <w:rsid w:val="007B5647"/>
    <w:rsid w:val="008C6973"/>
    <w:rsid w:val="009A7356"/>
    <w:rsid w:val="009C5CFB"/>
    <w:rsid w:val="00AC62B4"/>
    <w:rsid w:val="00B53E59"/>
    <w:rsid w:val="00BE48B2"/>
    <w:rsid w:val="00C8229B"/>
    <w:rsid w:val="00CB5F41"/>
    <w:rsid w:val="00D70EC0"/>
    <w:rsid w:val="00E5040A"/>
    <w:rsid w:val="00E56EA7"/>
    <w:rsid w:val="00EE11F7"/>
    <w:rsid w:val="00FE0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DB2"/>
    <w:pPr>
      <w:spacing w:after="0" w:line="240" w:lineRule="auto"/>
    </w:pPr>
    <w:rPr>
      <w:rFonts w:ascii="Times New Roman" w:eastAsia="Times New Roman" w:hAnsi="Times New Roman" w:cs="Times New Roman"/>
      <w:sz w:val="24"/>
      <w:szCs w:val="24"/>
      <w:lang w:eastAsia="ru-RU"/>
    </w:rPr>
  </w:style>
  <w:style w:type="paragraph" w:styleId="10">
    <w:name w:val="heading 1"/>
    <w:aliases w:val="Main heading,H1,Заголов,1,ch,Глава,(раздел),Раздел Договора,&quot;Алмаз&quot;,Head 1,Заголовок главы"/>
    <w:basedOn w:val="a"/>
    <w:next w:val="a"/>
    <w:link w:val="11"/>
    <w:uiPriority w:val="9"/>
    <w:qFormat/>
    <w:rsid w:val="00BE48B2"/>
    <w:pPr>
      <w:keepNext/>
      <w:jc w:val="both"/>
      <w:outlineLvl w:val="0"/>
    </w:pPr>
    <w:rPr>
      <w:b/>
      <w:szCs w:val="20"/>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BE48B2"/>
    <w:pPr>
      <w:keepNext/>
      <w:jc w:val="center"/>
      <w:outlineLvl w:val="1"/>
    </w:pPr>
    <w:rPr>
      <w:b/>
      <w:szCs w:val="20"/>
      <w:lang w:val="x-none" w:eastAsia="x-none"/>
    </w:rPr>
  </w:style>
  <w:style w:type="paragraph" w:styleId="3">
    <w:name w:val="heading 3"/>
    <w:basedOn w:val="a"/>
    <w:next w:val="a"/>
    <w:link w:val="30"/>
    <w:uiPriority w:val="9"/>
    <w:qFormat/>
    <w:rsid w:val="00BE48B2"/>
    <w:pPr>
      <w:keepNext/>
      <w:outlineLvl w:val="2"/>
    </w:pPr>
    <w:rPr>
      <w:b/>
      <w:szCs w:val="20"/>
    </w:rPr>
  </w:style>
  <w:style w:type="paragraph" w:styleId="4">
    <w:name w:val="heading 4"/>
    <w:basedOn w:val="a"/>
    <w:next w:val="a"/>
    <w:link w:val="40"/>
    <w:qFormat/>
    <w:rsid w:val="00BE48B2"/>
    <w:pPr>
      <w:keepNext/>
      <w:jc w:val="center"/>
      <w:outlineLvl w:val="3"/>
    </w:pPr>
    <w:rPr>
      <w:sz w:val="28"/>
      <w:szCs w:val="20"/>
    </w:rPr>
  </w:style>
  <w:style w:type="paragraph" w:styleId="5">
    <w:name w:val="heading 5"/>
    <w:basedOn w:val="a"/>
    <w:next w:val="a"/>
    <w:link w:val="50"/>
    <w:qFormat/>
    <w:rsid w:val="00BE48B2"/>
    <w:pPr>
      <w:keepNext/>
      <w:jc w:val="right"/>
      <w:outlineLvl w:val="4"/>
    </w:pPr>
    <w:rPr>
      <w:szCs w:val="20"/>
    </w:rPr>
  </w:style>
  <w:style w:type="paragraph" w:styleId="6">
    <w:name w:val="heading 6"/>
    <w:basedOn w:val="a"/>
    <w:next w:val="a"/>
    <w:link w:val="60"/>
    <w:qFormat/>
    <w:rsid w:val="00BE48B2"/>
    <w:pPr>
      <w:keepNext/>
      <w:outlineLvl w:val="5"/>
    </w:pPr>
    <w:rPr>
      <w:szCs w:val="20"/>
    </w:rPr>
  </w:style>
  <w:style w:type="paragraph" w:styleId="7">
    <w:name w:val="heading 7"/>
    <w:basedOn w:val="a"/>
    <w:next w:val="a"/>
    <w:link w:val="70"/>
    <w:qFormat/>
    <w:rsid w:val="00BE48B2"/>
    <w:pPr>
      <w:keepNext/>
      <w:jc w:val="both"/>
      <w:outlineLvl w:val="6"/>
    </w:pPr>
    <w:rPr>
      <w:szCs w:val="20"/>
    </w:rPr>
  </w:style>
  <w:style w:type="paragraph" w:styleId="8">
    <w:name w:val="heading 8"/>
    <w:basedOn w:val="a"/>
    <w:next w:val="a"/>
    <w:link w:val="80"/>
    <w:qFormat/>
    <w:rsid w:val="00BE48B2"/>
    <w:pPr>
      <w:keepNext/>
      <w:jc w:val="center"/>
      <w:outlineLvl w:val="7"/>
    </w:pPr>
    <w:rPr>
      <w:b/>
      <w:bCs/>
      <w:sz w:val="18"/>
      <w:szCs w:val="20"/>
    </w:rPr>
  </w:style>
  <w:style w:type="paragraph" w:styleId="9">
    <w:name w:val="heading 9"/>
    <w:basedOn w:val="a"/>
    <w:next w:val="a"/>
    <w:link w:val="90"/>
    <w:qFormat/>
    <w:rsid w:val="00BE48B2"/>
    <w:pPr>
      <w:keepNext/>
      <w:ind w:left="720"/>
      <w:jc w:val="both"/>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2B1746"/>
    <w:rPr>
      <w:rFonts w:ascii="Calibri" w:eastAsia="Calibri" w:hAnsi="Calibri" w:cs="Times New Roman"/>
    </w:rPr>
  </w:style>
  <w:style w:type="character" w:customStyle="1" w:styleId="FontStyle85">
    <w:name w:val="Font Style85"/>
    <w:uiPriority w:val="99"/>
    <w:rsid w:val="00327820"/>
    <w:rPr>
      <w:rFonts w:ascii="Times New Roman" w:hAnsi="Times New Roman" w:cs="Times New Roman"/>
      <w:sz w:val="24"/>
      <w:szCs w:val="24"/>
    </w:rPr>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uiPriority w:val="9"/>
    <w:rsid w:val="00BE48B2"/>
    <w:rPr>
      <w:rFonts w:ascii="Times New Roman" w:eastAsia="Times New Roman" w:hAnsi="Times New Roman" w:cs="Times New Roman"/>
      <w:b/>
      <w:sz w:val="24"/>
      <w:szCs w:val="20"/>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BE48B2"/>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BE48B2"/>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BE48B2"/>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BE48B2"/>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BE48B2"/>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BE48B2"/>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BE48B2"/>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BE48B2"/>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BE48B2"/>
  </w:style>
  <w:style w:type="paragraph" w:styleId="a5">
    <w:name w:val="Body Text"/>
    <w:aliases w:val="Основной текст1,Основной текст Знак Знак,bt"/>
    <w:basedOn w:val="a"/>
    <w:link w:val="a6"/>
    <w:uiPriority w:val="99"/>
    <w:rsid w:val="00BE48B2"/>
    <w:pPr>
      <w:jc w:val="center"/>
    </w:pPr>
    <w:rPr>
      <w:b/>
      <w:sz w:val="28"/>
      <w:szCs w:val="20"/>
      <w:lang w:val="x-none" w:eastAsia="x-none"/>
    </w:rPr>
  </w:style>
  <w:style w:type="character" w:customStyle="1" w:styleId="a6">
    <w:name w:val="Основной текст Знак"/>
    <w:aliases w:val="Основной текст1 Знак,Основной текст Знак Знак Знак,bt Знак"/>
    <w:basedOn w:val="a0"/>
    <w:link w:val="a5"/>
    <w:uiPriority w:val="99"/>
    <w:rsid w:val="00BE48B2"/>
    <w:rPr>
      <w:rFonts w:ascii="Times New Roman" w:eastAsia="Times New Roman" w:hAnsi="Times New Roman" w:cs="Times New Roman"/>
      <w:b/>
      <w:sz w:val="28"/>
      <w:szCs w:val="20"/>
      <w:lang w:val="x-none" w:eastAsia="x-none"/>
    </w:rPr>
  </w:style>
  <w:style w:type="paragraph" w:styleId="22">
    <w:name w:val="Body Text 2"/>
    <w:basedOn w:val="a"/>
    <w:link w:val="23"/>
    <w:uiPriority w:val="99"/>
    <w:rsid w:val="00BE48B2"/>
    <w:rPr>
      <w:b/>
      <w:szCs w:val="20"/>
    </w:rPr>
  </w:style>
  <w:style w:type="character" w:customStyle="1" w:styleId="23">
    <w:name w:val="Основной текст 2 Знак"/>
    <w:basedOn w:val="a0"/>
    <w:link w:val="22"/>
    <w:uiPriority w:val="99"/>
    <w:rsid w:val="00BE48B2"/>
    <w:rPr>
      <w:rFonts w:ascii="Times New Roman" w:eastAsia="Times New Roman" w:hAnsi="Times New Roman" w:cs="Times New Roman"/>
      <w:b/>
      <w:sz w:val="24"/>
      <w:szCs w:val="20"/>
      <w:lang w:eastAsia="ru-RU"/>
    </w:rPr>
  </w:style>
  <w:style w:type="paragraph" w:styleId="31">
    <w:name w:val="Body Text 3"/>
    <w:basedOn w:val="a"/>
    <w:link w:val="32"/>
    <w:rsid w:val="00BE48B2"/>
    <w:rPr>
      <w:szCs w:val="20"/>
    </w:rPr>
  </w:style>
  <w:style w:type="character" w:customStyle="1" w:styleId="32">
    <w:name w:val="Основной текст 3 Знак"/>
    <w:basedOn w:val="a0"/>
    <w:link w:val="31"/>
    <w:uiPriority w:val="99"/>
    <w:rsid w:val="00BE48B2"/>
    <w:rPr>
      <w:rFonts w:ascii="Times New Roman" w:eastAsia="Times New Roman" w:hAnsi="Times New Roman" w:cs="Times New Roman"/>
      <w:sz w:val="24"/>
      <w:szCs w:val="20"/>
      <w:lang w:eastAsia="ru-RU"/>
    </w:rPr>
  </w:style>
  <w:style w:type="paragraph" w:styleId="a7">
    <w:name w:val="Title"/>
    <w:basedOn w:val="a"/>
    <w:link w:val="a8"/>
    <w:uiPriority w:val="10"/>
    <w:qFormat/>
    <w:rsid w:val="00BE48B2"/>
    <w:pPr>
      <w:jc w:val="center"/>
    </w:pPr>
    <w:rPr>
      <w:b/>
      <w:szCs w:val="20"/>
    </w:rPr>
  </w:style>
  <w:style w:type="character" w:customStyle="1" w:styleId="a8">
    <w:name w:val="Название Знак"/>
    <w:basedOn w:val="a0"/>
    <w:link w:val="a7"/>
    <w:uiPriority w:val="10"/>
    <w:rsid w:val="00BE48B2"/>
    <w:rPr>
      <w:rFonts w:ascii="Times New Roman" w:eastAsia="Times New Roman" w:hAnsi="Times New Roman" w:cs="Times New Roman"/>
      <w:b/>
      <w:sz w:val="24"/>
      <w:szCs w:val="20"/>
      <w:lang w:eastAsia="ru-RU"/>
    </w:rPr>
  </w:style>
  <w:style w:type="character" w:styleId="a9">
    <w:name w:val="annotation reference"/>
    <w:semiHidden/>
    <w:rsid w:val="00BE48B2"/>
    <w:rPr>
      <w:sz w:val="16"/>
      <w:szCs w:val="16"/>
    </w:rPr>
  </w:style>
  <w:style w:type="paragraph" w:styleId="aa">
    <w:name w:val="annotation text"/>
    <w:basedOn w:val="a"/>
    <w:link w:val="ab"/>
    <w:semiHidden/>
    <w:rsid w:val="00BE48B2"/>
    <w:rPr>
      <w:sz w:val="20"/>
      <w:szCs w:val="20"/>
    </w:rPr>
  </w:style>
  <w:style w:type="character" w:customStyle="1" w:styleId="ab">
    <w:name w:val="Текст примечания Знак"/>
    <w:basedOn w:val="a0"/>
    <w:link w:val="aa"/>
    <w:semiHidden/>
    <w:rsid w:val="00BE48B2"/>
    <w:rPr>
      <w:rFonts w:ascii="Times New Roman" w:eastAsia="Times New Roman" w:hAnsi="Times New Roman" w:cs="Times New Roman"/>
      <w:sz w:val="20"/>
      <w:szCs w:val="20"/>
      <w:lang w:eastAsia="ru-RU"/>
    </w:rPr>
  </w:style>
  <w:style w:type="paragraph" w:styleId="ac">
    <w:name w:val="Body Text Indent"/>
    <w:basedOn w:val="a"/>
    <w:link w:val="ad"/>
    <w:uiPriority w:val="99"/>
    <w:rsid w:val="00BE48B2"/>
    <w:pPr>
      <w:ind w:firstLine="720"/>
      <w:jc w:val="both"/>
    </w:pPr>
    <w:rPr>
      <w:lang w:val="x-none" w:eastAsia="x-none"/>
    </w:rPr>
  </w:style>
  <w:style w:type="character" w:customStyle="1" w:styleId="ad">
    <w:name w:val="Основной текст с отступом Знак"/>
    <w:basedOn w:val="a0"/>
    <w:link w:val="ac"/>
    <w:uiPriority w:val="99"/>
    <w:rsid w:val="00BE48B2"/>
    <w:rPr>
      <w:rFonts w:ascii="Times New Roman" w:eastAsia="Times New Roman" w:hAnsi="Times New Roman" w:cs="Times New Roman"/>
      <w:sz w:val="24"/>
      <w:szCs w:val="24"/>
      <w:lang w:val="x-none" w:eastAsia="x-none"/>
    </w:rPr>
  </w:style>
  <w:style w:type="paragraph" w:styleId="ae">
    <w:name w:val="header"/>
    <w:basedOn w:val="a"/>
    <w:link w:val="af"/>
    <w:uiPriority w:val="99"/>
    <w:rsid w:val="00BE48B2"/>
    <w:pPr>
      <w:tabs>
        <w:tab w:val="center" w:pos="4677"/>
        <w:tab w:val="right" w:pos="9355"/>
      </w:tabs>
    </w:pPr>
    <w:rPr>
      <w:sz w:val="20"/>
      <w:szCs w:val="20"/>
    </w:rPr>
  </w:style>
  <w:style w:type="character" w:customStyle="1" w:styleId="af">
    <w:name w:val="Верхний колонтитул Знак"/>
    <w:basedOn w:val="a0"/>
    <w:link w:val="ae"/>
    <w:uiPriority w:val="99"/>
    <w:rsid w:val="00BE48B2"/>
    <w:rPr>
      <w:rFonts w:ascii="Times New Roman" w:eastAsia="Times New Roman" w:hAnsi="Times New Roman" w:cs="Times New Roman"/>
      <w:sz w:val="20"/>
      <w:szCs w:val="20"/>
      <w:lang w:eastAsia="ru-RU"/>
    </w:rPr>
  </w:style>
  <w:style w:type="character" w:styleId="af0">
    <w:name w:val="page number"/>
    <w:basedOn w:val="a0"/>
    <w:rsid w:val="00BE48B2"/>
  </w:style>
  <w:style w:type="paragraph" w:styleId="af1">
    <w:name w:val="Balloon Text"/>
    <w:basedOn w:val="a"/>
    <w:link w:val="af2"/>
    <w:uiPriority w:val="99"/>
    <w:rsid w:val="00BE48B2"/>
    <w:rPr>
      <w:rFonts w:ascii="Tahoma" w:hAnsi="Tahoma" w:cs="Tahoma"/>
      <w:sz w:val="16"/>
      <w:szCs w:val="16"/>
    </w:rPr>
  </w:style>
  <w:style w:type="character" w:customStyle="1" w:styleId="af2">
    <w:name w:val="Текст выноски Знак"/>
    <w:basedOn w:val="a0"/>
    <w:link w:val="af1"/>
    <w:uiPriority w:val="99"/>
    <w:rsid w:val="00BE48B2"/>
    <w:rPr>
      <w:rFonts w:ascii="Tahoma" w:eastAsia="Times New Roman" w:hAnsi="Tahoma" w:cs="Tahoma"/>
      <w:sz w:val="16"/>
      <w:szCs w:val="16"/>
      <w:lang w:eastAsia="ru-RU"/>
    </w:rPr>
  </w:style>
  <w:style w:type="paragraph" w:styleId="af3">
    <w:name w:val="footer"/>
    <w:basedOn w:val="a"/>
    <w:link w:val="af4"/>
    <w:uiPriority w:val="99"/>
    <w:rsid w:val="00BE48B2"/>
    <w:pPr>
      <w:tabs>
        <w:tab w:val="center" w:pos="4677"/>
        <w:tab w:val="right" w:pos="9355"/>
      </w:tabs>
    </w:pPr>
    <w:rPr>
      <w:sz w:val="20"/>
      <w:szCs w:val="20"/>
    </w:rPr>
  </w:style>
  <w:style w:type="character" w:customStyle="1" w:styleId="af4">
    <w:name w:val="Нижний колонтитул Знак"/>
    <w:basedOn w:val="a0"/>
    <w:link w:val="af3"/>
    <w:uiPriority w:val="99"/>
    <w:rsid w:val="00BE48B2"/>
    <w:rPr>
      <w:rFonts w:ascii="Times New Roman" w:eastAsia="Times New Roman" w:hAnsi="Times New Roman" w:cs="Times New Roman"/>
      <w:sz w:val="20"/>
      <w:szCs w:val="20"/>
      <w:lang w:eastAsia="ru-RU"/>
    </w:rPr>
  </w:style>
  <w:style w:type="table" w:styleId="af5">
    <w:name w:val="Table Grid"/>
    <w:basedOn w:val="a1"/>
    <w:rsid w:val="00BE48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rsid w:val="00BE48B2"/>
    <w:pPr>
      <w:spacing w:after="120" w:line="480" w:lineRule="auto"/>
      <w:ind w:left="283"/>
    </w:pPr>
    <w:rPr>
      <w:sz w:val="20"/>
      <w:szCs w:val="20"/>
    </w:rPr>
  </w:style>
  <w:style w:type="character" w:customStyle="1" w:styleId="25">
    <w:name w:val="Основной текст с отступом 2 Знак"/>
    <w:basedOn w:val="a0"/>
    <w:link w:val="24"/>
    <w:rsid w:val="00BE48B2"/>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E48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Normal (Web)"/>
    <w:basedOn w:val="a"/>
    <w:uiPriority w:val="99"/>
    <w:unhideWhenUsed/>
    <w:rsid w:val="00BE48B2"/>
    <w:pPr>
      <w:spacing w:before="100" w:beforeAutospacing="1" w:after="100" w:afterAutospacing="1"/>
    </w:pPr>
  </w:style>
  <w:style w:type="paragraph" w:customStyle="1" w:styleId="ConsPlusNonformat">
    <w:name w:val="ConsPlusNonformat"/>
    <w:uiPriority w:val="99"/>
    <w:rsid w:val="00BE48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4">
    <w:name w:val="Основной текст с отступом 3 + 14 пт"/>
    <w:aliases w:val="По ширине,Слева:  0 см,Первая строка: ..."/>
    <w:next w:val="ConsPlusCell"/>
    <w:rsid w:val="00BE48B2"/>
    <w:rPr>
      <w:sz w:val="20"/>
      <w:szCs w:val="20"/>
    </w:rPr>
  </w:style>
  <w:style w:type="character" w:styleId="af7">
    <w:name w:val="Strong"/>
    <w:qFormat/>
    <w:rsid w:val="00BE48B2"/>
    <w:rPr>
      <w:b/>
      <w:bCs/>
    </w:rPr>
  </w:style>
  <w:style w:type="paragraph" w:styleId="33">
    <w:name w:val="Body Text Indent 3"/>
    <w:basedOn w:val="a"/>
    <w:link w:val="34"/>
    <w:rsid w:val="00BE48B2"/>
    <w:pPr>
      <w:spacing w:after="120"/>
      <w:ind w:left="283"/>
    </w:pPr>
    <w:rPr>
      <w:sz w:val="16"/>
      <w:szCs w:val="16"/>
    </w:rPr>
  </w:style>
  <w:style w:type="character" w:customStyle="1" w:styleId="34">
    <w:name w:val="Основной текст с отступом 3 Знак"/>
    <w:basedOn w:val="a0"/>
    <w:link w:val="33"/>
    <w:rsid w:val="00BE48B2"/>
    <w:rPr>
      <w:rFonts w:ascii="Times New Roman" w:eastAsia="Times New Roman" w:hAnsi="Times New Roman" w:cs="Times New Roman"/>
      <w:sz w:val="16"/>
      <w:szCs w:val="16"/>
      <w:lang w:eastAsia="ru-RU"/>
    </w:rPr>
  </w:style>
  <w:style w:type="paragraph" w:customStyle="1" w:styleId="af8">
    <w:name w:val="Содержимое таблицы"/>
    <w:basedOn w:val="a"/>
    <w:rsid w:val="00BE48B2"/>
    <w:pPr>
      <w:suppressLineNumbers/>
      <w:suppressAutoHyphens/>
    </w:pPr>
    <w:rPr>
      <w:sz w:val="20"/>
      <w:szCs w:val="20"/>
      <w:lang w:eastAsia="ar-SA"/>
    </w:rPr>
  </w:style>
  <w:style w:type="paragraph" w:styleId="af9">
    <w:name w:val="No Spacing"/>
    <w:uiPriority w:val="1"/>
    <w:qFormat/>
    <w:rsid w:val="00BE48B2"/>
    <w:pPr>
      <w:spacing w:after="0" w:line="240" w:lineRule="auto"/>
    </w:pPr>
    <w:rPr>
      <w:rFonts w:ascii="Calibri" w:eastAsia="Calibri" w:hAnsi="Calibri" w:cs="Times New Roman"/>
    </w:rPr>
  </w:style>
  <w:style w:type="paragraph" w:customStyle="1" w:styleId="Noparagraphstyle">
    <w:name w:val="[No paragraph style]"/>
    <w:rsid w:val="00BE48B2"/>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uiPriority w:val="99"/>
    <w:rsid w:val="00BE48B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a">
    <w:name w:val="Основной"/>
    <w:basedOn w:val="a"/>
    <w:link w:val="afb"/>
    <w:rsid w:val="00BE48B2"/>
    <w:pPr>
      <w:ind w:firstLine="426"/>
      <w:jc w:val="both"/>
    </w:pPr>
    <w:rPr>
      <w:rFonts w:eastAsia="Calibri"/>
      <w:lang w:val="x-none" w:eastAsia="x-none"/>
    </w:rPr>
  </w:style>
  <w:style w:type="character" w:customStyle="1" w:styleId="afb">
    <w:name w:val="Основной Знак"/>
    <w:link w:val="afa"/>
    <w:locked/>
    <w:rsid w:val="00BE48B2"/>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BE48B2"/>
  </w:style>
  <w:style w:type="character" w:styleId="afc">
    <w:name w:val="Hyperlink"/>
    <w:uiPriority w:val="99"/>
    <w:unhideWhenUsed/>
    <w:rsid w:val="00BE48B2"/>
    <w:rPr>
      <w:color w:val="0000FF"/>
      <w:u w:val="single"/>
    </w:rPr>
  </w:style>
  <w:style w:type="numbering" w:customStyle="1" w:styleId="110">
    <w:name w:val="Нет списка11"/>
    <w:next w:val="a2"/>
    <w:uiPriority w:val="99"/>
    <w:semiHidden/>
    <w:unhideWhenUsed/>
    <w:rsid w:val="00BE48B2"/>
  </w:style>
  <w:style w:type="table" w:customStyle="1" w:styleId="13">
    <w:name w:val="Сетка таблицы1"/>
    <w:basedOn w:val="a1"/>
    <w:next w:val="af5"/>
    <w:uiPriority w:val="59"/>
    <w:rsid w:val="00BE48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BE48B2"/>
    <w:pPr>
      <w:keepLines/>
      <w:spacing w:before="480" w:line="276" w:lineRule="auto"/>
      <w:jc w:val="left"/>
      <w:outlineLvl w:val="9"/>
    </w:pPr>
    <w:rPr>
      <w:rFonts w:ascii="Cambria" w:hAnsi="Cambria"/>
      <w:bCs/>
      <w:color w:val="365F91"/>
      <w:sz w:val="28"/>
      <w:szCs w:val="28"/>
      <w:lang w:val="x-none" w:eastAsia="x-none"/>
    </w:rPr>
  </w:style>
  <w:style w:type="paragraph" w:styleId="14">
    <w:name w:val="toc 1"/>
    <w:basedOn w:val="a"/>
    <w:next w:val="a"/>
    <w:autoRedefine/>
    <w:uiPriority w:val="39"/>
    <w:unhideWhenUsed/>
    <w:qFormat/>
    <w:rsid w:val="00BE48B2"/>
    <w:pPr>
      <w:spacing w:after="100" w:line="276" w:lineRule="auto"/>
    </w:pPr>
    <w:rPr>
      <w:rFonts w:ascii="Calibri" w:hAnsi="Calibri"/>
      <w:sz w:val="22"/>
      <w:szCs w:val="22"/>
      <w:lang w:eastAsia="en-US"/>
    </w:rPr>
  </w:style>
  <w:style w:type="paragraph" w:styleId="26">
    <w:name w:val="toc 2"/>
    <w:basedOn w:val="a"/>
    <w:next w:val="a"/>
    <w:autoRedefine/>
    <w:uiPriority w:val="39"/>
    <w:unhideWhenUsed/>
    <w:qFormat/>
    <w:rsid w:val="00BE48B2"/>
    <w:pPr>
      <w:tabs>
        <w:tab w:val="left" w:pos="709"/>
        <w:tab w:val="right" w:leader="dot" w:pos="9627"/>
      </w:tabs>
      <w:spacing w:after="100" w:line="276" w:lineRule="auto"/>
      <w:ind w:left="220"/>
    </w:pPr>
    <w:rPr>
      <w:rFonts w:ascii="Calibri" w:hAnsi="Calibri"/>
      <w:sz w:val="22"/>
      <w:szCs w:val="22"/>
      <w:lang w:eastAsia="en-US"/>
    </w:rPr>
  </w:style>
  <w:style w:type="table" w:customStyle="1" w:styleId="27">
    <w:name w:val="Сетка таблицы2"/>
    <w:basedOn w:val="a1"/>
    <w:next w:val="af5"/>
    <w:uiPriority w:val="59"/>
    <w:rsid w:val="00BE48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5"/>
    <w:uiPriority w:val="59"/>
    <w:rsid w:val="00BE48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BE48B2"/>
  </w:style>
  <w:style w:type="paragraph" w:styleId="afe">
    <w:name w:val="footnote text"/>
    <w:basedOn w:val="a"/>
    <w:link w:val="aff"/>
    <w:uiPriority w:val="99"/>
    <w:unhideWhenUsed/>
    <w:rsid w:val="00BE48B2"/>
    <w:rPr>
      <w:sz w:val="20"/>
      <w:szCs w:val="20"/>
    </w:rPr>
  </w:style>
  <w:style w:type="character" w:customStyle="1" w:styleId="aff">
    <w:name w:val="Текст сноски Знак"/>
    <w:basedOn w:val="a0"/>
    <w:link w:val="afe"/>
    <w:uiPriority w:val="99"/>
    <w:rsid w:val="00BE48B2"/>
    <w:rPr>
      <w:rFonts w:ascii="Times New Roman" w:eastAsia="Times New Roman" w:hAnsi="Times New Roman" w:cs="Times New Roman"/>
      <w:sz w:val="20"/>
      <w:szCs w:val="20"/>
      <w:lang w:eastAsia="ru-RU"/>
    </w:rPr>
  </w:style>
  <w:style w:type="character" w:styleId="aff0">
    <w:name w:val="footnote reference"/>
    <w:uiPriority w:val="99"/>
    <w:unhideWhenUsed/>
    <w:rsid w:val="00BE48B2"/>
    <w:rPr>
      <w:rFonts w:cs="Times New Roman"/>
      <w:vertAlign w:val="superscript"/>
    </w:rPr>
  </w:style>
  <w:style w:type="table" w:customStyle="1" w:styleId="41">
    <w:name w:val="Сетка таблицы4"/>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BE48B2"/>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BE48B2"/>
    <w:pPr>
      <w:numPr>
        <w:ilvl w:val="1"/>
      </w:numPr>
    </w:pPr>
    <w:rPr>
      <w:rFonts w:ascii="Cambria" w:hAnsi="Cambria"/>
      <w:i/>
      <w:iCs/>
      <w:color w:val="4F81BD"/>
      <w:spacing w:val="15"/>
    </w:rPr>
  </w:style>
  <w:style w:type="character" w:customStyle="1" w:styleId="aff2">
    <w:name w:val="Подзаголовок Знак"/>
    <w:basedOn w:val="a0"/>
    <w:link w:val="aff1"/>
    <w:uiPriority w:val="11"/>
    <w:rsid w:val="00BE48B2"/>
    <w:rPr>
      <w:rFonts w:ascii="Cambria" w:eastAsia="Times New Roman" w:hAnsi="Cambria" w:cs="Times New Roman"/>
      <w:i/>
      <w:iCs/>
      <w:color w:val="4F81BD"/>
      <w:spacing w:val="15"/>
      <w:sz w:val="24"/>
      <w:szCs w:val="24"/>
      <w:lang w:eastAsia="ru-RU"/>
    </w:rPr>
  </w:style>
  <w:style w:type="table" w:customStyle="1" w:styleId="111">
    <w:name w:val="Сетка таблицы11"/>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BE48B2"/>
  </w:style>
  <w:style w:type="character" w:styleId="aff3">
    <w:name w:val="Emphasis"/>
    <w:uiPriority w:val="20"/>
    <w:qFormat/>
    <w:rsid w:val="00BE48B2"/>
    <w:rPr>
      <w:i/>
      <w:iCs/>
    </w:rPr>
  </w:style>
  <w:style w:type="table" w:customStyle="1" w:styleId="120">
    <w:name w:val="Сетка таблицы12"/>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BE48B2"/>
  </w:style>
  <w:style w:type="table" w:customStyle="1" w:styleId="51">
    <w:name w:val="Сетка таблицы5"/>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5"/>
    <w:qFormat/>
    <w:rsid w:val="00BE48B2"/>
    <w:pPr>
      <w:keepNext/>
      <w:numPr>
        <w:numId w:val="5"/>
      </w:numPr>
      <w:autoSpaceDE w:val="0"/>
      <w:autoSpaceDN w:val="0"/>
      <w:adjustRightInd w:val="0"/>
      <w:spacing w:before="360" w:after="240"/>
      <w:ind w:right="709"/>
      <w:jc w:val="center"/>
    </w:pPr>
    <w:rPr>
      <w:b/>
      <w:lang w:val="x-none" w:eastAsia="x-none"/>
    </w:rPr>
  </w:style>
  <w:style w:type="paragraph" w:styleId="37">
    <w:name w:val="toc 3"/>
    <w:basedOn w:val="a"/>
    <w:next w:val="a"/>
    <w:autoRedefine/>
    <w:uiPriority w:val="39"/>
    <w:unhideWhenUsed/>
    <w:qFormat/>
    <w:rsid w:val="00BE48B2"/>
    <w:pPr>
      <w:spacing w:after="100" w:line="276" w:lineRule="auto"/>
      <w:ind w:left="440"/>
    </w:pPr>
    <w:rPr>
      <w:rFonts w:ascii="Calibri" w:hAnsi="Calibri"/>
      <w:sz w:val="22"/>
      <w:szCs w:val="22"/>
    </w:rPr>
  </w:style>
  <w:style w:type="character" w:customStyle="1" w:styleId="15">
    <w:name w:val="Стиль1 Знак"/>
    <w:link w:val="1"/>
    <w:rsid w:val="00BE48B2"/>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BE48B2"/>
  </w:style>
  <w:style w:type="paragraph" w:customStyle="1" w:styleId="ConsNormal">
    <w:name w:val="ConsNormal"/>
    <w:uiPriority w:val="99"/>
    <w:rsid w:val="00BE48B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BE48B2"/>
    <w:rPr>
      <w:rFonts w:ascii="Arial" w:eastAsia="Times New Roman" w:hAnsi="Arial" w:cs="Arial"/>
      <w:sz w:val="20"/>
      <w:szCs w:val="20"/>
      <w:lang w:eastAsia="ru-RU"/>
    </w:rPr>
  </w:style>
  <w:style w:type="paragraph" w:customStyle="1" w:styleId="ConsPlusTitle">
    <w:name w:val="ConsPlusTitle"/>
    <w:uiPriority w:val="99"/>
    <w:rsid w:val="00BE48B2"/>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7B5647"/>
  </w:style>
  <w:style w:type="character" w:styleId="aff4">
    <w:name w:val="line number"/>
    <w:basedOn w:val="a0"/>
    <w:semiHidden/>
    <w:rsid w:val="007B5647"/>
  </w:style>
  <w:style w:type="paragraph" w:styleId="aff5">
    <w:name w:val="annotation subject"/>
    <w:basedOn w:val="aa"/>
    <w:next w:val="aa"/>
    <w:link w:val="aff6"/>
    <w:semiHidden/>
    <w:rsid w:val="007B5647"/>
    <w:rPr>
      <w:b/>
      <w:bCs/>
    </w:rPr>
  </w:style>
  <w:style w:type="character" w:customStyle="1" w:styleId="aff6">
    <w:name w:val="Тема примечания Знак"/>
    <w:basedOn w:val="ab"/>
    <w:link w:val="aff5"/>
    <w:semiHidden/>
    <w:rsid w:val="007B5647"/>
    <w:rPr>
      <w:rFonts w:ascii="Times New Roman" w:eastAsia="Times New Roman" w:hAnsi="Times New Roman" w:cs="Times New Roman"/>
      <w:b/>
      <w:bCs/>
      <w:sz w:val="20"/>
      <w:szCs w:val="20"/>
      <w:lang w:eastAsia="ru-RU"/>
    </w:rPr>
  </w:style>
  <w:style w:type="character" w:customStyle="1" w:styleId="aff7">
    <w:name w:val="Знак Знак"/>
    <w:rsid w:val="007B5647"/>
    <w:rPr>
      <w:noProof w:val="0"/>
      <w:sz w:val="28"/>
      <w:szCs w:val="24"/>
      <w:lang w:val="ru-RU" w:eastAsia="ru-RU" w:bidi="ar-SA"/>
    </w:rPr>
  </w:style>
  <w:style w:type="paragraph" w:styleId="2">
    <w:name w:val="List Bullet 2"/>
    <w:basedOn w:val="a"/>
    <w:autoRedefine/>
    <w:semiHidden/>
    <w:rsid w:val="007B5647"/>
    <w:pPr>
      <w:numPr>
        <w:numId w:val="3"/>
      </w:numPr>
    </w:pPr>
    <w:rPr>
      <w:sz w:val="20"/>
    </w:rPr>
  </w:style>
  <w:style w:type="table" w:customStyle="1" w:styleId="61">
    <w:name w:val="Сетка таблицы6"/>
    <w:basedOn w:val="a1"/>
    <w:next w:val="af5"/>
    <w:rsid w:val="007B5647"/>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7B5647"/>
  </w:style>
  <w:style w:type="table" w:customStyle="1" w:styleId="140">
    <w:name w:val="Сетка таблицы14"/>
    <w:basedOn w:val="a1"/>
    <w:next w:val="af5"/>
    <w:uiPriority w:val="59"/>
    <w:rsid w:val="007B564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7B5647"/>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DB2"/>
    <w:pPr>
      <w:spacing w:after="0" w:line="240" w:lineRule="auto"/>
    </w:pPr>
    <w:rPr>
      <w:rFonts w:ascii="Times New Roman" w:eastAsia="Times New Roman" w:hAnsi="Times New Roman" w:cs="Times New Roman"/>
      <w:sz w:val="24"/>
      <w:szCs w:val="24"/>
      <w:lang w:eastAsia="ru-RU"/>
    </w:rPr>
  </w:style>
  <w:style w:type="paragraph" w:styleId="10">
    <w:name w:val="heading 1"/>
    <w:aliases w:val="Main heading,H1,Заголов,1,ch,Глава,(раздел),Раздел Договора,&quot;Алмаз&quot;,Head 1,Заголовок главы"/>
    <w:basedOn w:val="a"/>
    <w:next w:val="a"/>
    <w:link w:val="11"/>
    <w:uiPriority w:val="9"/>
    <w:qFormat/>
    <w:rsid w:val="00BE48B2"/>
    <w:pPr>
      <w:keepNext/>
      <w:jc w:val="both"/>
      <w:outlineLvl w:val="0"/>
    </w:pPr>
    <w:rPr>
      <w:b/>
      <w:szCs w:val="20"/>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BE48B2"/>
    <w:pPr>
      <w:keepNext/>
      <w:jc w:val="center"/>
      <w:outlineLvl w:val="1"/>
    </w:pPr>
    <w:rPr>
      <w:b/>
      <w:szCs w:val="20"/>
      <w:lang w:val="x-none" w:eastAsia="x-none"/>
    </w:rPr>
  </w:style>
  <w:style w:type="paragraph" w:styleId="3">
    <w:name w:val="heading 3"/>
    <w:basedOn w:val="a"/>
    <w:next w:val="a"/>
    <w:link w:val="30"/>
    <w:uiPriority w:val="9"/>
    <w:qFormat/>
    <w:rsid w:val="00BE48B2"/>
    <w:pPr>
      <w:keepNext/>
      <w:outlineLvl w:val="2"/>
    </w:pPr>
    <w:rPr>
      <w:b/>
      <w:szCs w:val="20"/>
    </w:rPr>
  </w:style>
  <w:style w:type="paragraph" w:styleId="4">
    <w:name w:val="heading 4"/>
    <w:basedOn w:val="a"/>
    <w:next w:val="a"/>
    <w:link w:val="40"/>
    <w:qFormat/>
    <w:rsid w:val="00BE48B2"/>
    <w:pPr>
      <w:keepNext/>
      <w:jc w:val="center"/>
      <w:outlineLvl w:val="3"/>
    </w:pPr>
    <w:rPr>
      <w:sz w:val="28"/>
      <w:szCs w:val="20"/>
    </w:rPr>
  </w:style>
  <w:style w:type="paragraph" w:styleId="5">
    <w:name w:val="heading 5"/>
    <w:basedOn w:val="a"/>
    <w:next w:val="a"/>
    <w:link w:val="50"/>
    <w:qFormat/>
    <w:rsid w:val="00BE48B2"/>
    <w:pPr>
      <w:keepNext/>
      <w:jc w:val="right"/>
      <w:outlineLvl w:val="4"/>
    </w:pPr>
    <w:rPr>
      <w:szCs w:val="20"/>
    </w:rPr>
  </w:style>
  <w:style w:type="paragraph" w:styleId="6">
    <w:name w:val="heading 6"/>
    <w:basedOn w:val="a"/>
    <w:next w:val="a"/>
    <w:link w:val="60"/>
    <w:qFormat/>
    <w:rsid w:val="00BE48B2"/>
    <w:pPr>
      <w:keepNext/>
      <w:outlineLvl w:val="5"/>
    </w:pPr>
    <w:rPr>
      <w:szCs w:val="20"/>
    </w:rPr>
  </w:style>
  <w:style w:type="paragraph" w:styleId="7">
    <w:name w:val="heading 7"/>
    <w:basedOn w:val="a"/>
    <w:next w:val="a"/>
    <w:link w:val="70"/>
    <w:qFormat/>
    <w:rsid w:val="00BE48B2"/>
    <w:pPr>
      <w:keepNext/>
      <w:jc w:val="both"/>
      <w:outlineLvl w:val="6"/>
    </w:pPr>
    <w:rPr>
      <w:szCs w:val="20"/>
    </w:rPr>
  </w:style>
  <w:style w:type="paragraph" w:styleId="8">
    <w:name w:val="heading 8"/>
    <w:basedOn w:val="a"/>
    <w:next w:val="a"/>
    <w:link w:val="80"/>
    <w:qFormat/>
    <w:rsid w:val="00BE48B2"/>
    <w:pPr>
      <w:keepNext/>
      <w:jc w:val="center"/>
      <w:outlineLvl w:val="7"/>
    </w:pPr>
    <w:rPr>
      <w:b/>
      <w:bCs/>
      <w:sz w:val="18"/>
      <w:szCs w:val="20"/>
    </w:rPr>
  </w:style>
  <w:style w:type="paragraph" w:styleId="9">
    <w:name w:val="heading 9"/>
    <w:basedOn w:val="a"/>
    <w:next w:val="a"/>
    <w:link w:val="90"/>
    <w:qFormat/>
    <w:rsid w:val="00BE48B2"/>
    <w:pPr>
      <w:keepNext/>
      <w:ind w:left="720"/>
      <w:jc w:val="both"/>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locked/>
    <w:rsid w:val="002B1746"/>
    <w:rPr>
      <w:rFonts w:ascii="Calibri" w:eastAsia="Calibri" w:hAnsi="Calibri" w:cs="Times New Roman"/>
    </w:rPr>
  </w:style>
  <w:style w:type="character" w:customStyle="1" w:styleId="FontStyle85">
    <w:name w:val="Font Style85"/>
    <w:uiPriority w:val="99"/>
    <w:rsid w:val="00327820"/>
    <w:rPr>
      <w:rFonts w:ascii="Times New Roman" w:hAnsi="Times New Roman" w:cs="Times New Roman"/>
      <w:sz w:val="24"/>
      <w:szCs w:val="24"/>
    </w:rPr>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uiPriority w:val="9"/>
    <w:rsid w:val="00BE48B2"/>
    <w:rPr>
      <w:rFonts w:ascii="Times New Roman" w:eastAsia="Times New Roman" w:hAnsi="Times New Roman" w:cs="Times New Roman"/>
      <w:b/>
      <w:sz w:val="24"/>
      <w:szCs w:val="20"/>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BE48B2"/>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BE48B2"/>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BE48B2"/>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BE48B2"/>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BE48B2"/>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BE48B2"/>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BE48B2"/>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BE48B2"/>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BE48B2"/>
  </w:style>
  <w:style w:type="paragraph" w:styleId="a5">
    <w:name w:val="Body Text"/>
    <w:aliases w:val="Основной текст1,Основной текст Знак Знак,bt"/>
    <w:basedOn w:val="a"/>
    <w:link w:val="a6"/>
    <w:uiPriority w:val="99"/>
    <w:rsid w:val="00BE48B2"/>
    <w:pPr>
      <w:jc w:val="center"/>
    </w:pPr>
    <w:rPr>
      <w:b/>
      <w:sz w:val="28"/>
      <w:szCs w:val="20"/>
      <w:lang w:val="x-none" w:eastAsia="x-none"/>
    </w:rPr>
  </w:style>
  <w:style w:type="character" w:customStyle="1" w:styleId="a6">
    <w:name w:val="Основной текст Знак"/>
    <w:aliases w:val="Основной текст1 Знак,Основной текст Знак Знак Знак,bt Знак"/>
    <w:basedOn w:val="a0"/>
    <w:link w:val="a5"/>
    <w:uiPriority w:val="99"/>
    <w:rsid w:val="00BE48B2"/>
    <w:rPr>
      <w:rFonts w:ascii="Times New Roman" w:eastAsia="Times New Roman" w:hAnsi="Times New Roman" w:cs="Times New Roman"/>
      <w:b/>
      <w:sz w:val="28"/>
      <w:szCs w:val="20"/>
      <w:lang w:val="x-none" w:eastAsia="x-none"/>
    </w:rPr>
  </w:style>
  <w:style w:type="paragraph" w:styleId="22">
    <w:name w:val="Body Text 2"/>
    <w:basedOn w:val="a"/>
    <w:link w:val="23"/>
    <w:uiPriority w:val="99"/>
    <w:rsid w:val="00BE48B2"/>
    <w:rPr>
      <w:b/>
      <w:szCs w:val="20"/>
    </w:rPr>
  </w:style>
  <w:style w:type="character" w:customStyle="1" w:styleId="23">
    <w:name w:val="Основной текст 2 Знак"/>
    <w:basedOn w:val="a0"/>
    <w:link w:val="22"/>
    <w:uiPriority w:val="99"/>
    <w:rsid w:val="00BE48B2"/>
    <w:rPr>
      <w:rFonts w:ascii="Times New Roman" w:eastAsia="Times New Roman" w:hAnsi="Times New Roman" w:cs="Times New Roman"/>
      <w:b/>
      <w:sz w:val="24"/>
      <w:szCs w:val="20"/>
      <w:lang w:eastAsia="ru-RU"/>
    </w:rPr>
  </w:style>
  <w:style w:type="paragraph" w:styleId="31">
    <w:name w:val="Body Text 3"/>
    <w:basedOn w:val="a"/>
    <w:link w:val="32"/>
    <w:rsid w:val="00BE48B2"/>
    <w:rPr>
      <w:szCs w:val="20"/>
    </w:rPr>
  </w:style>
  <w:style w:type="character" w:customStyle="1" w:styleId="32">
    <w:name w:val="Основной текст 3 Знак"/>
    <w:basedOn w:val="a0"/>
    <w:link w:val="31"/>
    <w:uiPriority w:val="99"/>
    <w:rsid w:val="00BE48B2"/>
    <w:rPr>
      <w:rFonts w:ascii="Times New Roman" w:eastAsia="Times New Roman" w:hAnsi="Times New Roman" w:cs="Times New Roman"/>
      <w:sz w:val="24"/>
      <w:szCs w:val="20"/>
      <w:lang w:eastAsia="ru-RU"/>
    </w:rPr>
  </w:style>
  <w:style w:type="paragraph" w:styleId="a7">
    <w:name w:val="Title"/>
    <w:basedOn w:val="a"/>
    <w:link w:val="a8"/>
    <w:uiPriority w:val="10"/>
    <w:qFormat/>
    <w:rsid w:val="00BE48B2"/>
    <w:pPr>
      <w:jc w:val="center"/>
    </w:pPr>
    <w:rPr>
      <w:b/>
      <w:szCs w:val="20"/>
    </w:rPr>
  </w:style>
  <w:style w:type="character" w:customStyle="1" w:styleId="a8">
    <w:name w:val="Название Знак"/>
    <w:basedOn w:val="a0"/>
    <w:link w:val="a7"/>
    <w:uiPriority w:val="10"/>
    <w:rsid w:val="00BE48B2"/>
    <w:rPr>
      <w:rFonts w:ascii="Times New Roman" w:eastAsia="Times New Roman" w:hAnsi="Times New Roman" w:cs="Times New Roman"/>
      <w:b/>
      <w:sz w:val="24"/>
      <w:szCs w:val="20"/>
      <w:lang w:eastAsia="ru-RU"/>
    </w:rPr>
  </w:style>
  <w:style w:type="character" w:styleId="a9">
    <w:name w:val="annotation reference"/>
    <w:semiHidden/>
    <w:rsid w:val="00BE48B2"/>
    <w:rPr>
      <w:sz w:val="16"/>
      <w:szCs w:val="16"/>
    </w:rPr>
  </w:style>
  <w:style w:type="paragraph" w:styleId="aa">
    <w:name w:val="annotation text"/>
    <w:basedOn w:val="a"/>
    <w:link w:val="ab"/>
    <w:semiHidden/>
    <w:rsid w:val="00BE48B2"/>
    <w:rPr>
      <w:sz w:val="20"/>
      <w:szCs w:val="20"/>
    </w:rPr>
  </w:style>
  <w:style w:type="character" w:customStyle="1" w:styleId="ab">
    <w:name w:val="Текст примечания Знак"/>
    <w:basedOn w:val="a0"/>
    <w:link w:val="aa"/>
    <w:semiHidden/>
    <w:rsid w:val="00BE48B2"/>
    <w:rPr>
      <w:rFonts w:ascii="Times New Roman" w:eastAsia="Times New Roman" w:hAnsi="Times New Roman" w:cs="Times New Roman"/>
      <w:sz w:val="20"/>
      <w:szCs w:val="20"/>
      <w:lang w:eastAsia="ru-RU"/>
    </w:rPr>
  </w:style>
  <w:style w:type="paragraph" w:styleId="ac">
    <w:name w:val="Body Text Indent"/>
    <w:basedOn w:val="a"/>
    <w:link w:val="ad"/>
    <w:uiPriority w:val="99"/>
    <w:rsid w:val="00BE48B2"/>
    <w:pPr>
      <w:ind w:firstLine="720"/>
      <w:jc w:val="both"/>
    </w:pPr>
    <w:rPr>
      <w:lang w:val="x-none" w:eastAsia="x-none"/>
    </w:rPr>
  </w:style>
  <w:style w:type="character" w:customStyle="1" w:styleId="ad">
    <w:name w:val="Основной текст с отступом Знак"/>
    <w:basedOn w:val="a0"/>
    <w:link w:val="ac"/>
    <w:uiPriority w:val="99"/>
    <w:rsid w:val="00BE48B2"/>
    <w:rPr>
      <w:rFonts w:ascii="Times New Roman" w:eastAsia="Times New Roman" w:hAnsi="Times New Roman" w:cs="Times New Roman"/>
      <w:sz w:val="24"/>
      <w:szCs w:val="24"/>
      <w:lang w:val="x-none" w:eastAsia="x-none"/>
    </w:rPr>
  </w:style>
  <w:style w:type="paragraph" w:styleId="ae">
    <w:name w:val="header"/>
    <w:basedOn w:val="a"/>
    <w:link w:val="af"/>
    <w:uiPriority w:val="99"/>
    <w:rsid w:val="00BE48B2"/>
    <w:pPr>
      <w:tabs>
        <w:tab w:val="center" w:pos="4677"/>
        <w:tab w:val="right" w:pos="9355"/>
      </w:tabs>
    </w:pPr>
    <w:rPr>
      <w:sz w:val="20"/>
      <w:szCs w:val="20"/>
    </w:rPr>
  </w:style>
  <w:style w:type="character" w:customStyle="1" w:styleId="af">
    <w:name w:val="Верхний колонтитул Знак"/>
    <w:basedOn w:val="a0"/>
    <w:link w:val="ae"/>
    <w:uiPriority w:val="99"/>
    <w:rsid w:val="00BE48B2"/>
    <w:rPr>
      <w:rFonts w:ascii="Times New Roman" w:eastAsia="Times New Roman" w:hAnsi="Times New Roman" w:cs="Times New Roman"/>
      <w:sz w:val="20"/>
      <w:szCs w:val="20"/>
      <w:lang w:eastAsia="ru-RU"/>
    </w:rPr>
  </w:style>
  <w:style w:type="character" w:styleId="af0">
    <w:name w:val="page number"/>
    <w:basedOn w:val="a0"/>
    <w:rsid w:val="00BE48B2"/>
  </w:style>
  <w:style w:type="paragraph" w:styleId="af1">
    <w:name w:val="Balloon Text"/>
    <w:basedOn w:val="a"/>
    <w:link w:val="af2"/>
    <w:uiPriority w:val="99"/>
    <w:rsid w:val="00BE48B2"/>
    <w:rPr>
      <w:rFonts w:ascii="Tahoma" w:hAnsi="Tahoma" w:cs="Tahoma"/>
      <w:sz w:val="16"/>
      <w:szCs w:val="16"/>
    </w:rPr>
  </w:style>
  <w:style w:type="character" w:customStyle="1" w:styleId="af2">
    <w:name w:val="Текст выноски Знак"/>
    <w:basedOn w:val="a0"/>
    <w:link w:val="af1"/>
    <w:uiPriority w:val="99"/>
    <w:rsid w:val="00BE48B2"/>
    <w:rPr>
      <w:rFonts w:ascii="Tahoma" w:eastAsia="Times New Roman" w:hAnsi="Tahoma" w:cs="Tahoma"/>
      <w:sz w:val="16"/>
      <w:szCs w:val="16"/>
      <w:lang w:eastAsia="ru-RU"/>
    </w:rPr>
  </w:style>
  <w:style w:type="paragraph" w:styleId="af3">
    <w:name w:val="footer"/>
    <w:basedOn w:val="a"/>
    <w:link w:val="af4"/>
    <w:uiPriority w:val="99"/>
    <w:rsid w:val="00BE48B2"/>
    <w:pPr>
      <w:tabs>
        <w:tab w:val="center" w:pos="4677"/>
        <w:tab w:val="right" w:pos="9355"/>
      </w:tabs>
    </w:pPr>
    <w:rPr>
      <w:sz w:val="20"/>
      <w:szCs w:val="20"/>
    </w:rPr>
  </w:style>
  <w:style w:type="character" w:customStyle="1" w:styleId="af4">
    <w:name w:val="Нижний колонтитул Знак"/>
    <w:basedOn w:val="a0"/>
    <w:link w:val="af3"/>
    <w:uiPriority w:val="99"/>
    <w:rsid w:val="00BE48B2"/>
    <w:rPr>
      <w:rFonts w:ascii="Times New Roman" w:eastAsia="Times New Roman" w:hAnsi="Times New Roman" w:cs="Times New Roman"/>
      <w:sz w:val="20"/>
      <w:szCs w:val="20"/>
      <w:lang w:eastAsia="ru-RU"/>
    </w:rPr>
  </w:style>
  <w:style w:type="table" w:styleId="af5">
    <w:name w:val="Table Grid"/>
    <w:basedOn w:val="a1"/>
    <w:rsid w:val="00BE48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Indent 2"/>
    <w:basedOn w:val="a"/>
    <w:link w:val="25"/>
    <w:rsid w:val="00BE48B2"/>
    <w:pPr>
      <w:spacing w:after="120" w:line="480" w:lineRule="auto"/>
      <w:ind w:left="283"/>
    </w:pPr>
    <w:rPr>
      <w:sz w:val="20"/>
      <w:szCs w:val="20"/>
    </w:rPr>
  </w:style>
  <w:style w:type="character" w:customStyle="1" w:styleId="25">
    <w:name w:val="Основной текст с отступом 2 Знак"/>
    <w:basedOn w:val="a0"/>
    <w:link w:val="24"/>
    <w:rsid w:val="00BE48B2"/>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BE48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Normal (Web)"/>
    <w:basedOn w:val="a"/>
    <w:uiPriority w:val="99"/>
    <w:unhideWhenUsed/>
    <w:rsid w:val="00BE48B2"/>
    <w:pPr>
      <w:spacing w:before="100" w:beforeAutospacing="1" w:after="100" w:afterAutospacing="1"/>
    </w:pPr>
  </w:style>
  <w:style w:type="paragraph" w:customStyle="1" w:styleId="ConsPlusNonformat">
    <w:name w:val="ConsPlusNonformat"/>
    <w:uiPriority w:val="99"/>
    <w:rsid w:val="00BE48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4">
    <w:name w:val="Основной текст с отступом 3 + 14 пт"/>
    <w:aliases w:val="По ширине,Слева:  0 см,Первая строка: ..."/>
    <w:next w:val="ConsPlusCell"/>
    <w:rsid w:val="00BE48B2"/>
    <w:rPr>
      <w:sz w:val="20"/>
      <w:szCs w:val="20"/>
    </w:rPr>
  </w:style>
  <w:style w:type="character" w:styleId="af7">
    <w:name w:val="Strong"/>
    <w:qFormat/>
    <w:rsid w:val="00BE48B2"/>
    <w:rPr>
      <w:b/>
      <w:bCs/>
    </w:rPr>
  </w:style>
  <w:style w:type="paragraph" w:styleId="33">
    <w:name w:val="Body Text Indent 3"/>
    <w:basedOn w:val="a"/>
    <w:link w:val="34"/>
    <w:rsid w:val="00BE48B2"/>
    <w:pPr>
      <w:spacing w:after="120"/>
      <w:ind w:left="283"/>
    </w:pPr>
    <w:rPr>
      <w:sz w:val="16"/>
      <w:szCs w:val="16"/>
    </w:rPr>
  </w:style>
  <w:style w:type="character" w:customStyle="1" w:styleId="34">
    <w:name w:val="Основной текст с отступом 3 Знак"/>
    <w:basedOn w:val="a0"/>
    <w:link w:val="33"/>
    <w:rsid w:val="00BE48B2"/>
    <w:rPr>
      <w:rFonts w:ascii="Times New Roman" w:eastAsia="Times New Roman" w:hAnsi="Times New Roman" w:cs="Times New Roman"/>
      <w:sz w:val="16"/>
      <w:szCs w:val="16"/>
      <w:lang w:eastAsia="ru-RU"/>
    </w:rPr>
  </w:style>
  <w:style w:type="paragraph" w:customStyle="1" w:styleId="af8">
    <w:name w:val="Содержимое таблицы"/>
    <w:basedOn w:val="a"/>
    <w:rsid w:val="00BE48B2"/>
    <w:pPr>
      <w:suppressLineNumbers/>
      <w:suppressAutoHyphens/>
    </w:pPr>
    <w:rPr>
      <w:sz w:val="20"/>
      <w:szCs w:val="20"/>
      <w:lang w:eastAsia="ar-SA"/>
    </w:rPr>
  </w:style>
  <w:style w:type="paragraph" w:styleId="af9">
    <w:name w:val="No Spacing"/>
    <w:uiPriority w:val="1"/>
    <w:qFormat/>
    <w:rsid w:val="00BE48B2"/>
    <w:pPr>
      <w:spacing w:after="0" w:line="240" w:lineRule="auto"/>
    </w:pPr>
    <w:rPr>
      <w:rFonts w:ascii="Calibri" w:eastAsia="Calibri" w:hAnsi="Calibri" w:cs="Times New Roman"/>
    </w:rPr>
  </w:style>
  <w:style w:type="paragraph" w:customStyle="1" w:styleId="Noparagraphstyle">
    <w:name w:val="[No paragraph style]"/>
    <w:rsid w:val="00BE48B2"/>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uiPriority w:val="99"/>
    <w:rsid w:val="00BE48B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a">
    <w:name w:val="Основной"/>
    <w:basedOn w:val="a"/>
    <w:link w:val="afb"/>
    <w:rsid w:val="00BE48B2"/>
    <w:pPr>
      <w:ind w:firstLine="426"/>
      <w:jc w:val="both"/>
    </w:pPr>
    <w:rPr>
      <w:rFonts w:eastAsia="Calibri"/>
      <w:lang w:val="x-none" w:eastAsia="x-none"/>
    </w:rPr>
  </w:style>
  <w:style w:type="character" w:customStyle="1" w:styleId="afb">
    <w:name w:val="Основной Знак"/>
    <w:link w:val="afa"/>
    <w:locked/>
    <w:rsid w:val="00BE48B2"/>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BE48B2"/>
  </w:style>
  <w:style w:type="character" w:styleId="afc">
    <w:name w:val="Hyperlink"/>
    <w:uiPriority w:val="99"/>
    <w:unhideWhenUsed/>
    <w:rsid w:val="00BE48B2"/>
    <w:rPr>
      <w:color w:val="0000FF"/>
      <w:u w:val="single"/>
    </w:rPr>
  </w:style>
  <w:style w:type="numbering" w:customStyle="1" w:styleId="110">
    <w:name w:val="Нет списка11"/>
    <w:next w:val="a2"/>
    <w:uiPriority w:val="99"/>
    <w:semiHidden/>
    <w:unhideWhenUsed/>
    <w:rsid w:val="00BE48B2"/>
  </w:style>
  <w:style w:type="table" w:customStyle="1" w:styleId="13">
    <w:name w:val="Сетка таблицы1"/>
    <w:basedOn w:val="a1"/>
    <w:next w:val="af5"/>
    <w:uiPriority w:val="59"/>
    <w:rsid w:val="00BE48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BE48B2"/>
    <w:pPr>
      <w:keepLines/>
      <w:spacing w:before="480" w:line="276" w:lineRule="auto"/>
      <w:jc w:val="left"/>
      <w:outlineLvl w:val="9"/>
    </w:pPr>
    <w:rPr>
      <w:rFonts w:ascii="Cambria" w:hAnsi="Cambria"/>
      <w:bCs/>
      <w:color w:val="365F91"/>
      <w:sz w:val="28"/>
      <w:szCs w:val="28"/>
      <w:lang w:val="x-none" w:eastAsia="x-none"/>
    </w:rPr>
  </w:style>
  <w:style w:type="paragraph" w:styleId="14">
    <w:name w:val="toc 1"/>
    <w:basedOn w:val="a"/>
    <w:next w:val="a"/>
    <w:autoRedefine/>
    <w:uiPriority w:val="39"/>
    <w:unhideWhenUsed/>
    <w:qFormat/>
    <w:rsid w:val="00BE48B2"/>
    <w:pPr>
      <w:spacing w:after="100" w:line="276" w:lineRule="auto"/>
    </w:pPr>
    <w:rPr>
      <w:rFonts w:ascii="Calibri" w:hAnsi="Calibri"/>
      <w:sz w:val="22"/>
      <w:szCs w:val="22"/>
      <w:lang w:eastAsia="en-US"/>
    </w:rPr>
  </w:style>
  <w:style w:type="paragraph" w:styleId="26">
    <w:name w:val="toc 2"/>
    <w:basedOn w:val="a"/>
    <w:next w:val="a"/>
    <w:autoRedefine/>
    <w:uiPriority w:val="39"/>
    <w:unhideWhenUsed/>
    <w:qFormat/>
    <w:rsid w:val="00BE48B2"/>
    <w:pPr>
      <w:tabs>
        <w:tab w:val="left" w:pos="709"/>
        <w:tab w:val="right" w:leader="dot" w:pos="9627"/>
      </w:tabs>
      <w:spacing w:after="100" w:line="276" w:lineRule="auto"/>
      <w:ind w:left="220"/>
    </w:pPr>
    <w:rPr>
      <w:rFonts w:ascii="Calibri" w:hAnsi="Calibri"/>
      <w:sz w:val="22"/>
      <w:szCs w:val="22"/>
      <w:lang w:eastAsia="en-US"/>
    </w:rPr>
  </w:style>
  <w:style w:type="table" w:customStyle="1" w:styleId="27">
    <w:name w:val="Сетка таблицы2"/>
    <w:basedOn w:val="a1"/>
    <w:next w:val="af5"/>
    <w:uiPriority w:val="59"/>
    <w:rsid w:val="00BE48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5"/>
    <w:uiPriority w:val="59"/>
    <w:rsid w:val="00BE48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BE48B2"/>
  </w:style>
  <w:style w:type="paragraph" w:styleId="afe">
    <w:name w:val="footnote text"/>
    <w:basedOn w:val="a"/>
    <w:link w:val="aff"/>
    <w:uiPriority w:val="99"/>
    <w:unhideWhenUsed/>
    <w:rsid w:val="00BE48B2"/>
    <w:rPr>
      <w:sz w:val="20"/>
      <w:szCs w:val="20"/>
    </w:rPr>
  </w:style>
  <w:style w:type="character" w:customStyle="1" w:styleId="aff">
    <w:name w:val="Текст сноски Знак"/>
    <w:basedOn w:val="a0"/>
    <w:link w:val="afe"/>
    <w:uiPriority w:val="99"/>
    <w:rsid w:val="00BE48B2"/>
    <w:rPr>
      <w:rFonts w:ascii="Times New Roman" w:eastAsia="Times New Roman" w:hAnsi="Times New Roman" w:cs="Times New Roman"/>
      <w:sz w:val="20"/>
      <w:szCs w:val="20"/>
      <w:lang w:eastAsia="ru-RU"/>
    </w:rPr>
  </w:style>
  <w:style w:type="character" w:styleId="aff0">
    <w:name w:val="footnote reference"/>
    <w:uiPriority w:val="99"/>
    <w:unhideWhenUsed/>
    <w:rsid w:val="00BE48B2"/>
    <w:rPr>
      <w:rFonts w:cs="Times New Roman"/>
      <w:vertAlign w:val="superscript"/>
    </w:rPr>
  </w:style>
  <w:style w:type="table" w:customStyle="1" w:styleId="41">
    <w:name w:val="Сетка таблицы4"/>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BE48B2"/>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BE48B2"/>
    <w:pPr>
      <w:numPr>
        <w:ilvl w:val="1"/>
      </w:numPr>
    </w:pPr>
    <w:rPr>
      <w:rFonts w:ascii="Cambria" w:hAnsi="Cambria"/>
      <w:i/>
      <w:iCs/>
      <w:color w:val="4F81BD"/>
      <w:spacing w:val="15"/>
    </w:rPr>
  </w:style>
  <w:style w:type="character" w:customStyle="1" w:styleId="aff2">
    <w:name w:val="Подзаголовок Знак"/>
    <w:basedOn w:val="a0"/>
    <w:link w:val="aff1"/>
    <w:uiPriority w:val="11"/>
    <w:rsid w:val="00BE48B2"/>
    <w:rPr>
      <w:rFonts w:ascii="Cambria" w:eastAsia="Times New Roman" w:hAnsi="Cambria" w:cs="Times New Roman"/>
      <w:i/>
      <w:iCs/>
      <w:color w:val="4F81BD"/>
      <w:spacing w:val="15"/>
      <w:sz w:val="24"/>
      <w:szCs w:val="24"/>
      <w:lang w:eastAsia="ru-RU"/>
    </w:rPr>
  </w:style>
  <w:style w:type="table" w:customStyle="1" w:styleId="111">
    <w:name w:val="Сетка таблицы11"/>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BE48B2"/>
  </w:style>
  <w:style w:type="character" w:styleId="aff3">
    <w:name w:val="Emphasis"/>
    <w:uiPriority w:val="20"/>
    <w:qFormat/>
    <w:rsid w:val="00BE48B2"/>
    <w:rPr>
      <w:i/>
      <w:iCs/>
    </w:rPr>
  </w:style>
  <w:style w:type="table" w:customStyle="1" w:styleId="120">
    <w:name w:val="Сетка таблицы12"/>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BE48B2"/>
  </w:style>
  <w:style w:type="table" w:customStyle="1" w:styleId="51">
    <w:name w:val="Сетка таблицы5"/>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5"/>
    <w:uiPriority w:val="59"/>
    <w:rsid w:val="00BE48B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5"/>
    <w:qFormat/>
    <w:rsid w:val="00BE48B2"/>
    <w:pPr>
      <w:keepNext/>
      <w:numPr>
        <w:numId w:val="5"/>
      </w:numPr>
      <w:autoSpaceDE w:val="0"/>
      <w:autoSpaceDN w:val="0"/>
      <w:adjustRightInd w:val="0"/>
      <w:spacing w:before="360" w:after="240"/>
      <w:ind w:right="709"/>
      <w:jc w:val="center"/>
    </w:pPr>
    <w:rPr>
      <w:b/>
      <w:lang w:val="x-none" w:eastAsia="x-none"/>
    </w:rPr>
  </w:style>
  <w:style w:type="paragraph" w:styleId="37">
    <w:name w:val="toc 3"/>
    <w:basedOn w:val="a"/>
    <w:next w:val="a"/>
    <w:autoRedefine/>
    <w:uiPriority w:val="39"/>
    <w:unhideWhenUsed/>
    <w:qFormat/>
    <w:rsid w:val="00BE48B2"/>
    <w:pPr>
      <w:spacing w:after="100" w:line="276" w:lineRule="auto"/>
      <w:ind w:left="440"/>
    </w:pPr>
    <w:rPr>
      <w:rFonts w:ascii="Calibri" w:hAnsi="Calibri"/>
      <w:sz w:val="22"/>
      <w:szCs w:val="22"/>
    </w:rPr>
  </w:style>
  <w:style w:type="character" w:customStyle="1" w:styleId="15">
    <w:name w:val="Стиль1 Знак"/>
    <w:link w:val="1"/>
    <w:rsid w:val="00BE48B2"/>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BE48B2"/>
  </w:style>
  <w:style w:type="paragraph" w:customStyle="1" w:styleId="ConsNormal">
    <w:name w:val="ConsNormal"/>
    <w:uiPriority w:val="99"/>
    <w:rsid w:val="00BE48B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BE48B2"/>
    <w:rPr>
      <w:rFonts w:ascii="Arial" w:eastAsia="Times New Roman" w:hAnsi="Arial" w:cs="Arial"/>
      <w:sz w:val="20"/>
      <w:szCs w:val="20"/>
      <w:lang w:eastAsia="ru-RU"/>
    </w:rPr>
  </w:style>
  <w:style w:type="paragraph" w:customStyle="1" w:styleId="ConsPlusTitle">
    <w:name w:val="ConsPlusTitle"/>
    <w:uiPriority w:val="99"/>
    <w:rsid w:val="00BE48B2"/>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7B5647"/>
  </w:style>
  <w:style w:type="character" w:styleId="aff4">
    <w:name w:val="line number"/>
    <w:basedOn w:val="a0"/>
    <w:semiHidden/>
    <w:rsid w:val="007B5647"/>
  </w:style>
  <w:style w:type="paragraph" w:styleId="aff5">
    <w:name w:val="annotation subject"/>
    <w:basedOn w:val="aa"/>
    <w:next w:val="aa"/>
    <w:link w:val="aff6"/>
    <w:semiHidden/>
    <w:rsid w:val="007B5647"/>
    <w:rPr>
      <w:b/>
      <w:bCs/>
    </w:rPr>
  </w:style>
  <w:style w:type="character" w:customStyle="1" w:styleId="aff6">
    <w:name w:val="Тема примечания Знак"/>
    <w:basedOn w:val="ab"/>
    <w:link w:val="aff5"/>
    <w:semiHidden/>
    <w:rsid w:val="007B5647"/>
    <w:rPr>
      <w:rFonts w:ascii="Times New Roman" w:eastAsia="Times New Roman" w:hAnsi="Times New Roman" w:cs="Times New Roman"/>
      <w:b/>
      <w:bCs/>
      <w:sz w:val="20"/>
      <w:szCs w:val="20"/>
      <w:lang w:eastAsia="ru-RU"/>
    </w:rPr>
  </w:style>
  <w:style w:type="character" w:customStyle="1" w:styleId="aff7">
    <w:name w:val="Знак Знак"/>
    <w:rsid w:val="007B5647"/>
    <w:rPr>
      <w:noProof w:val="0"/>
      <w:sz w:val="28"/>
      <w:szCs w:val="24"/>
      <w:lang w:val="ru-RU" w:eastAsia="ru-RU" w:bidi="ar-SA"/>
    </w:rPr>
  </w:style>
  <w:style w:type="paragraph" w:styleId="2">
    <w:name w:val="List Bullet 2"/>
    <w:basedOn w:val="a"/>
    <w:autoRedefine/>
    <w:semiHidden/>
    <w:rsid w:val="007B5647"/>
    <w:pPr>
      <w:numPr>
        <w:numId w:val="3"/>
      </w:numPr>
    </w:pPr>
    <w:rPr>
      <w:sz w:val="20"/>
    </w:rPr>
  </w:style>
  <w:style w:type="table" w:customStyle="1" w:styleId="61">
    <w:name w:val="Сетка таблицы6"/>
    <w:basedOn w:val="a1"/>
    <w:next w:val="af5"/>
    <w:rsid w:val="007B5647"/>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7B5647"/>
  </w:style>
  <w:style w:type="table" w:customStyle="1" w:styleId="140">
    <w:name w:val="Сетка таблицы14"/>
    <w:basedOn w:val="a1"/>
    <w:next w:val="af5"/>
    <w:uiPriority w:val="59"/>
    <w:rsid w:val="007B5647"/>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7B5647"/>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35944">
      <w:bodyDiv w:val="1"/>
      <w:marLeft w:val="0"/>
      <w:marRight w:val="0"/>
      <w:marTop w:val="0"/>
      <w:marBottom w:val="0"/>
      <w:divBdr>
        <w:top w:val="none" w:sz="0" w:space="0" w:color="auto"/>
        <w:left w:val="none" w:sz="0" w:space="0" w:color="auto"/>
        <w:bottom w:val="none" w:sz="0" w:space="0" w:color="auto"/>
        <w:right w:val="none" w:sz="0" w:space="0" w:color="auto"/>
      </w:divBdr>
    </w:div>
    <w:div w:id="1627807741">
      <w:bodyDiv w:val="1"/>
      <w:marLeft w:val="0"/>
      <w:marRight w:val="0"/>
      <w:marTop w:val="0"/>
      <w:marBottom w:val="0"/>
      <w:divBdr>
        <w:top w:val="none" w:sz="0" w:space="0" w:color="auto"/>
        <w:left w:val="none" w:sz="0" w:space="0" w:color="auto"/>
        <w:bottom w:val="none" w:sz="0" w:space="0" w:color="auto"/>
        <w:right w:val="none" w:sz="0" w:space="0" w:color="auto"/>
      </w:divBdr>
    </w:div>
    <w:div w:id="20533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D0C005C65C736AC144FB043D2DD15ED4A350874236ADE9455EB61DB7035A72C7E60F2536433EA312F09AIFX2O" TargetMode="External"/><Relationship Id="rId13" Type="http://schemas.openxmlformats.org/officeDocument/2006/relationships/hyperlink" Target="http://rbi18.ru" TargetMode="External"/><Relationship Id="rId18" Type="http://schemas.openxmlformats.org/officeDocument/2006/relationships/header" Target="header1.xml"/><Relationship Id="rId26"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www.udbiz.ru/infra/liga_ur" TargetMode="External"/><Relationship Id="rId17" Type="http://schemas.openxmlformats.org/officeDocument/2006/relationships/hyperlink" Target="consultantplus://offline/ref=BF08DFAD7838D3F9B6413EF13E90ABA7A728953C30773EFFE02FE188E67A52E8F37D6E5821334783B46BCAJAT5I" TargetMode="External"/><Relationship Id="rId25" Type="http://schemas.openxmlformats.org/officeDocument/2006/relationships/header" Target="header5.xml"/><Relationship Id="rId33" Type="http://schemas.openxmlformats.org/officeDocument/2006/relationships/footer" Target="footer7.xml"/><Relationship Id="rId2" Type="http://schemas.openxmlformats.org/officeDocument/2006/relationships/styles" Target="styles.xml"/><Relationship Id="rId16" Type="http://schemas.openxmlformats.org/officeDocument/2006/relationships/hyperlink" Target="http://www.udbiz.ru/infra" TargetMode="Externa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5FA8CCF2079D04ECC82A825D43C71D60D32DCC3539C5D55627A4E2A7BFFE5A7S2gCK" TargetMode="External"/><Relationship Id="rId24" Type="http://schemas.openxmlformats.org/officeDocument/2006/relationships/header" Target="header4.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udbiz.ru/infra/ugfpmp/projects/young_business" TargetMode="Externa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hyperlink" Target="consultantplus://offline/ref=544928B5E28AA48944CDE6551B2148AF3468A9C37A9506AF718D4C19B78603C1QDd3O" TargetMode="Externa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544928B5E28AA48944CDF8580D4D16A73667FEC97E970AFE2AD21744E0Q8dFO" TargetMode="External"/><Relationship Id="rId14" Type="http://schemas.openxmlformats.org/officeDocument/2006/relationships/hyperlink" Target="http://udmexport.ru/"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63</Pages>
  <Words>21120</Words>
  <Characters>120389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Поскребышева</cp:lastModifiedBy>
  <cp:revision>5</cp:revision>
  <dcterms:created xsi:type="dcterms:W3CDTF">2016-10-11T09:59:00Z</dcterms:created>
  <dcterms:modified xsi:type="dcterms:W3CDTF">2016-10-18T13:37:00Z</dcterms:modified>
</cp:coreProperties>
</file>