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B" w:rsidRPr="00BB43E4" w:rsidRDefault="00BB43E4" w:rsidP="00BB4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3E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B43E4">
        <w:rPr>
          <w:rFonts w:ascii="Times New Roman" w:hAnsi="Times New Roman" w:cs="Times New Roman"/>
          <w:sz w:val="24"/>
          <w:szCs w:val="24"/>
        </w:rPr>
        <w:t xml:space="preserve">б эффективности реализации муниципальных программ (подпрограмм) </w:t>
      </w:r>
    </w:p>
    <w:p w:rsidR="00BB43E4" w:rsidRDefault="00BB43E4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B43E4">
        <w:rPr>
          <w:rFonts w:ascii="Times New Roman" w:hAnsi="Times New Roman" w:cs="Times New Roman"/>
          <w:sz w:val="24"/>
          <w:szCs w:val="24"/>
        </w:rPr>
        <w:t>за 201</w:t>
      </w:r>
      <w:r w:rsidR="005905DD">
        <w:rPr>
          <w:rFonts w:ascii="Times New Roman" w:hAnsi="Times New Roman" w:cs="Times New Roman"/>
          <w:sz w:val="24"/>
          <w:szCs w:val="24"/>
        </w:rPr>
        <w:t>6</w:t>
      </w:r>
      <w:r w:rsidRPr="00BB43E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56CC" w:rsidRDefault="000556CC" w:rsidP="00BB4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0F7B" w:rsidRDefault="00060F7B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экономики была проведена оценки эффективности реализации муниципальных программ. </w:t>
      </w:r>
    </w:p>
    <w:p w:rsidR="00060F7B" w:rsidRPr="00060F7B" w:rsidRDefault="00060F7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Для оценки эффективности муниципальной программы (подпрограммы) использ</w:t>
      </w:r>
      <w:r>
        <w:rPr>
          <w:rFonts w:ascii="Times New Roman" w:hAnsi="Times New Roman" w:cs="Times New Roman"/>
          <w:sz w:val="24"/>
          <w:szCs w:val="24"/>
        </w:rPr>
        <w:t>овались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следующие критерии: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а)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достижения плановых значений целевых показателей;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б)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060F7B" w:rsidRP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в)</w:t>
      </w:r>
      <w:r w:rsidRPr="00060F7B">
        <w:rPr>
          <w:rFonts w:ascii="Times New Roman" w:hAnsi="Times New Roman" w:cs="Times New Roman"/>
          <w:sz w:val="24"/>
          <w:szCs w:val="24"/>
        </w:rPr>
        <w:tab/>
        <w:t>степень соответствия запланированному уровню расходов бюджета</w:t>
      </w:r>
      <w:r w:rsidR="008D34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060F7B">
        <w:rPr>
          <w:rFonts w:ascii="Times New Roman" w:hAnsi="Times New Roman" w:cs="Times New Roman"/>
          <w:sz w:val="24"/>
          <w:szCs w:val="24"/>
        </w:rPr>
        <w:t>;</w:t>
      </w:r>
    </w:p>
    <w:p w:rsidR="00060F7B" w:rsidRDefault="00060F7B" w:rsidP="00A8156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г)</w:t>
      </w:r>
      <w:r w:rsidRPr="00060F7B">
        <w:rPr>
          <w:rFonts w:ascii="Times New Roman" w:hAnsi="Times New Roman" w:cs="Times New Roman"/>
          <w:sz w:val="24"/>
          <w:szCs w:val="24"/>
        </w:rPr>
        <w:tab/>
        <w:t xml:space="preserve">эффективность использования средств бюджета </w:t>
      </w:r>
      <w:r w:rsidR="008D3413" w:rsidRPr="008D3413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060F7B">
        <w:rPr>
          <w:rFonts w:ascii="Times New Roman" w:hAnsi="Times New Roman" w:cs="Times New Roman"/>
          <w:sz w:val="24"/>
          <w:szCs w:val="24"/>
        </w:rPr>
        <w:t>.</w:t>
      </w:r>
    </w:p>
    <w:p w:rsidR="00060F7B" w:rsidRPr="00060F7B" w:rsidRDefault="00060F7B" w:rsidP="00A815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F7B"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муниципальной программы осуществля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соответствии с методикой</w:t>
      </w:r>
      <w:r w:rsidRPr="00060F7B">
        <w:rPr>
          <w:rFonts w:ascii="Times New Roman" w:hAnsi="Times New Roman" w:cs="Times New Roman"/>
          <w:sz w:val="24"/>
          <w:szCs w:val="24"/>
        </w:rPr>
        <w:t xml:space="preserve"> оценки эффек</w:t>
      </w:r>
      <w:r w:rsidR="00A8156B">
        <w:rPr>
          <w:rFonts w:ascii="Times New Roman" w:hAnsi="Times New Roman" w:cs="Times New Roman"/>
          <w:sz w:val="24"/>
          <w:szCs w:val="24"/>
        </w:rPr>
        <w:t>тивности муниципальных программ отвержденной Постановлением Администрации МО «Глазовский район» от 30.09.2015 №122.2 «Об утверждении Порядка разработки, реализации и оценки эффективности муниципальных программ МО «Глазовский район».</w:t>
      </w:r>
    </w:p>
    <w:p w:rsidR="00A8156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методикой оценки эффективности: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высокой в случае, если значение   составляет не менее 0,9.</w:t>
      </w:r>
    </w:p>
    <w:p w:rsidR="00060F7B" w:rsidRP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</w:t>
      </w:r>
      <w:r w:rsidR="00060F7B" w:rsidRPr="00060F7B">
        <w:rPr>
          <w:rFonts w:ascii="Times New Roman" w:hAnsi="Times New Roman" w:cs="Times New Roman"/>
          <w:sz w:val="24"/>
          <w:szCs w:val="24"/>
        </w:rPr>
        <w:t>ффективность реализации муниципальной программы (подпрограммы) признается удовлетворительной в случае, если значение составляет не менее 0,75.</w:t>
      </w:r>
    </w:p>
    <w:p w:rsidR="00060F7B" w:rsidRDefault="00A8156B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060F7B" w:rsidRPr="00060F7B">
        <w:rPr>
          <w:rFonts w:ascii="Times New Roman" w:hAnsi="Times New Roman" w:cs="Times New Roman"/>
          <w:sz w:val="24"/>
          <w:szCs w:val="24"/>
        </w:rPr>
        <w:t xml:space="preserve"> остальных случаях эффективность реализации муниципальной программы (подпрограммы) признается неудовлетворительной.</w:t>
      </w: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030" w:rsidRDefault="00CE0030" w:rsidP="00060F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030">
        <w:rPr>
          <w:rFonts w:ascii="Times New Roman" w:hAnsi="Times New Roman" w:cs="Times New Roman"/>
          <w:sz w:val="24"/>
          <w:szCs w:val="24"/>
        </w:rPr>
        <w:t>В 201</w:t>
      </w:r>
      <w:r w:rsidR="005905DD">
        <w:rPr>
          <w:rFonts w:ascii="Times New Roman" w:hAnsi="Times New Roman" w:cs="Times New Roman"/>
          <w:sz w:val="24"/>
          <w:szCs w:val="24"/>
        </w:rPr>
        <w:t>6</w:t>
      </w:r>
      <w:r w:rsidRPr="00CE0030">
        <w:rPr>
          <w:rFonts w:ascii="Times New Roman" w:hAnsi="Times New Roman" w:cs="Times New Roman"/>
          <w:sz w:val="24"/>
          <w:szCs w:val="24"/>
        </w:rPr>
        <w:t xml:space="preserve"> году осуществлялась реализация 10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Глазовского</w:t>
      </w:r>
      <w:r w:rsidRPr="00CE003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F24CB" w:rsidRDefault="000F24CB" w:rsidP="000F24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получены следующие результаты.</w:t>
      </w:r>
    </w:p>
    <w:p w:rsidR="009F345D" w:rsidRDefault="009F345D" w:rsidP="000556C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CC" w:rsidRDefault="00A8156B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 w:cs="Times New Roman"/>
          <w:b/>
          <w:sz w:val="24"/>
          <w:szCs w:val="24"/>
        </w:rPr>
        <w:t>Программа «Развитие образования и воспитание на 2015-2020 годы»</w:t>
      </w:r>
      <w:r w:rsidR="00F871AD" w:rsidRPr="0021780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F7B">
        <w:rPr>
          <w:rFonts w:ascii="Times New Roman" w:hAnsi="Times New Roman" w:cs="Times New Roman"/>
          <w:sz w:val="24"/>
          <w:szCs w:val="24"/>
        </w:rPr>
        <w:t xml:space="preserve"> </w:t>
      </w:r>
      <w:r w:rsidR="00285CF7">
        <w:rPr>
          <w:rFonts w:ascii="Times New Roman" w:hAnsi="Times New Roman" w:cs="Times New Roman"/>
          <w:sz w:val="24"/>
          <w:szCs w:val="24"/>
        </w:rPr>
        <w:t xml:space="preserve">Координатор программы заместитель главы Администрации по социальным вопросам. </w:t>
      </w:r>
      <w:r w:rsidR="00F871AD">
        <w:rPr>
          <w:rFonts w:ascii="Times New Roman" w:hAnsi="Times New Roman" w:cs="Times New Roman"/>
          <w:sz w:val="24"/>
          <w:szCs w:val="24"/>
        </w:rPr>
        <w:t>За 201</w:t>
      </w:r>
      <w:r w:rsidR="005905DD">
        <w:rPr>
          <w:rFonts w:ascii="Times New Roman" w:hAnsi="Times New Roman" w:cs="Times New Roman"/>
          <w:sz w:val="24"/>
          <w:szCs w:val="24"/>
        </w:rPr>
        <w:t>6</w:t>
      </w:r>
      <w:r w:rsidR="00F871AD">
        <w:rPr>
          <w:rFonts w:ascii="Times New Roman" w:hAnsi="Times New Roman" w:cs="Times New Roman"/>
          <w:sz w:val="24"/>
          <w:szCs w:val="24"/>
        </w:rPr>
        <w:t xml:space="preserve"> год </w:t>
      </w:r>
      <w:r w:rsidRPr="00060F7B">
        <w:rPr>
          <w:rFonts w:ascii="Times New Roman" w:hAnsi="Times New Roman" w:cs="Times New Roman"/>
          <w:sz w:val="24"/>
          <w:szCs w:val="24"/>
        </w:rPr>
        <w:t>эффективност</w:t>
      </w:r>
      <w:r w:rsidR="00F871AD"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</w:t>
      </w:r>
      <w:r w:rsidR="00285CF7">
        <w:rPr>
          <w:rFonts w:ascii="Times New Roman" w:hAnsi="Times New Roman" w:cs="Times New Roman"/>
          <w:sz w:val="24"/>
          <w:szCs w:val="24"/>
        </w:rPr>
        <w:t xml:space="preserve"> как </w:t>
      </w:r>
      <w:r w:rsidR="005905DD">
        <w:rPr>
          <w:rFonts w:ascii="Times New Roman" w:hAnsi="Times New Roman" w:cs="Times New Roman"/>
          <w:sz w:val="24"/>
          <w:szCs w:val="24"/>
        </w:rPr>
        <w:t>удовлетворительная</w:t>
      </w:r>
      <w:r>
        <w:rPr>
          <w:rFonts w:ascii="Times New Roman" w:hAnsi="Times New Roman" w:cs="Times New Roman"/>
          <w:sz w:val="24"/>
          <w:szCs w:val="24"/>
        </w:rPr>
        <w:t>, коэффициент эффективности реализации муниципальной программы</w:t>
      </w:r>
      <w:r w:rsidR="00F871AD">
        <w:rPr>
          <w:rFonts w:ascii="Times New Roman" w:hAnsi="Times New Roman" w:cs="Times New Roman"/>
          <w:sz w:val="24"/>
          <w:szCs w:val="24"/>
        </w:rPr>
        <w:t xml:space="preserve"> </w: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6.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26" type="#_x0000_t75" style="width:20.25pt;height:16.5pt" equationxml="&lt;">
            <v:imagedata r:id="rId5" o:title="" chromakey="white"/>
          </v:shape>
        </w:pict>
      </w:r>
      <w:r w:rsidR="00F871AD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F871AD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88</w:t>
      </w:r>
      <w:r w:rsidR="00F871AD">
        <w:rPr>
          <w:rFonts w:ascii="Times New Roman" w:hAnsi="Times New Roman"/>
          <w:sz w:val="24"/>
          <w:szCs w:val="24"/>
          <w:lang w:eastAsia="ru-RU"/>
        </w:rPr>
        <w:t>.</w:t>
      </w:r>
    </w:p>
    <w:p w:rsidR="00F871AD" w:rsidRDefault="00F871AD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</w:t>
      </w:r>
      <w:r w:rsidR="00970BF1">
        <w:rPr>
          <w:rFonts w:ascii="Times New Roman" w:hAnsi="Times New Roman"/>
          <w:sz w:val="24"/>
          <w:szCs w:val="24"/>
          <w:lang w:eastAsia="ru-RU"/>
        </w:rPr>
        <w:t xml:space="preserve">эффективность </w:t>
      </w:r>
      <w:r w:rsidR="00285CF7">
        <w:rPr>
          <w:rFonts w:ascii="Times New Roman" w:hAnsi="Times New Roman"/>
          <w:sz w:val="24"/>
          <w:szCs w:val="24"/>
          <w:lang w:eastAsia="ru-RU"/>
        </w:rPr>
        <w:t>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="00285CF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85CF7" w:rsidRDefault="00285CF7" w:rsidP="000556C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дошкольного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как высокая,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27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28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0,9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«Развитие общего образования».</w:t>
      </w:r>
      <w:r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</w:t>
      </w:r>
      <w:r w:rsidRPr="00060F7B">
        <w:rPr>
          <w:rFonts w:ascii="Times New Roman" w:hAnsi="Times New Roman" w:cs="Times New Roman"/>
          <w:sz w:val="24"/>
          <w:szCs w:val="24"/>
        </w:rPr>
        <w:t>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60F7B">
        <w:rPr>
          <w:rFonts w:ascii="Times New Roman" w:hAnsi="Times New Roman" w:cs="Times New Roman"/>
          <w:sz w:val="24"/>
          <w:szCs w:val="24"/>
        </w:rPr>
        <w:t xml:space="preserve"> реализации муниципальной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60F7B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как удовлетворительная, коэффициент эффективности реализации муниципальной подпрограммы </w: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29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30" type="#_x0000_t75" style="width:20.25pt;height:16.5pt" equationxml="&lt;">
            <v:imagedata r:id="rId5" o:title="" chromakey="white"/>
          </v:shape>
        </w:pict>
      </w:r>
      <w:r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75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дополнительного образования детей».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3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3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85CF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0,92</w:t>
      </w:r>
      <w:r w:rsidRPr="00285CF7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«Реализация молодежной политики».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33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34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«Управление системой образования».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35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36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1,0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отдыха, оздоровления и занятия детей в каникулярное время на 2015-2020 годы».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управление образования.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37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38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</w:t>
      </w:r>
      <w:r w:rsidR="005905DD">
        <w:rPr>
          <w:rFonts w:ascii="Times New Roman" w:hAnsi="Times New Roman"/>
          <w:sz w:val="24"/>
          <w:szCs w:val="24"/>
          <w:lang w:eastAsia="ru-RU"/>
        </w:rPr>
        <w:t>95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85CF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17808" w:rsidRPr="00BD44E0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808">
        <w:rPr>
          <w:rFonts w:ascii="Times New Roman" w:hAnsi="Times New Roman"/>
          <w:b/>
          <w:sz w:val="24"/>
          <w:szCs w:val="24"/>
          <w:lang w:eastAsia="ru-RU"/>
        </w:rPr>
        <w:t>Программа «Сохранение здоровья и формирование здорового образа жизни населения на 2015-2020 годы».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217808">
        <w:rPr>
          <w:rFonts w:ascii="Times New Roman" w:hAnsi="Times New Roman"/>
          <w:sz w:val="24"/>
          <w:szCs w:val="24"/>
          <w:lang w:eastAsia="ru-RU"/>
        </w:rPr>
        <w:t>Координатор программы заместитель главы Администрации по социальным вопросам. За 201</w:t>
      </w:r>
      <w:r w:rsidR="005905DD">
        <w:rPr>
          <w:rFonts w:ascii="Times New Roman" w:hAnsi="Times New Roman"/>
          <w:sz w:val="24"/>
          <w:szCs w:val="24"/>
          <w:lang w:eastAsia="ru-RU"/>
        </w:rPr>
        <w:t>6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39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40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88</w:t>
      </w:r>
      <w:r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44E0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BD44E0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217808" w:rsidRP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«Создание условий для развития физической культуры и спорта». 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физической культуры и спорта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4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4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5905DD">
        <w:rPr>
          <w:rFonts w:ascii="Times New Roman" w:hAnsi="Times New Roman"/>
          <w:sz w:val="24"/>
          <w:szCs w:val="24"/>
          <w:lang w:eastAsia="ru-RU"/>
        </w:rPr>
        <w:t>2</w:t>
      </w:r>
      <w:r w:rsidRPr="00217808">
        <w:rPr>
          <w:rFonts w:ascii="Times New Roman" w:hAnsi="Times New Roman"/>
          <w:sz w:val="24"/>
          <w:szCs w:val="24"/>
          <w:lang w:eastAsia="ru-RU"/>
        </w:rPr>
        <w:t>.</w:t>
      </w:r>
    </w:p>
    <w:p w:rsidR="00217808" w:rsidRDefault="00217808" w:rsidP="0021780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«Создание условий для оказания медицинской помощи населению, профилактика заболеваний и формирование здорового образа жизни».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21780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43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44" type="#_x0000_t75" style="width:20.25pt;height:16.5pt" equationxml="&lt;">
            <v:imagedata r:id="rId5" o:title="" chromakey="white"/>
          </v:shape>
        </w:pict>
      </w:r>
      <w:r w:rsidR="000951A3" w:rsidRPr="00BD44E0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BD44E0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0,87</w:t>
      </w:r>
      <w:r w:rsidR="00BD44E0" w:rsidRPr="00BD44E0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FB02D8" w:rsidP="00DE0B7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02D8">
        <w:rPr>
          <w:rFonts w:ascii="Times New Roman" w:hAnsi="Times New Roman"/>
          <w:b/>
          <w:sz w:val="24"/>
          <w:szCs w:val="24"/>
          <w:lang w:eastAsia="ru-RU"/>
        </w:rPr>
        <w:t>Программа «Развитие культуры на 2015-2020 годы».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заместитель главы Администрации</w:t>
      </w:r>
      <w:r w:rsidR="005905DD">
        <w:rPr>
          <w:rFonts w:ascii="Times New Roman" w:hAnsi="Times New Roman"/>
          <w:sz w:val="24"/>
          <w:szCs w:val="24"/>
          <w:lang w:eastAsia="ru-RU"/>
        </w:rPr>
        <w:t xml:space="preserve"> по социальным вопросам. За 2016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BD44E0">
        <w:rPr>
          <w:rFonts w:ascii="Times New Roman" w:hAnsi="Times New Roman"/>
          <w:sz w:val="24"/>
          <w:szCs w:val="24"/>
          <w:lang w:eastAsia="ru-RU"/>
        </w:rPr>
        <w:t>ая</w:t>
      </w:r>
      <w:r w:rsidRPr="00DE0B7C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программы</w:t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45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46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5905DD">
        <w:rPr>
          <w:rFonts w:ascii="Times New Roman" w:hAnsi="Times New Roman"/>
          <w:sz w:val="24"/>
          <w:szCs w:val="24"/>
          <w:lang w:eastAsia="ru-RU"/>
        </w:rPr>
        <w:t>2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B7C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«Организация библиотечного обслуживания населения».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47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48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5905DD">
        <w:rPr>
          <w:rFonts w:ascii="Times New Roman" w:hAnsi="Times New Roman"/>
          <w:sz w:val="24"/>
          <w:szCs w:val="24"/>
          <w:lang w:eastAsia="ru-RU"/>
        </w:rPr>
        <w:t>1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«Организация досуга, предоставление услуг организаций культуры и доступа к музейным ценностям».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49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50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5905DD">
        <w:rPr>
          <w:rFonts w:ascii="Times New Roman" w:hAnsi="Times New Roman"/>
          <w:sz w:val="24"/>
          <w:szCs w:val="24"/>
          <w:lang w:eastAsia="ru-RU"/>
        </w:rPr>
        <w:t>0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DE0B7C" w:rsidRPr="00DE0B7C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«Развитие местного народного творчества». 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51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52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FB02D8">
        <w:rPr>
          <w:rFonts w:ascii="Times New Roman" w:hAnsi="Times New Roman"/>
          <w:sz w:val="24"/>
          <w:szCs w:val="24"/>
          <w:lang w:eastAsia="ru-RU"/>
        </w:rPr>
        <w:t>0,</w:t>
      </w:r>
      <w:r w:rsidR="005905DD">
        <w:rPr>
          <w:rFonts w:ascii="Times New Roman" w:hAnsi="Times New Roman"/>
          <w:sz w:val="24"/>
          <w:szCs w:val="24"/>
          <w:lang w:eastAsia="ru-RU"/>
        </w:rPr>
        <w:t>99</w:t>
      </w:r>
      <w:r w:rsidRPr="00DE0B7C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DE0B7C" w:rsidP="00DE0B7C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FB02D8" w:rsidRPr="008D3413">
        <w:rPr>
          <w:rFonts w:ascii="Times New Roman" w:hAnsi="Times New Roman"/>
          <w:i/>
          <w:sz w:val="24"/>
          <w:szCs w:val="24"/>
          <w:lang w:eastAsia="ru-RU"/>
        </w:rPr>
        <w:t>Развитие туризма в муниципальном образовании «Глазовский район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культуры и молодежной политики.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53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54" type="#_x0000_t75" style="width:20.25pt;height:16.5pt" equationxml="&lt;">
            <v:imagedata r:id="rId5" o:title="" chromakey="white"/>
          </v:shape>
        </w:pict>
      </w:r>
      <w:r w:rsidR="000951A3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="000951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E0B7C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1,</w:t>
      </w:r>
      <w:r w:rsidRPr="00DE0B7C">
        <w:rPr>
          <w:rFonts w:ascii="Times New Roman" w:hAnsi="Times New Roman"/>
          <w:sz w:val="24"/>
          <w:szCs w:val="24"/>
          <w:lang w:eastAsia="ru-RU"/>
        </w:rPr>
        <w:t>0.</w:t>
      </w:r>
      <w:r w:rsidR="00FB02D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51E6" w:rsidRDefault="00DC51E6" w:rsidP="00FB02D8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>Программа «</w:t>
      </w:r>
      <w:r w:rsidR="00E133C2" w:rsidRPr="00756CC7">
        <w:rPr>
          <w:rFonts w:ascii="Times New Roman" w:hAnsi="Times New Roman"/>
          <w:b/>
          <w:sz w:val="24"/>
          <w:szCs w:val="24"/>
          <w:lang w:eastAsia="ru-RU"/>
        </w:rPr>
        <w:t>Социальная поддержка населения</w:t>
      </w:r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 на 2015-2020 годы».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 Координатор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 заместитель главы Администрации по социальным вопросам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строительству и ЖКХ</w:t>
      </w:r>
      <w:r w:rsidRPr="00756CC7">
        <w:rPr>
          <w:rFonts w:ascii="Times New Roman" w:hAnsi="Times New Roman"/>
          <w:sz w:val="24"/>
          <w:szCs w:val="24"/>
          <w:lang w:eastAsia="ru-RU"/>
        </w:rPr>
        <w:t>. За 201</w:t>
      </w:r>
      <w:r w:rsidR="005905DD">
        <w:rPr>
          <w:rFonts w:ascii="Times New Roman" w:hAnsi="Times New Roman"/>
          <w:sz w:val="24"/>
          <w:szCs w:val="24"/>
          <w:lang w:eastAsia="ru-RU"/>
        </w:rPr>
        <w:t>6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55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56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76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FB02D8" w:rsidRPr="00756CC7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Социальная поддержка семьи и детей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E133C2" w:rsidRPr="00756CC7">
        <w:rPr>
          <w:rFonts w:ascii="Times New Roman" w:hAnsi="Times New Roman"/>
          <w:sz w:val="24"/>
          <w:szCs w:val="24"/>
          <w:lang w:eastAsia="ru-RU"/>
        </w:rPr>
        <w:t>по делам опеки, попечительства, семьи и несовершеннолетних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не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57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58" type="#_x0000_t75" style="width:20.25pt;height:16.5pt" equationxml="&lt;">
            <v:imagedata r:id="rId5" o:title="" chromakey="white"/>
          </v:shape>
        </w:pict>
      </w:r>
      <w:r w:rsidR="000951A3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7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1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Pr="002C361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756CC7">
        <w:rPr>
          <w:rFonts w:ascii="Times New Roman" w:hAnsi="Times New Roman"/>
          <w:i/>
          <w:sz w:val="24"/>
          <w:szCs w:val="24"/>
          <w:lang w:eastAsia="ru-RU"/>
        </w:rPr>
        <w:t>Обеспечение жильем отдельных</w:t>
      </w:r>
      <w:r w:rsidR="00E133C2"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 категорий граждан, стимулирование улучшения жилищных условий на 2015-2020 годы</w:t>
      </w:r>
      <w:r w:rsidRPr="006614DE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E133C2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оценивается как </w:t>
      </w:r>
      <w:r w:rsidR="005905DD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59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60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0</w:t>
      </w:r>
      <w:r w:rsidRPr="002C3618">
        <w:rPr>
          <w:rFonts w:ascii="Times New Roman" w:hAnsi="Times New Roman"/>
          <w:sz w:val="24"/>
          <w:szCs w:val="24"/>
          <w:lang w:eastAsia="ru-RU"/>
        </w:rPr>
        <w:t>,</w:t>
      </w:r>
      <w:r w:rsidR="005905DD">
        <w:rPr>
          <w:rFonts w:ascii="Times New Roman" w:hAnsi="Times New Roman"/>
          <w:sz w:val="24"/>
          <w:szCs w:val="24"/>
          <w:lang w:eastAsia="ru-RU"/>
        </w:rPr>
        <w:t>83.</w:t>
      </w:r>
    </w:p>
    <w:p w:rsidR="00FB02D8" w:rsidRPr="002C361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Предоставление субсидий и льгот по оплате жилищно-коммунальных услуг (выполнение переданных полномочий)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 w:rsidRPr="00E133C2">
        <w:rPr>
          <w:rFonts w:ascii="Times New Roman" w:hAnsi="Times New Roman"/>
          <w:sz w:val="24"/>
          <w:szCs w:val="24"/>
          <w:lang w:eastAsia="ru-RU"/>
        </w:rPr>
        <w:t>отдел ЖКХ, транспорта и связи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как удовлетворительная, коэффициент эффективности реализации муниципальной подпрограммы </w: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61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62" type="#_x0000_t75" style="width:20.25pt;height:16.5pt" equationxml="&lt;">
            <v:imagedata r:id="rId5" o:title="" chromakey="white"/>
          </v:shape>
        </w:pict>
      </w:r>
      <w:r w:rsidR="000951A3" w:rsidRPr="002C361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2C3618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5905DD">
        <w:rPr>
          <w:rFonts w:ascii="Times New Roman" w:hAnsi="Times New Roman"/>
          <w:sz w:val="24"/>
          <w:szCs w:val="24"/>
          <w:lang w:eastAsia="ru-RU"/>
        </w:rPr>
        <w:t>76</w:t>
      </w:r>
      <w:r w:rsidRPr="002C3618">
        <w:rPr>
          <w:rFonts w:ascii="Times New Roman" w:hAnsi="Times New Roman"/>
          <w:sz w:val="24"/>
          <w:szCs w:val="24"/>
          <w:lang w:eastAsia="ru-RU"/>
        </w:rPr>
        <w:t>.</w:t>
      </w:r>
    </w:p>
    <w:p w:rsidR="00FB02D8" w:rsidRDefault="00FB02D8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133C2" w:rsidRPr="008D3413">
        <w:rPr>
          <w:rFonts w:ascii="Times New Roman" w:hAnsi="Times New Roman"/>
          <w:i/>
          <w:sz w:val="24"/>
          <w:szCs w:val="24"/>
          <w:lang w:eastAsia="ru-RU"/>
        </w:rPr>
        <w:t>Социальная поддержка людей старшего поколения, инвалидов, отдельных категорий граждан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133C2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</w:t>
      </w:r>
      <w:r w:rsidRPr="00FB02D8">
        <w:rPr>
          <w:rFonts w:ascii="Times New Roman" w:hAnsi="Times New Roman"/>
          <w:sz w:val="24"/>
          <w:szCs w:val="24"/>
          <w:lang w:eastAsia="ru-RU"/>
        </w:rPr>
        <w:lastRenderedPageBreak/>
        <w:t>подпрограммы оценивается как удовлетворительная, коэффициент эффективности реализации муниципальной подпрограммы</w:t>
      </w:r>
      <w:r w:rsidR="000F24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6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6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3C2">
        <w:rPr>
          <w:rFonts w:ascii="Times New Roman" w:hAnsi="Times New Roman"/>
          <w:sz w:val="24"/>
          <w:szCs w:val="24"/>
          <w:lang w:eastAsia="ru-RU"/>
        </w:rPr>
        <w:t>с</w:t>
      </w:r>
      <w:r w:rsidRPr="00FB02D8">
        <w:rPr>
          <w:rFonts w:ascii="Times New Roman" w:hAnsi="Times New Roman"/>
          <w:sz w:val="24"/>
          <w:szCs w:val="24"/>
          <w:lang w:eastAsia="ru-RU"/>
        </w:rPr>
        <w:t>оставляет 0,</w:t>
      </w:r>
      <w:r w:rsidR="00E133C2">
        <w:rPr>
          <w:rFonts w:ascii="Times New Roman" w:hAnsi="Times New Roman"/>
          <w:sz w:val="24"/>
          <w:szCs w:val="24"/>
          <w:lang w:eastAsia="ru-RU"/>
        </w:rPr>
        <w:t>8</w:t>
      </w:r>
      <w:r w:rsidR="005905DD">
        <w:rPr>
          <w:rFonts w:ascii="Times New Roman" w:hAnsi="Times New Roman"/>
          <w:sz w:val="24"/>
          <w:szCs w:val="24"/>
          <w:lang w:eastAsia="ru-RU"/>
        </w:rPr>
        <w:t>2</w:t>
      </w:r>
      <w:r w:rsidRPr="00FB02D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FB02D8" w:rsidRDefault="009F345D" w:rsidP="00FB02D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33C2">
        <w:rPr>
          <w:rFonts w:ascii="Times New Roman" w:hAnsi="Times New Roman"/>
          <w:b/>
          <w:sz w:val="24"/>
          <w:szCs w:val="24"/>
          <w:lang w:eastAsia="ru-RU"/>
        </w:rPr>
        <w:t>Программа «Создание условий для устойчивого экономического развития на 2015-2020 годы».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Координаторы программы заместитель главы Администрации по </w:t>
      </w:r>
      <w:r>
        <w:rPr>
          <w:rFonts w:ascii="Times New Roman" w:hAnsi="Times New Roman"/>
          <w:sz w:val="24"/>
          <w:szCs w:val="24"/>
          <w:lang w:eastAsia="ru-RU"/>
        </w:rPr>
        <w:t xml:space="preserve"> экономике, </w:t>
      </w:r>
      <w:r w:rsidR="00673E13">
        <w:rPr>
          <w:rFonts w:ascii="Times New Roman" w:hAnsi="Times New Roman"/>
          <w:sz w:val="24"/>
          <w:szCs w:val="24"/>
          <w:lang w:eastAsia="ru-RU"/>
        </w:rPr>
        <w:t>имущественным отношениям и финансам</w:t>
      </w:r>
      <w:r w:rsidR="005905DD">
        <w:rPr>
          <w:rFonts w:ascii="Times New Roman" w:hAnsi="Times New Roman"/>
          <w:sz w:val="24"/>
          <w:szCs w:val="24"/>
          <w:lang w:eastAsia="ru-RU"/>
        </w:rPr>
        <w:t>. За 2016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</w:t>
      </w:r>
      <w:r w:rsidR="00673E13">
        <w:rPr>
          <w:rFonts w:ascii="Times New Roman" w:hAnsi="Times New Roman"/>
          <w:sz w:val="24"/>
          <w:szCs w:val="24"/>
          <w:lang w:eastAsia="ru-RU"/>
        </w:rPr>
        <w:t>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6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6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составляет </w:t>
      </w:r>
      <w:r w:rsidR="005905DD">
        <w:rPr>
          <w:rFonts w:ascii="Times New Roman" w:hAnsi="Times New Roman"/>
          <w:sz w:val="24"/>
          <w:szCs w:val="24"/>
          <w:lang w:eastAsia="ru-RU"/>
        </w:rPr>
        <w:t>1,05</w:t>
      </w:r>
      <w:r w:rsidRPr="00E969E3">
        <w:rPr>
          <w:rFonts w:ascii="Times New Roman" w:hAnsi="Times New Roman"/>
          <w:sz w:val="24"/>
          <w:szCs w:val="24"/>
          <w:lang w:eastAsia="ru-RU"/>
        </w:rPr>
        <w:t>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 w:rsidR="009F345D" w:rsidRPr="00E969E3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E133C2" w:rsidRPr="00E969E3" w:rsidRDefault="00E133C2" w:rsidP="00E133C2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>Развитие сельского хозяйства и расширение рынка сельскохозяйственной продукции</w:t>
      </w:r>
      <w:r w:rsidRPr="00E969E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673E13" w:rsidRPr="00E969E3">
        <w:rPr>
          <w:rFonts w:ascii="Times New Roman" w:hAnsi="Times New Roman"/>
          <w:sz w:val="24"/>
          <w:szCs w:val="24"/>
          <w:lang w:eastAsia="ru-RU"/>
        </w:rPr>
        <w:t>Первый заместитель главы Администрации – начальник управления сельского хозяйства</w:t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67" type="#_x0000_t75" style="width:20.25pt;height:16.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68" type="#_x0000_t75" style="width:20.25pt;height:16.5pt" equationxml="&lt;">
            <v:imagedata r:id="rId5" o:title="" chromakey="white"/>
          </v:shape>
        </w:pict>
      </w:r>
      <w:r w:rsidR="000F24CB" w:rsidRPr="00E969E3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69E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21E4A">
        <w:rPr>
          <w:rFonts w:ascii="Times New Roman" w:hAnsi="Times New Roman"/>
          <w:sz w:val="24"/>
          <w:szCs w:val="24"/>
          <w:lang w:eastAsia="ru-RU"/>
        </w:rPr>
        <w:t>0,94</w:t>
      </w:r>
      <w:r w:rsidRPr="00E969E3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E133C2" w:rsidRPr="00E133C2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9E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E969E3">
        <w:rPr>
          <w:rFonts w:ascii="Times New Roman" w:hAnsi="Times New Roman"/>
          <w:i/>
          <w:sz w:val="24"/>
          <w:szCs w:val="24"/>
          <w:lang w:eastAsia="ru-RU"/>
        </w:rPr>
        <w:t xml:space="preserve">Создание благоприятных условий для развития малого и 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среднего предпринимательства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133C2">
        <w:rPr>
          <w:rFonts w:ascii="Times New Roman" w:hAnsi="Times New Roman"/>
          <w:sz w:val="24"/>
          <w:szCs w:val="24"/>
          <w:lang w:eastAsia="ru-RU"/>
        </w:rPr>
        <w:t>, коэффициент эффективности реализации муниципальной подпрограммы  составляет 0,</w:t>
      </w:r>
      <w:r w:rsidR="00921E4A">
        <w:rPr>
          <w:rFonts w:ascii="Times New Roman" w:hAnsi="Times New Roman"/>
          <w:sz w:val="24"/>
          <w:szCs w:val="24"/>
          <w:lang w:eastAsia="ru-RU"/>
        </w:rPr>
        <w:t>81.</w:t>
      </w:r>
    </w:p>
    <w:p w:rsidR="00FB02D8" w:rsidRDefault="00E133C2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673E13" w:rsidRPr="008D3413">
        <w:rPr>
          <w:rFonts w:ascii="Times New Roman" w:hAnsi="Times New Roman"/>
          <w:i/>
          <w:sz w:val="24"/>
          <w:szCs w:val="24"/>
          <w:lang w:eastAsia="ru-RU"/>
        </w:rPr>
        <w:t>Развитие потребительского рынка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</w:t>
      </w:r>
      <w:r w:rsidR="00673E13">
        <w:rPr>
          <w:rFonts w:ascii="Times New Roman" w:hAnsi="Times New Roman"/>
          <w:sz w:val="24"/>
          <w:szCs w:val="24"/>
          <w:lang w:eastAsia="ru-RU"/>
        </w:rPr>
        <w:t>экономики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673E13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6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7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133C2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921E4A">
        <w:rPr>
          <w:rFonts w:ascii="Times New Roman" w:hAnsi="Times New Roman"/>
          <w:sz w:val="24"/>
          <w:szCs w:val="24"/>
          <w:lang w:eastAsia="ru-RU"/>
        </w:rPr>
        <w:t>1</w:t>
      </w:r>
      <w:r w:rsidRPr="00E133C2">
        <w:rPr>
          <w:rFonts w:ascii="Times New Roman" w:hAnsi="Times New Roman"/>
          <w:sz w:val="24"/>
          <w:szCs w:val="24"/>
          <w:lang w:eastAsia="ru-RU"/>
        </w:rPr>
        <w:t>,</w:t>
      </w:r>
      <w:r w:rsidR="00921E4A">
        <w:rPr>
          <w:rFonts w:ascii="Times New Roman" w:hAnsi="Times New Roman"/>
          <w:sz w:val="24"/>
          <w:szCs w:val="24"/>
          <w:lang w:eastAsia="ru-RU"/>
        </w:rPr>
        <w:t>8</w:t>
      </w:r>
      <w:r w:rsidRPr="00E133C2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Default="00673E13" w:rsidP="00E133C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«Обеспечение безопасности на территории муниципального образования «Глазовский район на 2015-2020 годы». 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инаторы программы руководитель А</w:t>
      </w:r>
      <w:r w:rsidRPr="00756CC7">
        <w:rPr>
          <w:rFonts w:ascii="Times New Roman" w:hAnsi="Times New Roman"/>
          <w:sz w:val="24"/>
          <w:szCs w:val="24"/>
          <w:lang w:eastAsia="ru-RU"/>
        </w:rPr>
        <w:t>ппарата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 xml:space="preserve"> Главы муниципального образования «Глазовский район», Районного Совета депутатов и Администрации муниципального образования «Глазовский район»</w:t>
      </w:r>
      <w:r w:rsidRPr="00756CC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71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72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87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P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3E13">
        <w:rPr>
          <w:rFonts w:ascii="Times New Roman" w:hAnsi="Times New Roman"/>
          <w:sz w:val="24"/>
          <w:szCs w:val="24"/>
          <w:lang w:eastAsia="ru-RU"/>
        </w:rPr>
        <w:t xml:space="preserve">В разрезе подпрограмм эффективность реализации </w:t>
      </w:r>
      <w:r w:rsidR="009F345D">
        <w:rPr>
          <w:rFonts w:ascii="Times New Roman" w:hAnsi="Times New Roman"/>
          <w:sz w:val="24"/>
          <w:szCs w:val="24"/>
          <w:lang w:eastAsia="ru-RU"/>
        </w:rPr>
        <w:t xml:space="preserve">программы </w:t>
      </w:r>
      <w:r w:rsidRPr="00673E13">
        <w:rPr>
          <w:rFonts w:ascii="Times New Roman" w:hAnsi="Times New Roman"/>
          <w:sz w:val="24"/>
          <w:szCs w:val="24"/>
          <w:lang w:eastAsia="ru-RU"/>
        </w:rPr>
        <w:t>следующая.</w:t>
      </w:r>
    </w:p>
    <w:p w:rsid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«Предупреждение и ликвидация последствий чрезвычайных ситуаций, реализация мер пожарной безопасности».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Координатор </w:t>
      </w:r>
      <w:r>
        <w:rPr>
          <w:rFonts w:ascii="Times New Roman" w:hAnsi="Times New Roman"/>
          <w:sz w:val="24"/>
          <w:szCs w:val="24"/>
          <w:lang w:eastAsia="ru-RU"/>
        </w:rPr>
        <w:t>отдел по делам ГО, ЧС и мобилизационной р</w:t>
      </w:r>
      <w:r w:rsidR="004E0EC2">
        <w:rPr>
          <w:rFonts w:ascii="Times New Roman" w:hAnsi="Times New Roman"/>
          <w:sz w:val="24"/>
          <w:szCs w:val="24"/>
          <w:lang w:eastAsia="ru-RU"/>
        </w:rPr>
        <w:t>а</w:t>
      </w:r>
      <w:r>
        <w:rPr>
          <w:rFonts w:ascii="Times New Roman" w:hAnsi="Times New Roman"/>
          <w:sz w:val="24"/>
          <w:szCs w:val="24"/>
          <w:lang w:eastAsia="ru-RU"/>
        </w:rPr>
        <w:t>боте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4E0EC2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7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7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673E13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4E0EC2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76</w:t>
      </w:r>
      <w:r w:rsidRPr="00673E13">
        <w:rPr>
          <w:rFonts w:ascii="Times New Roman" w:hAnsi="Times New Roman"/>
          <w:sz w:val="24"/>
          <w:szCs w:val="24"/>
          <w:lang w:eastAsia="ru-RU"/>
        </w:rPr>
        <w:t>.</w:t>
      </w:r>
      <w:r w:rsidR="004E0EC2" w:rsidRPr="004E0EC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73E13" w:rsidRPr="009F345D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6CC7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756CC7">
        <w:rPr>
          <w:rFonts w:ascii="Times New Roman" w:hAnsi="Times New Roman"/>
          <w:i/>
          <w:sz w:val="24"/>
          <w:szCs w:val="24"/>
          <w:lang w:eastAsia="ru-RU"/>
        </w:rPr>
        <w:t>Профилактика правонарушений на территории муниципального образования «Глазовский район»</w:t>
      </w:r>
      <w:r w:rsidRPr="00756CC7">
        <w:rPr>
          <w:rFonts w:ascii="Times New Roman" w:hAnsi="Times New Roman"/>
          <w:i/>
          <w:sz w:val="24"/>
          <w:szCs w:val="24"/>
          <w:lang w:eastAsia="ru-RU"/>
        </w:rPr>
        <w:t>.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9F345D" w:rsidRPr="00756CC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75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76" type="#_x0000_t75" style="width:20.25pt;height:16.5pt" equationxml="&lt;">
            <v:imagedata r:id="rId5" o:title="" chromakey="white"/>
          </v:shape>
        </w:pict>
      </w:r>
      <w:r w:rsidR="000F24CB" w:rsidRPr="00756CC7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756CC7">
        <w:rPr>
          <w:rFonts w:ascii="Times New Roman" w:hAnsi="Times New Roman"/>
          <w:sz w:val="24"/>
          <w:szCs w:val="24"/>
          <w:lang w:eastAsia="ru-RU"/>
        </w:rPr>
        <w:t xml:space="preserve"> составляет 0,</w:t>
      </w:r>
      <w:r w:rsidR="00756CC7" w:rsidRPr="00756CC7">
        <w:rPr>
          <w:rFonts w:ascii="Times New Roman" w:hAnsi="Times New Roman"/>
          <w:sz w:val="24"/>
          <w:szCs w:val="24"/>
          <w:lang w:eastAsia="ru-RU"/>
        </w:rPr>
        <w:t>9</w:t>
      </w:r>
      <w:r w:rsidR="00921E4A">
        <w:rPr>
          <w:rFonts w:ascii="Times New Roman" w:hAnsi="Times New Roman"/>
          <w:sz w:val="24"/>
          <w:szCs w:val="24"/>
          <w:lang w:eastAsia="ru-RU"/>
        </w:rPr>
        <w:t>9</w:t>
      </w:r>
      <w:r w:rsidRPr="00756CC7">
        <w:rPr>
          <w:rFonts w:ascii="Times New Roman" w:hAnsi="Times New Roman"/>
          <w:sz w:val="24"/>
          <w:szCs w:val="24"/>
          <w:lang w:eastAsia="ru-RU"/>
        </w:rPr>
        <w:t>.</w:t>
      </w:r>
    </w:p>
    <w:p w:rsidR="00673E13" w:rsidRDefault="00673E13" w:rsidP="00673E1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Гармонизация межэтнических отношений, участие в профилактике терроризма и экстремизма на территории муниципального образования </w:t>
      </w:r>
      <w:r w:rsidR="009F345D" w:rsidRPr="008D3413">
        <w:rPr>
          <w:rFonts w:ascii="Times New Roman" w:hAnsi="Times New Roman"/>
          <w:i/>
          <w:sz w:val="24"/>
          <w:szCs w:val="24"/>
          <w:lang w:eastAsia="ru-RU"/>
        </w:rPr>
        <w:lastRenderedPageBreak/>
        <w:t>«Глазовский район»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9F345D" w:rsidRPr="009F345D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социальным вопросам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</w:t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как высокая, коэффициент эффективности реализации муниципальной подпрограммы </w: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77" type="#_x0000_t75" style="width:20.25pt;height:16.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78" type="#_x0000_t75" style="width:20.25pt;height:16.5pt" equationxml="&lt;">
            <v:imagedata r:id="rId5" o:title="" chromakey="white"/>
          </v:shape>
        </w:pict>
      </w:r>
      <w:r w:rsidR="000F24CB" w:rsidRPr="00046E68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46E68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46E68" w:rsidRPr="00046E68">
        <w:rPr>
          <w:rFonts w:ascii="Times New Roman" w:hAnsi="Times New Roman"/>
          <w:sz w:val="24"/>
          <w:szCs w:val="24"/>
          <w:lang w:eastAsia="ru-RU"/>
        </w:rPr>
        <w:t>1,</w:t>
      </w:r>
      <w:r w:rsidRPr="00046E68">
        <w:rPr>
          <w:rFonts w:ascii="Times New Roman" w:hAnsi="Times New Roman"/>
          <w:sz w:val="24"/>
          <w:szCs w:val="24"/>
          <w:lang w:eastAsia="ru-RU"/>
        </w:rPr>
        <w:t>0.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b/>
          <w:sz w:val="24"/>
          <w:szCs w:val="24"/>
          <w:lang w:eastAsia="ru-RU"/>
        </w:rPr>
        <w:t>Программа «Муниципальное хозяйство на 2015-2020 годы».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строительству и ЖКХ</w:t>
      </w:r>
      <w:r w:rsidRPr="009F345D">
        <w:rPr>
          <w:rFonts w:ascii="Times New Roman" w:hAnsi="Times New Roman"/>
          <w:sz w:val="24"/>
          <w:szCs w:val="24"/>
          <w:lang w:eastAsia="ru-RU"/>
        </w:rPr>
        <w:t>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7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8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21E4A">
        <w:rPr>
          <w:rFonts w:ascii="Times New Roman" w:hAnsi="Times New Roman"/>
          <w:sz w:val="24"/>
          <w:szCs w:val="24"/>
          <w:lang w:eastAsia="ru-RU"/>
        </w:rPr>
        <w:t>1,11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F345D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следующая.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«Территориальное развитие (градостроительство и землеустройство)».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отдел </w:t>
      </w:r>
      <w:r>
        <w:rPr>
          <w:rFonts w:ascii="Times New Roman" w:hAnsi="Times New Roman"/>
          <w:sz w:val="24"/>
          <w:szCs w:val="24"/>
          <w:lang w:eastAsia="ru-RU"/>
        </w:rPr>
        <w:t>архитектуры и строительства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81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82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921E4A">
        <w:rPr>
          <w:rFonts w:ascii="Times New Roman" w:hAnsi="Times New Roman"/>
          <w:sz w:val="24"/>
          <w:szCs w:val="24"/>
          <w:lang w:eastAsia="ru-RU"/>
        </w:rPr>
        <w:t>1,78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F345D" w:rsidRP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«Содержание и развитие комм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у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нальной </w:t>
      </w:r>
      <w:proofErr w:type="gramStart"/>
      <w:r w:rsidRPr="008D3413">
        <w:rPr>
          <w:rFonts w:ascii="Times New Roman" w:hAnsi="Times New Roman"/>
          <w:i/>
          <w:sz w:val="24"/>
          <w:szCs w:val="24"/>
          <w:lang w:eastAsia="ru-RU"/>
        </w:rPr>
        <w:t>инфраструктуры</w:t>
      </w:r>
      <w:proofErr w:type="gramEnd"/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 и развитие транспортной системы».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E9319B">
        <w:rPr>
          <w:rFonts w:ascii="Times New Roman" w:hAnsi="Times New Roman"/>
          <w:sz w:val="24"/>
          <w:szCs w:val="24"/>
          <w:lang w:eastAsia="ru-RU"/>
        </w:rPr>
        <w:t>отдел ЖКХ, транспорта и связи.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Эффективность реализации муниципальной подпрограммы оценивается как </w:t>
      </w:r>
      <w:r w:rsidR="00E9319B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83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84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E9319B">
        <w:rPr>
          <w:rFonts w:ascii="Times New Roman" w:hAnsi="Times New Roman"/>
          <w:sz w:val="24"/>
          <w:szCs w:val="24"/>
          <w:lang w:eastAsia="ru-RU"/>
        </w:rPr>
        <w:t>1,</w:t>
      </w:r>
      <w:r w:rsidR="00921E4A">
        <w:rPr>
          <w:rFonts w:ascii="Times New Roman" w:hAnsi="Times New Roman"/>
          <w:sz w:val="24"/>
          <w:szCs w:val="24"/>
          <w:lang w:eastAsia="ru-RU"/>
        </w:rPr>
        <w:t>82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9F345D" w:rsidRDefault="009F345D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E9319B" w:rsidRPr="008D3413">
        <w:rPr>
          <w:rFonts w:ascii="Times New Roman" w:hAnsi="Times New Roman"/>
          <w:i/>
          <w:sz w:val="24"/>
          <w:szCs w:val="24"/>
          <w:lang w:eastAsia="ru-RU"/>
        </w:rPr>
        <w:t>Благоустройство и охрана окружающей среды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E9319B" w:rsidRPr="00E9319B">
        <w:rPr>
          <w:rFonts w:ascii="Times New Roman" w:hAnsi="Times New Roman"/>
          <w:sz w:val="24"/>
          <w:szCs w:val="24"/>
          <w:lang w:eastAsia="ru-RU"/>
        </w:rPr>
        <w:t>ЖКХ, транспорта и связи</w:t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8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8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9F345D">
        <w:rPr>
          <w:rFonts w:ascii="Times New Roman" w:hAnsi="Times New Roman"/>
          <w:sz w:val="24"/>
          <w:szCs w:val="24"/>
          <w:lang w:eastAsia="ru-RU"/>
        </w:rPr>
        <w:t xml:space="preserve">  составляет 0,9</w:t>
      </w:r>
      <w:r w:rsidR="00E9319B">
        <w:rPr>
          <w:rFonts w:ascii="Times New Roman" w:hAnsi="Times New Roman"/>
          <w:sz w:val="24"/>
          <w:szCs w:val="24"/>
          <w:lang w:eastAsia="ru-RU"/>
        </w:rPr>
        <w:t>7</w:t>
      </w:r>
      <w:r w:rsidRPr="009F345D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9F345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«Развитие транспортной системы муниципального образования «Глазовский район».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ЖКХ, транспорта и связи. Эффективность реализации муниципальной подпрограммы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t>неудовлетворительная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87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88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921E4A">
        <w:rPr>
          <w:rFonts w:ascii="Times New Roman" w:hAnsi="Times New Roman"/>
          <w:sz w:val="24"/>
          <w:szCs w:val="24"/>
          <w:lang w:eastAsia="ru-RU"/>
        </w:rPr>
        <w:t>0,41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>Программа «Энергосбережение и повышение энергетической эффективности».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 </w:t>
      </w:r>
      <w:r w:rsidRPr="00E9319B">
        <w:rPr>
          <w:rFonts w:ascii="Times New Roman" w:hAnsi="Times New Roman"/>
          <w:sz w:val="24"/>
          <w:szCs w:val="24"/>
          <w:lang w:eastAsia="ru-RU"/>
        </w:rPr>
        <w:t>ЖКХ</w:t>
      </w:r>
      <w:r>
        <w:rPr>
          <w:rFonts w:ascii="Times New Roman" w:hAnsi="Times New Roman"/>
          <w:sz w:val="24"/>
          <w:szCs w:val="24"/>
          <w:lang w:eastAsia="ru-RU"/>
        </w:rPr>
        <w:t>, транспорта и связи</w:t>
      </w:r>
      <w:r w:rsidRPr="00E9319B">
        <w:rPr>
          <w:rFonts w:ascii="Times New Roman" w:hAnsi="Times New Roman"/>
          <w:sz w:val="24"/>
          <w:szCs w:val="24"/>
          <w:lang w:eastAsia="ru-RU"/>
        </w:rPr>
        <w:t>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</w:t>
      </w:r>
      <w:r w:rsidR="00921E4A">
        <w:rPr>
          <w:rFonts w:ascii="Times New Roman" w:hAnsi="Times New Roman"/>
          <w:sz w:val="24"/>
          <w:szCs w:val="24"/>
          <w:lang w:eastAsia="ru-RU"/>
        </w:rPr>
        <w:t>не</w:t>
      </w:r>
      <w:r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8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9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Pr="00740CDE">
        <w:rPr>
          <w:rFonts w:ascii="Times New Roman" w:hAnsi="Times New Roman"/>
          <w:sz w:val="24"/>
          <w:szCs w:val="24"/>
          <w:lang w:eastAsia="ru-RU"/>
        </w:rPr>
        <w:t>0,</w:t>
      </w:r>
      <w:r w:rsidR="00921E4A">
        <w:rPr>
          <w:rFonts w:ascii="Times New Roman" w:hAnsi="Times New Roman"/>
          <w:sz w:val="24"/>
          <w:szCs w:val="24"/>
          <w:lang w:eastAsia="ru-RU"/>
        </w:rPr>
        <w:t>68</w:t>
      </w:r>
      <w:r w:rsidRPr="00740CDE">
        <w:rPr>
          <w:rFonts w:ascii="Times New Roman" w:hAnsi="Times New Roman"/>
          <w:sz w:val="24"/>
          <w:szCs w:val="24"/>
          <w:lang w:eastAsia="ru-RU"/>
        </w:rPr>
        <w:t>.</w:t>
      </w:r>
      <w:r w:rsidR="00901267" w:rsidRPr="00740C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40CDE" w:rsidRPr="00E9319B" w:rsidRDefault="00740CDE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«Муниципальное </w:t>
      </w:r>
      <w:r>
        <w:rPr>
          <w:rFonts w:ascii="Times New Roman" w:hAnsi="Times New Roman"/>
          <w:b/>
          <w:sz w:val="24"/>
          <w:szCs w:val="24"/>
          <w:lang w:eastAsia="ru-RU"/>
        </w:rPr>
        <w:t>управление</w:t>
      </w:r>
      <w:r w:rsidRPr="00E9319B">
        <w:rPr>
          <w:rFonts w:ascii="Times New Roman" w:hAnsi="Times New Roman"/>
          <w:b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руководитель аппарата, заместитель главы Администрации по экономике, имущественным отношениям и финансам,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по </w:t>
      </w:r>
      <w:r w:rsidR="00AB7E87">
        <w:rPr>
          <w:rFonts w:ascii="Times New Roman" w:hAnsi="Times New Roman"/>
          <w:sz w:val="24"/>
          <w:szCs w:val="24"/>
          <w:lang w:eastAsia="ru-RU"/>
        </w:rPr>
        <w:t xml:space="preserve">вопросам </w:t>
      </w:r>
      <w:r w:rsidRPr="00E9319B">
        <w:rPr>
          <w:rFonts w:ascii="Times New Roman" w:hAnsi="Times New Roman"/>
          <w:sz w:val="24"/>
          <w:szCs w:val="24"/>
          <w:lang w:eastAsia="ru-RU"/>
        </w:rPr>
        <w:t>строительств</w:t>
      </w:r>
      <w:r w:rsidR="00AB7E87">
        <w:rPr>
          <w:rFonts w:ascii="Times New Roman" w:hAnsi="Times New Roman"/>
          <w:sz w:val="24"/>
          <w:szCs w:val="24"/>
          <w:lang w:eastAsia="ru-RU"/>
        </w:rPr>
        <w:t>а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и ЖКХ</w:t>
      </w:r>
      <w:r w:rsidR="00AB7E87">
        <w:rPr>
          <w:rFonts w:ascii="Times New Roman" w:hAnsi="Times New Roman"/>
          <w:sz w:val="24"/>
          <w:szCs w:val="24"/>
          <w:lang w:eastAsia="ru-RU"/>
        </w:rPr>
        <w:t>, заместитель главы Администрации по социальным вопросам</w:t>
      </w:r>
      <w:r w:rsidRPr="00E9319B">
        <w:rPr>
          <w:rFonts w:ascii="Times New Roman" w:hAnsi="Times New Roman"/>
          <w:sz w:val="24"/>
          <w:szCs w:val="24"/>
          <w:lang w:eastAsia="ru-RU"/>
        </w:rPr>
        <w:t>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91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92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</w:t>
      </w:r>
      <w:r w:rsidR="00921E4A">
        <w:rPr>
          <w:rFonts w:ascii="Times New Roman" w:hAnsi="Times New Roman"/>
          <w:sz w:val="24"/>
          <w:szCs w:val="24"/>
          <w:lang w:eastAsia="ru-RU"/>
        </w:rPr>
        <w:t>9</w:t>
      </w:r>
      <w:r w:rsidRPr="003E2E41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319B">
        <w:rPr>
          <w:rFonts w:ascii="Times New Roman" w:hAnsi="Times New Roman"/>
          <w:sz w:val="24"/>
          <w:szCs w:val="24"/>
          <w:lang w:eastAsia="ru-RU"/>
        </w:rPr>
        <w:t>В разрезе подпрограмм эффективность реализации программы следующая.</w:t>
      </w:r>
    </w:p>
    <w:p w:rsidR="00E9319B" w:rsidRPr="003E2E41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2E41">
        <w:rPr>
          <w:rFonts w:ascii="Times New Roman" w:hAnsi="Times New Roman"/>
          <w:i/>
          <w:sz w:val="24"/>
          <w:szCs w:val="24"/>
          <w:lang w:eastAsia="ru-RU"/>
        </w:rPr>
        <w:lastRenderedPageBreak/>
        <w:t>Подпрограмма «</w:t>
      </w:r>
      <w:r w:rsidR="00AB7E87" w:rsidRPr="003E2E41">
        <w:rPr>
          <w:rFonts w:ascii="Times New Roman" w:hAnsi="Times New Roman"/>
          <w:i/>
          <w:sz w:val="24"/>
          <w:szCs w:val="24"/>
          <w:lang w:eastAsia="ru-RU"/>
        </w:rPr>
        <w:t>Организация муниципального управления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ы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 xml:space="preserve">организационный </w:t>
      </w:r>
      <w:r w:rsidRPr="003E2E41">
        <w:rPr>
          <w:rFonts w:ascii="Times New Roman" w:hAnsi="Times New Roman"/>
          <w:sz w:val="24"/>
          <w:szCs w:val="24"/>
          <w:lang w:eastAsia="ru-RU"/>
        </w:rPr>
        <w:t>отдел</w:t>
      </w:r>
      <w:r w:rsidR="00AB7E87" w:rsidRPr="003E2E41">
        <w:rPr>
          <w:rFonts w:ascii="Times New Roman" w:hAnsi="Times New Roman"/>
          <w:sz w:val="24"/>
          <w:szCs w:val="24"/>
          <w:lang w:eastAsia="ru-RU"/>
        </w:rPr>
        <w:t>, отдел кадров, сектор информатизации, юридический отдел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93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94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0,8</w:t>
      </w:r>
      <w:r w:rsidR="00921E4A">
        <w:rPr>
          <w:rFonts w:ascii="Times New Roman" w:hAnsi="Times New Roman"/>
          <w:sz w:val="24"/>
          <w:szCs w:val="24"/>
          <w:lang w:eastAsia="ru-RU"/>
        </w:rPr>
        <w:t>8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муниципальными финансами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</w:t>
      </w:r>
      <w:r w:rsidRPr="008D3413">
        <w:rPr>
          <w:rFonts w:ascii="Times New Roman" w:hAnsi="Times New Roman"/>
          <w:sz w:val="24"/>
          <w:szCs w:val="24"/>
          <w:lang w:eastAsia="ru-RU"/>
        </w:rPr>
        <w:t>оценивается как высокая, коэффициент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9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9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составляет </w:t>
      </w:r>
      <w:r w:rsidR="002D2E9F">
        <w:rPr>
          <w:rFonts w:ascii="Times New Roman" w:hAnsi="Times New Roman"/>
          <w:sz w:val="24"/>
          <w:szCs w:val="24"/>
          <w:lang w:eastAsia="ru-RU"/>
        </w:rPr>
        <w:t>1</w:t>
      </w:r>
      <w:r w:rsidR="008D3413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P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>».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 w:rsidR="00AB7E87" w:rsidRPr="00AB7E87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по экономике, имущественным отношениям и финансам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97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098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2E9F">
        <w:rPr>
          <w:rFonts w:ascii="Times New Roman" w:hAnsi="Times New Roman"/>
          <w:sz w:val="24"/>
          <w:szCs w:val="24"/>
          <w:lang w:eastAsia="ru-RU"/>
        </w:rPr>
        <w:t>0,95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E9319B" w:rsidRDefault="00E9319B" w:rsidP="00E9319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</w:t>
      </w:r>
      <w:r w:rsidR="00AB7E87" w:rsidRPr="008D3413">
        <w:rPr>
          <w:rFonts w:ascii="Times New Roman" w:hAnsi="Times New Roman"/>
          <w:i/>
          <w:sz w:val="24"/>
          <w:szCs w:val="24"/>
          <w:lang w:eastAsia="ru-RU"/>
        </w:rPr>
        <w:t>Управление муниципальным имуществом и земельными ресурсами</w:t>
      </w: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». 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Координатор подпрограммы </w:t>
      </w:r>
      <w:r w:rsidR="000951A3">
        <w:rPr>
          <w:rFonts w:ascii="Times New Roman" w:hAnsi="Times New Roman"/>
          <w:sz w:val="24"/>
          <w:szCs w:val="24"/>
          <w:lang w:eastAsia="ru-RU"/>
        </w:rPr>
        <w:t>отдел имущественных отношений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D2E9F">
        <w:rPr>
          <w:rFonts w:ascii="Times New Roman" w:hAnsi="Times New Roman"/>
          <w:sz w:val="24"/>
          <w:szCs w:val="24"/>
          <w:lang w:eastAsia="ru-RU"/>
        </w:rPr>
        <w:t>удовлетворительная</w:t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099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100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E9319B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0951A3">
        <w:rPr>
          <w:rFonts w:ascii="Times New Roman" w:hAnsi="Times New Roman"/>
          <w:sz w:val="24"/>
          <w:szCs w:val="24"/>
          <w:lang w:eastAsia="ru-RU"/>
        </w:rPr>
        <w:t>0,</w:t>
      </w:r>
      <w:r w:rsidR="00B70579">
        <w:rPr>
          <w:rFonts w:ascii="Times New Roman" w:hAnsi="Times New Roman"/>
          <w:sz w:val="24"/>
          <w:szCs w:val="24"/>
          <w:lang w:eastAsia="ru-RU"/>
        </w:rPr>
        <w:t>79</w:t>
      </w:r>
      <w:r w:rsidRPr="00E9319B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P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>Подпрограмма «Архивное дело».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</w:t>
      </w:r>
      <w:r>
        <w:rPr>
          <w:rFonts w:ascii="Times New Roman" w:hAnsi="Times New Roman"/>
          <w:sz w:val="24"/>
          <w:szCs w:val="24"/>
          <w:lang w:eastAsia="ru-RU"/>
        </w:rPr>
        <w:t>архивный отдел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Эффективность реализации муниципальной подпрограммы оценивается как </w:t>
      </w:r>
      <w:r w:rsidR="002D2E9F">
        <w:rPr>
          <w:rFonts w:ascii="Times New Roman" w:hAnsi="Times New Roman"/>
          <w:sz w:val="24"/>
          <w:szCs w:val="24"/>
          <w:lang w:eastAsia="ru-RU"/>
        </w:rPr>
        <w:t>высокая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, коэффициент эффективности реализации муниципальной подпрограммы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101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102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2E9F">
        <w:rPr>
          <w:rFonts w:ascii="Times New Roman" w:hAnsi="Times New Roman"/>
          <w:sz w:val="24"/>
          <w:szCs w:val="24"/>
          <w:lang w:eastAsia="ru-RU"/>
        </w:rPr>
        <w:t>1</w:t>
      </w:r>
      <w:r w:rsidRPr="000951A3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413">
        <w:rPr>
          <w:rFonts w:ascii="Times New Roman" w:hAnsi="Times New Roman"/>
          <w:i/>
          <w:sz w:val="24"/>
          <w:szCs w:val="24"/>
          <w:lang w:eastAsia="ru-RU"/>
        </w:rPr>
        <w:t xml:space="preserve">Подпрограмма «Государственная регистрация </w:t>
      </w:r>
      <w:r w:rsidRPr="003E2E41">
        <w:rPr>
          <w:rFonts w:ascii="Times New Roman" w:hAnsi="Times New Roman"/>
          <w:i/>
          <w:sz w:val="24"/>
          <w:szCs w:val="24"/>
          <w:lang w:eastAsia="ru-RU"/>
        </w:rPr>
        <w:t>актов гражданского состояния (выполнение переданных полномочий)».</w:t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Координатор подпрограммы отдел ЗАГС. Эффективность реализации муниципальной подпрограммы оценивается как высокая, коэффициент эффективности реализации муниципальной подпрограммы </w: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103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104" type="#_x0000_t75" style="width:20.25pt;height:16.5pt" equationxml="&lt;">
            <v:imagedata r:id="rId5" o:title="" chromakey="white"/>
          </v:shape>
        </w:pict>
      </w:r>
      <w:r w:rsidR="000F24CB" w:rsidRPr="003E2E41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3E2E41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 w:rsidR="002D2E9F">
        <w:rPr>
          <w:rFonts w:ascii="Times New Roman" w:hAnsi="Times New Roman"/>
          <w:sz w:val="24"/>
          <w:szCs w:val="24"/>
          <w:lang w:eastAsia="ru-RU"/>
        </w:rPr>
        <w:t>0</w:t>
      </w:r>
      <w:r w:rsidR="003E2E41" w:rsidRPr="003E2E41">
        <w:rPr>
          <w:rFonts w:ascii="Times New Roman" w:hAnsi="Times New Roman"/>
          <w:sz w:val="24"/>
          <w:szCs w:val="24"/>
          <w:lang w:eastAsia="ru-RU"/>
        </w:rPr>
        <w:t>,</w:t>
      </w:r>
      <w:r w:rsidR="002D2E9F">
        <w:rPr>
          <w:rFonts w:ascii="Times New Roman" w:hAnsi="Times New Roman"/>
          <w:sz w:val="24"/>
          <w:szCs w:val="24"/>
          <w:lang w:eastAsia="ru-RU"/>
        </w:rPr>
        <w:t>9</w:t>
      </w:r>
      <w:r w:rsidRPr="003E2E41">
        <w:rPr>
          <w:rFonts w:ascii="Times New Roman" w:hAnsi="Times New Roman"/>
          <w:sz w:val="24"/>
          <w:szCs w:val="24"/>
          <w:lang w:eastAsia="ru-RU"/>
        </w:rPr>
        <w:t>.</w:t>
      </w: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951A3" w:rsidRDefault="000951A3" w:rsidP="000951A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51A3">
        <w:rPr>
          <w:rFonts w:ascii="Times New Roman" w:hAnsi="Times New Roman"/>
          <w:b/>
          <w:sz w:val="24"/>
          <w:szCs w:val="24"/>
          <w:lang w:eastAsia="ru-RU"/>
        </w:rPr>
        <w:t xml:space="preserve">Программа «Комплексные меры </w:t>
      </w:r>
      <w:bookmarkStart w:id="0" w:name="_GoBack"/>
      <w:bookmarkEnd w:id="0"/>
      <w:r w:rsidRPr="000951A3">
        <w:rPr>
          <w:rFonts w:ascii="Times New Roman" w:hAnsi="Times New Roman"/>
          <w:b/>
          <w:sz w:val="24"/>
          <w:szCs w:val="24"/>
          <w:lang w:eastAsia="ru-RU"/>
        </w:rPr>
        <w:t>противодействия немедицинскому потреблению наркотических средств и их незаконному обороту в Глазовском районе на 2015-2020 годы»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.  Координатор программы </w:t>
      </w:r>
      <w:r>
        <w:rPr>
          <w:rFonts w:ascii="Times New Roman" w:hAnsi="Times New Roman"/>
          <w:sz w:val="24"/>
          <w:szCs w:val="24"/>
          <w:lang w:eastAsia="ru-RU"/>
        </w:rPr>
        <w:t>отдел культуры и молодежной политики</w:t>
      </w:r>
      <w:r w:rsidRPr="000951A3">
        <w:rPr>
          <w:rFonts w:ascii="Times New Roman" w:hAnsi="Times New Roman"/>
          <w:sz w:val="24"/>
          <w:szCs w:val="24"/>
          <w:lang w:eastAsia="ru-RU"/>
        </w:rPr>
        <w:t>. За 201</w:t>
      </w:r>
      <w:r w:rsidR="00921E4A">
        <w:rPr>
          <w:rFonts w:ascii="Times New Roman" w:hAnsi="Times New Roman"/>
          <w:sz w:val="24"/>
          <w:szCs w:val="24"/>
          <w:lang w:eastAsia="ru-RU"/>
        </w:rPr>
        <w:t>6</w:t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год эффективность реализации муниципальной программы оценивается как высокая, коэффициент эффективности реализации муниципальной программы </w: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QUOTE </w:instrText>
      </w:r>
      <w:r w:rsidR="002D2E9F">
        <w:rPr>
          <w:position w:val="-11"/>
        </w:rPr>
        <w:pict>
          <v:shape id="_x0000_i1105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instrText xml:space="preserve"> </w:instrTex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="002D2E9F">
        <w:rPr>
          <w:position w:val="-11"/>
        </w:rPr>
        <w:pict>
          <v:shape id="_x0000_i1106" type="#_x0000_t75" style="width:20.25pt;height:16.5pt" equationxml="&lt;">
            <v:imagedata r:id="rId5" o:title="" chromakey="white"/>
          </v:shape>
        </w:pict>
      </w:r>
      <w:r w:rsidR="000F24CB" w:rsidRPr="00A35D89">
        <w:rPr>
          <w:rFonts w:ascii="Times New Roman" w:hAnsi="Times New Roman"/>
          <w:sz w:val="24"/>
          <w:szCs w:val="24"/>
          <w:lang w:eastAsia="ru-RU"/>
        </w:rPr>
        <w:fldChar w:fldCharType="end"/>
      </w:r>
      <w:r w:rsidRPr="000951A3">
        <w:rPr>
          <w:rFonts w:ascii="Times New Roman" w:hAnsi="Times New Roman"/>
          <w:sz w:val="24"/>
          <w:szCs w:val="24"/>
          <w:lang w:eastAsia="ru-RU"/>
        </w:rPr>
        <w:t xml:space="preserve">  составляет </w:t>
      </w:r>
      <w:r>
        <w:rPr>
          <w:rFonts w:ascii="Times New Roman" w:hAnsi="Times New Roman"/>
          <w:sz w:val="24"/>
          <w:szCs w:val="24"/>
          <w:lang w:eastAsia="ru-RU"/>
        </w:rPr>
        <w:t>0,9</w:t>
      </w:r>
      <w:r w:rsidR="00921E4A">
        <w:rPr>
          <w:rFonts w:ascii="Times New Roman" w:hAnsi="Times New Roman"/>
          <w:sz w:val="24"/>
          <w:szCs w:val="24"/>
          <w:lang w:eastAsia="ru-RU"/>
        </w:rPr>
        <w:t>4</w:t>
      </w:r>
      <w:r w:rsidRPr="000951A3">
        <w:rPr>
          <w:rFonts w:ascii="Times New Roman" w:hAnsi="Times New Roman"/>
          <w:sz w:val="24"/>
          <w:szCs w:val="24"/>
          <w:lang w:eastAsia="ru-RU"/>
        </w:rPr>
        <w:t>.</w:t>
      </w:r>
    </w:p>
    <w:p w:rsidR="00285CF7" w:rsidRDefault="00285CF7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A714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1492" w:rsidRP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оценки эффективности муниципальных программ </w:t>
      </w:r>
    </w:p>
    <w:p w:rsidR="00A71492" w:rsidRDefault="00A71492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492">
        <w:rPr>
          <w:rFonts w:ascii="Times New Roman" w:hAnsi="Times New Roman" w:cs="Times New Roman"/>
          <w:b/>
          <w:sz w:val="24"/>
          <w:szCs w:val="24"/>
        </w:rPr>
        <w:t>за 201</w:t>
      </w:r>
      <w:r w:rsidR="00310FED">
        <w:rPr>
          <w:rFonts w:ascii="Times New Roman" w:hAnsi="Times New Roman" w:cs="Times New Roman"/>
          <w:b/>
          <w:sz w:val="24"/>
          <w:szCs w:val="24"/>
        </w:rPr>
        <w:t>6</w:t>
      </w:r>
      <w:r w:rsidRPr="00A714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85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692"/>
        <w:gridCol w:w="2967"/>
        <w:gridCol w:w="2409"/>
        <w:gridCol w:w="1950"/>
        <w:gridCol w:w="1573"/>
        <w:gridCol w:w="1405"/>
        <w:gridCol w:w="1360"/>
        <w:gridCol w:w="1317"/>
        <w:gridCol w:w="1231"/>
      </w:tblGrid>
      <w:tr w:rsidR="00B70579" w:rsidRPr="00B70579" w:rsidTr="00B70579">
        <w:trPr>
          <w:trHeight w:val="1845"/>
          <w:tblHeader/>
          <w:jc w:val="center"/>
        </w:trPr>
        <w:tc>
          <w:tcPr>
            <w:tcW w:w="1473" w:type="dxa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967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программа, подпрограмма</w:t>
            </w:r>
          </w:p>
        </w:tc>
        <w:tc>
          <w:tcPr>
            <w:tcW w:w="2409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Координатор</w:t>
            </w:r>
          </w:p>
        </w:tc>
        <w:tc>
          <w:tcPr>
            <w:tcW w:w="1950" w:type="dxa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реализации муниципальной программы (подпрограммы) </w:t>
            </w:r>
          </w:p>
        </w:tc>
        <w:tc>
          <w:tcPr>
            <w:tcW w:w="1405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достижения плановых значений целевых показателей (индикаторов)</w:t>
            </w:r>
          </w:p>
        </w:tc>
        <w:tc>
          <w:tcPr>
            <w:tcW w:w="1360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Степень реализации мероприятий </w:t>
            </w:r>
          </w:p>
        </w:tc>
        <w:tc>
          <w:tcPr>
            <w:tcW w:w="1317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231" w:type="dxa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Эффективность использования средств бюджета города </w:t>
            </w:r>
          </w:p>
        </w:tc>
      </w:tr>
      <w:tr w:rsidR="00B70579" w:rsidRPr="00B70579" w:rsidTr="00B70579">
        <w:trPr>
          <w:trHeight w:val="315"/>
          <w:tblHeader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705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67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B57488F" wp14:editId="4E8772C9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9525</wp:posOffset>
                  </wp:positionV>
                  <wp:extent cx="190500" cy="152400"/>
                  <wp:effectExtent l="0" t="0" r="0" b="0"/>
                  <wp:wrapNone/>
                  <wp:docPr id="16" name="Рисунок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3D4B64E2" wp14:editId="106A001B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0</wp:posOffset>
                  </wp:positionV>
                  <wp:extent cx="266700" cy="152400"/>
                  <wp:effectExtent l="0" t="0" r="0" b="0"/>
                  <wp:wrapNone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4D92C2A8" wp14:editId="12427F6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19050</wp:posOffset>
                  </wp:positionV>
                  <wp:extent cx="285750" cy="152400"/>
                  <wp:effectExtent l="0" t="0" r="0" b="0"/>
                  <wp:wrapNone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C1D3F46" wp14:editId="29111927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57175" cy="152400"/>
                  <wp:effectExtent l="0" t="0" r="9525" b="0"/>
                  <wp:wrapNone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0FFEB3E7" wp14:editId="39486A6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9525</wp:posOffset>
                  </wp:positionV>
                  <wp:extent cx="161925" cy="152400"/>
                  <wp:effectExtent l="0" t="0" r="9525" b="0"/>
                  <wp:wrapNone/>
                  <wp:docPr id="12" name="Рисунок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0579" w:rsidRPr="00B70579" w:rsidTr="00B70579">
        <w:trPr>
          <w:trHeight w:val="91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1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образования и воспитание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B70579" w:rsidRPr="00B70579" w:rsidTr="00B70579">
        <w:trPr>
          <w:trHeight w:val="4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дошкольного образования.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B70579" w:rsidRPr="00B70579" w:rsidTr="00B70579">
        <w:trPr>
          <w:trHeight w:val="4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общего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</w:tr>
      <w:tr w:rsidR="00B70579" w:rsidRPr="00B70579" w:rsidTr="00B70579">
        <w:trPr>
          <w:trHeight w:val="52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дополнительного образования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Реализация молодежной политики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54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системой образования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B70579" w:rsidRPr="00B70579" w:rsidTr="00B70579">
        <w:trPr>
          <w:trHeight w:val="8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отдыха, оздоровления и занятий детей в каникулярное время на 2015-2020 годы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образования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102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2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Сохранение здоровья и формирование здорового образа жизни населения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B70579" w:rsidRPr="00B70579" w:rsidTr="00B70579">
        <w:trPr>
          <w:trHeight w:val="6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развития физической культуры и спорта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физической культуры и спорта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B70579" w:rsidRPr="00B70579" w:rsidTr="00B70579">
        <w:trPr>
          <w:trHeight w:val="10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условий для оказания медицинской помощи населению, профилактика заболеваний и формирование здорового образа жизни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3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Развитие культуры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</w:tr>
      <w:tr w:rsidR="00B70579" w:rsidRPr="00B70579" w:rsidTr="00B70579">
        <w:trPr>
          <w:trHeight w:val="76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библиотечного обслуживание населения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</w:tr>
      <w:tr w:rsidR="00B70579" w:rsidRPr="00B70579" w:rsidTr="00B70579">
        <w:trPr>
          <w:trHeight w:val="79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досуга, предоставление услуг организаций культуры и доступа к музейным ценностям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66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местного народного творчества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67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туризма в муниципальном образовании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13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4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Социальная поддержка населения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вопросам; Заместитель главы администрации по строительству и ЖКХ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B70579" w:rsidRPr="00B70579" w:rsidTr="00B70579">
        <w:trPr>
          <w:trHeight w:val="112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семьи и детей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опеки, попечительства, семьи и несовершеннолетних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</w:t>
            </w:r>
          </w:p>
        </w:tc>
      </w:tr>
      <w:tr w:rsidR="00B70579" w:rsidRPr="00B70579" w:rsidTr="00B70579">
        <w:trPr>
          <w:trHeight w:val="91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Обеспечение жильем отдельных категорий граждан, стимулирование улучшения жилищных условий на 2015-2020годы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Предоставление субсидий и льгот по оплате жилищно-коммунальных услуг (выполнение переданных полномочий)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</w:tr>
      <w:tr w:rsidR="00B70579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Социальная поддержка людей старшего поколения, инвалидов, отдельных категорий граждан.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</w:tr>
      <w:tr w:rsidR="00B70579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u w:val="single"/>
                <w:lang w:eastAsia="ru-RU"/>
              </w:rPr>
            </w:pPr>
            <w:hyperlink r:id="rId15" w:tooltip="Скачать" w:history="1">
              <w:r w:rsidRPr="00B70579">
                <w:rPr>
                  <w:rFonts w:ascii="Calibri" w:eastAsia="Times New Roman" w:hAnsi="Calibri" w:cs="Calibri"/>
                  <w:u w:val="single"/>
                  <w:lang w:eastAsia="ru-RU"/>
                </w:rPr>
                <w:t>Создание условий для устойчивого экономического развития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1,12</w:t>
            </w:r>
          </w:p>
        </w:tc>
      </w:tr>
      <w:tr w:rsidR="00B70579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Первый заместитель главы Администрации – начальник управления сельского хозяйства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94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B70579" w:rsidRPr="00B70579" w:rsidTr="00B70579">
        <w:trPr>
          <w:trHeight w:val="4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потребительского рынка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экономики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1,88</w:t>
            </w:r>
          </w:p>
        </w:tc>
      </w:tr>
      <w:tr w:rsidR="00B70579" w:rsidRPr="00B70579" w:rsidTr="00B70579">
        <w:trPr>
          <w:trHeight w:val="144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6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Обеспечение безопасности на территории муниципального образования «Глазовский район»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по делам ГО, ЧС и мобилизационной работе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Профилактика правонарушений на территории муниципального образования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13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Гармонизация межэтнических отношений, участие в профилактике терроризма и экстремизма на территории муниципального образования «Глазовский район»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социальным вопросам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9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7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хозяйство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по строительству и ЖКХ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0,739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</w:tr>
      <w:tr w:rsidR="00B70579" w:rsidRPr="00B70579" w:rsidTr="00B70579">
        <w:trPr>
          <w:trHeight w:val="72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архитектуры и строительства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1,89</w:t>
            </w:r>
          </w:p>
        </w:tc>
      </w:tr>
      <w:tr w:rsidR="00B70579" w:rsidRPr="00B70579" w:rsidTr="00B70579">
        <w:trPr>
          <w:trHeight w:val="81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Содержание и развитие коммунальной </w:t>
            </w:r>
            <w:proofErr w:type="gramStart"/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инфраструктуры</w:t>
            </w:r>
            <w:proofErr w:type="gramEnd"/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 xml:space="preserve"> и развитие транспортной системы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</w:t>
            </w: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Благоустройство и охрана окружающей среды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75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Развитие транспортной системы муниципального образования «Глазовский район» на 2015-2020годы.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1,03</w:t>
            </w:r>
          </w:p>
        </w:tc>
      </w:tr>
      <w:tr w:rsidR="00B70579" w:rsidRPr="00B70579" w:rsidTr="00B70579">
        <w:trPr>
          <w:trHeight w:val="7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8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Энергосбережение и повышение энергетической эффективности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ЖКХ, транспорта и связи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0,706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0,71</w:t>
            </w:r>
          </w:p>
        </w:tc>
      </w:tr>
      <w:tr w:rsidR="00B70579" w:rsidRPr="00B70579" w:rsidTr="00B70579">
        <w:trPr>
          <w:trHeight w:val="223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19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Муниципальное управление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Руководитель аппарата; Заместитель главы Администрации – начальник управления финансов; Заместитель главы Администрации по вопросам строительства, ЖКХ и имущества; Заместитель главы администрации по социальным вопросам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</w:t>
            </w: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Организация муниципального управления: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950" w:type="dxa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Организационный отдел, отдел кадров, сектор информатизации, юридический отдел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0,88</w:t>
            </w:r>
          </w:p>
        </w:tc>
        <w:tc>
          <w:tcPr>
            <w:tcW w:w="1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0,946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0,914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0,984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</w:t>
            </w: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Содержание аппарата и администрации муниципального образования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Осуществление мер по противодействию коррупции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Кадровая политика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Организация и предоставление муниципальных услуг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Административная реформа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555"/>
          <w:jc w:val="center"/>
        </w:trPr>
        <w:tc>
          <w:tcPr>
            <w:tcW w:w="781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- Информатизация в органах местного самоуправления</w:t>
            </w:r>
          </w:p>
        </w:tc>
        <w:tc>
          <w:tcPr>
            <w:tcW w:w="2409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950" w:type="dxa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70579" w:rsidRPr="00B70579" w:rsidTr="00B70579">
        <w:trPr>
          <w:trHeight w:val="127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муниципальными финансами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0,987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1,01</w:t>
            </w:r>
          </w:p>
        </w:tc>
      </w:tr>
      <w:tr w:rsidR="00B70579" w:rsidRPr="00B70579" w:rsidTr="00B70579">
        <w:trPr>
          <w:trHeight w:val="1155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Заместитель главы Администрации – начальник управления финансов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63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Управление муниципальным имуществом и земельными ресурсами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имущественных отношений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0,914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0,788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1,16</w:t>
            </w:r>
          </w:p>
        </w:tc>
      </w:tr>
      <w:tr w:rsidR="00B70579" w:rsidRPr="00B70579" w:rsidTr="00B70579">
        <w:trPr>
          <w:trHeight w:val="48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Архивное дело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Архивный отдел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  <w:tr w:rsidR="00B70579" w:rsidRPr="00B70579" w:rsidTr="00B70579">
        <w:trPr>
          <w:trHeight w:val="81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Государственная регистрация актов гражданского состояния (выполнение переданных полномочий)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ЗАГС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0,90</w:t>
            </w:r>
          </w:p>
        </w:tc>
      </w:tr>
      <w:tr w:rsidR="00B70579" w:rsidRPr="00B70579" w:rsidTr="00B70579">
        <w:trPr>
          <w:trHeight w:val="1560"/>
          <w:jc w:val="center"/>
        </w:trPr>
        <w:tc>
          <w:tcPr>
            <w:tcW w:w="781" w:type="dxa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b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6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ru-RU"/>
              </w:rPr>
            </w:pPr>
            <w:hyperlink r:id="rId20" w:tooltip="Скачать" w:history="1">
              <w:r w:rsidRPr="00B70579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Комплексные меры противодействия немедицинскому потреблению наркотических средств и их незаконному обороту в Глазовском районе на 2015-2020 годы</w:t>
              </w:r>
            </w:hyperlink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</w:pPr>
            <w:r w:rsidRPr="00B70579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A933D7" w:rsidRDefault="00B70579" w:rsidP="00B5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33D7">
              <w:rPr>
                <w:rFonts w:ascii="Verdana" w:eastAsia="Times New Roman" w:hAnsi="Verdana" w:cs="Calibri"/>
                <w:color w:val="000000"/>
                <w:sz w:val="17"/>
                <w:szCs w:val="17"/>
                <w:lang w:eastAsia="ru-RU"/>
              </w:rPr>
              <w:t>Отдел культуры и молодежной политики Администрации муниципального образования «Глазовский район»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B70579" w:rsidRPr="00B70579" w:rsidRDefault="00B70579" w:rsidP="00B70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05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1,00</w:t>
            </w:r>
          </w:p>
        </w:tc>
      </w:tr>
    </w:tbl>
    <w:p w:rsidR="00B70579" w:rsidRDefault="00B70579" w:rsidP="00285C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79" w:rsidRDefault="00B70579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B70579" w:rsidSect="00B7057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71492" w:rsidRPr="00BB43E4" w:rsidRDefault="00A71492" w:rsidP="0075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492" w:rsidRPr="00BB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E4"/>
    <w:rsid w:val="00003E8B"/>
    <w:rsid w:val="00046E68"/>
    <w:rsid w:val="000556CC"/>
    <w:rsid w:val="00060F7B"/>
    <w:rsid w:val="000951A3"/>
    <w:rsid w:val="000F24CB"/>
    <w:rsid w:val="00217808"/>
    <w:rsid w:val="00285CF7"/>
    <w:rsid w:val="002C3618"/>
    <w:rsid w:val="002D2E9F"/>
    <w:rsid w:val="00310FED"/>
    <w:rsid w:val="003E2E41"/>
    <w:rsid w:val="004E0EC2"/>
    <w:rsid w:val="005771B8"/>
    <w:rsid w:val="005905DD"/>
    <w:rsid w:val="005A6D6F"/>
    <w:rsid w:val="006614DE"/>
    <w:rsid w:val="00673E13"/>
    <w:rsid w:val="00733D8F"/>
    <w:rsid w:val="00740CDE"/>
    <w:rsid w:val="00756CC7"/>
    <w:rsid w:val="007E30F4"/>
    <w:rsid w:val="0083582E"/>
    <w:rsid w:val="008D3413"/>
    <w:rsid w:val="00901267"/>
    <w:rsid w:val="0091061C"/>
    <w:rsid w:val="00921E4A"/>
    <w:rsid w:val="00970BF1"/>
    <w:rsid w:val="00996EC5"/>
    <w:rsid w:val="009F345D"/>
    <w:rsid w:val="00A71492"/>
    <w:rsid w:val="00A8156B"/>
    <w:rsid w:val="00A933D7"/>
    <w:rsid w:val="00AB7E87"/>
    <w:rsid w:val="00B70579"/>
    <w:rsid w:val="00BB43E4"/>
    <w:rsid w:val="00BD44E0"/>
    <w:rsid w:val="00CA09F1"/>
    <w:rsid w:val="00CE0030"/>
    <w:rsid w:val="00D31E1C"/>
    <w:rsid w:val="00DC51E6"/>
    <w:rsid w:val="00DE0B7C"/>
    <w:rsid w:val="00E133C2"/>
    <w:rsid w:val="00E234BB"/>
    <w:rsid w:val="00E9319B"/>
    <w:rsid w:val="00E969E3"/>
    <w:rsid w:val="00F871AD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F7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E2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6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glazrayon.ru/regulatory/programmy/3_kultura.zip" TargetMode="External"/><Relationship Id="rId18" Type="http://schemas.openxmlformats.org/officeDocument/2006/relationships/hyperlink" Target="http://glazrayon.ru/regulatory/programmy/8_energosber.zi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glazrayon.ru/regulatory/programmy/2_zozh.zip" TargetMode="External"/><Relationship Id="rId17" Type="http://schemas.openxmlformats.org/officeDocument/2006/relationships/hyperlink" Target="http://glazrayon.ru/regulatory/programmy/7_mun_hoz.zi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lazrayon.ru/regulatory/programmy/6_bezopasnost.zip" TargetMode="External"/><Relationship Id="rId20" Type="http://schemas.openxmlformats.org/officeDocument/2006/relationships/hyperlink" Target="http://glazrayon.ru/regulatory/programmy/10_nar.zip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glazrayon.ru/regulatory/programmy/1_obrazovanie.zi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lazrayon.ru/regulatory/programmy/5_econ.zip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glazrayon.ru/regulatory/programmy/9_mun_upr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glazrayon.ru/regulatory/programmy/4_soc.zi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14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Администратор</cp:lastModifiedBy>
  <cp:revision>22</cp:revision>
  <cp:lastPrinted>2017-05-03T09:29:00Z</cp:lastPrinted>
  <dcterms:created xsi:type="dcterms:W3CDTF">2016-05-23T04:54:00Z</dcterms:created>
  <dcterms:modified xsi:type="dcterms:W3CDTF">2017-05-03T09:29:00Z</dcterms:modified>
</cp:coreProperties>
</file>