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3C6" w:rsidRPr="00C46CA6" w:rsidRDefault="006B43C6" w:rsidP="00C46CA6">
      <w:pPr>
        <w:spacing w:after="0" w:line="240" w:lineRule="auto"/>
        <w:rPr>
          <w:rFonts w:ascii="Times New Roman" w:hAnsi="Times New Roman"/>
          <w:b/>
          <w:sz w:val="20"/>
          <w:szCs w:val="20"/>
          <w:lang w:eastAsia="ru-RU"/>
        </w:rPr>
      </w:pPr>
      <w:r w:rsidRPr="00C46CA6">
        <w:rPr>
          <w:rFonts w:ascii="Times New Roman" w:hAnsi="Times New Roman"/>
          <w:b/>
          <w:sz w:val="20"/>
          <w:szCs w:val="20"/>
          <w:lang w:eastAsia="ru-RU"/>
        </w:rPr>
        <w:t xml:space="preserve">Форма 3. </w:t>
      </w:r>
      <w:hyperlink r:id="rId7" w:history="1">
        <w:r w:rsidRPr="00C46CA6">
          <w:rPr>
            <w:rStyle w:val="a3"/>
            <w:rFonts w:ascii="Times New Roman" w:hAnsi="Times New Roman"/>
            <w:b/>
            <w:color w:val="auto"/>
            <w:sz w:val="20"/>
            <w:szCs w:val="20"/>
            <w:u w:val="none"/>
            <w:lang w:eastAsia="ru-RU"/>
          </w:rPr>
          <w:t>Отчет</w:t>
        </w:r>
      </w:hyperlink>
      <w:r w:rsidRPr="00C46CA6">
        <w:rPr>
          <w:rFonts w:ascii="Times New Roman" w:hAnsi="Times New Roman"/>
          <w:b/>
          <w:sz w:val="20"/>
          <w:szCs w:val="20"/>
          <w:lang w:eastAsia="ru-RU"/>
        </w:rPr>
        <w:t xml:space="preserve"> о выполнении основных мероприятий муниципальной программы «Социальная поддержка населения на 2015-2020 годы  за </w:t>
      </w:r>
      <w:r>
        <w:rPr>
          <w:rFonts w:ascii="Times New Roman" w:hAnsi="Times New Roman"/>
          <w:b/>
          <w:sz w:val="20"/>
          <w:szCs w:val="20"/>
          <w:lang w:eastAsia="ru-RU"/>
        </w:rPr>
        <w:t>2016 год</w:t>
      </w:r>
      <w:r w:rsidRPr="00C46CA6">
        <w:rPr>
          <w:rFonts w:ascii="Times New Roman" w:hAnsi="Times New Roman"/>
          <w:b/>
          <w:sz w:val="20"/>
          <w:szCs w:val="20"/>
          <w:lang w:eastAsia="ru-RU"/>
        </w:rPr>
        <w:t>.</w:t>
      </w:r>
    </w:p>
    <w:p w:rsidR="006B43C6" w:rsidRDefault="006B43C6" w:rsidP="00C46CA6">
      <w:pPr>
        <w:spacing w:after="0" w:line="240" w:lineRule="auto"/>
        <w:rPr>
          <w:rFonts w:ascii="Times New Roman" w:hAnsi="Times New Roman"/>
          <w:sz w:val="20"/>
          <w:szCs w:val="20"/>
          <w:lang w:eastAsia="ru-RU"/>
        </w:rPr>
      </w:pPr>
    </w:p>
    <w:tbl>
      <w:tblPr>
        <w:tblW w:w="15231" w:type="dxa"/>
        <w:tblInd w:w="93" w:type="dxa"/>
        <w:tblLayout w:type="fixed"/>
        <w:tblLook w:val="00A0" w:firstRow="1" w:lastRow="0" w:firstColumn="1" w:lastColumn="0" w:noHBand="0" w:noVBand="0"/>
      </w:tblPr>
      <w:tblGrid>
        <w:gridCol w:w="723"/>
        <w:gridCol w:w="567"/>
        <w:gridCol w:w="567"/>
        <w:gridCol w:w="567"/>
        <w:gridCol w:w="2834"/>
        <w:gridCol w:w="2267"/>
        <w:gridCol w:w="1418"/>
        <w:gridCol w:w="1559"/>
        <w:gridCol w:w="1983"/>
        <w:gridCol w:w="1750"/>
        <w:gridCol w:w="996"/>
      </w:tblGrid>
      <w:tr w:rsidR="006B43C6" w:rsidTr="00F974B3">
        <w:trPr>
          <w:trHeight w:val="945"/>
        </w:trPr>
        <w:tc>
          <w:tcPr>
            <w:tcW w:w="2424" w:type="dxa"/>
            <w:gridSpan w:val="4"/>
            <w:tcBorders>
              <w:top w:val="single" w:sz="8" w:space="0" w:color="auto"/>
              <w:left w:val="single" w:sz="8" w:space="0" w:color="auto"/>
              <w:bottom w:val="single" w:sz="4" w:space="0" w:color="auto"/>
              <w:right w:val="single" w:sz="4" w:space="0" w:color="auto"/>
            </w:tcBorders>
            <w:vAlign w:val="center"/>
          </w:tcPr>
          <w:p w:rsidR="006B43C6" w:rsidRDefault="006B43C6">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Код аналитической программной классификации</w:t>
            </w:r>
          </w:p>
        </w:tc>
        <w:tc>
          <w:tcPr>
            <w:tcW w:w="2834" w:type="dxa"/>
            <w:vMerge w:val="restart"/>
            <w:tcBorders>
              <w:top w:val="single" w:sz="8" w:space="0" w:color="auto"/>
              <w:left w:val="single" w:sz="4" w:space="0" w:color="auto"/>
              <w:bottom w:val="single" w:sz="8" w:space="0" w:color="000000"/>
              <w:right w:val="single" w:sz="4" w:space="0" w:color="auto"/>
            </w:tcBorders>
            <w:vAlign w:val="center"/>
          </w:tcPr>
          <w:p w:rsidR="006B43C6" w:rsidRDefault="006B43C6">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Наименование подпрограммы,                                                основного мероприятия, мероприятия</w:t>
            </w:r>
          </w:p>
        </w:tc>
        <w:tc>
          <w:tcPr>
            <w:tcW w:w="2267" w:type="dxa"/>
            <w:vMerge w:val="restart"/>
            <w:tcBorders>
              <w:top w:val="single" w:sz="8" w:space="0" w:color="auto"/>
              <w:left w:val="single" w:sz="4" w:space="0" w:color="auto"/>
              <w:bottom w:val="single" w:sz="8" w:space="0" w:color="000000"/>
              <w:right w:val="single" w:sz="4" w:space="0" w:color="auto"/>
            </w:tcBorders>
            <w:vAlign w:val="center"/>
          </w:tcPr>
          <w:p w:rsidR="006B43C6" w:rsidRDefault="006B43C6">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Ответственный исполнитель подпрограммы, основного мероприятия, мероприятия</w:t>
            </w:r>
          </w:p>
        </w:tc>
        <w:tc>
          <w:tcPr>
            <w:tcW w:w="1418" w:type="dxa"/>
            <w:vMerge w:val="restart"/>
            <w:tcBorders>
              <w:top w:val="single" w:sz="8" w:space="0" w:color="auto"/>
              <w:left w:val="single" w:sz="4" w:space="0" w:color="auto"/>
              <w:bottom w:val="single" w:sz="8" w:space="0" w:color="000000"/>
              <w:right w:val="single" w:sz="4" w:space="0" w:color="auto"/>
            </w:tcBorders>
            <w:vAlign w:val="center"/>
          </w:tcPr>
          <w:p w:rsidR="006B43C6" w:rsidRDefault="006B43C6">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 xml:space="preserve">Срок выполнения плановый </w:t>
            </w:r>
          </w:p>
        </w:tc>
        <w:tc>
          <w:tcPr>
            <w:tcW w:w="1559" w:type="dxa"/>
            <w:vMerge w:val="restart"/>
            <w:tcBorders>
              <w:top w:val="single" w:sz="8" w:space="0" w:color="auto"/>
              <w:left w:val="single" w:sz="4" w:space="0" w:color="auto"/>
              <w:bottom w:val="single" w:sz="8" w:space="0" w:color="000000"/>
              <w:right w:val="single" w:sz="4" w:space="0" w:color="auto"/>
            </w:tcBorders>
            <w:vAlign w:val="center"/>
          </w:tcPr>
          <w:p w:rsidR="006B43C6" w:rsidRDefault="006B43C6">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Срок выполнения фактический</w:t>
            </w:r>
          </w:p>
        </w:tc>
        <w:tc>
          <w:tcPr>
            <w:tcW w:w="1983" w:type="dxa"/>
            <w:vMerge w:val="restart"/>
            <w:tcBorders>
              <w:top w:val="single" w:sz="8" w:space="0" w:color="auto"/>
              <w:left w:val="single" w:sz="4" w:space="0" w:color="auto"/>
              <w:bottom w:val="single" w:sz="8" w:space="0" w:color="000000"/>
              <w:right w:val="single" w:sz="4" w:space="0" w:color="auto"/>
            </w:tcBorders>
            <w:vAlign w:val="center"/>
          </w:tcPr>
          <w:p w:rsidR="006B43C6" w:rsidRDefault="006B43C6">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Ожидаемый непосредственный результат</w:t>
            </w:r>
          </w:p>
        </w:tc>
        <w:tc>
          <w:tcPr>
            <w:tcW w:w="1750" w:type="dxa"/>
            <w:vMerge w:val="restart"/>
            <w:tcBorders>
              <w:top w:val="single" w:sz="8" w:space="0" w:color="auto"/>
              <w:left w:val="single" w:sz="4" w:space="0" w:color="auto"/>
              <w:bottom w:val="single" w:sz="8" w:space="0" w:color="000000"/>
              <w:right w:val="single" w:sz="4" w:space="0" w:color="auto"/>
            </w:tcBorders>
            <w:vAlign w:val="center"/>
          </w:tcPr>
          <w:p w:rsidR="006B43C6" w:rsidRDefault="006B43C6">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Достигнутый результат</w:t>
            </w:r>
          </w:p>
        </w:tc>
        <w:tc>
          <w:tcPr>
            <w:tcW w:w="996" w:type="dxa"/>
            <w:vMerge w:val="restart"/>
            <w:tcBorders>
              <w:top w:val="single" w:sz="8" w:space="0" w:color="auto"/>
              <w:left w:val="single" w:sz="4" w:space="0" w:color="auto"/>
              <w:bottom w:val="single" w:sz="8" w:space="0" w:color="000000"/>
              <w:right w:val="single" w:sz="8" w:space="0" w:color="auto"/>
            </w:tcBorders>
            <w:vAlign w:val="center"/>
          </w:tcPr>
          <w:p w:rsidR="006B43C6" w:rsidRDefault="006B43C6">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Проблемы, возникшие в ходе реализации мероприятия</w:t>
            </w:r>
          </w:p>
        </w:tc>
      </w:tr>
      <w:tr w:rsidR="006B43C6" w:rsidTr="00F974B3">
        <w:trPr>
          <w:trHeight w:val="345"/>
        </w:trPr>
        <w:tc>
          <w:tcPr>
            <w:tcW w:w="723" w:type="dxa"/>
            <w:tcBorders>
              <w:top w:val="nil"/>
              <w:left w:val="single" w:sz="8" w:space="0" w:color="auto"/>
              <w:bottom w:val="single" w:sz="8" w:space="0" w:color="auto"/>
              <w:right w:val="single" w:sz="4" w:space="0" w:color="auto"/>
            </w:tcBorders>
            <w:vAlign w:val="center"/>
          </w:tcPr>
          <w:p w:rsidR="006B43C6" w:rsidRDefault="006B43C6">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МП</w:t>
            </w:r>
          </w:p>
        </w:tc>
        <w:tc>
          <w:tcPr>
            <w:tcW w:w="567" w:type="dxa"/>
            <w:tcBorders>
              <w:top w:val="nil"/>
              <w:left w:val="nil"/>
              <w:bottom w:val="single" w:sz="8" w:space="0" w:color="auto"/>
              <w:right w:val="single" w:sz="4" w:space="0" w:color="auto"/>
            </w:tcBorders>
            <w:vAlign w:val="center"/>
          </w:tcPr>
          <w:p w:rsidR="006B43C6" w:rsidRDefault="006B43C6">
            <w:pPr>
              <w:spacing w:before="40" w:after="40"/>
              <w:jc w:val="center"/>
              <w:rPr>
                <w:rFonts w:ascii="Times New Roman" w:hAnsi="Times New Roman"/>
                <w:color w:val="000000"/>
                <w:sz w:val="20"/>
                <w:szCs w:val="20"/>
                <w:lang w:eastAsia="ru-RU"/>
              </w:rPr>
            </w:pPr>
            <w:proofErr w:type="spellStart"/>
            <w:r>
              <w:rPr>
                <w:rFonts w:ascii="Times New Roman" w:hAnsi="Times New Roman"/>
                <w:color w:val="000000"/>
                <w:sz w:val="20"/>
                <w:szCs w:val="20"/>
                <w:lang w:eastAsia="ru-RU"/>
              </w:rPr>
              <w:t>Пп</w:t>
            </w:r>
            <w:proofErr w:type="spellEnd"/>
          </w:p>
        </w:tc>
        <w:tc>
          <w:tcPr>
            <w:tcW w:w="567" w:type="dxa"/>
            <w:tcBorders>
              <w:top w:val="nil"/>
              <w:left w:val="nil"/>
              <w:bottom w:val="single" w:sz="8" w:space="0" w:color="auto"/>
              <w:right w:val="single" w:sz="4" w:space="0" w:color="auto"/>
            </w:tcBorders>
            <w:vAlign w:val="center"/>
          </w:tcPr>
          <w:p w:rsidR="006B43C6" w:rsidRDefault="006B43C6">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ОМ</w:t>
            </w:r>
          </w:p>
        </w:tc>
        <w:tc>
          <w:tcPr>
            <w:tcW w:w="567" w:type="dxa"/>
            <w:tcBorders>
              <w:top w:val="nil"/>
              <w:left w:val="nil"/>
              <w:bottom w:val="single" w:sz="8" w:space="0" w:color="auto"/>
              <w:right w:val="single" w:sz="4" w:space="0" w:color="auto"/>
            </w:tcBorders>
            <w:vAlign w:val="center"/>
          </w:tcPr>
          <w:p w:rsidR="006B43C6" w:rsidRDefault="006B43C6">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М</w:t>
            </w:r>
          </w:p>
        </w:tc>
        <w:tc>
          <w:tcPr>
            <w:tcW w:w="2834" w:type="dxa"/>
            <w:vMerge/>
            <w:tcBorders>
              <w:top w:val="single" w:sz="8" w:space="0" w:color="auto"/>
              <w:left w:val="single" w:sz="4" w:space="0" w:color="auto"/>
              <w:bottom w:val="single" w:sz="8" w:space="0" w:color="000000"/>
              <w:right w:val="single" w:sz="4" w:space="0" w:color="auto"/>
            </w:tcBorders>
            <w:vAlign w:val="center"/>
          </w:tcPr>
          <w:p w:rsidR="006B43C6" w:rsidRDefault="006B43C6">
            <w:pPr>
              <w:spacing w:after="0" w:line="240" w:lineRule="auto"/>
              <w:rPr>
                <w:rFonts w:ascii="Times New Roman" w:hAnsi="Times New Roman"/>
                <w:color w:val="000000"/>
                <w:sz w:val="20"/>
                <w:szCs w:val="20"/>
                <w:lang w:eastAsia="ru-RU"/>
              </w:rPr>
            </w:pPr>
          </w:p>
        </w:tc>
        <w:tc>
          <w:tcPr>
            <w:tcW w:w="2267" w:type="dxa"/>
            <w:vMerge/>
            <w:tcBorders>
              <w:top w:val="single" w:sz="8" w:space="0" w:color="auto"/>
              <w:left w:val="single" w:sz="4" w:space="0" w:color="auto"/>
              <w:bottom w:val="single" w:sz="8" w:space="0" w:color="000000"/>
              <w:right w:val="single" w:sz="4" w:space="0" w:color="auto"/>
            </w:tcBorders>
            <w:vAlign w:val="center"/>
          </w:tcPr>
          <w:p w:rsidR="006B43C6" w:rsidRDefault="006B43C6">
            <w:pPr>
              <w:spacing w:after="0" w:line="240" w:lineRule="auto"/>
              <w:rPr>
                <w:rFonts w:ascii="Times New Roman" w:hAnsi="Times New Roman"/>
                <w:color w:val="000000"/>
                <w:sz w:val="20"/>
                <w:szCs w:val="20"/>
                <w:lang w:eastAsia="ru-RU"/>
              </w:rPr>
            </w:pPr>
          </w:p>
        </w:tc>
        <w:tc>
          <w:tcPr>
            <w:tcW w:w="1418" w:type="dxa"/>
            <w:vMerge/>
            <w:tcBorders>
              <w:top w:val="single" w:sz="8" w:space="0" w:color="auto"/>
              <w:left w:val="single" w:sz="4" w:space="0" w:color="auto"/>
              <w:bottom w:val="single" w:sz="8" w:space="0" w:color="000000"/>
              <w:right w:val="single" w:sz="4" w:space="0" w:color="auto"/>
            </w:tcBorders>
            <w:vAlign w:val="center"/>
          </w:tcPr>
          <w:p w:rsidR="006B43C6" w:rsidRDefault="006B43C6">
            <w:pPr>
              <w:spacing w:after="0" w:line="240" w:lineRule="auto"/>
              <w:rPr>
                <w:rFonts w:ascii="Times New Roman" w:hAnsi="Times New Roman"/>
                <w:color w:val="000000"/>
                <w:sz w:val="20"/>
                <w:szCs w:val="20"/>
                <w:lang w:eastAsia="ru-RU"/>
              </w:rPr>
            </w:pPr>
          </w:p>
        </w:tc>
        <w:tc>
          <w:tcPr>
            <w:tcW w:w="1559" w:type="dxa"/>
            <w:vMerge/>
            <w:tcBorders>
              <w:top w:val="single" w:sz="8" w:space="0" w:color="auto"/>
              <w:left w:val="single" w:sz="4" w:space="0" w:color="auto"/>
              <w:bottom w:val="single" w:sz="8" w:space="0" w:color="000000"/>
              <w:right w:val="single" w:sz="4" w:space="0" w:color="auto"/>
            </w:tcBorders>
            <w:vAlign w:val="center"/>
          </w:tcPr>
          <w:p w:rsidR="006B43C6" w:rsidRDefault="006B43C6">
            <w:pPr>
              <w:spacing w:after="0" w:line="240" w:lineRule="auto"/>
              <w:rPr>
                <w:rFonts w:ascii="Times New Roman" w:hAnsi="Times New Roman"/>
                <w:color w:val="000000"/>
                <w:sz w:val="20"/>
                <w:szCs w:val="20"/>
                <w:lang w:eastAsia="ru-RU"/>
              </w:rPr>
            </w:pPr>
          </w:p>
        </w:tc>
        <w:tc>
          <w:tcPr>
            <w:tcW w:w="1983" w:type="dxa"/>
            <w:vMerge/>
            <w:tcBorders>
              <w:top w:val="single" w:sz="8" w:space="0" w:color="auto"/>
              <w:left w:val="single" w:sz="4" w:space="0" w:color="auto"/>
              <w:bottom w:val="single" w:sz="8" w:space="0" w:color="000000"/>
              <w:right w:val="single" w:sz="4" w:space="0" w:color="auto"/>
            </w:tcBorders>
            <w:vAlign w:val="center"/>
          </w:tcPr>
          <w:p w:rsidR="006B43C6" w:rsidRDefault="006B43C6">
            <w:pPr>
              <w:spacing w:after="0" w:line="240" w:lineRule="auto"/>
              <w:rPr>
                <w:rFonts w:ascii="Times New Roman" w:hAnsi="Times New Roman"/>
                <w:color w:val="000000"/>
                <w:sz w:val="20"/>
                <w:szCs w:val="20"/>
                <w:lang w:eastAsia="ru-RU"/>
              </w:rPr>
            </w:pPr>
          </w:p>
        </w:tc>
        <w:tc>
          <w:tcPr>
            <w:tcW w:w="1750" w:type="dxa"/>
            <w:vMerge/>
            <w:tcBorders>
              <w:top w:val="single" w:sz="8" w:space="0" w:color="auto"/>
              <w:left w:val="single" w:sz="4" w:space="0" w:color="auto"/>
              <w:bottom w:val="single" w:sz="8" w:space="0" w:color="000000"/>
              <w:right w:val="single" w:sz="4" w:space="0" w:color="auto"/>
            </w:tcBorders>
            <w:vAlign w:val="center"/>
          </w:tcPr>
          <w:p w:rsidR="006B43C6" w:rsidRDefault="006B43C6">
            <w:pPr>
              <w:spacing w:after="0" w:line="240" w:lineRule="auto"/>
              <w:rPr>
                <w:rFonts w:ascii="Times New Roman" w:hAnsi="Times New Roman"/>
                <w:color w:val="000000"/>
                <w:sz w:val="20"/>
                <w:szCs w:val="20"/>
                <w:lang w:eastAsia="ru-RU"/>
              </w:rPr>
            </w:pPr>
          </w:p>
        </w:tc>
        <w:tc>
          <w:tcPr>
            <w:tcW w:w="996" w:type="dxa"/>
            <w:vMerge/>
            <w:tcBorders>
              <w:top w:val="single" w:sz="8" w:space="0" w:color="auto"/>
              <w:left w:val="single" w:sz="4" w:space="0" w:color="auto"/>
              <w:bottom w:val="single" w:sz="8" w:space="0" w:color="000000"/>
              <w:right w:val="single" w:sz="8" w:space="0" w:color="auto"/>
            </w:tcBorders>
            <w:vAlign w:val="center"/>
          </w:tcPr>
          <w:p w:rsidR="006B43C6" w:rsidRDefault="006B43C6">
            <w:pPr>
              <w:spacing w:after="0" w:line="240" w:lineRule="auto"/>
              <w:rPr>
                <w:rFonts w:ascii="Times New Roman" w:hAnsi="Times New Roman"/>
                <w:color w:val="000000"/>
                <w:sz w:val="20"/>
                <w:szCs w:val="20"/>
                <w:lang w:eastAsia="ru-RU"/>
              </w:rPr>
            </w:pPr>
          </w:p>
        </w:tc>
      </w:tr>
      <w:tr w:rsidR="006B43C6" w:rsidTr="00F974B3">
        <w:trPr>
          <w:trHeight w:val="282"/>
        </w:trPr>
        <w:tc>
          <w:tcPr>
            <w:tcW w:w="723" w:type="dxa"/>
            <w:tcBorders>
              <w:top w:val="nil"/>
              <w:left w:val="single" w:sz="8" w:space="0" w:color="auto"/>
              <w:bottom w:val="single" w:sz="4" w:space="0" w:color="auto"/>
              <w:right w:val="single" w:sz="4" w:space="0" w:color="auto"/>
            </w:tcBorders>
            <w:noWrap/>
            <w:vAlign w:val="center"/>
          </w:tcPr>
          <w:p w:rsidR="006B43C6" w:rsidRDefault="006B43C6" w:rsidP="00415B6F">
            <w:pPr>
              <w:spacing w:before="40" w:after="40"/>
              <w:jc w:val="center"/>
              <w:rPr>
                <w:rFonts w:ascii="Times New Roman" w:hAnsi="Times New Roman"/>
                <w:b/>
                <w:bCs/>
                <w:color w:val="000000"/>
                <w:sz w:val="20"/>
                <w:szCs w:val="20"/>
                <w:lang w:eastAsia="ru-RU"/>
              </w:rPr>
            </w:pPr>
            <w:r>
              <w:rPr>
                <w:rFonts w:ascii="Times New Roman" w:hAnsi="Times New Roman"/>
                <w:b/>
                <w:bCs/>
                <w:color w:val="000000"/>
                <w:sz w:val="20"/>
                <w:szCs w:val="20"/>
                <w:lang w:eastAsia="ru-RU"/>
              </w:rPr>
              <w:t>04</w:t>
            </w:r>
          </w:p>
        </w:tc>
        <w:tc>
          <w:tcPr>
            <w:tcW w:w="567" w:type="dxa"/>
            <w:tcBorders>
              <w:top w:val="nil"/>
              <w:left w:val="nil"/>
              <w:bottom w:val="single" w:sz="4" w:space="0" w:color="auto"/>
              <w:right w:val="single" w:sz="4" w:space="0" w:color="auto"/>
            </w:tcBorders>
            <w:noWrap/>
            <w:vAlign w:val="center"/>
          </w:tcPr>
          <w:p w:rsidR="006B43C6" w:rsidRDefault="006B43C6" w:rsidP="00415B6F">
            <w:pPr>
              <w:spacing w:before="40" w:after="40"/>
              <w:jc w:val="center"/>
              <w:rPr>
                <w:rFonts w:ascii="Times New Roman" w:hAnsi="Times New Roman"/>
                <w:b/>
                <w:bCs/>
                <w:color w:val="000000"/>
                <w:sz w:val="20"/>
                <w:szCs w:val="20"/>
                <w:lang w:eastAsia="ru-RU"/>
              </w:rPr>
            </w:pPr>
            <w:r>
              <w:rPr>
                <w:rFonts w:ascii="Times New Roman" w:hAnsi="Times New Roman"/>
                <w:b/>
                <w:bCs/>
                <w:color w:val="000000"/>
                <w:sz w:val="20"/>
                <w:szCs w:val="20"/>
                <w:lang w:eastAsia="ru-RU"/>
              </w:rPr>
              <w:t>1</w:t>
            </w:r>
          </w:p>
        </w:tc>
        <w:tc>
          <w:tcPr>
            <w:tcW w:w="567" w:type="dxa"/>
            <w:tcBorders>
              <w:top w:val="nil"/>
              <w:left w:val="nil"/>
              <w:bottom w:val="single" w:sz="4" w:space="0" w:color="auto"/>
              <w:right w:val="single" w:sz="4" w:space="0" w:color="auto"/>
            </w:tcBorders>
            <w:noWrap/>
            <w:vAlign w:val="center"/>
          </w:tcPr>
          <w:p w:rsidR="006B43C6" w:rsidRDefault="006B43C6" w:rsidP="00415B6F">
            <w:pPr>
              <w:spacing w:after="0"/>
              <w:rPr>
                <w:rFonts w:ascii="Times New Roman" w:hAnsi="Times New Roman"/>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Default="006B43C6" w:rsidP="00415B6F">
            <w:pPr>
              <w:spacing w:after="0"/>
              <w:rPr>
                <w:rFonts w:ascii="Times New Roman" w:hAnsi="Times New Roman"/>
                <w:sz w:val="20"/>
                <w:szCs w:val="20"/>
                <w:lang w:eastAsia="ru-RU"/>
              </w:rPr>
            </w:pPr>
          </w:p>
        </w:tc>
        <w:tc>
          <w:tcPr>
            <w:tcW w:w="2834" w:type="dxa"/>
            <w:tcBorders>
              <w:top w:val="nil"/>
              <w:left w:val="nil"/>
              <w:bottom w:val="single" w:sz="4" w:space="0" w:color="auto"/>
              <w:right w:val="single" w:sz="4" w:space="0" w:color="auto"/>
            </w:tcBorders>
            <w:noWrap/>
            <w:vAlign w:val="center"/>
          </w:tcPr>
          <w:p w:rsidR="006B43C6" w:rsidRDefault="006B43C6" w:rsidP="00415B6F">
            <w:pPr>
              <w:spacing w:before="40" w:after="40"/>
              <w:rPr>
                <w:rFonts w:ascii="Times New Roman" w:hAnsi="Times New Roman"/>
                <w:b/>
                <w:bCs/>
                <w:color w:val="000000"/>
                <w:sz w:val="20"/>
                <w:szCs w:val="20"/>
                <w:lang w:eastAsia="ru-RU"/>
              </w:rPr>
            </w:pPr>
            <w:r>
              <w:rPr>
                <w:rFonts w:ascii="Times New Roman" w:hAnsi="Times New Roman"/>
                <w:b/>
                <w:sz w:val="20"/>
                <w:szCs w:val="20"/>
              </w:rPr>
              <w:t>Социальная поддержка семьи и детей</w:t>
            </w:r>
          </w:p>
        </w:tc>
        <w:tc>
          <w:tcPr>
            <w:tcW w:w="2267" w:type="dxa"/>
            <w:tcBorders>
              <w:top w:val="nil"/>
              <w:left w:val="nil"/>
              <w:bottom w:val="single" w:sz="4" w:space="0" w:color="auto"/>
              <w:right w:val="single" w:sz="4" w:space="0" w:color="auto"/>
            </w:tcBorders>
            <w:noWrap/>
            <w:vAlign w:val="bottom"/>
          </w:tcPr>
          <w:p w:rsidR="006B43C6" w:rsidRDefault="006B43C6" w:rsidP="00415B6F">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 </w:t>
            </w:r>
          </w:p>
        </w:tc>
        <w:tc>
          <w:tcPr>
            <w:tcW w:w="1418" w:type="dxa"/>
            <w:tcBorders>
              <w:top w:val="nil"/>
              <w:left w:val="nil"/>
              <w:bottom w:val="single" w:sz="4" w:space="0" w:color="auto"/>
              <w:right w:val="single" w:sz="4" w:space="0" w:color="auto"/>
            </w:tcBorders>
            <w:noWrap/>
            <w:vAlign w:val="bottom"/>
          </w:tcPr>
          <w:p w:rsidR="006B43C6" w:rsidRDefault="006B43C6" w:rsidP="00415B6F">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 </w:t>
            </w:r>
          </w:p>
        </w:tc>
        <w:tc>
          <w:tcPr>
            <w:tcW w:w="1559" w:type="dxa"/>
            <w:tcBorders>
              <w:top w:val="nil"/>
              <w:left w:val="nil"/>
              <w:bottom w:val="single" w:sz="4" w:space="0" w:color="auto"/>
              <w:right w:val="single" w:sz="4" w:space="0" w:color="auto"/>
            </w:tcBorders>
            <w:noWrap/>
            <w:vAlign w:val="bottom"/>
          </w:tcPr>
          <w:p w:rsidR="006B43C6" w:rsidRDefault="006B43C6" w:rsidP="00415B6F">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 </w:t>
            </w:r>
          </w:p>
        </w:tc>
        <w:tc>
          <w:tcPr>
            <w:tcW w:w="1983" w:type="dxa"/>
            <w:tcBorders>
              <w:top w:val="nil"/>
              <w:left w:val="nil"/>
              <w:bottom w:val="single" w:sz="4" w:space="0" w:color="auto"/>
              <w:right w:val="single" w:sz="4" w:space="0" w:color="auto"/>
            </w:tcBorders>
            <w:noWrap/>
            <w:vAlign w:val="bottom"/>
          </w:tcPr>
          <w:p w:rsidR="006B43C6" w:rsidRDefault="006B43C6" w:rsidP="00415B6F">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 </w:t>
            </w:r>
          </w:p>
        </w:tc>
        <w:tc>
          <w:tcPr>
            <w:tcW w:w="1750"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w:t>
            </w:r>
          </w:p>
        </w:tc>
        <w:tc>
          <w:tcPr>
            <w:tcW w:w="996" w:type="dxa"/>
            <w:tcBorders>
              <w:top w:val="nil"/>
              <w:left w:val="nil"/>
              <w:bottom w:val="single" w:sz="4" w:space="0" w:color="auto"/>
              <w:right w:val="single" w:sz="8"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vAlign w:val="center"/>
          </w:tcPr>
          <w:p w:rsidR="006B43C6" w:rsidRDefault="006B43C6" w:rsidP="00415B6F">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04</w:t>
            </w:r>
          </w:p>
        </w:tc>
        <w:tc>
          <w:tcPr>
            <w:tcW w:w="567" w:type="dxa"/>
            <w:tcBorders>
              <w:top w:val="nil"/>
              <w:left w:val="nil"/>
              <w:bottom w:val="single" w:sz="4" w:space="0" w:color="auto"/>
              <w:right w:val="single" w:sz="4" w:space="0" w:color="auto"/>
            </w:tcBorders>
            <w:noWrap/>
            <w:vAlign w:val="center"/>
          </w:tcPr>
          <w:p w:rsidR="006B43C6" w:rsidRDefault="006B43C6" w:rsidP="00415B6F">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1</w:t>
            </w:r>
          </w:p>
        </w:tc>
        <w:tc>
          <w:tcPr>
            <w:tcW w:w="567" w:type="dxa"/>
            <w:tcBorders>
              <w:top w:val="nil"/>
              <w:left w:val="nil"/>
              <w:bottom w:val="single" w:sz="4" w:space="0" w:color="auto"/>
              <w:right w:val="single" w:sz="4" w:space="0" w:color="auto"/>
            </w:tcBorders>
            <w:noWrap/>
            <w:vAlign w:val="center"/>
          </w:tcPr>
          <w:p w:rsidR="006B43C6" w:rsidRDefault="006B43C6" w:rsidP="00415B6F">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noWrap/>
            <w:vAlign w:val="center"/>
          </w:tcPr>
          <w:p w:rsidR="006B43C6" w:rsidRDefault="006B43C6" w:rsidP="00415B6F">
            <w:pPr>
              <w:spacing w:after="0"/>
              <w:rPr>
                <w:rFonts w:ascii="Times New Roman" w:hAnsi="Times New Roman"/>
                <w:sz w:val="20"/>
                <w:szCs w:val="20"/>
                <w:lang w:eastAsia="ru-RU"/>
              </w:rPr>
            </w:pPr>
          </w:p>
        </w:tc>
        <w:tc>
          <w:tcPr>
            <w:tcW w:w="2834" w:type="dxa"/>
            <w:tcBorders>
              <w:top w:val="nil"/>
              <w:left w:val="nil"/>
              <w:bottom w:val="single" w:sz="4" w:space="0" w:color="auto"/>
              <w:right w:val="single" w:sz="4" w:space="0" w:color="auto"/>
            </w:tcBorders>
            <w:noWrap/>
            <w:vAlign w:val="center"/>
          </w:tcPr>
          <w:p w:rsidR="006B43C6" w:rsidRPr="008B69BD" w:rsidRDefault="006B43C6" w:rsidP="00415B6F">
            <w:pPr>
              <w:spacing w:before="40" w:after="40"/>
              <w:rPr>
                <w:rFonts w:ascii="Times New Roman" w:hAnsi="Times New Roman"/>
                <w:sz w:val="20"/>
                <w:szCs w:val="20"/>
              </w:rPr>
            </w:pPr>
            <w:r w:rsidRPr="008B69BD">
              <w:rPr>
                <w:rFonts w:ascii="Times New Roman" w:hAnsi="Times New Roman"/>
                <w:sz w:val="20"/>
                <w:szCs w:val="20"/>
              </w:rPr>
              <w:t>Выполнение мероприятий по укреплению и развитию института семьи</w:t>
            </w:r>
          </w:p>
        </w:tc>
        <w:tc>
          <w:tcPr>
            <w:tcW w:w="2267" w:type="dxa"/>
            <w:tcBorders>
              <w:top w:val="nil"/>
              <w:left w:val="nil"/>
              <w:bottom w:val="single" w:sz="4" w:space="0" w:color="auto"/>
              <w:right w:val="single" w:sz="4" w:space="0" w:color="auto"/>
            </w:tcBorders>
            <w:noWrap/>
            <w:vAlign w:val="bottom"/>
          </w:tcPr>
          <w:p w:rsidR="006B43C6" w:rsidRDefault="006B43C6" w:rsidP="00415B6F">
            <w:pPr>
              <w:spacing w:before="40" w:after="40"/>
              <w:jc w:val="center"/>
              <w:rPr>
                <w:rFonts w:ascii="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noWrap/>
            <w:vAlign w:val="bottom"/>
          </w:tcPr>
          <w:p w:rsidR="006B43C6" w:rsidRDefault="006B43C6" w:rsidP="00415B6F">
            <w:pPr>
              <w:spacing w:before="40" w:after="40"/>
              <w:jc w:val="center"/>
              <w:rPr>
                <w:rFonts w:ascii="Times New Roman" w:hAnsi="Times New Roman"/>
                <w:color w:val="000000"/>
                <w:sz w:val="20"/>
                <w:szCs w:val="20"/>
                <w:lang w:eastAsia="ru-RU"/>
              </w:rPr>
            </w:pPr>
          </w:p>
        </w:tc>
        <w:tc>
          <w:tcPr>
            <w:tcW w:w="1559" w:type="dxa"/>
            <w:tcBorders>
              <w:top w:val="nil"/>
              <w:left w:val="nil"/>
              <w:bottom w:val="single" w:sz="4" w:space="0" w:color="auto"/>
              <w:right w:val="single" w:sz="4" w:space="0" w:color="auto"/>
            </w:tcBorders>
            <w:noWrap/>
            <w:vAlign w:val="bottom"/>
          </w:tcPr>
          <w:p w:rsidR="006B43C6" w:rsidRDefault="006B43C6" w:rsidP="00415B6F">
            <w:pPr>
              <w:spacing w:before="40" w:after="40"/>
              <w:jc w:val="center"/>
              <w:rPr>
                <w:rFonts w:ascii="Times New Roman" w:hAnsi="Times New Roman"/>
                <w:color w:val="000000"/>
                <w:sz w:val="20"/>
                <w:szCs w:val="20"/>
                <w:lang w:eastAsia="ru-RU"/>
              </w:rPr>
            </w:pPr>
          </w:p>
        </w:tc>
        <w:tc>
          <w:tcPr>
            <w:tcW w:w="1983" w:type="dxa"/>
            <w:tcBorders>
              <w:top w:val="nil"/>
              <w:left w:val="nil"/>
              <w:bottom w:val="single" w:sz="4" w:space="0" w:color="auto"/>
              <w:right w:val="single" w:sz="4" w:space="0" w:color="auto"/>
            </w:tcBorders>
            <w:noWrap/>
            <w:vAlign w:val="bottom"/>
          </w:tcPr>
          <w:p w:rsidR="006B43C6" w:rsidRDefault="006B43C6" w:rsidP="00415B6F">
            <w:pPr>
              <w:spacing w:before="40" w:after="40"/>
              <w:jc w:val="center"/>
              <w:rPr>
                <w:rFonts w:ascii="Times New Roman" w:hAnsi="Times New Roman"/>
                <w:color w:val="000000"/>
                <w:sz w:val="20"/>
                <w:szCs w:val="20"/>
                <w:lang w:eastAsia="ru-RU"/>
              </w:rPr>
            </w:pPr>
            <w:r w:rsidRPr="001E363F">
              <w:rPr>
                <w:rFonts w:ascii="Times New Roman" w:hAnsi="Times New Roman"/>
                <w:bCs/>
                <w:sz w:val="20"/>
                <w:szCs w:val="20"/>
              </w:rPr>
              <w:t>Повышение качества жизни семей с детьми, увеличение количества многодетных семей в Глазовском районе, всестороннее укрепление института семьи как формы гармоничной жизнедеятельности личности</w:t>
            </w:r>
          </w:p>
        </w:tc>
        <w:tc>
          <w:tcPr>
            <w:tcW w:w="1750"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p>
        </w:tc>
        <w:tc>
          <w:tcPr>
            <w:tcW w:w="996" w:type="dxa"/>
            <w:tcBorders>
              <w:top w:val="nil"/>
              <w:left w:val="nil"/>
              <w:bottom w:val="single" w:sz="4" w:space="0" w:color="auto"/>
              <w:right w:val="single" w:sz="8"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p>
        </w:tc>
      </w:tr>
      <w:tr w:rsidR="006B43C6" w:rsidTr="00F974B3">
        <w:trPr>
          <w:trHeight w:val="282"/>
        </w:trPr>
        <w:tc>
          <w:tcPr>
            <w:tcW w:w="723" w:type="dxa"/>
            <w:tcBorders>
              <w:top w:val="nil"/>
              <w:left w:val="single" w:sz="8" w:space="0" w:color="auto"/>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r w:rsidRPr="00C52715">
              <w:rPr>
                <w:rFonts w:ascii="Times New Roman" w:hAnsi="Times New Roman"/>
                <w:color w:val="000000"/>
                <w:sz w:val="20"/>
                <w:szCs w:val="20"/>
                <w:lang w:eastAsia="ru-RU"/>
              </w:rPr>
              <w:t>04</w:t>
            </w: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r w:rsidRPr="00C52715">
              <w:rPr>
                <w:rFonts w:ascii="Times New Roman" w:hAnsi="Times New Roman"/>
                <w:color w:val="000000"/>
                <w:sz w:val="20"/>
                <w:szCs w:val="20"/>
                <w:lang w:eastAsia="ru-RU"/>
              </w:rPr>
              <w:t>1</w:t>
            </w: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r w:rsidRPr="00C52715">
              <w:rPr>
                <w:rFonts w:ascii="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after="0"/>
              <w:rPr>
                <w:rFonts w:ascii="Times New Roman" w:hAnsi="Times New Roman"/>
                <w:sz w:val="20"/>
                <w:szCs w:val="20"/>
                <w:lang w:eastAsia="ru-RU"/>
              </w:rPr>
            </w:pPr>
            <w:r w:rsidRPr="00C52715">
              <w:rPr>
                <w:rFonts w:ascii="Times New Roman" w:hAnsi="Times New Roman"/>
                <w:sz w:val="20"/>
                <w:szCs w:val="20"/>
                <w:lang w:eastAsia="ru-RU"/>
              </w:rPr>
              <w:t>01</w:t>
            </w:r>
          </w:p>
        </w:tc>
        <w:tc>
          <w:tcPr>
            <w:tcW w:w="2834" w:type="dxa"/>
            <w:tcBorders>
              <w:top w:val="nil"/>
              <w:left w:val="nil"/>
              <w:bottom w:val="single" w:sz="4" w:space="0" w:color="auto"/>
              <w:right w:val="single" w:sz="4" w:space="0" w:color="auto"/>
            </w:tcBorders>
            <w:noWrap/>
            <w:vAlign w:val="center"/>
          </w:tcPr>
          <w:p w:rsidR="006B43C6" w:rsidRPr="00C52715" w:rsidRDefault="006B43C6" w:rsidP="00415B6F">
            <w:pPr>
              <w:rPr>
                <w:rFonts w:ascii="Times New Roman" w:hAnsi="Times New Roman"/>
                <w:color w:val="000000"/>
                <w:sz w:val="20"/>
                <w:szCs w:val="20"/>
                <w:lang w:eastAsia="ru-RU"/>
              </w:rPr>
            </w:pPr>
            <w:r w:rsidRPr="00C52715">
              <w:rPr>
                <w:rFonts w:ascii="Times New Roman" w:hAnsi="Times New Roman"/>
                <w:sz w:val="20"/>
                <w:szCs w:val="20"/>
              </w:rPr>
              <w:t>Предоставление мер социальной поддержки многодетным семьям и учёт (регистрацию) многодетных семей</w:t>
            </w:r>
          </w:p>
        </w:tc>
        <w:tc>
          <w:tcPr>
            <w:tcW w:w="2267"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sidRPr="00C52715">
              <w:rPr>
                <w:rFonts w:ascii="Times New Roman" w:hAnsi="Times New Roman"/>
                <w:color w:val="000000"/>
                <w:sz w:val="20"/>
                <w:szCs w:val="20"/>
                <w:lang w:eastAsia="ru-RU"/>
              </w:rPr>
              <w:t> Отдел опеки, попечительства, семьи и несовершеннолетних муниципального образования «Глазовский район»</w:t>
            </w:r>
          </w:p>
        </w:tc>
        <w:tc>
          <w:tcPr>
            <w:tcW w:w="1418"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sidRPr="00C52715">
              <w:rPr>
                <w:rFonts w:ascii="Times New Roman" w:hAnsi="Times New Roman"/>
                <w:color w:val="000000"/>
                <w:sz w:val="20"/>
                <w:szCs w:val="20"/>
                <w:lang w:eastAsia="ru-RU"/>
              </w:rPr>
              <w:t>2015-2020 годы</w:t>
            </w:r>
          </w:p>
        </w:tc>
        <w:tc>
          <w:tcPr>
            <w:tcW w:w="1559"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w:t>
            </w:r>
            <w:r w:rsidRPr="001E363F">
              <w:rPr>
                <w:rFonts w:ascii="Times New Roman" w:hAnsi="Times New Roman"/>
                <w:bCs/>
                <w:sz w:val="20"/>
                <w:szCs w:val="20"/>
              </w:rPr>
              <w:t xml:space="preserve">Повышение качества жизни семей с детьми, увеличение количества многодетных семей в Глазовском </w:t>
            </w:r>
            <w:r w:rsidRPr="001E363F">
              <w:rPr>
                <w:rFonts w:ascii="Times New Roman" w:hAnsi="Times New Roman"/>
                <w:bCs/>
                <w:sz w:val="20"/>
                <w:szCs w:val="20"/>
              </w:rPr>
              <w:lastRenderedPageBreak/>
              <w:t>районе, всестороннее укрепление института семьи как формы гармоничной жизнедеятельности личности</w:t>
            </w:r>
          </w:p>
        </w:tc>
        <w:tc>
          <w:tcPr>
            <w:tcW w:w="1750" w:type="dxa"/>
            <w:tcBorders>
              <w:top w:val="nil"/>
              <w:left w:val="nil"/>
              <w:bottom w:val="single" w:sz="4" w:space="0" w:color="auto"/>
              <w:right w:val="single" w:sz="4" w:space="0" w:color="auto"/>
            </w:tcBorders>
            <w:noWrap/>
            <w:vAlign w:val="bottom"/>
          </w:tcPr>
          <w:p w:rsidR="006B43C6" w:rsidRDefault="00DB67D3"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lastRenderedPageBreak/>
              <w:t> На 1 января 201</w:t>
            </w:r>
            <w:r w:rsidR="006B43C6">
              <w:rPr>
                <w:rFonts w:ascii="Times New Roman" w:hAnsi="Times New Roman"/>
                <w:color w:val="000000"/>
                <w:sz w:val="20"/>
                <w:szCs w:val="20"/>
                <w:lang w:eastAsia="ru-RU"/>
              </w:rPr>
              <w:t>7 года на учёте состоят 309</w:t>
            </w:r>
            <w:r w:rsidR="00F42888">
              <w:rPr>
                <w:rFonts w:ascii="Times New Roman" w:hAnsi="Times New Roman"/>
                <w:color w:val="000000"/>
                <w:sz w:val="20"/>
                <w:szCs w:val="20"/>
                <w:lang w:eastAsia="ru-RU"/>
              </w:rPr>
              <w:t xml:space="preserve"> </w:t>
            </w:r>
            <w:r w:rsidR="006B43C6">
              <w:rPr>
                <w:rFonts w:ascii="Times New Roman" w:hAnsi="Times New Roman"/>
                <w:color w:val="000000"/>
                <w:sz w:val="20"/>
                <w:szCs w:val="20"/>
                <w:lang w:eastAsia="ru-RU"/>
              </w:rPr>
              <w:t xml:space="preserve">многодетных семей, из них 48 семей </w:t>
            </w:r>
            <w:r w:rsidR="00F42888">
              <w:rPr>
                <w:rFonts w:ascii="Times New Roman" w:hAnsi="Times New Roman"/>
                <w:color w:val="000000"/>
                <w:sz w:val="20"/>
                <w:szCs w:val="20"/>
                <w:lang w:eastAsia="ru-RU"/>
              </w:rPr>
              <w:t>с 2016 года на учете</w:t>
            </w:r>
          </w:p>
        </w:tc>
        <w:tc>
          <w:tcPr>
            <w:tcW w:w="996" w:type="dxa"/>
            <w:tcBorders>
              <w:top w:val="nil"/>
              <w:left w:val="nil"/>
              <w:bottom w:val="single" w:sz="4" w:space="0" w:color="auto"/>
              <w:right w:val="single" w:sz="8" w:space="0" w:color="auto"/>
            </w:tcBorders>
            <w:noWrap/>
            <w:vAlign w:val="bottom"/>
          </w:tcPr>
          <w:p w:rsidR="006B43C6" w:rsidRPr="001C0FD1" w:rsidRDefault="006B43C6" w:rsidP="00415B6F">
            <w:pPr>
              <w:spacing w:before="40" w:after="40"/>
              <w:rPr>
                <w:rFonts w:ascii="Times New Roman" w:hAnsi="Times New Roman"/>
                <w:b/>
                <w:color w:val="00B050"/>
                <w:sz w:val="20"/>
                <w:szCs w:val="20"/>
                <w:lang w:eastAsia="ru-RU"/>
              </w:rPr>
            </w:pPr>
            <w:r w:rsidRPr="001C0FD1">
              <w:rPr>
                <w:rFonts w:ascii="Times New Roman" w:hAnsi="Times New Roman"/>
                <w:b/>
                <w:color w:val="00B050"/>
                <w:sz w:val="20"/>
                <w:szCs w:val="20"/>
                <w:lang w:eastAsia="ru-RU"/>
              </w:rPr>
              <w:t> </w:t>
            </w:r>
            <w:r w:rsidR="001C0FD1" w:rsidRPr="001C0FD1">
              <w:rPr>
                <w:rFonts w:ascii="Times New Roman" w:hAnsi="Times New Roman"/>
                <w:b/>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after="0"/>
              <w:rPr>
                <w:rFonts w:ascii="Times New Roman" w:hAnsi="Times New Roman"/>
                <w:sz w:val="20"/>
                <w:szCs w:val="20"/>
                <w:lang w:eastAsia="ru-RU"/>
              </w:rPr>
            </w:pPr>
          </w:p>
        </w:tc>
        <w:tc>
          <w:tcPr>
            <w:tcW w:w="2834" w:type="dxa"/>
            <w:tcBorders>
              <w:top w:val="nil"/>
              <w:left w:val="nil"/>
              <w:bottom w:val="single" w:sz="4" w:space="0" w:color="auto"/>
              <w:right w:val="single" w:sz="4" w:space="0" w:color="auto"/>
            </w:tcBorders>
            <w:noWrap/>
            <w:vAlign w:val="center"/>
          </w:tcPr>
          <w:p w:rsidR="006B43C6" w:rsidRPr="00C52715" w:rsidRDefault="006B43C6" w:rsidP="00415B6F">
            <w:pPr>
              <w:spacing w:before="240" w:after="0" w:line="240" w:lineRule="auto"/>
              <w:rPr>
                <w:rFonts w:ascii="Times New Roman" w:hAnsi="Times New Roman"/>
                <w:bCs/>
                <w:sz w:val="20"/>
                <w:szCs w:val="20"/>
              </w:rPr>
            </w:pPr>
            <w:r w:rsidRPr="00C52715">
              <w:rPr>
                <w:rFonts w:ascii="Times New Roman" w:hAnsi="Times New Roman"/>
                <w:bCs/>
                <w:sz w:val="20"/>
                <w:szCs w:val="20"/>
              </w:rPr>
              <w:t>бесплатное посещение детьми из многодетной семьи один раз в месяц государственных музеев, подведомственных органам государственной власти Удмуртской Республики, бесплатное единовременное посещение детьми из многодетной семьи выставок (один раз в течение работы выставки), проводимых государственными учреждениями, подведомственными органам государственной власти Удмуртской Республики;</w:t>
            </w:r>
          </w:p>
        </w:tc>
        <w:tc>
          <w:tcPr>
            <w:tcW w:w="2267"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p>
        </w:tc>
        <w:tc>
          <w:tcPr>
            <w:tcW w:w="1559"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В течение года</w:t>
            </w:r>
          </w:p>
        </w:tc>
        <w:tc>
          <w:tcPr>
            <w:tcW w:w="1983"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p>
        </w:tc>
        <w:tc>
          <w:tcPr>
            <w:tcW w:w="1750" w:type="dxa"/>
            <w:tcBorders>
              <w:top w:val="nil"/>
              <w:left w:val="nil"/>
              <w:bottom w:val="single" w:sz="4" w:space="0" w:color="auto"/>
              <w:right w:val="single" w:sz="4" w:space="0" w:color="auto"/>
            </w:tcBorders>
            <w:noWrap/>
            <w:vAlign w:val="bottom"/>
          </w:tcPr>
          <w:p w:rsidR="006B43C6" w:rsidRDefault="006B43C6" w:rsidP="00C34622">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предоставляется</w:t>
            </w:r>
          </w:p>
        </w:tc>
        <w:tc>
          <w:tcPr>
            <w:tcW w:w="996" w:type="dxa"/>
            <w:tcBorders>
              <w:top w:val="nil"/>
              <w:left w:val="nil"/>
              <w:bottom w:val="single" w:sz="4" w:space="0" w:color="auto"/>
              <w:right w:val="single" w:sz="8" w:space="0" w:color="auto"/>
            </w:tcBorders>
            <w:noWrap/>
            <w:vAlign w:val="bottom"/>
          </w:tcPr>
          <w:p w:rsidR="006B43C6" w:rsidRPr="001C0FD1" w:rsidRDefault="001C0FD1"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after="0"/>
              <w:rPr>
                <w:rFonts w:ascii="Times New Roman" w:hAnsi="Times New Roman"/>
                <w:sz w:val="20"/>
                <w:szCs w:val="20"/>
                <w:lang w:eastAsia="ru-RU"/>
              </w:rPr>
            </w:pPr>
          </w:p>
        </w:tc>
        <w:tc>
          <w:tcPr>
            <w:tcW w:w="2834" w:type="dxa"/>
            <w:tcBorders>
              <w:top w:val="nil"/>
              <w:left w:val="nil"/>
              <w:bottom w:val="single" w:sz="4" w:space="0" w:color="auto"/>
              <w:right w:val="single" w:sz="4" w:space="0" w:color="auto"/>
            </w:tcBorders>
            <w:noWrap/>
            <w:vAlign w:val="center"/>
          </w:tcPr>
          <w:p w:rsidR="006B43C6" w:rsidRPr="00C52715" w:rsidRDefault="006B43C6" w:rsidP="00415B6F">
            <w:pPr>
              <w:spacing w:before="240" w:after="0" w:line="256" w:lineRule="auto"/>
              <w:rPr>
                <w:rFonts w:ascii="Times New Roman" w:hAnsi="Times New Roman"/>
                <w:bCs/>
                <w:sz w:val="20"/>
                <w:szCs w:val="20"/>
              </w:rPr>
            </w:pPr>
            <w:r w:rsidRPr="00C52715">
              <w:rPr>
                <w:rFonts w:ascii="Times New Roman" w:hAnsi="Times New Roman"/>
                <w:bCs/>
                <w:sz w:val="20"/>
                <w:szCs w:val="20"/>
              </w:rPr>
              <w:t>предоставление жилищных займов;</w:t>
            </w:r>
          </w:p>
        </w:tc>
        <w:tc>
          <w:tcPr>
            <w:tcW w:w="2267"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p>
        </w:tc>
        <w:tc>
          <w:tcPr>
            <w:tcW w:w="1559"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В течение года</w:t>
            </w:r>
          </w:p>
        </w:tc>
        <w:tc>
          <w:tcPr>
            <w:tcW w:w="1983"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p>
        </w:tc>
        <w:tc>
          <w:tcPr>
            <w:tcW w:w="1750"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предоставляется</w:t>
            </w:r>
          </w:p>
        </w:tc>
        <w:tc>
          <w:tcPr>
            <w:tcW w:w="996" w:type="dxa"/>
            <w:tcBorders>
              <w:top w:val="nil"/>
              <w:left w:val="nil"/>
              <w:bottom w:val="single" w:sz="4" w:space="0" w:color="auto"/>
              <w:right w:val="single" w:sz="8" w:space="0" w:color="auto"/>
            </w:tcBorders>
            <w:noWrap/>
            <w:vAlign w:val="bottom"/>
          </w:tcPr>
          <w:p w:rsidR="006B43C6" w:rsidRPr="001C0FD1" w:rsidRDefault="001C0FD1"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after="0"/>
              <w:rPr>
                <w:rFonts w:ascii="Times New Roman" w:hAnsi="Times New Roman"/>
                <w:sz w:val="20"/>
                <w:szCs w:val="20"/>
                <w:lang w:eastAsia="ru-RU"/>
              </w:rPr>
            </w:pPr>
          </w:p>
        </w:tc>
        <w:tc>
          <w:tcPr>
            <w:tcW w:w="2834" w:type="dxa"/>
            <w:tcBorders>
              <w:top w:val="nil"/>
              <w:left w:val="nil"/>
              <w:bottom w:val="single" w:sz="4" w:space="0" w:color="auto"/>
              <w:right w:val="single" w:sz="4" w:space="0" w:color="auto"/>
            </w:tcBorders>
            <w:noWrap/>
            <w:vAlign w:val="center"/>
          </w:tcPr>
          <w:p w:rsidR="006B43C6" w:rsidRPr="00C52715" w:rsidRDefault="006B43C6" w:rsidP="00415B6F">
            <w:pPr>
              <w:spacing w:before="240" w:after="0" w:line="256" w:lineRule="auto"/>
              <w:rPr>
                <w:rFonts w:ascii="Times New Roman" w:hAnsi="Times New Roman"/>
                <w:bCs/>
                <w:sz w:val="20"/>
                <w:szCs w:val="20"/>
              </w:rPr>
            </w:pPr>
            <w:r w:rsidRPr="00C52715">
              <w:rPr>
                <w:rFonts w:ascii="Times New Roman" w:hAnsi="Times New Roman"/>
                <w:bCs/>
                <w:sz w:val="20"/>
                <w:szCs w:val="20"/>
              </w:rPr>
              <w:t>предоставление безвозмездной субсидии на приобретение жилого помещения многодетной семье, нуждающейся в улучшении жилищных условий, в которой одновременно родились трое и более детей;</w:t>
            </w:r>
          </w:p>
        </w:tc>
        <w:tc>
          <w:tcPr>
            <w:tcW w:w="2267"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p>
        </w:tc>
        <w:tc>
          <w:tcPr>
            <w:tcW w:w="1559"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В течение года</w:t>
            </w:r>
          </w:p>
        </w:tc>
        <w:tc>
          <w:tcPr>
            <w:tcW w:w="1983"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p>
        </w:tc>
        <w:tc>
          <w:tcPr>
            <w:tcW w:w="1750"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В 2016 году семей</w:t>
            </w:r>
            <w:r w:rsidR="00F42888">
              <w:rPr>
                <w:rFonts w:ascii="Times New Roman" w:hAnsi="Times New Roman"/>
                <w:color w:val="000000"/>
                <w:sz w:val="20"/>
                <w:szCs w:val="20"/>
                <w:lang w:eastAsia="ru-RU"/>
              </w:rPr>
              <w:t>,</w:t>
            </w:r>
            <w:r>
              <w:rPr>
                <w:rFonts w:ascii="Times New Roman" w:hAnsi="Times New Roman"/>
                <w:color w:val="000000"/>
                <w:sz w:val="20"/>
                <w:szCs w:val="20"/>
                <w:lang w:eastAsia="ru-RU"/>
              </w:rPr>
              <w:t xml:space="preserve"> где родились  три  и более ребенка в МО «Глазовский район» не было</w:t>
            </w:r>
          </w:p>
        </w:tc>
        <w:tc>
          <w:tcPr>
            <w:tcW w:w="996" w:type="dxa"/>
            <w:tcBorders>
              <w:top w:val="nil"/>
              <w:left w:val="nil"/>
              <w:bottom w:val="single" w:sz="4" w:space="0" w:color="auto"/>
              <w:right w:val="single" w:sz="8" w:space="0" w:color="auto"/>
            </w:tcBorders>
            <w:noWrap/>
            <w:vAlign w:val="bottom"/>
          </w:tcPr>
          <w:p w:rsidR="006B43C6" w:rsidRPr="001C0FD1" w:rsidRDefault="001C0FD1"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after="0"/>
              <w:rPr>
                <w:rFonts w:ascii="Times New Roman" w:hAnsi="Times New Roman"/>
                <w:sz w:val="20"/>
                <w:szCs w:val="20"/>
                <w:lang w:eastAsia="ru-RU"/>
              </w:rPr>
            </w:pPr>
          </w:p>
        </w:tc>
        <w:tc>
          <w:tcPr>
            <w:tcW w:w="2834" w:type="dxa"/>
            <w:tcBorders>
              <w:top w:val="nil"/>
              <w:left w:val="nil"/>
              <w:bottom w:val="single" w:sz="4" w:space="0" w:color="auto"/>
              <w:right w:val="single" w:sz="4" w:space="0" w:color="auto"/>
            </w:tcBorders>
            <w:noWrap/>
            <w:vAlign w:val="center"/>
          </w:tcPr>
          <w:p w:rsidR="006B43C6" w:rsidRPr="00C52715" w:rsidRDefault="006B43C6" w:rsidP="00415B6F">
            <w:pPr>
              <w:spacing w:before="240" w:after="0" w:line="256" w:lineRule="auto"/>
              <w:rPr>
                <w:rFonts w:ascii="Times New Roman" w:hAnsi="Times New Roman"/>
                <w:bCs/>
                <w:sz w:val="20"/>
                <w:szCs w:val="20"/>
              </w:rPr>
            </w:pPr>
            <w:r w:rsidRPr="00C52715">
              <w:rPr>
                <w:rFonts w:ascii="Times New Roman" w:hAnsi="Times New Roman"/>
                <w:bCs/>
                <w:sz w:val="20"/>
                <w:szCs w:val="20"/>
              </w:rPr>
              <w:t xml:space="preserve"> бесплатная выдача лекарств, приобретаемых по рецептам врачей (фельдшеров), для детей до достижения им возраста 6 лет и 6 месяцев;</w:t>
            </w:r>
          </w:p>
          <w:p w:rsidR="006B43C6" w:rsidRPr="00C52715" w:rsidRDefault="006B43C6" w:rsidP="00415B6F">
            <w:pPr>
              <w:rPr>
                <w:rFonts w:ascii="Times New Roman" w:hAnsi="Times New Roman"/>
                <w:sz w:val="20"/>
                <w:szCs w:val="20"/>
              </w:rPr>
            </w:pPr>
          </w:p>
        </w:tc>
        <w:tc>
          <w:tcPr>
            <w:tcW w:w="2267"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p>
        </w:tc>
        <w:tc>
          <w:tcPr>
            <w:tcW w:w="1559"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В течение года</w:t>
            </w:r>
          </w:p>
        </w:tc>
        <w:tc>
          <w:tcPr>
            <w:tcW w:w="1983"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p>
        </w:tc>
        <w:tc>
          <w:tcPr>
            <w:tcW w:w="1750"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Лекарственные средства выдаются</w:t>
            </w:r>
          </w:p>
        </w:tc>
        <w:tc>
          <w:tcPr>
            <w:tcW w:w="996" w:type="dxa"/>
            <w:tcBorders>
              <w:top w:val="nil"/>
              <w:left w:val="nil"/>
              <w:bottom w:val="single" w:sz="4" w:space="0" w:color="auto"/>
              <w:right w:val="single" w:sz="8" w:space="0" w:color="auto"/>
            </w:tcBorders>
            <w:noWrap/>
            <w:vAlign w:val="bottom"/>
          </w:tcPr>
          <w:p w:rsidR="006B43C6" w:rsidRPr="001C0FD1" w:rsidRDefault="001C0FD1"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2834" w:type="dxa"/>
            <w:tcBorders>
              <w:top w:val="nil"/>
              <w:left w:val="nil"/>
              <w:bottom w:val="single" w:sz="4" w:space="0" w:color="auto"/>
              <w:right w:val="single" w:sz="4" w:space="0" w:color="auto"/>
            </w:tcBorders>
            <w:noWrap/>
            <w:vAlign w:val="center"/>
          </w:tcPr>
          <w:p w:rsidR="006B43C6" w:rsidRPr="00C52715" w:rsidRDefault="006B43C6" w:rsidP="00415B6F">
            <w:pPr>
              <w:spacing w:before="40" w:after="40"/>
              <w:rPr>
                <w:rFonts w:ascii="Times New Roman" w:hAnsi="Times New Roman"/>
                <w:color w:val="000000"/>
                <w:sz w:val="20"/>
                <w:szCs w:val="20"/>
                <w:lang w:eastAsia="ru-RU"/>
              </w:rPr>
            </w:pPr>
            <w:r w:rsidRPr="00C52715">
              <w:rPr>
                <w:rFonts w:ascii="Times New Roman" w:hAnsi="Times New Roman"/>
                <w:sz w:val="20"/>
                <w:szCs w:val="20"/>
              </w:rPr>
              <w:t>Компенсация произведенных расходов на оплату коммунальных услуг в размере 30 процентов, которая предоставляется в пределах республиканского стандарта</w:t>
            </w:r>
          </w:p>
        </w:tc>
        <w:tc>
          <w:tcPr>
            <w:tcW w:w="2267"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sidRPr="00C52715">
              <w:rPr>
                <w:rFonts w:ascii="Times New Roman" w:hAnsi="Times New Roman"/>
                <w:color w:val="000000"/>
                <w:sz w:val="20"/>
                <w:szCs w:val="20"/>
                <w:lang w:eastAsia="ru-RU"/>
              </w:rPr>
              <w:t> Отдел опеки, попечительства, семьи и несовершеннолетних муниципального образования «Глазовский район»</w:t>
            </w:r>
          </w:p>
        </w:tc>
        <w:tc>
          <w:tcPr>
            <w:tcW w:w="1418"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sidRPr="00C52715">
              <w:rPr>
                <w:rFonts w:ascii="Times New Roman" w:hAnsi="Times New Roman"/>
                <w:color w:val="000000"/>
                <w:sz w:val="20"/>
                <w:szCs w:val="20"/>
                <w:lang w:eastAsia="ru-RU"/>
              </w:rPr>
              <w:t> </w:t>
            </w: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w:t>
            </w:r>
          </w:p>
        </w:tc>
        <w:tc>
          <w:tcPr>
            <w:tcW w:w="1750"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Компенсацию получили 168 многодетные малообеспеченные  семьи, произведена выплата на сумму 978 тыс. рублей</w:t>
            </w:r>
          </w:p>
        </w:tc>
        <w:tc>
          <w:tcPr>
            <w:tcW w:w="996" w:type="dxa"/>
            <w:tcBorders>
              <w:top w:val="nil"/>
              <w:left w:val="nil"/>
              <w:bottom w:val="single" w:sz="4" w:space="0" w:color="auto"/>
              <w:right w:val="single" w:sz="8" w:space="0" w:color="auto"/>
            </w:tcBorders>
            <w:noWrap/>
            <w:vAlign w:val="bottom"/>
          </w:tcPr>
          <w:p w:rsidR="006B43C6" w:rsidRPr="001C0FD1" w:rsidRDefault="006B43C6" w:rsidP="00415B6F">
            <w:pPr>
              <w:spacing w:before="40" w:after="40"/>
              <w:rPr>
                <w:rFonts w:ascii="Times New Roman" w:hAnsi="Times New Roman"/>
                <w:color w:val="00B050"/>
                <w:sz w:val="20"/>
                <w:szCs w:val="20"/>
                <w:lang w:eastAsia="ru-RU"/>
              </w:rPr>
            </w:pPr>
            <w:r>
              <w:rPr>
                <w:rFonts w:ascii="Times New Roman" w:hAnsi="Times New Roman"/>
                <w:color w:val="000000"/>
                <w:sz w:val="20"/>
                <w:szCs w:val="20"/>
                <w:lang w:eastAsia="ru-RU"/>
              </w:rPr>
              <w:t> </w:t>
            </w:r>
            <w:r w:rsidR="001C0FD1">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2834" w:type="dxa"/>
            <w:tcBorders>
              <w:top w:val="nil"/>
              <w:left w:val="nil"/>
              <w:bottom w:val="single" w:sz="4" w:space="0" w:color="auto"/>
              <w:right w:val="single" w:sz="4" w:space="0" w:color="auto"/>
            </w:tcBorders>
            <w:noWrap/>
            <w:vAlign w:val="center"/>
          </w:tcPr>
          <w:p w:rsidR="006B43C6" w:rsidRPr="00C52715" w:rsidRDefault="006B43C6" w:rsidP="00415B6F">
            <w:pPr>
              <w:spacing w:after="0" w:line="240" w:lineRule="auto"/>
              <w:rPr>
                <w:rFonts w:ascii="Times New Roman" w:hAnsi="Times New Roman"/>
                <w:sz w:val="20"/>
                <w:szCs w:val="20"/>
              </w:rPr>
            </w:pPr>
            <w:r w:rsidRPr="00C52715">
              <w:rPr>
                <w:rFonts w:ascii="Times New Roman" w:hAnsi="Times New Roman"/>
                <w:sz w:val="20"/>
                <w:szCs w:val="20"/>
              </w:rPr>
              <w:t>Компенсация стоимости проезда на внутригородском транспорте,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 среднего профессионального образования, обучающихся по программам начального, профессионального образования, путем выдачи проездных билетов;</w:t>
            </w:r>
          </w:p>
          <w:p w:rsidR="006B43C6" w:rsidRPr="00C52715" w:rsidRDefault="006B43C6" w:rsidP="00415B6F">
            <w:pPr>
              <w:spacing w:before="40" w:after="40"/>
              <w:rPr>
                <w:rFonts w:ascii="Times New Roman" w:hAnsi="Times New Roman"/>
                <w:color w:val="000000"/>
                <w:sz w:val="20"/>
                <w:szCs w:val="20"/>
                <w:lang w:eastAsia="ru-RU"/>
              </w:rPr>
            </w:pPr>
          </w:p>
        </w:tc>
        <w:tc>
          <w:tcPr>
            <w:tcW w:w="2267"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sidRPr="00C52715">
              <w:rPr>
                <w:rFonts w:ascii="Times New Roman" w:hAnsi="Times New Roman"/>
                <w:color w:val="000000"/>
                <w:sz w:val="20"/>
                <w:szCs w:val="20"/>
                <w:lang w:eastAsia="ru-RU"/>
              </w:rPr>
              <w:t>Отдел опеки, попечительства, семьи и несовершеннолетних муниципального образования «Глазовский район» </w:t>
            </w:r>
          </w:p>
        </w:tc>
        <w:tc>
          <w:tcPr>
            <w:tcW w:w="1418"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jc w:val="center"/>
              <w:rPr>
                <w:rFonts w:ascii="Times New Roman" w:hAnsi="Times New Roman"/>
                <w:color w:val="000000"/>
                <w:sz w:val="20"/>
                <w:szCs w:val="20"/>
                <w:lang w:eastAsia="ru-RU"/>
              </w:rPr>
            </w:pPr>
            <w:r w:rsidRPr="00C52715">
              <w:rPr>
                <w:rFonts w:ascii="Times New Roman" w:hAnsi="Times New Roman"/>
                <w:sz w:val="20"/>
                <w:szCs w:val="20"/>
              </w:rPr>
              <w:t>2015-2020 годы</w:t>
            </w:r>
            <w:r w:rsidRPr="00C52715">
              <w:rPr>
                <w:rFonts w:ascii="Times New Roman" w:hAnsi="Times New Roman"/>
                <w:color w:val="000000"/>
                <w:sz w:val="20"/>
                <w:szCs w:val="20"/>
                <w:lang w:eastAsia="ru-RU"/>
              </w:rPr>
              <w:t> </w:t>
            </w:r>
          </w:p>
        </w:tc>
        <w:tc>
          <w:tcPr>
            <w:tcW w:w="1559" w:type="dxa"/>
            <w:tcBorders>
              <w:top w:val="nil"/>
              <w:left w:val="nil"/>
              <w:bottom w:val="single" w:sz="4" w:space="0" w:color="auto"/>
              <w:right w:val="single" w:sz="4" w:space="0" w:color="auto"/>
            </w:tcBorders>
            <w:noWrap/>
            <w:vAlign w:val="bottom"/>
          </w:tcPr>
          <w:p w:rsidR="006B43C6" w:rsidRDefault="006B43C6" w:rsidP="00415B6F">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В течение года </w:t>
            </w:r>
          </w:p>
        </w:tc>
        <w:tc>
          <w:tcPr>
            <w:tcW w:w="1983" w:type="dxa"/>
            <w:tcBorders>
              <w:top w:val="nil"/>
              <w:left w:val="nil"/>
              <w:bottom w:val="single" w:sz="4" w:space="0" w:color="auto"/>
              <w:right w:val="single" w:sz="4" w:space="0" w:color="auto"/>
            </w:tcBorders>
            <w:noWrap/>
            <w:vAlign w:val="bottom"/>
          </w:tcPr>
          <w:p w:rsidR="006B43C6" w:rsidRDefault="006B43C6" w:rsidP="00415B6F">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 </w:t>
            </w:r>
          </w:p>
        </w:tc>
        <w:tc>
          <w:tcPr>
            <w:tcW w:w="1750"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xml:space="preserve"> Выдано 269 проездных билетов, из них 259- учащимся общеобразовательных учреждений, 10 – учащимся профессиональных учреждений.  Сумма выпадающих доходов, подлежащих к возмещению, составила 948,34 тыс. рублей. </w:t>
            </w:r>
          </w:p>
        </w:tc>
        <w:tc>
          <w:tcPr>
            <w:tcW w:w="996" w:type="dxa"/>
            <w:tcBorders>
              <w:top w:val="nil"/>
              <w:left w:val="nil"/>
              <w:bottom w:val="single" w:sz="4" w:space="0" w:color="auto"/>
              <w:right w:val="single" w:sz="8" w:space="0" w:color="auto"/>
            </w:tcBorders>
            <w:noWrap/>
            <w:vAlign w:val="bottom"/>
          </w:tcPr>
          <w:p w:rsidR="006B43C6" w:rsidRPr="001327B6" w:rsidRDefault="006B43C6" w:rsidP="00415B6F">
            <w:pPr>
              <w:spacing w:before="40" w:after="40"/>
              <w:rPr>
                <w:rFonts w:ascii="Times New Roman" w:hAnsi="Times New Roman"/>
                <w:color w:val="00B050"/>
                <w:sz w:val="20"/>
                <w:szCs w:val="20"/>
                <w:lang w:eastAsia="ru-RU"/>
              </w:rPr>
            </w:pPr>
            <w:r>
              <w:rPr>
                <w:rFonts w:ascii="Times New Roman" w:hAnsi="Times New Roman"/>
                <w:color w:val="000000"/>
                <w:sz w:val="20"/>
                <w:szCs w:val="20"/>
                <w:lang w:eastAsia="ru-RU"/>
              </w:rPr>
              <w:t> </w:t>
            </w:r>
            <w:r w:rsidR="001327B6">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8"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8"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8"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2834" w:type="dxa"/>
            <w:tcBorders>
              <w:top w:val="nil"/>
              <w:left w:val="nil"/>
              <w:bottom w:val="single" w:sz="8" w:space="0" w:color="auto"/>
              <w:right w:val="single" w:sz="4" w:space="0" w:color="auto"/>
            </w:tcBorders>
            <w:noWrap/>
            <w:vAlign w:val="center"/>
          </w:tcPr>
          <w:p w:rsidR="006B43C6" w:rsidRPr="00C52715" w:rsidRDefault="006B43C6" w:rsidP="00415B6F">
            <w:pPr>
              <w:rPr>
                <w:rFonts w:ascii="Times New Roman" w:hAnsi="Times New Roman"/>
                <w:sz w:val="20"/>
                <w:szCs w:val="20"/>
              </w:rPr>
            </w:pPr>
            <w:r w:rsidRPr="00C52715">
              <w:rPr>
                <w:rFonts w:ascii="Times New Roman" w:hAnsi="Times New Roman"/>
                <w:color w:val="000000"/>
                <w:sz w:val="20"/>
                <w:szCs w:val="20"/>
                <w:lang w:eastAsia="ru-RU"/>
              </w:rPr>
              <w:t> </w:t>
            </w:r>
            <w:r w:rsidRPr="00C52715">
              <w:rPr>
                <w:rFonts w:ascii="Times New Roman" w:hAnsi="Times New Roman"/>
                <w:sz w:val="20"/>
                <w:szCs w:val="20"/>
              </w:rPr>
              <w:t>Бесплатное питание для учащихся образовательных учреждений для детей дошкольного и младшего школьного возраста общеобразовательных учреждений (один раз в учебный день);</w:t>
            </w:r>
          </w:p>
          <w:p w:rsidR="006B43C6" w:rsidRPr="00C52715" w:rsidRDefault="006B43C6" w:rsidP="00415B6F">
            <w:pPr>
              <w:spacing w:before="40" w:after="40"/>
              <w:rPr>
                <w:rFonts w:ascii="Times New Roman" w:hAnsi="Times New Roman"/>
                <w:color w:val="000000"/>
                <w:sz w:val="20"/>
                <w:szCs w:val="20"/>
                <w:lang w:eastAsia="ru-RU"/>
              </w:rPr>
            </w:pPr>
          </w:p>
        </w:tc>
        <w:tc>
          <w:tcPr>
            <w:tcW w:w="2267" w:type="dxa"/>
            <w:tcBorders>
              <w:top w:val="nil"/>
              <w:left w:val="nil"/>
              <w:bottom w:val="single" w:sz="8"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sidRPr="00C52715">
              <w:rPr>
                <w:rFonts w:ascii="Times New Roman" w:hAnsi="Times New Roman"/>
                <w:color w:val="000000"/>
                <w:sz w:val="20"/>
                <w:szCs w:val="20"/>
                <w:lang w:eastAsia="ru-RU"/>
              </w:rPr>
              <w:t>Отдел опеки, попечительства, семьи и несовершеннолетних муниципального образования «Глазовский район»</w:t>
            </w:r>
          </w:p>
        </w:tc>
        <w:tc>
          <w:tcPr>
            <w:tcW w:w="1418" w:type="dxa"/>
            <w:tcBorders>
              <w:top w:val="nil"/>
              <w:left w:val="nil"/>
              <w:bottom w:val="single" w:sz="8"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sidRPr="00C52715">
              <w:rPr>
                <w:rFonts w:ascii="Times New Roman" w:hAnsi="Times New Roman"/>
                <w:sz w:val="20"/>
                <w:szCs w:val="20"/>
              </w:rPr>
              <w:t>2015-2020 годы</w:t>
            </w:r>
          </w:p>
        </w:tc>
        <w:tc>
          <w:tcPr>
            <w:tcW w:w="1559" w:type="dxa"/>
            <w:tcBorders>
              <w:top w:val="nil"/>
              <w:left w:val="nil"/>
              <w:bottom w:val="single" w:sz="8"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В течение года</w:t>
            </w:r>
          </w:p>
        </w:tc>
        <w:tc>
          <w:tcPr>
            <w:tcW w:w="1983" w:type="dxa"/>
            <w:tcBorders>
              <w:top w:val="nil"/>
              <w:left w:val="nil"/>
              <w:bottom w:val="single" w:sz="8"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w:t>
            </w:r>
          </w:p>
        </w:tc>
        <w:tc>
          <w:tcPr>
            <w:tcW w:w="1750" w:type="dxa"/>
            <w:tcBorders>
              <w:top w:val="nil"/>
              <w:left w:val="nil"/>
              <w:bottom w:val="single" w:sz="8"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Количество школьников, обеспеченных бесплатным питанием,  составило 367 человек. Субвенция  на обеспечение бесплатным питанием составила 1582,70 тыс. рублей</w:t>
            </w:r>
          </w:p>
        </w:tc>
        <w:tc>
          <w:tcPr>
            <w:tcW w:w="996" w:type="dxa"/>
            <w:tcBorders>
              <w:top w:val="nil"/>
              <w:left w:val="nil"/>
              <w:bottom w:val="single" w:sz="8" w:space="0" w:color="auto"/>
              <w:right w:val="single" w:sz="8" w:space="0" w:color="auto"/>
            </w:tcBorders>
            <w:noWrap/>
            <w:vAlign w:val="bottom"/>
          </w:tcPr>
          <w:p w:rsidR="006B43C6" w:rsidRPr="001327B6" w:rsidRDefault="006B43C6" w:rsidP="00415B6F">
            <w:pPr>
              <w:spacing w:before="40" w:after="40"/>
              <w:rPr>
                <w:rFonts w:ascii="Times New Roman" w:hAnsi="Times New Roman"/>
                <w:color w:val="00B050"/>
                <w:sz w:val="20"/>
                <w:szCs w:val="20"/>
                <w:lang w:eastAsia="ru-RU"/>
              </w:rPr>
            </w:pPr>
            <w:r>
              <w:rPr>
                <w:rFonts w:ascii="Times New Roman" w:hAnsi="Times New Roman"/>
                <w:color w:val="000000"/>
                <w:sz w:val="20"/>
                <w:szCs w:val="20"/>
                <w:lang w:eastAsia="ru-RU"/>
              </w:rPr>
              <w:t> </w:t>
            </w:r>
            <w:r w:rsidR="001327B6">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8"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8"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567" w:type="dxa"/>
            <w:tcBorders>
              <w:top w:val="nil"/>
              <w:left w:val="nil"/>
              <w:bottom w:val="single" w:sz="8" w:space="0" w:color="auto"/>
              <w:right w:val="single" w:sz="4" w:space="0" w:color="auto"/>
            </w:tcBorders>
            <w:noWrap/>
            <w:vAlign w:val="center"/>
          </w:tcPr>
          <w:p w:rsidR="006B43C6" w:rsidRPr="00C52715" w:rsidRDefault="006B43C6" w:rsidP="00415B6F">
            <w:pPr>
              <w:spacing w:before="40" w:after="40"/>
              <w:jc w:val="center"/>
              <w:rPr>
                <w:rFonts w:ascii="Times New Roman" w:hAnsi="Times New Roman"/>
                <w:color w:val="000000"/>
                <w:sz w:val="20"/>
                <w:szCs w:val="20"/>
                <w:lang w:eastAsia="ru-RU"/>
              </w:rPr>
            </w:pPr>
          </w:p>
        </w:tc>
        <w:tc>
          <w:tcPr>
            <w:tcW w:w="2834" w:type="dxa"/>
            <w:tcBorders>
              <w:top w:val="nil"/>
              <w:left w:val="nil"/>
              <w:bottom w:val="single" w:sz="8" w:space="0" w:color="auto"/>
              <w:right w:val="single" w:sz="4" w:space="0" w:color="auto"/>
            </w:tcBorders>
            <w:noWrap/>
            <w:vAlign w:val="center"/>
          </w:tcPr>
          <w:p w:rsidR="006B43C6" w:rsidRPr="00C52715" w:rsidRDefault="006B43C6" w:rsidP="00415B6F">
            <w:pPr>
              <w:spacing w:before="40" w:after="40"/>
              <w:rPr>
                <w:rFonts w:ascii="Times New Roman" w:hAnsi="Times New Roman"/>
                <w:color w:val="000000"/>
                <w:sz w:val="20"/>
                <w:szCs w:val="20"/>
                <w:lang w:eastAsia="ru-RU"/>
              </w:rPr>
            </w:pPr>
            <w:r w:rsidRPr="00C52715">
              <w:rPr>
                <w:rFonts w:ascii="Times New Roman" w:hAnsi="Times New Roman"/>
                <w:color w:val="000000"/>
                <w:sz w:val="20"/>
                <w:szCs w:val="20"/>
                <w:lang w:eastAsia="ru-RU"/>
              </w:rPr>
              <w:t> </w:t>
            </w:r>
            <w:r w:rsidRPr="00C52715">
              <w:rPr>
                <w:rFonts w:ascii="Times New Roman" w:hAnsi="Times New Roman"/>
                <w:sz w:val="20"/>
                <w:szCs w:val="20"/>
              </w:rPr>
              <w:t>50-процентная скидка от установленной платы за содержание детей в государственных дошкольных общеобразовательных учреждениях;</w:t>
            </w:r>
          </w:p>
        </w:tc>
        <w:tc>
          <w:tcPr>
            <w:tcW w:w="2267" w:type="dxa"/>
            <w:tcBorders>
              <w:top w:val="nil"/>
              <w:left w:val="nil"/>
              <w:bottom w:val="single" w:sz="8"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sidRPr="00C52715">
              <w:rPr>
                <w:rFonts w:ascii="Times New Roman" w:hAnsi="Times New Roman"/>
                <w:color w:val="000000"/>
                <w:sz w:val="20"/>
                <w:szCs w:val="20"/>
                <w:lang w:eastAsia="ru-RU"/>
              </w:rPr>
              <w:t> Отдел опеки, попечительства, семьи и несовершеннолетних муниципального образования «Глазовский район»</w:t>
            </w:r>
          </w:p>
        </w:tc>
        <w:tc>
          <w:tcPr>
            <w:tcW w:w="1418" w:type="dxa"/>
            <w:tcBorders>
              <w:top w:val="nil"/>
              <w:left w:val="nil"/>
              <w:bottom w:val="single" w:sz="8"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sidRPr="00C52715">
              <w:rPr>
                <w:rFonts w:ascii="Times New Roman" w:hAnsi="Times New Roman"/>
                <w:color w:val="000000"/>
                <w:sz w:val="20"/>
                <w:szCs w:val="20"/>
                <w:lang w:eastAsia="ru-RU"/>
              </w:rPr>
              <w:t> </w:t>
            </w:r>
            <w:r w:rsidRPr="00C52715">
              <w:rPr>
                <w:rFonts w:ascii="Times New Roman" w:hAnsi="Times New Roman"/>
                <w:sz w:val="20"/>
                <w:szCs w:val="20"/>
              </w:rPr>
              <w:t>2015-2020 годы</w:t>
            </w:r>
          </w:p>
        </w:tc>
        <w:tc>
          <w:tcPr>
            <w:tcW w:w="1559" w:type="dxa"/>
            <w:tcBorders>
              <w:top w:val="nil"/>
              <w:left w:val="nil"/>
              <w:bottom w:val="single" w:sz="8"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В течение года</w:t>
            </w:r>
          </w:p>
        </w:tc>
        <w:tc>
          <w:tcPr>
            <w:tcW w:w="1983" w:type="dxa"/>
            <w:tcBorders>
              <w:top w:val="nil"/>
              <w:left w:val="nil"/>
              <w:bottom w:val="single" w:sz="8"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w:t>
            </w:r>
          </w:p>
        </w:tc>
        <w:tc>
          <w:tcPr>
            <w:tcW w:w="1750" w:type="dxa"/>
            <w:tcBorders>
              <w:top w:val="nil"/>
              <w:left w:val="nil"/>
              <w:bottom w:val="single" w:sz="8"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xml:space="preserve"> Количество детей из многодетных </w:t>
            </w:r>
            <w:proofErr w:type="gramStart"/>
            <w:r>
              <w:rPr>
                <w:rFonts w:ascii="Times New Roman" w:hAnsi="Times New Roman"/>
                <w:color w:val="000000"/>
                <w:sz w:val="20"/>
                <w:szCs w:val="20"/>
                <w:lang w:eastAsia="ru-RU"/>
              </w:rPr>
              <w:t>семей</w:t>
            </w:r>
            <w:proofErr w:type="gramEnd"/>
            <w:r>
              <w:rPr>
                <w:rFonts w:ascii="Times New Roman" w:hAnsi="Times New Roman"/>
                <w:color w:val="000000"/>
                <w:sz w:val="20"/>
                <w:szCs w:val="20"/>
                <w:lang w:eastAsia="ru-RU"/>
              </w:rPr>
              <w:t xml:space="preserve"> посещающих детский сад за 50% от установленной платы в ДОУ – 189 человек. </w:t>
            </w:r>
          </w:p>
        </w:tc>
        <w:tc>
          <w:tcPr>
            <w:tcW w:w="996" w:type="dxa"/>
            <w:tcBorders>
              <w:top w:val="nil"/>
              <w:left w:val="nil"/>
              <w:bottom w:val="single" w:sz="8" w:space="0" w:color="auto"/>
              <w:right w:val="single" w:sz="8" w:space="0" w:color="auto"/>
            </w:tcBorders>
            <w:noWrap/>
            <w:vAlign w:val="bottom"/>
          </w:tcPr>
          <w:p w:rsidR="006B43C6" w:rsidRPr="001327B6" w:rsidRDefault="006B43C6" w:rsidP="00415B6F">
            <w:pPr>
              <w:spacing w:before="40" w:after="40"/>
              <w:rPr>
                <w:rFonts w:ascii="Times New Roman" w:hAnsi="Times New Roman"/>
                <w:color w:val="00B050"/>
                <w:sz w:val="20"/>
                <w:szCs w:val="20"/>
                <w:lang w:eastAsia="ru-RU"/>
              </w:rPr>
            </w:pPr>
            <w:r>
              <w:rPr>
                <w:rFonts w:ascii="Times New Roman" w:hAnsi="Times New Roman"/>
                <w:color w:val="000000"/>
                <w:sz w:val="20"/>
                <w:szCs w:val="20"/>
                <w:lang w:eastAsia="ru-RU"/>
              </w:rPr>
              <w:t> </w:t>
            </w:r>
            <w:r w:rsidR="001327B6">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C52715" w:rsidRDefault="006B43C6" w:rsidP="00415B6F">
            <w:pPr>
              <w:rPr>
                <w:rFonts w:ascii="Times New Roman" w:hAnsi="Times New Roman"/>
                <w:sz w:val="20"/>
                <w:szCs w:val="20"/>
              </w:rPr>
            </w:pPr>
            <w:r w:rsidRPr="00C52715">
              <w:rPr>
                <w:rFonts w:ascii="Times New Roman" w:hAnsi="Times New Roman"/>
                <w:sz w:val="20"/>
                <w:szCs w:val="20"/>
              </w:rPr>
              <w:t>04</w:t>
            </w:r>
          </w:p>
        </w:tc>
        <w:tc>
          <w:tcPr>
            <w:tcW w:w="567" w:type="dxa"/>
            <w:tcBorders>
              <w:top w:val="nil"/>
              <w:left w:val="nil"/>
              <w:bottom w:val="single" w:sz="4" w:space="0" w:color="auto"/>
              <w:right w:val="single" w:sz="4" w:space="0" w:color="auto"/>
            </w:tcBorders>
            <w:noWrap/>
          </w:tcPr>
          <w:p w:rsidR="006B43C6" w:rsidRPr="00C52715" w:rsidRDefault="006B43C6" w:rsidP="00415B6F">
            <w:pPr>
              <w:rPr>
                <w:rFonts w:ascii="Times New Roman" w:hAnsi="Times New Roman"/>
                <w:sz w:val="20"/>
                <w:szCs w:val="20"/>
              </w:rPr>
            </w:pPr>
            <w:r w:rsidRPr="00C52715">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C52715" w:rsidRDefault="006B43C6" w:rsidP="00415B6F">
            <w:pPr>
              <w:rPr>
                <w:rFonts w:ascii="Times New Roman" w:hAnsi="Times New Roman"/>
                <w:sz w:val="20"/>
                <w:szCs w:val="20"/>
              </w:rPr>
            </w:pPr>
            <w:r w:rsidRPr="00C52715">
              <w:rPr>
                <w:rFonts w:ascii="Times New Roman" w:hAnsi="Times New Roman"/>
                <w:sz w:val="20"/>
                <w:szCs w:val="20"/>
              </w:rPr>
              <w:t>01</w:t>
            </w:r>
          </w:p>
        </w:tc>
        <w:tc>
          <w:tcPr>
            <w:tcW w:w="567" w:type="dxa"/>
            <w:tcBorders>
              <w:top w:val="nil"/>
              <w:left w:val="nil"/>
              <w:bottom w:val="single" w:sz="4" w:space="0" w:color="auto"/>
              <w:right w:val="single" w:sz="4" w:space="0" w:color="auto"/>
            </w:tcBorders>
            <w:noWrap/>
          </w:tcPr>
          <w:p w:rsidR="006B43C6" w:rsidRPr="00C52715" w:rsidRDefault="006B43C6" w:rsidP="00415B6F">
            <w:pPr>
              <w:rPr>
                <w:rFonts w:ascii="Times New Roman" w:hAnsi="Times New Roman"/>
                <w:sz w:val="20"/>
                <w:szCs w:val="20"/>
              </w:rPr>
            </w:pPr>
            <w:r>
              <w:rPr>
                <w:rFonts w:ascii="Times New Roman" w:hAnsi="Times New Roman"/>
                <w:sz w:val="20"/>
                <w:szCs w:val="20"/>
              </w:rPr>
              <w:t>2</w:t>
            </w:r>
          </w:p>
        </w:tc>
        <w:tc>
          <w:tcPr>
            <w:tcW w:w="2834" w:type="dxa"/>
            <w:tcBorders>
              <w:top w:val="nil"/>
              <w:left w:val="nil"/>
              <w:bottom w:val="single" w:sz="4" w:space="0" w:color="auto"/>
              <w:right w:val="single" w:sz="4" w:space="0" w:color="auto"/>
            </w:tcBorders>
            <w:noWrap/>
          </w:tcPr>
          <w:p w:rsidR="006B43C6" w:rsidRPr="00C52715" w:rsidRDefault="006B43C6" w:rsidP="00415B6F">
            <w:pPr>
              <w:rPr>
                <w:rFonts w:ascii="Times New Roman" w:hAnsi="Times New Roman"/>
                <w:sz w:val="20"/>
                <w:szCs w:val="20"/>
              </w:rPr>
            </w:pPr>
            <w:r w:rsidRPr="00C52715">
              <w:rPr>
                <w:rFonts w:ascii="Times New Roman" w:hAnsi="Times New Roman"/>
                <w:sz w:val="20"/>
                <w:szCs w:val="20"/>
              </w:rPr>
              <w:t>Предоставление безвозмездных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tc>
        <w:tc>
          <w:tcPr>
            <w:tcW w:w="2267" w:type="dxa"/>
            <w:tcBorders>
              <w:top w:val="nil"/>
              <w:left w:val="nil"/>
              <w:bottom w:val="single" w:sz="4" w:space="0" w:color="auto"/>
              <w:right w:val="single" w:sz="4" w:space="0" w:color="auto"/>
            </w:tcBorders>
            <w:noWrap/>
          </w:tcPr>
          <w:p w:rsidR="006B43C6" w:rsidRPr="00C52715" w:rsidRDefault="006B43C6" w:rsidP="00415B6F">
            <w:pPr>
              <w:rPr>
                <w:rFonts w:ascii="Times New Roman" w:hAnsi="Times New Roman"/>
                <w:sz w:val="20"/>
                <w:szCs w:val="20"/>
              </w:rPr>
            </w:pPr>
            <w:r w:rsidRPr="00C52715">
              <w:rPr>
                <w:rFonts w:ascii="Times New Roman" w:hAnsi="Times New Roman"/>
                <w:sz w:val="20"/>
                <w:szCs w:val="20"/>
              </w:rPr>
              <w:t>Отдел по делам  опеки, попечительства, семьи и несовершеннолетних Отдел строительства и жилищно-коммунального хозяйства;</w:t>
            </w:r>
          </w:p>
        </w:tc>
        <w:tc>
          <w:tcPr>
            <w:tcW w:w="1418" w:type="dxa"/>
            <w:tcBorders>
              <w:top w:val="nil"/>
              <w:left w:val="nil"/>
              <w:bottom w:val="single" w:sz="4" w:space="0" w:color="auto"/>
              <w:right w:val="single" w:sz="4" w:space="0" w:color="auto"/>
            </w:tcBorders>
            <w:noWrap/>
          </w:tcPr>
          <w:p w:rsidR="006B43C6" w:rsidRPr="00C52715" w:rsidRDefault="006B43C6" w:rsidP="00415B6F">
            <w:pPr>
              <w:rPr>
                <w:rFonts w:ascii="Times New Roman" w:hAnsi="Times New Roman"/>
                <w:sz w:val="20"/>
                <w:szCs w:val="20"/>
              </w:rPr>
            </w:pP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w:t>
            </w:r>
          </w:p>
        </w:tc>
        <w:tc>
          <w:tcPr>
            <w:tcW w:w="1750"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xml:space="preserve">Безвозмездная субсидия предоставлена 1  многодетной  семье в размере 452,0 </w:t>
            </w:r>
            <w:proofErr w:type="spellStart"/>
            <w:r>
              <w:rPr>
                <w:rFonts w:ascii="Times New Roman" w:hAnsi="Times New Roman"/>
                <w:color w:val="000000"/>
                <w:sz w:val="20"/>
                <w:szCs w:val="20"/>
                <w:lang w:eastAsia="ru-RU"/>
              </w:rPr>
              <w:t>тыс</w:t>
            </w:r>
            <w:proofErr w:type="gramStart"/>
            <w:r>
              <w:rPr>
                <w:rFonts w:ascii="Times New Roman" w:hAnsi="Times New Roman"/>
                <w:color w:val="000000"/>
                <w:sz w:val="20"/>
                <w:szCs w:val="20"/>
                <w:lang w:eastAsia="ru-RU"/>
              </w:rPr>
              <w:t>.р</w:t>
            </w:r>
            <w:proofErr w:type="gramEnd"/>
            <w:r>
              <w:rPr>
                <w:rFonts w:ascii="Times New Roman" w:hAnsi="Times New Roman"/>
                <w:color w:val="000000"/>
                <w:sz w:val="20"/>
                <w:szCs w:val="20"/>
                <w:lang w:eastAsia="ru-RU"/>
              </w:rPr>
              <w:t>уб</w:t>
            </w:r>
            <w:proofErr w:type="spellEnd"/>
          </w:p>
        </w:tc>
        <w:tc>
          <w:tcPr>
            <w:tcW w:w="996" w:type="dxa"/>
            <w:tcBorders>
              <w:top w:val="nil"/>
              <w:left w:val="nil"/>
              <w:bottom w:val="single" w:sz="4" w:space="0" w:color="auto"/>
              <w:right w:val="single" w:sz="8" w:space="0" w:color="auto"/>
            </w:tcBorders>
            <w:noWrap/>
            <w:vAlign w:val="bottom"/>
          </w:tcPr>
          <w:p w:rsidR="006B43C6" w:rsidRPr="001327B6" w:rsidRDefault="006B43C6" w:rsidP="00415B6F">
            <w:pPr>
              <w:spacing w:before="40" w:after="40"/>
              <w:rPr>
                <w:rFonts w:ascii="Times New Roman" w:hAnsi="Times New Roman"/>
                <w:color w:val="00B050"/>
                <w:sz w:val="20"/>
                <w:szCs w:val="20"/>
                <w:lang w:eastAsia="ru-RU"/>
              </w:rPr>
            </w:pPr>
            <w:r>
              <w:rPr>
                <w:rFonts w:ascii="Times New Roman" w:hAnsi="Times New Roman"/>
                <w:color w:val="000000"/>
                <w:sz w:val="20"/>
                <w:szCs w:val="20"/>
                <w:lang w:eastAsia="ru-RU"/>
              </w:rPr>
              <w:t> </w:t>
            </w:r>
            <w:r w:rsidR="001327B6">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lastRenderedPageBreak/>
              <w:t>04</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Pr>
                <w:rFonts w:ascii="Times New Roman" w:hAnsi="Times New Roman"/>
                <w:sz w:val="20"/>
                <w:szCs w:val="20"/>
              </w:rPr>
              <w:t>3</w:t>
            </w:r>
          </w:p>
        </w:tc>
        <w:tc>
          <w:tcPr>
            <w:tcW w:w="2834"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Осуществление мероприятий по реализации единой семейной политики, направленной на укрепление института семьи в районе, в том числе:</w:t>
            </w:r>
          </w:p>
        </w:tc>
        <w:tc>
          <w:tcPr>
            <w:tcW w:w="22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Отдел по делам  опеки, попечительства, семьи и несовершеннолетних</w:t>
            </w:r>
          </w:p>
        </w:tc>
        <w:tc>
          <w:tcPr>
            <w:tcW w:w="1418"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jc w:val="center"/>
              <w:rPr>
                <w:rFonts w:ascii="Times New Roman" w:hAnsi="Times New Roman"/>
                <w:sz w:val="20"/>
                <w:szCs w:val="20"/>
              </w:rPr>
            </w:pPr>
            <w:r w:rsidRPr="00C52715">
              <w:rPr>
                <w:rFonts w:ascii="Times New Roman" w:hAnsi="Times New Roman"/>
                <w:sz w:val="20"/>
                <w:szCs w:val="20"/>
              </w:rPr>
              <w:t>Всестороннее укрепление института семьи как формы гармоничной жизнедеятельности личности</w:t>
            </w:r>
          </w:p>
        </w:tc>
        <w:tc>
          <w:tcPr>
            <w:tcW w:w="1750"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p>
        </w:tc>
        <w:tc>
          <w:tcPr>
            <w:tcW w:w="996" w:type="dxa"/>
            <w:tcBorders>
              <w:top w:val="nil"/>
              <w:left w:val="nil"/>
              <w:bottom w:val="single" w:sz="4" w:space="0" w:color="auto"/>
              <w:right w:val="single" w:sz="8"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04</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p>
        </w:tc>
        <w:tc>
          <w:tcPr>
            <w:tcW w:w="2834"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 xml:space="preserve">Проведение районных методических семинаров, тренингов по вопросам семейных отношений </w:t>
            </w:r>
          </w:p>
          <w:p w:rsidR="006B43C6" w:rsidRPr="00C52715" w:rsidRDefault="006B43C6" w:rsidP="00415B6F">
            <w:pPr>
              <w:spacing w:line="256" w:lineRule="auto"/>
              <w:rPr>
                <w:rFonts w:ascii="Times New Roman" w:hAnsi="Times New Roman"/>
                <w:b/>
                <w:sz w:val="20"/>
                <w:szCs w:val="20"/>
              </w:rPr>
            </w:pPr>
          </w:p>
        </w:tc>
        <w:tc>
          <w:tcPr>
            <w:tcW w:w="22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Отдел по делам  опеки, попечительства, семьи и несовершеннолетних</w:t>
            </w:r>
          </w:p>
        </w:tc>
        <w:tc>
          <w:tcPr>
            <w:tcW w:w="1418"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jc w:val="center"/>
              <w:rPr>
                <w:rFonts w:ascii="Times New Roman" w:hAnsi="Times New Roman"/>
                <w:sz w:val="20"/>
                <w:szCs w:val="20"/>
              </w:rPr>
            </w:pPr>
            <w:r w:rsidRPr="00C52715">
              <w:rPr>
                <w:rFonts w:ascii="Times New Roman" w:hAnsi="Times New Roman"/>
                <w:sz w:val="20"/>
                <w:szCs w:val="20"/>
              </w:rPr>
              <w:t>Всестороннее укрепление института семьи как формы гармоничной жизнедеятельности личности</w:t>
            </w:r>
          </w:p>
        </w:tc>
        <w:tc>
          <w:tcPr>
            <w:tcW w:w="1750" w:type="dxa"/>
            <w:tcBorders>
              <w:top w:val="nil"/>
              <w:left w:val="nil"/>
              <w:bottom w:val="single" w:sz="4" w:space="0" w:color="auto"/>
              <w:right w:val="single" w:sz="4" w:space="0" w:color="auto"/>
            </w:tcBorders>
            <w:noWrap/>
            <w:vAlign w:val="bottom"/>
          </w:tcPr>
          <w:p w:rsidR="006B43C6" w:rsidRPr="00C52715" w:rsidRDefault="006B43C6" w:rsidP="006D1D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xml:space="preserve">Проведено 2 семинара для опекунов и приемных родителей (охват 72 человека), </w:t>
            </w:r>
            <w:r w:rsidR="006D1D6F">
              <w:rPr>
                <w:rFonts w:ascii="Times New Roman" w:hAnsi="Times New Roman"/>
                <w:color w:val="000000"/>
                <w:sz w:val="20"/>
                <w:szCs w:val="20"/>
                <w:lang w:eastAsia="ru-RU"/>
              </w:rPr>
              <w:t>4</w:t>
            </w:r>
            <w:r>
              <w:rPr>
                <w:rFonts w:ascii="Times New Roman" w:hAnsi="Times New Roman"/>
                <w:color w:val="000000"/>
                <w:sz w:val="20"/>
                <w:szCs w:val="20"/>
                <w:lang w:eastAsia="ru-RU"/>
              </w:rPr>
              <w:t xml:space="preserve"> семинаров для девочек из семей социального риска (охват 31 человек). 3 тренинга </w:t>
            </w:r>
            <w:proofErr w:type="gramStart"/>
            <w:r>
              <w:rPr>
                <w:rFonts w:ascii="Times New Roman" w:hAnsi="Times New Roman"/>
                <w:color w:val="000000"/>
                <w:sz w:val="20"/>
                <w:szCs w:val="20"/>
                <w:lang w:eastAsia="ru-RU"/>
              </w:rPr>
              <w:t>для</w:t>
            </w:r>
            <w:proofErr w:type="gramEnd"/>
            <w:r>
              <w:rPr>
                <w:rFonts w:ascii="Times New Roman" w:hAnsi="Times New Roman"/>
                <w:color w:val="000000"/>
                <w:sz w:val="20"/>
                <w:szCs w:val="20"/>
                <w:lang w:eastAsia="ru-RU"/>
              </w:rPr>
              <w:t xml:space="preserve"> </w:t>
            </w:r>
            <w:proofErr w:type="gramStart"/>
            <w:r>
              <w:rPr>
                <w:rFonts w:ascii="Times New Roman" w:hAnsi="Times New Roman"/>
                <w:color w:val="000000"/>
                <w:sz w:val="20"/>
                <w:szCs w:val="20"/>
                <w:lang w:eastAsia="ru-RU"/>
              </w:rPr>
              <w:t>родителе</w:t>
            </w:r>
            <w:proofErr w:type="gramEnd"/>
            <w:r>
              <w:rPr>
                <w:rFonts w:ascii="Times New Roman" w:hAnsi="Times New Roman"/>
                <w:color w:val="000000"/>
                <w:sz w:val="20"/>
                <w:szCs w:val="20"/>
                <w:lang w:eastAsia="ru-RU"/>
              </w:rPr>
              <w:t xml:space="preserve"> (охват 94 человека)</w:t>
            </w:r>
          </w:p>
        </w:tc>
        <w:tc>
          <w:tcPr>
            <w:tcW w:w="996" w:type="dxa"/>
            <w:tcBorders>
              <w:top w:val="nil"/>
              <w:left w:val="nil"/>
              <w:bottom w:val="single" w:sz="4" w:space="0" w:color="auto"/>
              <w:right w:val="single" w:sz="8" w:space="0" w:color="auto"/>
            </w:tcBorders>
            <w:noWrap/>
            <w:vAlign w:val="bottom"/>
          </w:tcPr>
          <w:p w:rsidR="006B43C6" w:rsidRPr="001327B6" w:rsidRDefault="001327B6" w:rsidP="00415B6F">
            <w:pPr>
              <w:spacing w:before="40" w:after="40"/>
              <w:rPr>
                <w:rFonts w:ascii="Times New Roman" w:hAnsi="Times New Roman"/>
                <w:color w:val="00B050"/>
                <w:sz w:val="20"/>
                <w:szCs w:val="20"/>
                <w:lang w:eastAsia="ru-RU"/>
              </w:rPr>
            </w:pPr>
            <w:r w:rsidRPr="001327B6">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04</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p>
        </w:tc>
        <w:tc>
          <w:tcPr>
            <w:tcW w:w="2834"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eastAsia="MS Mincho" w:hAnsi="Times New Roman"/>
                <w:b/>
                <w:sz w:val="20"/>
                <w:szCs w:val="20"/>
              </w:rPr>
            </w:pPr>
            <w:r w:rsidRPr="00C52715">
              <w:rPr>
                <w:rFonts w:ascii="Times New Roman" w:hAnsi="Times New Roman"/>
                <w:sz w:val="20"/>
                <w:szCs w:val="20"/>
              </w:rPr>
              <w:t>Проведение лекториев, бесед, консультаций, касающихся проблем семьи и семейных отношений, вопросов воспитания и обучения, проблем здоровья детей и взрослых, половых отношений, алкогольной и химической зависимости</w:t>
            </w:r>
          </w:p>
        </w:tc>
        <w:tc>
          <w:tcPr>
            <w:tcW w:w="22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Отдел по делам  опеки, попечительства, семьи и несовершеннолетних</w:t>
            </w:r>
          </w:p>
        </w:tc>
        <w:tc>
          <w:tcPr>
            <w:tcW w:w="1418"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jc w:val="center"/>
              <w:rPr>
                <w:rFonts w:ascii="Times New Roman" w:hAnsi="Times New Roman"/>
                <w:sz w:val="20"/>
                <w:szCs w:val="20"/>
              </w:rPr>
            </w:pPr>
            <w:r w:rsidRPr="00C52715">
              <w:rPr>
                <w:rFonts w:ascii="Times New Roman" w:hAnsi="Times New Roman"/>
                <w:sz w:val="20"/>
                <w:szCs w:val="20"/>
              </w:rPr>
              <w:t>Всестороннее укрепление института семьи как формы гармоничной жизнедеятельности личности</w:t>
            </w:r>
          </w:p>
        </w:tc>
        <w:tc>
          <w:tcPr>
            <w:tcW w:w="1750"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Специалисты отдела 6 раз выезжали на родительские собрания с выступлениями на различные  темы (охват 512 родителей)</w:t>
            </w:r>
            <w:r w:rsidR="006D1D6F">
              <w:rPr>
                <w:rFonts w:ascii="Times New Roman" w:hAnsi="Times New Roman"/>
                <w:color w:val="000000"/>
                <w:sz w:val="20"/>
                <w:szCs w:val="20"/>
                <w:lang w:eastAsia="ru-RU"/>
              </w:rPr>
              <w:t xml:space="preserve"> 24 </w:t>
            </w:r>
            <w:proofErr w:type="spellStart"/>
            <w:r w:rsidR="006D1D6F">
              <w:rPr>
                <w:rFonts w:ascii="Times New Roman" w:hAnsi="Times New Roman"/>
                <w:color w:val="000000"/>
                <w:sz w:val="20"/>
                <w:szCs w:val="20"/>
                <w:lang w:eastAsia="ru-RU"/>
              </w:rPr>
              <w:t>бесседы</w:t>
            </w:r>
            <w:proofErr w:type="spellEnd"/>
          </w:p>
        </w:tc>
        <w:tc>
          <w:tcPr>
            <w:tcW w:w="996" w:type="dxa"/>
            <w:tcBorders>
              <w:top w:val="nil"/>
              <w:left w:val="nil"/>
              <w:bottom w:val="single" w:sz="4" w:space="0" w:color="auto"/>
              <w:right w:val="single" w:sz="8" w:space="0" w:color="auto"/>
            </w:tcBorders>
            <w:noWrap/>
            <w:vAlign w:val="bottom"/>
          </w:tcPr>
          <w:p w:rsidR="006B43C6" w:rsidRPr="001327B6" w:rsidRDefault="001327B6"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04</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p>
        </w:tc>
        <w:tc>
          <w:tcPr>
            <w:tcW w:w="2834"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eastAsia="MS Mincho" w:hAnsi="Times New Roman"/>
                <w:b/>
                <w:sz w:val="20"/>
                <w:szCs w:val="20"/>
              </w:rPr>
            </w:pPr>
            <w:r w:rsidRPr="00C52715">
              <w:rPr>
                <w:rFonts w:ascii="Times New Roman" w:hAnsi="Times New Roman"/>
                <w:sz w:val="20"/>
                <w:szCs w:val="20"/>
              </w:rPr>
              <w:t xml:space="preserve">Осуществления контроля за неблагополучными семьями, в которых родители злоупотребляют спиртным, </w:t>
            </w:r>
            <w:r w:rsidRPr="00C52715">
              <w:rPr>
                <w:rFonts w:ascii="Times New Roman" w:hAnsi="Times New Roman"/>
                <w:sz w:val="20"/>
                <w:szCs w:val="20"/>
              </w:rPr>
              <w:lastRenderedPageBreak/>
              <w:t>уклоняются от воспитания детей</w:t>
            </w:r>
          </w:p>
        </w:tc>
        <w:tc>
          <w:tcPr>
            <w:tcW w:w="22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lastRenderedPageBreak/>
              <w:t>Отдел по делам  опеки, попечительства, семьи и несовершеннолетних</w:t>
            </w:r>
          </w:p>
        </w:tc>
        <w:tc>
          <w:tcPr>
            <w:tcW w:w="1418"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jc w:val="center"/>
              <w:rPr>
                <w:rFonts w:ascii="Times New Roman" w:hAnsi="Times New Roman"/>
                <w:sz w:val="20"/>
                <w:szCs w:val="20"/>
              </w:rPr>
            </w:pPr>
            <w:r w:rsidRPr="00C52715">
              <w:rPr>
                <w:rFonts w:ascii="Times New Roman" w:hAnsi="Times New Roman"/>
                <w:sz w:val="20"/>
                <w:szCs w:val="20"/>
              </w:rPr>
              <w:t xml:space="preserve">Всестороннее укрепление института семьи как формы гармоничной </w:t>
            </w:r>
            <w:r w:rsidRPr="00C52715">
              <w:rPr>
                <w:rFonts w:ascii="Times New Roman" w:hAnsi="Times New Roman"/>
                <w:sz w:val="20"/>
                <w:szCs w:val="20"/>
              </w:rPr>
              <w:lastRenderedPageBreak/>
              <w:t>жизнедеятельности личности</w:t>
            </w:r>
          </w:p>
        </w:tc>
        <w:tc>
          <w:tcPr>
            <w:tcW w:w="1750"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lastRenderedPageBreak/>
              <w:t xml:space="preserve">Ежемесячно по месту жительства  проверяются 92 </w:t>
            </w:r>
            <w:proofErr w:type="gramStart"/>
            <w:r>
              <w:rPr>
                <w:rFonts w:ascii="Times New Roman" w:hAnsi="Times New Roman"/>
                <w:color w:val="000000"/>
                <w:sz w:val="20"/>
                <w:szCs w:val="20"/>
                <w:lang w:eastAsia="ru-RU"/>
              </w:rPr>
              <w:t>семьи</w:t>
            </w:r>
            <w:proofErr w:type="gramEnd"/>
            <w:r>
              <w:rPr>
                <w:rFonts w:ascii="Times New Roman" w:hAnsi="Times New Roman"/>
                <w:color w:val="000000"/>
                <w:sz w:val="20"/>
                <w:szCs w:val="20"/>
                <w:lang w:eastAsia="ru-RU"/>
              </w:rPr>
              <w:t xml:space="preserve"> состоящие  </w:t>
            </w:r>
            <w:r>
              <w:rPr>
                <w:rFonts w:ascii="Times New Roman" w:hAnsi="Times New Roman"/>
                <w:color w:val="000000"/>
                <w:sz w:val="20"/>
                <w:szCs w:val="20"/>
                <w:lang w:eastAsia="ru-RU"/>
              </w:rPr>
              <w:lastRenderedPageBreak/>
              <w:t>на контроле.</w:t>
            </w:r>
          </w:p>
        </w:tc>
        <w:tc>
          <w:tcPr>
            <w:tcW w:w="996" w:type="dxa"/>
            <w:tcBorders>
              <w:top w:val="nil"/>
              <w:left w:val="nil"/>
              <w:bottom w:val="single" w:sz="4" w:space="0" w:color="auto"/>
              <w:right w:val="single" w:sz="8" w:space="0" w:color="auto"/>
            </w:tcBorders>
            <w:noWrap/>
            <w:vAlign w:val="bottom"/>
          </w:tcPr>
          <w:p w:rsidR="006B43C6" w:rsidRPr="001327B6" w:rsidRDefault="001327B6"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lastRenderedPageBreak/>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lastRenderedPageBreak/>
              <w:t>04</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p>
        </w:tc>
        <w:tc>
          <w:tcPr>
            <w:tcW w:w="2834"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bCs/>
                <w:sz w:val="20"/>
                <w:szCs w:val="20"/>
              </w:rPr>
            </w:pPr>
            <w:r w:rsidRPr="00C52715">
              <w:rPr>
                <w:rFonts w:ascii="Times New Roman" w:hAnsi="Times New Roman"/>
                <w:sz w:val="20"/>
                <w:szCs w:val="20"/>
              </w:rPr>
              <w:t>Создание цикла статей в газетах «</w:t>
            </w:r>
            <w:proofErr w:type="spellStart"/>
            <w:r w:rsidRPr="00C52715">
              <w:rPr>
                <w:rFonts w:ascii="Times New Roman" w:hAnsi="Times New Roman"/>
                <w:sz w:val="20"/>
                <w:szCs w:val="20"/>
              </w:rPr>
              <w:t>Иднакар</w:t>
            </w:r>
            <w:proofErr w:type="spellEnd"/>
            <w:r w:rsidRPr="00C52715">
              <w:rPr>
                <w:rFonts w:ascii="Times New Roman" w:hAnsi="Times New Roman"/>
                <w:sz w:val="20"/>
                <w:szCs w:val="20"/>
              </w:rPr>
              <w:t>» и «Мой город» о лучших семьях района</w:t>
            </w:r>
          </w:p>
        </w:tc>
        <w:tc>
          <w:tcPr>
            <w:tcW w:w="22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Отдел по делам  опеки, попечительства, семьи и несовершеннолетних</w:t>
            </w:r>
          </w:p>
        </w:tc>
        <w:tc>
          <w:tcPr>
            <w:tcW w:w="1418"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jc w:val="center"/>
              <w:rPr>
                <w:rFonts w:ascii="Times New Roman" w:hAnsi="Times New Roman"/>
                <w:sz w:val="20"/>
                <w:szCs w:val="20"/>
              </w:rPr>
            </w:pPr>
            <w:r w:rsidRPr="00C52715">
              <w:rPr>
                <w:rFonts w:ascii="Times New Roman" w:hAnsi="Times New Roman"/>
                <w:sz w:val="20"/>
                <w:szCs w:val="20"/>
              </w:rPr>
              <w:t>Всестороннее укрепление института семьи как формы гармоничной жизнедеятельности личности</w:t>
            </w:r>
          </w:p>
        </w:tc>
        <w:tc>
          <w:tcPr>
            <w:tcW w:w="1750"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В газете «</w:t>
            </w:r>
            <w:proofErr w:type="spellStart"/>
            <w:r>
              <w:rPr>
                <w:rFonts w:ascii="Times New Roman" w:hAnsi="Times New Roman"/>
                <w:color w:val="000000"/>
                <w:sz w:val="20"/>
                <w:szCs w:val="20"/>
                <w:lang w:eastAsia="ru-RU"/>
              </w:rPr>
              <w:t>Иднакар</w:t>
            </w:r>
            <w:proofErr w:type="spellEnd"/>
            <w:r>
              <w:rPr>
                <w:rFonts w:ascii="Times New Roman" w:hAnsi="Times New Roman"/>
                <w:color w:val="000000"/>
                <w:sz w:val="20"/>
                <w:szCs w:val="20"/>
                <w:lang w:eastAsia="ru-RU"/>
              </w:rPr>
              <w:t>» размещены материалы о семьях награжденных Знаком отличия «Родительская Слава», о женщинах награжденных Знаком отличия «Материнская Слава»</w:t>
            </w:r>
          </w:p>
        </w:tc>
        <w:tc>
          <w:tcPr>
            <w:tcW w:w="996" w:type="dxa"/>
            <w:tcBorders>
              <w:top w:val="nil"/>
              <w:left w:val="nil"/>
              <w:bottom w:val="single" w:sz="4" w:space="0" w:color="auto"/>
              <w:right w:val="single" w:sz="8" w:space="0" w:color="auto"/>
            </w:tcBorders>
            <w:noWrap/>
            <w:vAlign w:val="bottom"/>
          </w:tcPr>
          <w:p w:rsidR="006B43C6" w:rsidRPr="001327B6" w:rsidRDefault="001327B6"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04</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p>
        </w:tc>
        <w:tc>
          <w:tcPr>
            <w:tcW w:w="2834"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eastAsia="MS Mincho" w:hAnsi="Times New Roman"/>
                <w:b/>
                <w:sz w:val="20"/>
                <w:szCs w:val="20"/>
              </w:rPr>
            </w:pPr>
            <w:r w:rsidRPr="00C52715">
              <w:rPr>
                <w:rFonts w:ascii="Times New Roman" w:hAnsi="Times New Roman"/>
                <w:sz w:val="20"/>
                <w:szCs w:val="20"/>
              </w:rPr>
              <w:t>Выездная работа кабинета планирования семьи муниципальных образованиях района</w:t>
            </w:r>
          </w:p>
        </w:tc>
        <w:tc>
          <w:tcPr>
            <w:tcW w:w="22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МБУЗ МЗ «Глазовская районная больница»</w:t>
            </w:r>
          </w:p>
        </w:tc>
        <w:tc>
          <w:tcPr>
            <w:tcW w:w="1418"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jc w:val="center"/>
              <w:rPr>
                <w:rFonts w:ascii="Times New Roman" w:hAnsi="Times New Roman"/>
                <w:sz w:val="20"/>
                <w:szCs w:val="20"/>
              </w:rPr>
            </w:pPr>
            <w:r w:rsidRPr="00C52715">
              <w:rPr>
                <w:rFonts w:ascii="Times New Roman" w:hAnsi="Times New Roman"/>
                <w:sz w:val="20"/>
                <w:szCs w:val="20"/>
              </w:rPr>
              <w:t>Всестороннее укрепление института семьи как формы гармоничной жизнедеятельности личности</w:t>
            </w:r>
          </w:p>
        </w:tc>
        <w:tc>
          <w:tcPr>
            <w:tcW w:w="1750"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xml:space="preserve">Ежеквартальные выезды в </w:t>
            </w:r>
            <w:proofErr w:type="spellStart"/>
            <w:r>
              <w:rPr>
                <w:rFonts w:ascii="Times New Roman" w:hAnsi="Times New Roman"/>
                <w:color w:val="000000"/>
                <w:sz w:val="20"/>
                <w:szCs w:val="20"/>
                <w:lang w:eastAsia="ru-RU"/>
              </w:rPr>
              <w:t>ФАПы</w:t>
            </w:r>
            <w:proofErr w:type="spellEnd"/>
            <w:r>
              <w:rPr>
                <w:rFonts w:ascii="Times New Roman" w:hAnsi="Times New Roman"/>
                <w:color w:val="000000"/>
                <w:sz w:val="20"/>
                <w:szCs w:val="20"/>
                <w:lang w:eastAsia="ru-RU"/>
              </w:rPr>
              <w:t xml:space="preserve"> осуществляет </w:t>
            </w:r>
            <w:r w:rsidRPr="00C52715">
              <w:rPr>
                <w:rFonts w:ascii="Times New Roman" w:hAnsi="Times New Roman"/>
                <w:sz w:val="20"/>
                <w:szCs w:val="20"/>
              </w:rPr>
              <w:t>МБУЗ МЗ «Глазовская районная больница»</w:t>
            </w:r>
          </w:p>
        </w:tc>
        <w:tc>
          <w:tcPr>
            <w:tcW w:w="996" w:type="dxa"/>
            <w:tcBorders>
              <w:top w:val="nil"/>
              <w:left w:val="nil"/>
              <w:bottom w:val="single" w:sz="4" w:space="0" w:color="auto"/>
              <w:right w:val="single" w:sz="8" w:space="0" w:color="auto"/>
            </w:tcBorders>
            <w:noWrap/>
            <w:vAlign w:val="bottom"/>
          </w:tcPr>
          <w:p w:rsidR="006B43C6" w:rsidRPr="001327B6" w:rsidRDefault="001327B6"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04</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p>
        </w:tc>
        <w:tc>
          <w:tcPr>
            <w:tcW w:w="2834"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eastAsia="MS Mincho" w:hAnsi="Times New Roman"/>
                <w:b/>
                <w:sz w:val="20"/>
                <w:szCs w:val="20"/>
              </w:rPr>
            </w:pPr>
            <w:r w:rsidRPr="00C52715">
              <w:rPr>
                <w:rFonts w:ascii="Times New Roman" w:hAnsi="Times New Roman"/>
                <w:sz w:val="20"/>
                <w:szCs w:val="20"/>
              </w:rPr>
              <w:t>Проведение мероприятий по профилактике нежелательной беременности и снижению абортов</w:t>
            </w:r>
          </w:p>
        </w:tc>
        <w:tc>
          <w:tcPr>
            <w:tcW w:w="22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МБУЗ МЗ «Глазовская районная больница» Отдел по делам  опеки, попечительства, семьи и несовершеннолетних</w:t>
            </w:r>
          </w:p>
        </w:tc>
        <w:tc>
          <w:tcPr>
            <w:tcW w:w="1418"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jc w:val="center"/>
              <w:rPr>
                <w:rFonts w:ascii="Times New Roman" w:hAnsi="Times New Roman"/>
                <w:sz w:val="20"/>
                <w:szCs w:val="20"/>
              </w:rPr>
            </w:pPr>
            <w:r w:rsidRPr="00C52715">
              <w:rPr>
                <w:rFonts w:ascii="Times New Roman" w:hAnsi="Times New Roman"/>
                <w:sz w:val="20"/>
                <w:szCs w:val="20"/>
              </w:rPr>
              <w:t>Всестороннее укрепление института семьи как формы гармоничной жизнедеятельности личности</w:t>
            </w:r>
          </w:p>
        </w:tc>
        <w:tc>
          <w:tcPr>
            <w:tcW w:w="1750"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Проводится по отдельному плану</w:t>
            </w:r>
          </w:p>
        </w:tc>
        <w:tc>
          <w:tcPr>
            <w:tcW w:w="996" w:type="dxa"/>
            <w:tcBorders>
              <w:top w:val="nil"/>
              <w:left w:val="nil"/>
              <w:bottom w:val="single" w:sz="4" w:space="0" w:color="auto"/>
              <w:right w:val="single" w:sz="8" w:space="0" w:color="auto"/>
            </w:tcBorders>
            <w:noWrap/>
            <w:vAlign w:val="bottom"/>
          </w:tcPr>
          <w:p w:rsidR="006B43C6" w:rsidRPr="001327B6" w:rsidRDefault="001327B6"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1408"/>
        </w:trPr>
        <w:tc>
          <w:tcPr>
            <w:tcW w:w="723" w:type="dxa"/>
            <w:tcBorders>
              <w:top w:val="nil"/>
              <w:left w:val="single" w:sz="8" w:space="0" w:color="auto"/>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lastRenderedPageBreak/>
              <w:t>04</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p>
        </w:tc>
        <w:tc>
          <w:tcPr>
            <w:tcW w:w="2834"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eastAsia="MS Mincho" w:hAnsi="Times New Roman"/>
                <w:b/>
                <w:sz w:val="20"/>
                <w:szCs w:val="20"/>
              </w:rPr>
            </w:pPr>
            <w:r w:rsidRPr="00C52715">
              <w:rPr>
                <w:rFonts w:ascii="Times New Roman" w:hAnsi="Times New Roman"/>
                <w:sz w:val="20"/>
                <w:szCs w:val="20"/>
              </w:rPr>
              <w:t>Патронаж семей группы социального риска</w:t>
            </w:r>
          </w:p>
        </w:tc>
        <w:tc>
          <w:tcPr>
            <w:tcW w:w="22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Отдел по делам  опеки, попечительства, семьи и несовершеннолетних</w:t>
            </w:r>
          </w:p>
        </w:tc>
        <w:tc>
          <w:tcPr>
            <w:tcW w:w="1418"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jc w:val="center"/>
              <w:rPr>
                <w:rFonts w:ascii="Times New Roman" w:hAnsi="Times New Roman"/>
                <w:sz w:val="20"/>
                <w:szCs w:val="20"/>
              </w:rPr>
            </w:pPr>
          </w:p>
        </w:tc>
        <w:tc>
          <w:tcPr>
            <w:tcW w:w="1750"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xml:space="preserve">Ежемесячно по месту жительства  проверяются 92 </w:t>
            </w:r>
            <w:proofErr w:type="gramStart"/>
            <w:r>
              <w:rPr>
                <w:rFonts w:ascii="Times New Roman" w:hAnsi="Times New Roman"/>
                <w:color w:val="000000"/>
                <w:sz w:val="20"/>
                <w:szCs w:val="20"/>
                <w:lang w:eastAsia="ru-RU"/>
              </w:rPr>
              <w:t>семьи</w:t>
            </w:r>
            <w:proofErr w:type="gramEnd"/>
            <w:r>
              <w:rPr>
                <w:rFonts w:ascii="Times New Roman" w:hAnsi="Times New Roman"/>
                <w:color w:val="000000"/>
                <w:sz w:val="20"/>
                <w:szCs w:val="20"/>
                <w:lang w:eastAsia="ru-RU"/>
              </w:rPr>
              <w:t xml:space="preserve"> состоящие  на контроле</w:t>
            </w:r>
          </w:p>
        </w:tc>
        <w:tc>
          <w:tcPr>
            <w:tcW w:w="996" w:type="dxa"/>
            <w:tcBorders>
              <w:top w:val="nil"/>
              <w:left w:val="nil"/>
              <w:bottom w:val="single" w:sz="4" w:space="0" w:color="auto"/>
              <w:right w:val="single" w:sz="8" w:space="0" w:color="auto"/>
            </w:tcBorders>
            <w:noWrap/>
            <w:vAlign w:val="bottom"/>
          </w:tcPr>
          <w:p w:rsidR="006B43C6" w:rsidRPr="001327B6" w:rsidRDefault="001327B6"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04</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p>
        </w:tc>
        <w:tc>
          <w:tcPr>
            <w:tcW w:w="2834"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eastAsia="MS Mincho" w:hAnsi="Times New Roman"/>
                <w:b/>
                <w:sz w:val="20"/>
                <w:szCs w:val="20"/>
              </w:rPr>
            </w:pPr>
            <w:r w:rsidRPr="00C52715">
              <w:rPr>
                <w:rFonts w:ascii="Times New Roman" w:hAnsi="Times New Roman"/>
                <w:sz w:val="20"/>
                <w:szCs w:val="20"/>
              </w:rPr>
              <w:t>Оказание адресной помощи семьям, оказавшимся в трудной жизненной ситуации</w:t>
            </w:r>
          </w:p>
        </w:tc>
        <w:tc>
          <w:tcPr>
            <w:tcW w:w="22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Комиссия по оказанию адресной помощи</w:t>
            </w:r>
          </w:p>
        </w:tc>
        <w:tc>
          <w:tcPr>
            <w:tcW w:w="1418"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vAlign w:val="center"/>
          </w:tcPr>
          <w:p w:rsidR="006B43C6" w:rsidRPr="00C52715" w:rsidRDefault="006B43C6" w:rsidP="00415B6F">
            <w:pPr>
              <w:spacing w:line="256" w:lineRule="auto"/>
              <w:rPr>
                <w:rFonts w:ascii="Times New Roman" w:hAnsi="Times New Roman"/>
                <w:b/>
                <w:sz w:val="20"/>
                <w:szCs w:val="20"/>
              </w:rPr>
            </w:pPr>
            <w:r>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jc w:val="center"/>
              <w:rPr>
                <w:rFonts w:ascii="Times New Roman" w:hAnsi="Times New Roman"/>
                <w:sz w:val="20"/>
                <w:szCs w:val="20"/>
              </w:rPr>
            </w:pPr>
            <w:r w:rsidRPr="00C52715">
              <w:rPr>
                <w:rFonts w:ascii="Times New Roman" w:hAnsi="Times New Roman"/>
                <w:sz w:val="20"/>
                <w:szCs w:val="20"/>
              </w:rPr>
              <w:t>Всестороннее укрепление института семьи как формы гармоничной жизнедеятельности личности</w:t>
            </w:r>
          </w:p>
        </w:tc>
        <w:tc>
          <w:tcPr>
            <w:tcW w:w="1750"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xml:space="preserve">Помощь оказана 58 семьям </w:t>
            </w:r>
          </w:p>
        </w:tc>
        <w:tc>
          <w:tcPr>
            <w:tcW w:w="996" w:type="dxa"/>
            <w:tcBorders>
              <w:top w:val="nil"/>
              <w:left w:val="nil"/>
              <w:bottom w:val="single" w:sz="4" w:space="0" w:color="auto"/>
              <w:right w:val="single" w:sz="8" w:space="0" w:color="auto"/>
            </w:tcBorders>
            <w:noWrap/>
            <w:vAlign w:val="bottom"/>
          </w:tcPr>
          <w:p w:rsidR="006B43C6" w:rsidRPr="001327B6" w:rsidRDefault="001327B6" w:rsidP="00415B6F">
            <w:pPr>
              <w:spacing w:before="40" w:after="40"/>
              <w:rPr>
                <w:rFonts w:ascii="Times New Roman" w:hAnsi="Times New Roman"/>
                <w:color w:val="00B050"/>
                <w:sz w:val="20"/>
                <w:szCs w:val="20"/>
                <w:lang w:eastAsia="ru-RU"/>
              </w:rPr>
            </w:pPr>
            <w:r w:rsidRPr="001327B6">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04</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p>
        </w:tc>
        <w:tc>
          <w:tcPr>
            <w:tcW w:w="2834"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eastAsia="MS Mincho" w:hAnsi="Times New Roman"/>
                <w:b/>
                <w:sz w:val="20"/>
                <w:szCs w:val="20"/>
              </w:rPr>
            </w:pPr>
            <w:r w:rsidRPr="00C52715">
              <w:rPr>
                <w:rFonts w:ascii="Times New Roman" w:hAnsi="Times New Roman"/>
                <w:sz w:val="20"/>
                <w:szCs w:val="20"/>
              </w:rPr>
              <w:t>Организация временных рабочих мест для несовершеннолетних (14-18 лет) в каникулярное и свободное от учебы время</w:t>
            </w:r>
          </w:p>
        </w:tc>
        <w:tc>
          <w:tcPr>
            <w:tcW w:w="22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РМБТ, МЦ «Диалог»</w:t>
            </w:r>
          </w:p>
        </w:tc>
        <w:tc>
          <w:tcPr>
            <w:tcW w:w="1418"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vAlign w:val="center"/>
          </w:tcPr>
          <w:p w:rsidR="006B43C6" w:rsidRPr="00C52715" w:rsidRDefault="006B43C6" w:rsidP="00415B6F">
            <w:pPr>
              <w:spacing w:line="256" w:lineRule="auto"/>
              <w:rPr>
                <w:rFonts w:ascii="Times New Roman" w:hAnsi="Times New Roman"/>
                <w:b/>
                <w:sz w:val="20"/>
                <w:szCs w:val="20"/>
              </w:rPr>
            </w:pPr>
            <w:r>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jc w:val="center"/>
              <w:rPr>
                <w:rFonts w:ascii="Times New Roman" w:hAnsi="Times New Roman"/>
                <w:color w:val="000000"/>
                <w:sz w:val="20"/>
                <w:szCs w:val="20"/>
                <w:lang w:eastAsia="ru-RU"/>
              </w:rPr>
            </w:pPr>
            <w:r w:rsidRPr="00C52715">
              <w:rPr>
                <w:rFonts w:ascii="Times New Roman" w:hAnsi="Times New Roman"/>
                <w:sz w:val="20"/>
                <w:szCs w:val="20"/>
              </w:rPr>
              <w:t>Всестороннее укрепление института семьи как формы гармоничной жизнедеятельности личности</w:t>
            </w:r>
          </w:p>
        </w:tc>
        <w:tc>
          <w:tcPr>
            <w:tcW w:w="1750"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Трудоустроено 97 подростков</w:t>
            </w:r>
          </w:p>
        </w:tc>
        <w:tc>
          <w:tcPr>
            <w:tcW w:w="996" w:type="dxa"/>
            <w:tcBorders>
              <w:top w:val="nil"/>
              <w:left w:val="nil"/>
              <w:bottom w:val="single" w:sz="4" w:space="0" w:color="auto"/>
              <w:right w:val="single" w:sz="8" w:space="0" w:color="auto"/>
            </w:tcBorders>
            <w:noWrap/>
            <w:vAlign w:val="bottom"/>
          </w:tcPr>
          <w:p w:rsidR="006B43C6" w:rsidRPr="001327B6" w:rsidRDefault="001327B6"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04</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p>
        </w:tc>
        <w:tc>
          <w:tcPr>
            <w:tcW w:w="2834"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eastAsia="MS Mincho" w:hAnsi="Times New Roman"/>
                <w:b/>
                <w:sz w:val="20"/>
                <w:szCs w:val="20"/>
              </w:rPr>
            </w:pPr>
            <w:r w:rsidRPr="00C52715">
              <w:rPr>
                <w:rFonts w:ascii="Times New Roman" w:hAnsi="Times New Roman"/>
                <w:sz w:val="20"/>
                <w:szCs w:val="20"/>
              </w:rPr>
              <w:t>Работа службы сопровождения приемных и опекунских семей (техническое и кадровое обеспечение)</w:t>
            </w:r>
          </w:p>
        </w:tc>
        <w:tc>
          <w:tcPr>
            <w:tcW w:w="22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Отдел по делам  опеки, попечительства, семьи и несовершеннолетних</w:t>
            </w:r>
          </w:p>
        </w:tc>
        <w:tc>
          <w:tcPr>
            <w:tcW w:w="1418"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jc w:val="center"/>
              <w:rPr>
                <w:rFonts w:ascii="Times New Roman" w:hAnsi="Times New Roman"/>
                <w:sz w:val="20"/>
                <w:szCs w:val="20"/>
              </w:rPr>
            </w:pPr>
            <w:r w:rsidRPr="00C52715">
              <w:rPr>
                <w:rFonts w:ascii="Times New Roman" w:hAnsi="Times New Roman"/>
                <w:sz w:val="20"/>
                <w:szCs w:val="20"/>
              </w:rPr>
              <w:t>Всестороннее укрепление института семьи как формы гармоничной жизнедеятельности личности</w:t>
            </w:r>
          </w:p>
        </w:tc>
        <w:tc>
          <w:tcPr>
            <w:tcW w:w="1750"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В настоящее время на сопровождении находится 17 опекунских семей</w:t>
            </w:r>
          </w:p>
        </w:tc>
        <w:tc>
          <w:tcPr>
            <w:tcW w:w="996" w:type="dxa"/>
            <w:tcBorders>
              <w:top w:val="nil"/>
              <w:left w:val="nil"/>
              <w:bottom w:val="single" w:sz="4" w:space="0" w:color="auto"/>
              <w:right w:val="single" w:sz="8" w:space="0" w:color="auto"/>
            </w:tcBorders>
            <w:noWrap/>
            <w:vAlign w:val="bottom"/>
          </w:tcPr>
          <w:p w:rsidR="006B43C6" w:rsidRPr="001327B6" w:rsidRDefault="001327B6"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04</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p>
        </w:tc>
        <w:tc>
          <w:tcPr>
            <w:tcW w:w="2834"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eastAsia="MS Mincho" w:hAnsi="Times New Roman"/>
                <w:b/>
                <w:sz w:val="20"/>
                <w:szCs w:val="20"/>
              </w:rPr>
            </w:pPr>
            <w:r w:rsidRPr="00C52715">
              <w:rPr>
                <w:rFonts w:ascii="Times New Roman" w:hAnsi="Times New Roman"/>
                <w:sz w:val="20"/>
                <w:szCs w:val="20"/>
              </w:rPr>
              <w:t>Проведение  акции по сбору веще, игрушек, канцелярских товаров для детей из особо нуждающихся семей</w:t>
            </w:r>
          </w:p>
        </w:tc>
        <w:tc>
          <w:tcPr>
            <w:tcW w:w="22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Отдел по делам  опеки, попечительства, семьи и несовершеннолетних</w:t>
            </w:r>
          </w:p>
        </w:tc>
        <w:tc>
          <w:tcPr>
            <w:tcW w:w="1418"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tcPr>
          <w:p w:rsidR="006B43C6" w:rsidRDefault="006B43C6" w:rsidP="00415B6F">
            <w:pPr>
              <w:spacing w:line="256" w:lineRule="auto"/>
              <w:rPr>
                <w:b/>
                <w:sz w:val="20"/>
                <w:szCs w:val="20"/>
              </w:rPr>
            </w:pPr>
            <w:r>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jc w:val="center"/>
              <w:rPr>
                <w:rFonts w:ascii="Times New Roman" w:hAnsi="Times New Roman"/>
                <w:sz w:val="20"/>
                <w:szCs w:val="20"/>
              </w:rPr>
            </w:pPr>
            <w:r w:rsidRPr="00C52715">
              <w:rPr>
                <w:rFonts w:ascii="Times New Roman" w:hAnsi="Times New Roman"/>
                <w:sz w:val="20"/>
                <w:szCs w:val="20"/>
              </w:rPr>
              <w:t>Всестороннее укрепление института семьи как формы гармоничной жизнедеятельности личности</w:t>
            </w:r>
          </w:p>
        </w:tc>
        <w:tc>
          <w:tcPr>
            <w:tcW w:w="1750"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За год проведено 3 акции собраны вещи, канцелярские товары для детей из 86 семей.</w:t>
            </w:r>
          </w:p>
        </w:tc>
        <w:tc>
          <w:tcPr>
            <w:tcW w:w="996" w:type="dxa"/>
            <w:tcBorders>
              <w:top w:val="nil"/>
              <w:left w:val="nil"/>
              <w:bottom w:val="single" w:sz="4" w:space="0" w:color="auto"/>
              <w:right w:val="single" w:sz="8" w:space="0" w:color="auto"/>
            </w:tcBorders>
            <w:noWrap/>
            <w:vAlign w:val="bottom"/>
          </w:tcPr>
          <w:p w:rsidR="006B43C6" w:rsidRPr="001327B6" w:rsidRDefault="001327B6"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04</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p>
        </w:tc>
        <w:tc>
          <w:tcPr>
            <w:tcW w:w="2834"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bCs/>
                <w:sz w:val="20"/>
                <w:szCs w:val="20"/>
              </w:rPr>
            </w:pPr>
            <w:r w:rsidRPr="00C52715">
              <w:rPr>
                <w:rFonts w:ascii="Times New Roman" w:hAnsi="Times New Roman"/>
                <w:sz w:val="20"/>
                <w:szCs w:val="20"/>
              </w:rPr>
              <w:t>Реализация культурно досуговых мероприятий</w:t>
            </w:r>
            <w:proofErr w:type="gramStart"/>
            <w:r w:rsidRPr="00C52715">
              <w:rPr>
                <w:rFonts w:ascii="Times New Roman" w:hAnsi="Times New Roman"/>
                <w:sz w:val="20"/>
                <w:szCs w:val="20"/>
              </w:rPr>
              <w:t xml:space="preserve"> ,</w:t>
            </w:r>
            <w:proofErr w:type="gramEnd"/>
            <w:r w:rsidRPr="00C52715">
              <w:rPr>
                <w:rFonts w:ascii="Times New Roman" w:hAnsi="Times New Roman"/>
                <w:sz w:val="20"/>
                <w:szCs w:val="20"/>
              </w:rPr>
              <w:t xml:space="preserve"> направленных на укрепление семейных отношений и </w:t>
            </w:r>
            <w:r w:rsidRPr="00C52715">
              <w:rPr>
                <w:rFonts w:ascii="Times New Roman" w:hAnsi="Times New Roman"/>
                <w:sz w:val="20"/>
                <w:szCs w:val="20"/>
              </w:rPr>
              <w:lastRenderedPageBreak/>
              <w:t>пропаганду здорового образа жизни, в том числе посвященных :</w:t>
            </w:r>
          </w:p>
          <w:p w:rsidR="006B43C6" w:rsidRPr="00C52715" w:rsidRDefault="006B43C6" w:rsidP="00415B6F">
            <w:pPr>
              <w:spacing w:line="256" w:lineRule="auto"/>
              <w:rPr>
                <w:rFonts w:ascii="Times New Roman" w:hAnsi="Times New Roman"/>
                <w:b/>
                <w:bCs/>
                <w:sz w:val="20"/>
                <w:szCs w:val="20"/>
              </w:rPr>
            </w:pPr>
            <w:r w:rsidRPr="00C52715">
              <w:rPr>
                <w:rFonts w:ascii="Times New Roman" w:hAnsi="Times New Roman"/>
                <w:sz w:val="20"/>
                <w:szCs w:val="20"/>
              </w:rPr>
              <w:t>-День семьи</w:t>
            </w:r>
          </w:p>
          <w:p w:rsidR="006B43C6" w:rsidRPr="00C52715" w:rsidRDefault="006B43C6" w:rsidP="00415B6F">
            <w:pPr>
              <w:tabs>
                <w:tab w:val="left" w:pos="465"/>
              </w:tabs>
              <w:spacing w:line="256" w:lineRule="auto"/>
              <w:rPr>
                <w:rFonts w:ascii="Times New Roman" w:hAnsi="Times New Roman"/>
                <w:b/>
                <w:bCs/>
                <w:sz w:val="20"/>
                <w:szCs w:val="20"/>
              </w:rPr>
            </w:pPr>
            <w:r w:rsidRPr="00C52715">
              <w:rPr>
                <w:rFonts w:ascii="Times New Roman" w:hAnsi="Times New Roman"/>
                <w:sz w:val="20"/>
                <w:szCs w:val="20"/>
              </w:rPr>
              <w:t>-Дню защиты детей;</w:t>
            </w:r>
          </w:p>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 Дню матери</w:t>
            </w:r>
          </w:p>
          <w:p w:rsidR="006B43C6" w:rsidRPr="00C52715" w:rsidRDefault="006B43C6" w:rsidP="00415B6F">
            <w:pPr>
              <w:numPr>
                <w:ilvl w:val="0"/>
                <w:numId w:val="1"/>
              </w:numPr>
              <w:tabs>
                <w:tab w:val="num" w:pos="105"/>
                <w:tab w:val="left" w:pos="465"/>
              </w:tabs>
              <w:spacing w:after="0" w:line="256" w:lineRule="auto"/>
              <w:ind w:hanging="720"/>
              <w:rPr>
                <w:rFonts w:ascii="Times New Roman" w:hAnsi="Times New Roman"/>
                <w:b/>
                <w:bCs/>
                <w:sz w:val="20"/>
                <w:szCs w:val="20"/>
              </w:rPr>
            </w:pPr>
            <w:r w:rsidRPr="00C52715">
              <w:rPr>
                <w:rFonts w:ascii="Times New Roman" w:hAnsi="Times New Roman"/>
                <w:sz w:val="20"/>
                <w:szCs w:val="20"/>
              </w:rPr>
              <w:t xml:space="preserve">День Петра и </w:t>
            </w:r>
            <w:proofErr w:type="spellStart"/>
            <w:r w:rsidRPr="00C52715">
              <w:rPr>
                <w:rFonts w:ascii="Times New Roman" w:hAnsi="Times New Roman"/>
                <w:sz w:val="20"/>
                <w:szCs w:val="20"/>
              </w:rPr>
              <w:t>Февроньи</w:t>
            </w:r>
            <w:proofErr w:type="spellEnd"/>
            <w:r w:rsidRPr="00C52715">
              <w:rPr>
                <w:rFonts w:ascii="Times New Roman" w:hAnsi="Times New Roman"/>
                <w:sz w:val="20"/>
                <w:szCs w:val="20"/>
              </w:rPr>
              <w:t>;</w:t>
            </w:r>
          </w:p>
        </w:tc>
        <w:tc>
          <w:tcPr>
            <w:tcW w:w="22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lastRenderedPageBreak/>
              <w:t>Отдел по делам  опеки, попечительства, семьи и несовершеннолетних</w:t>
            </w:r>
          </w:p>
        </w:tc>
        <w:tc>
          <w:tcPr>
            <w:tcW w:w="1418"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tcPr>
          <w:p w:rsidR="006B43C6" w:rsidRDefault="006B43C6" w:rsidP="00415B6F">
            <w:pPr>
              <w:spacing w:line="256" w:lineRule="auto"/>
              <w:rPr>
                <w:b/>
                <w:sz w:val="20"/>
                <w:szCs w:val="20"/>
              </w:rPr>
            </w:pPr>
          </w:p>
        </w:tc>
        <w:tc>
          <w:tcPr>
            <w:tcW w:w="1983"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jc w:val="center"/>
              <w:rPr>
                <w:rFonts w:ascii="Times New Roman" w:hAnsi="Times New Roman"/>
                <w:sz w:val="20"/>
                <w:szCs w:val="20"/>
              </w:rPr>
            </w:pPr>
            <w:r w:rsidRPr="00C52715">
              <w:rPr>
                <w:rFonts w:ascii="Times New Roman" w:hAnsi="Times New Roman"/>
                <w:sz w:val="20"/>
                <w:szCs w:val="20"/>
              </w:rPr>
              <w:t xml:space="preserve">Всестороннее укрепление института семьи как формы гармоничной </w:t>
            </w:r>
            <w:r w:rsidRPr="00C52715">
              <w:rPr>
                <w:rFonts w:ascii="Times New Roman" w:hAnsi="Times New Roman"/>
                <w:sz w:val="20"/>
                <w:szCs w:val="20"/>
              </w:rPr>
              <w:lastRenderedPageBreak/>
              <w:t>жизнедеятельности личности</w:t>
            </w:r>
          </w:p>
        </w:tc>
        <w:tc>
          <w:tcPr>
            <w:tcW w:w="1750"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lastRenderedPageBreak/>
              <w:t>Проведены праздники посвященные:</w:t>
            </w:r>
          </w:p>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xml:space="preserve">- День семьи. </w:t>
            </w:r>
            <w:r>
              <w:rPr>
                <w:rFonts w:ascii="Times New Roman" w:hAnsi="Times New Roman"/>
                <w:color w:val="000000"/>
                <w:sz w:val="20"/>
                <w:szCs w:val="20"/>
                <w:lang w:eastAsia="ru-RU"/>
              </w:rPr>
              <w:lastRenderedPageBreak/>
              <w:t>любви. верности (охват 297 семей);</w:t>
            </w:r>
          </w:p>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xml:space="preserve">- День матери </w:t>
            </w:r>
            <w:proofErr w:type="gramStart"/>
            <w:r>
              <w:rPr>
                <w:rFonts w:ascii="Times New Roman" w:hAnsi="Times New Roman"/>
                <w:color w:val="000000"/>
                <w:sz w:val="20"/>
                <w:szCs w:val="20"/>
                <w:lang w:eastAsia="ru-RU"/>
              </w:rPr>
              <w:t xml:space="preserve">( </w:t>
            </w:r>
            <w:proofErr w:type="gramEnd"/>
            <w:r>
              <w:rPr>
                <w:rFonts w:ascii="Times New Roman" w:hAnsi="Times New Roman"/>
                <w:color w:val="000000"/>
                <w:sz w:val="20"/>
                <w:szCs w:val="20"/>
                <w:lang w:eastAsia="ru-RU"/>
              </w:rPr>
              <w:t>охват 680 чел)</w:t>
            </w:r>
          </w:p>
          <w:p w:rsidR="006B43C6" w:rsidRPr="00C52715"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День защиты детей (охват 1412 детей)</w:t>
            </w:r>
          </w:p>
        </w:tc>
        <w:tc>
          <w:tcPr>
            <w:tcW w:w="996" w:type="dxa"/>
            <w:tcBorders>
              <w:top w:val="nil"/>
              <w:left w:val="nil"/>
              <w:bottom w:val="single" w:sz="4" w:space="0" w:color="auto"/>
              <w:right w:val="single" w:sz="8" w:space="0" w:color="auto"/>
            </w:tcBorders>
            <w:noWrap/>
            <w:vAlign w:val="bottom"/>
          </w:tcPr>
          <w:p w:rsidR="006B43C6" w:rsidRPr="001327B6" w:rsidRDefault="001327B6"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lastRenderedPageBreak/>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lastRenderedPageBreak/>
              <w:t>04</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p>
        </w:tc>
        <w:tc>
          <w:tcPr>
            <w:tcW w:w="2834"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eastAsia="MS Mincho" w:hAnsi="Times New Roman"/>
                <w:b/>
                <w:sz w:val="20"/>
                <w:szCs w:val="20"/>
              </w:rPr>
            </w:pPr>
            <w:r w:rsidRPr="00C52715">
              <w:rPr>
                <w:rFonts w:ascii="Times New Roman" w:hAnsi="Times New Roman"/>
                <w:sz w:val="20"/>
                <w:szCs w:val="20"/>
              </w:rPr>
              <w:t>Организация и проведение  фестиваля приемных семей «Пеликан»</w:t>
            </w:r>
          </w:p>
        </w:tc>
        <w:tc>
          <w:tcPr>
            <w:tcW w:w="22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Отдел по делам  опеки, попечительства, семьи и несовершеннолетних</w:t>
            </w:r>
          </w:p>
        </w:tc>
        <w:tc>
          <w:tcPr>
            <w:tcW w:w="1418"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2015, 2017,2019 годы</w:t>
            </w:r>
          </w:p>
        </w:tc>
        <w:tc>
          <w:tcPr>
            <w:tcW w:w="1559" w:type="dxa"/>
            <w:tcBorders>
              <w:top w:val="nil"/>
              <w:left w:val="nil"/>
              <w:bottom w:val="single" w:sz="4" w:space="0" w:color="auto"/>
              <w:right w:val="single" w:sz="4" w:space="0" w:color="auto"/>
            </w:tcBorders>
            <w:noWrap/>
          </w:tcPr>
          <w:p w:rsidR="006B43C6" w:rsidRDefault="006B43C6" w:rsidP="00415B6F">
            <w:pPr>
              <w:spacing w:line="256" w:lineRule="auto"/>
              <w:rPr>
                <w:b/>
                <w:sz w:val="20"/>
                <w:szCs w:val="20"/>
              </w:rPr>
            </w:pPr>
            <w:r>
              <w:rPr>
                <w:rFonts w:ascii="Times New Roman" w:hAnsi="Times New Roman"/>
                <w:color w:val="000000"/>
                <w:sz w:val="20"/>
                <w:szCs w:val="20"/>
                <w:lang w:eastAsia="ru-RU"/>
              </w:rPr>
              <w:t> В течение год</w:t>
            </w:r>
            <w:r w:rsidR="00DB67D3">
              <w:rPr>
                <w:rFonts w:ascii="Times New Roman" w:hAnsi="Times New Roman"/>
                <w:color w:val="000000"/>
                <w:sz w:val="20"/>
                <w:szCs w:val="20"/>
                <w:lang w:eastAsia="ru-RU"/>
              </w:rPr>
              <w:t>а</w:t>
            </w:r>
          </w:p>
        </w:tc>
        <w:tc>
          <w:tcPr>
            <w:tcW w:w="1983"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jc w:val="center"/>
              <w:rPr>
                <w:rFonts w:ascii="Times New Roman" w:hAnsi="Times New Roman"/>
                <w:sz w:val="20"/>
                <w:szCs w:val="20"/>
              </w:rPr>
            </w:pPr>
            <w:r w:rsidRPr="00C52715">
              <w:rPr>
                <w:rFonts w:ascii="Times New Roman" w:hAnsi="Times New Roman"/>
                <w:sz w:val="20"/>
                <w:szCs w:val="20"/>
              </w:rPr>
              <w:t>Всестороннее укрепление института семьи как формы гармоничной жизнедеятельности личности</w:t>
            </w:r>
          </w:p>
        </w:tc>
        <w:tc>
          <w:tcPr>
            <w:tcW w:w="1750"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xml:space="preserve">В 2016 году не планировалось проведение.  </w:t>
            </w:r>
          </w:p>
        </w:tc>
        <w:tc>
          <w:tcPr>
            <w:tcW w:w="996" w:type="dxa"/>
            <w:tcBorders>
              <w:top w:val="nil"/>
              <w:left w:val="nil"/>
              <w:bottom w:val="single" w:sz="4" w:space="0" w:color="auto"/>
              <w:right w:val="single" w:sz="8" w:space="0" w:color="auto"/>
            </w:tcBorders>
            <w:noWrap/>
            <w:vAlign w:val="bottom"/>
          </w:tcPr>
          <w:p w:rsidR="006B43C6" w:rsidRPr="001327B6" w:rsidRDefault="001327B6"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04</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p>
        </w:tc>
        <w:tc>
          <w:tcPr>
            <w:tcW w:w="2834"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eastAsia="MS Mincho" w:hAnsi="Times New Roman"/>
                <w:b/>
                <w:sz w:val="20"/>
                <w:szCs w:val="20"/>
              </w:rPr>
            </w:pPr>
            <w:r w:rsidRPr="00C52715">
              <w:rPr>
                <w:rFonts w:ascii="Times New Roman" w:hAnsi="Times New Roman"/>
                <w:sz w:val="20"/>
                <w:szCs w:val="20"/>
              </w:rPr>
              <w:t>Проведение ежегодных акций «Семья», «Охрана прав детства», «Подросток».</w:t>
            </w:r>
          </w:p>
        </w:tc>
        <w:tc>
          <w:tcPr>
            <w:tcW w:w="22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Отдел по делам  опеки, попечительства, семьи и несовершеннолетних</w:t>
            </w:r>
          </w:p>
        </w:tc>
        <w:tc>
          <w:tcPr>
            <w:tcW w:w="1418"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tcPr>
          <w:p w:rsidR="006B43C6" w:rsidRDefault="006B43C6" w:rsidP="00415B6F">
            <w:pPr>
              <w:spacing w:line="256" w:lineRule="auto"/>
              <w:rPr>
                <w:b/>
                <w:sz w:val="20"/>
                <w:szCs w:val="20"/>
              </w:rPr>
            </w:pPr>
            <w:r>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jc w:val="center"/>
              <w:rPr>
                <w:rFonts w:ascii="Times New Roman" w:hAnsi="Times New Roman"/>
                <w:sz w:val="20"/>
                <w:szCs w:val="20"/>
              </w:rPr>
            </w:pPr>
            <w:r w:rsidRPr="00C52715">
              <w:rPr>
                <w:rFonts w:ascii="Times New Roman" w:hAnsi="Times New Roman"/>
                <w:sz w:val="20"/>
                <w:szCs w:val="20"/>
              </w:rPr>
              <w:t>Всестороннее укрепление института семьи как формы гармоничной жизнедеятельности личности</w:t>
            </w:r>
          </w:p>
        </w:tc>
        <w:tc>
          <w:tcPr>
            <w:tcW w:w="1750" w:type="dxa"/>
            <w:tcBorders>
              <w:top w:val="nil"/>
              <w:left w:val="nil"/>
              <w:bottom w:val="single" w:sz="4" w:space="0" w:color="auto"/>
              <w:right w:val="single" w:sz="4" w:space="0" w:color="auto"/>
            </w:tcBorders>
            <w:noWrap/>
            <w:vAlign w:val="bottom"/>
          </w:tcPr>
          <w:p w:rsidR="006B43C6" w:rsidRPr="00C52715"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xml:space="preserve">Проведены по отдельному плану </w:t>
            </w:r>
          </w:p>
        </w:tc>
        <w:tc>
          <w:tcPr>
            <w:tcW w:w="996" w:type="dxa"/>
            <w:tcBorders>
              <w:top w:val="nil"/>
              <w:left w:val="nil"/>
              <w:bottom w:val="single" w:sz="4" w:space="0" w:color="auto"/>
              <w:right w:val="single" w:sz="8" w:space="0" w:color="auto"/>
            </w:tcBorders>
            <w:noWrap/>
            <w:vAlign w:val="bottom"/>
          </w:tcPr>
          <w:p w:rsidR="006B43C6" w:rsidRPr="001327B6" w:rsidRDefault="001327B6"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04</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Pr>
                <w:rFonts w:ascii="Times New Roman" w:hAnsi="Times New Roman"/>
                <w:sz w:val="20"/>
                <w:szCs w:val="20"/>
              </w:rPr>
              <w:t>02</w:t>
            </w:r>
          </w:p>
        </w:tc>
        <w:tc>
          <w:tcPr>
            <w:tcW w:w="5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p>
        </w:tc>
        <w:tc>
          <w:tcPr>
            <w:tcW w:w="2834"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eastAsia="MS Mincho" w:hAnsi="Times New Roman"/>
                <w:b/>
                <w:sz w:val="20"/>
                <w:szCs w:val="20"/>
              </w:rPr>
            </w:pPr>
            <w:r w:rsidRPr="00C52715">
              <w:rPr>
                <w:rFonts w:ascii="Times New Roman" w:hAnsi="Times New Roman"/>
                <w:sz w:val="20"/>
                <w:szCs w:val="20"/>
              </w:rPr>
              <w:t>Организация и осуществление деятельности по социальной поддержке отдельных категорий граждан</w:t>
            </w:r>
          </w:p>
        </w:tc>
        <w:tc>
          <w:tcPr>
            <w:tcW w:w="22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Отдел по делам  опеки, попечительства, семьи и несовершеннолетних</w:t>
            </w:r>
          </w:p>
        </w:tc>
        <w:tc>
          <w:tcPr>
            <w:tcW w:w="1418"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b/>
                <w:sz w:val="20"/>
                <w:szCs w:val="20"/>
              </w:rPr>
            </w:pP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tcPr>
          <w:p w:rsidR="006B43C6" w:rsidRDefault="006B43C6" w:rsidP="00415B6F">
            <w:pPr>
              <w:spacing w:line="256" w:lineRule="auto"/>
              <w:rPr>
                <w:b/>
                <w:sz w:val="20"/>
                <w:szCs w:val="20"/>
              </w:rPr>
            </w:pPr>
            <w:r>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6B43C6" w:rsidRPr="00F91BE3" w:rsidRDefault="006B43C6" w:rsidP="00415B6F">
            <w:pPr>
              <w:spacing w:before="40" w:after="40"/>
              <w:jc w:val="center"/>
              <w:rPr>
                <w:rFonts w:ascii="Times New Roman" w:hAnsi="Times New Roman"/>
                <w:color w:val="000000"/>
                <w:sz w:val="20"/>
                <w:szCs w:val="20"/>
                <w:lang w:eastAsia="ru-RU"/>
              </w:rPr>
            </w:pPr>
            <w:r w:rsidRPr="00F91BE3">
              <w:rPr>
                <w:rFonts w:ascii="Times New Roman" w:hAnsi="Times New Roman"/>
                <w:sz w:val="20"/>
                <w:szCs w:val="20"/>
              </w:rPr>
              <w:t>Увеличение количества детей-сирот, оставшихся без попечения родителей, переданных на воспитание в семьи, социализация этих детей</w:t>
            </w:r>
            <w:r w:rsidRPr="00F91BE3">
              <w:rPr>
                <w:rFonts w:ascii="Times New Roman" w:hAnsi="Times New Roman"/>
                <w:color w:val="000000"/>
                <w:sz w:val="20"/>
                <w:szCs w:val="20"/>
                <w:lang w:eastAsia="ru-RU"/>
              </w:rPr>
              <w:t> </w:t>
            </w:r>
          </w:p>
        </w:tc>
        <w:tc>
          <w:tcPr>
            <w:tcW w:w="1750" w:type="dxa"/>
            <w:tcBorders>
              <w:top w:val="nil"/>
              <w:left w:val="nil"/>
              <w:bottom w:val="single" w:sz="4" w:space="0" w:color="auto"/>
              <w:right w:val="single" w:sz="4" w:space="0" w:color="auto"/>
            </w:tcBorders>
            <w:noWrap/>
            <w:vAlign w:val="bottom"/>
          </w:tcPr>
          <w:p w:rsidR="006B43C6" w:rsidRDefault="006B43C6" w:rsidP="00C34622">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Начисление на оплату труда и обеспечение деятельности специалиста составила 368 тыс. рублей</w:t>
            </w:r>
          </w:p>
        </w:tc>
        <w:tc>
          <w:tcPr>
            <w:tcW w:w="996" w:type="dxa"/>
            <w:tcBorders>
              <w:top w:val="nil"/>
              <w:left w:val="nil"/>
              <w:bottom w:val="single" w:sz="4" w:space="0" w:color="auto"/>
              <w:right w:val="single" w:sz="8" w:space="0" w:color="auto"/>
            </w:tcBorders>
            <w:noWrap/>
            <w:vAlign w:val="bottom"/>
          </w:tcPr>
          <w:p w:rsidR="006B43C6" w:rsidRPr="000E782C" w:rsidRDefault="000E782C"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04</w:t>
            </w:r>
          </w:p>
        </w:tc>
        <w:tc>
          <w:tcPr>
            <w:tcW w:w="567" w:type="dxa"/>
            <w:tcBorders>
              <w:top w:val="nil"/>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02</w:t>
            </w:r>
          </w:p>
        </w:tc>
        <w:tc>
          <w:tcPr>
            <w:tcW w:w="567" w:type="dxa"/>
            <w:tcBorders>
              <w:top w:val="nil"/>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Pr>
                <w:rFonts w:ascii="Times New Roman" w:hAnsi="Times New Roman"/>
                <w:sz w:val="20"/>
                <w:szCs w:val="20"/>
              </w:rPr>
              <w:t>1</w:t>
            </w:r>
          </w:p>
        </w:tc>
        <w:tc>
          <w:tcPr>
            <w:tcW w:w="2834"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sz w:val="20"/>
                <w:szCs w:val="20"/>
              </w:rPr>
            </w:pPr>
            <w:r>
              <w:rPr>
                <w:rFonts w:ascii="Times New Roman" w:hAnsi="Times New Roman"/>
                <w:sz w:val="20"/>
                <w:szCs w:val="20"/>
              </w:rPr>
              <w:t xml:space="preserve">Осуществление государственных полномочий по содержанию специалиста учета (регистрации) </w:t>
            </w:r>
            <w:r>
              <w:rPr>
                <w:rFonts w:ascii="Times New Roman" w:hAnsi="Times New Roman"/>
                <w:sz w:val="20"/>
                <w:szCs w:val="20"/>
              </w:rPr>
              <w:lastRenderedPageBreak/>
              <w:t>многодетных семей</w:t>
            </w:r>
          </w:p>
        </w:tc>
        <w:tc>
          <w:tcPr>
            <w:tcW w:w="2267"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sz w:val="20"/>
                <w:szCs w:val="20"/>
              </w:rPr>
            </w:pPr>
            <w:r w:rsidRPr="00C52715">
              <w:rPr>
                <w:rFonts w:ascii="Times New Roman" w:hAnsi="Times New Roman"/>
                <w:sz w:val="20"/>
                <w:szCs w:val="20"/>
              </w:rPr>
              <w:lastRenderedPageBreak/>
              <w:t>Отдел по делам  опеки, попечительства, семьи и несовершеннолетних</w:t>
            </w:r>
          </w:p>
        </w:tc>
        <w:tc>
          <w:tcPr>
            <w:tcW w:w="1418" w:type="dxa"/>
            <w:tcBorders>
              <w:top w:val="nil"/>
              <w:left w:val="nil"/>
              <w:bottom w:val="single" w:sz="4" w:space="0" w:color="auto"/>
              <w:right w:val="single" w:sz="4" w:space="0" w:color="auto"/>
            </w:tcBorders>
            <w:noWrap/>
          </w:tcPr>
          <w:p w:rsidR="006B43C6" w:rsidRPr="00C52715" w:rsidRDefault="006B43C6" w:rsidP="00415B6F">
            <w:pPr>
              <w:spacing w:line="256" w:lineRule="auto"/>
              <w:rPr>
                <w:rFonts w:ascii="Times New Roman" w:hAnsi="Times New Roman"/>
                <w:sz w:val="20"/>
                <w:szCs w:val="20"/>
              </w:rPr>
            </w:pPr>
            <w:r w:rsidRPr="00C52715">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tcPr>
          <w:p w:rsidR="006B43C6" w:rsidRDefault="006B43C6" w:rsidP="00415B6F">
            <w:pPr>
              <w:spacing w:line="256" w:lineRule="auto"/>
              <w:rPr>
                <w:rFonts w:ascii="Times New Roman" w:hAnsi="Times New Roman"/>
                <w:color w:val="000000"/>
                <w:sz w:val="20"/>
                <w:szCs w:val="20"/>
                <w:lang w:eastAsia="ru-RU"/>
              </w:rPr>
            </w:pPr>
            <w:r>
              <w:rPr>
                <w:rFonts w:ascii="Times New Roman" w:hAnsi="Times New Roman"/>
                <w:color w:val="000000"/>
                <w:sz w:val="20"/>
                <w:szCs w:val="20"/>
                <w:lang w:eastAsia="ru-RU"/>
              </w:rPr>
              <w:t>В течение года</w:t>
            </w:r>
          </w:p>
        </w:tc>
        <w:tc>
          <w:tcPr>
            <w:tcW w:w="1983" w:type="dxa"/>
            <w:tcBorders>
              <w:top w:val="nil"/>
              <w:left w:val="nil"/>
              <w:bottom w:val="single" w:sz="4" w:space="0" w:color="auto"/>
              <w:right w:val="single" w:sz="4" w:space="0" w:color="auto"/>
            </w:tcBorders>
            <w:noWrap/>
            <w:vAlign w:val="bottom"/>
          </w:tcPr>
          <w:p w:rsidR="006B43C6" w:rsidRPr="00F91BE3" w:rsidRDefault="006B43C6" w:rsidP="00415B6F">
            <w:pPr>
              <w:spacing w:before="40" w:after="40"/>
              <w:jc w:val="center"/>
              <w:rPr>
                <w:rFonts w:ascii="Times New Roman" w:hAnsi="Times New Roman"/>
                <w:sz w:val="20"/>
                <w:szCs w:val="20"/>
              </w:rPr>
            </w:pPr>
            <w:r w:rsidRPr="00F91BE3">
              <w:rPr>
                <w:rFonts w:ascii="Times New Roman" w:hAnsi="Times New Roman"/>
                <w:sz w:val="20"/>
                <w:szCs w:val="20"/>
              </w:rPr>
              <w:t xml:space="preserve">Увеличение количества детей-сирот, оставшихся </w:t>
            </w:r>
            <w:r w:rsidRPr="00F91BE3">
              <w:rPr>
                <w:rFonts w:ascii="Times New Roman" w:hAnsi="Times New Roman"/>
                <w:sz w:val="20"/>
                <w:szCs w:val="20"/>
              </w:rPr>
              <w:lastRenderedPageBreak/>
              <w:t xml:space="preserve">без попечения </w:t>
            </w:r>
            <w:proofErr w:type="gramStart"/>
            <w:r w:rsidRPr="00F91BE3">
              <w:rPr>
                <w:rFonts w:ascii="Times New Roman" w:hAnsi="Times New Roman"/>
                <w:sz w:val="20"/>
                <w:szCs w:val="20"/>
              </w:rPr>
              <w:t>роди</w:t>
            </w:r>
            <w:r>
              <w:rPr>
                <w:rFonts w:ascii="Times New Roman" w:hAnsi="Times New Roman"/>
                <w:sz w:val="20"/>
                <w:szCs w:val="20"/>
              </w:rPr>
              <w:t>-</w:t>
            </w:r>
            <w:proofErr w:type="spellStart"/>
            <w:r w:rsidRPr="00F91BE3">
              <w:rPr>
                <w:rFonts w:ascii="Times New Roman" w:hAnsi="Times New Roman"/>
                <w:sz w:val="20"/>
                <w:szCs w:val="20"/>
              </w:rPr>
              <w:t>телей</w:t>
            </w:r>
            <w:proofErr w:type="spellEnd"/>
            <w:proofErr w:type="gramEnd"/>
            <w:r w:rsidRPr="00F91BE3">
              <w:rPr>
                <w:rFonts w:ascii="Times New Roman" w:hAnsi="Times New Roman"/>
                <w:sz w:val="20"/>
                <w:szCs w:val="20"/>
              </w:rPr>
              <w:t xml:space="preserve">, переданных </w:t>
            </w:r>
            <w:r w:rsidRPr="000F4515">
              <w:rPr>
                <w:rFonts w:ascii="Times New Roman" w:hAnsi="Times New Roman"/>
                <w:spacing w:val="-10"/>
                <w:sz w:val="20"/>
                <w:szCs w:val="20"/>
              </w:rPr>
              <w:t>на воспитание в семьи</w:t>
            </w:r>
            <w:r w:rsidRPr="00F91BE3">
              <w:rPr>
                <w:rFonts w:ascii="Times New Roman" w:hAnsi="Times New Roman"/>
                <w:sz w:val="20"/>
                <w:szCs w:val="20"/>
              </w:rPr>
              <w:t>, социализация этих детей</w:t>
            </w:r>
            <w:r w:rsidRPr="00F91BE3">
              <w:rPr>
                <w:rFonts w:ascii="Times New Roman" w:hAnsi="Times New Roman"/>
                <w:color w:val="000000"/>
                <w:sz w:val="20"/>
                <w:szCs w:val="20"/>
                <w:lang w:eastAsia="ru-RU"/>
              </w:rPr>
              <w:t> </w:t>
            </w:r>
          </w:p>
        </w:tc>
        <w:tc>
          <w:tcPr>
            <w:tcW w:w="1750" w:type="dxa"/>
            <w:tcBorders>
              <w:top w:val="nil"/>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lastRenderedPageBreak/>
              <w:t xml:space="preserve">Начисление на оплату труда и обеспечение </w:t>
            </w:r>
            <w:r>
              <w:rPr>
                <w:rFonts w:ascii="Times New Roman" w:hAnsi="Times New Roman"/>
                <w:color w:val="000000"/>
                <w:sz w:val="20"/>
                <w:szCs w:val="20"/>
                <w:lang w:eastAsia="ru-RU"/>
              </w:rPr>
              <w:lastRenderedPageBreak/>
              <w:t>деятельности специалиста составила 368 тыс. рублей</w:t>
            </w:r>
          </w:p>
        </w:tc>
        <w:tc>
          <w:tcPr>
            <w:tcW w:w="996" w:type="dxa"/>
            <w:tcBorders>
              <w:top w:val="nil"/>
              <w:left w:val="nil"/>
              <w:bottom w:val="single" w:sz="4" w:space="0" w:color="auto"/>
              <w:right w:val="single" w:sz="8" w:space="0" w:color="auto"/>
            </w:tcBorders>
            <w:noWrap/>
            <w:vAlign w:val="bottom"/>
          </w:tcPr>
          <w:p w:rsidR="006B43C6" w:rsidRPr="000E782C" w:rsidRDefault="000E782C"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lastRenderedPageBreak/>
              <w:t>+</w:t>
            </w:r>
          </w:p>
        </w:tc>
      </w:tr>
      <w:tr w:rsidR="006B43C6" w:rsidTr="00F974B3">
        <w:trPr>
          <w:trHeight w:val="282"/>
        </w:trPr>
        <w:tc>
          <w:tcPr>
            <w:tcW w:w="723" w:type="dxa"/>
            <w:tcBorders>
              <w:top w:val="nil"/>
              <w:left w:val="single" w:sz="8" w:space="0" w:color="auto"/>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lastRenderedPageBreak/>
              <w:t>04</w:t>
            </w:r>
          </w:p>
        </w:tc>
        <w:tc>
          <w:tcPr>
            <w:tcW w:w="567" w:type="dxa"/>
            <w:tcBorders>
              <w:top w:val="nil"/>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1</w:t>
            </w:r>
          </w:p>
        </w:tc>
        <w:tc>
          <w:tcPr>
            <w:tcW w:w="567" w:type="dxa"/>
            <w:tcBorders>
              <w:top w:val="nil"/>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02</w:t>
            </w:r>
          </w:p>
        </w:tc>
        <w:tc>
          <w:tcPr>
            <w:tcW w:w="567" w:type="dxa"/>
            <w:tcBorders>
              <w:top w:val="nil"/>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Pr>
                <w:rFonts w:ascii="Times New Roman" w:hAnsi="Times New Roman"/>
                <w:sz w:val="20"/>
                <w:szCs w:val="20"/>
              </w:rPr>
              <w:t>2</w:t>
            </w:r>
          </w:p>
        </w:tc>
        <w:tc>
          <w:tcPr>
            <w:tcW w:w="2834" w:type="dxa"/>
            <w:tcBorders>
              <w:top w:val="nil"/>
              <w:left w:val="nil"/>
              <w:bottom w:val="single" w:sz="4" w:space="0" w:color="auto"/>
              <w:right w:val="single" w:sz="4" w:space="0" w:color="auto"/>
            </w:tcBorders>
            <w:noWrap/>
          </w:tcPr>
          <w:p w:rsidR="006B43C6" w:rsidRDefault="006B43C6" w:rsidP="00415B6F">
            <w:pPr>
              <w:tabs>
                <w:tab w:val="left" w:pos="1276"/>
              </w:tabs>
              <w:spacing w:before="40" w:after="40"/>
              <w:ind w:right="113"/>
              <w:rPr>
                <w:rFonts w:ascii="Times New Roman" w:hAnsi="Times New Roman"/>
                <w:sz w:val="20"/>
                <w:szCs w:val="20"/>
              </w:rPr>
            </w:pPr>
            <w:r>
              <w:rPr>
                <w:rFonts w:ascii="Times New Roman" w:hAnsi="Times New Roman"/>
                <w:sz w:val="20"/>
                <w:szCs w:val="20"/>
              </w:rPr>
              <w:t>Организация социальной поддержки детей-сирот и детей, оставшихся без попечения родителей</w:t>
            </w:r>
          </w:p>
        </w:tc>
        <w:tc>
          <w:tcPr>
            <w:tcW w:w="2267" w:type="dxa"/>
            <w:tcBorders>
              <w:top w:val="nil"/>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t xml:space="preserve">Отдел по делам  опеки, попечительства, семьи и несовершеннолетних </w:t>
            </w:r>
          </w:p>
        </w:tc>
        <w:tc>
          <w:tcPr>
            <w:tcW w:w="1418" w:type="dxa"/>
            <w:tcBorders>
              <w:top w:val="nil"/>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t>2015-2020 годы</w:t>
            </w:r>
          </w:p>
        </w:tc>
        <w:tc>
          <w:tcPr>
            <w:tcW w:w="1559" w:type="dxa"/>
            <w:tcBorders>
              <w:top w:val="nil"/>
              <w:left w:val="nil"/>
              <w:bottom w:val="single" w:sz="4" w:space="0" w:color="auto"/>
              <w:right w:val="single" w:sz="4" w:space="0" w:color="auto"/>
            </w:tcBorders>
            <w:noWrap/>
            <w:vAlign w:val="bottom"/>
          </w:tcPr>
          <w:p w:rsidR="006B43C6" w:rsidRDefault="006B43C6" w:rsidP="00415B6F">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В течение года </w:t>
            </w:r>
          </w:p>
        </w:tc>
        <w:tc>
          <w:tcPr>
            <w:tcW w:w="1983" w:type="dxa"/>
            <w:tcBorders>
              <w:top w:val="nil"/>
              <w:left w:val="nil"/>
              <w:bottom w:val="single" w:sz="4" w:space="0" w:color="auto"/>
              <w:right w:val="single" w:sz="4" w:space="0" w:color="auto"/>
            </w:tcBorders>
            <w:noWrap/>
            <w:vAlign w:val="bottom"/>
          </w:tcPr>
          <w:p w:rsidR="006B43C6" w:rsidRPr="00F91BE3" w:rsidRDefault="006B43C6" w:rsidP="00415B6F">
            <w:pPr>
              <w:spacing w:before="40" w:after="40"/>
              <w:jc w:val="center"/>
              <w:rPr>
                <w:rFonts w:ascii="Times New Roman" w:hAnsi="Times New Roman"/>
                <w:color w:val="000000"/>
                <w:sz w:val="20"/>
                <w:szCs w:val="20"/>
                <w:lang w:eastAsia="ru-RU"/>
              </w:rPr>
            </w:pPr>
            <w:r w:rsidRPr="00F91BE3">
              <w:rPr>
                <w:rFonts w:ascii="Times New Roman" w:hAnsi="Times New Roman"/>
                <w:sz w:val="20"/>
                <w:szCs w:val="20"/>
              </w:rPr>
              <w:t>Увеличение количества детей-сирот, оставшихся без попечения родителей, переданных на воспитание в семьи, социализация этих детей</w:t>
            </w:r>
          </w:p>
        </w:tc>
        <w:tc>
          <w:tcPr>
            <w:tcW w:w="1750" w:type="dxa"/>
            <w:tcBorders>
              <w:top w:val="nil"/>
              <w:left w:val="nil"/>
              <w:bottom w:val="single" w:sz="4" w:space="0" w:color="auto"/>
              <w:right w:val="single" w:sz="4" w:space="0" w:color="auto"/>
            </w:tcBorders>
            <w:noWrap/>
            <w:vAlign w:val="bottom"/>
          </w:tcPr>
          <w:p w:rsidR="006B43C6" w:rsidRPr="00674F55" w:rsidRDefault="006B43C6" w:rsidP="00415B6F">
            <w:pPr>
              <w:spacing w:before="40" w:after="40"/>
              <w:rPr>
                <w:rFonts w:ascii="Times New Roman" w:hAnsi="Times New Roman"/>
                <w:sz w:val="20"/>
                <w:szCs w:val="20"/>
                <w:lang w:eastAsia="ru-RU"/>
              </w:rPr>
            </w:pPr>
            <w:r w:rsidRPr="00992292">
              <w:rPr>
                <w:rFonts w:ascii="Times New Roman" w:hAnsi="Times New Roman"/>
                <w:color w:val="008000"/>
                <w:sz w:val="20"/>
                <w:szCs w:val="20"/>
                <w:lang w:eastAsia="ru-RU"/>
              </w:rPr>
              <w:t> </w:t>
            </w:r>
            <w:r w:rsidRPr="00674F55">
              <w:rPr>
                <w:rFonts w:ascii="Times New Roman" w:hAnsi="Times New Roman"/>
                <w:sz w:val="20"/>
                <w:szCs w:val="20"/>
                <w:lang w:eastAsia="ru-RU"/>
              </w:rPr>
              <w:t>Количество детей, находящихся по</w:t>
            </w:r>
            <w:r w:rsidR="00DB67D3" w:rsidRPr="00674F55">
              <w:rPr>
                <w:rFonts w:ascii="Times New Roman" w:hAnsi="Times New Roman"/>
                <w:sz w:val="20"/>
                <w:szCs w:val="20"/>
                <w:lang w:eastAsia="ru-RU"/>
              </w:rPr>
              <w:t>д опекой и в приёмной семье – 74</w:t>
            </w:r>
            <w:r w:rsidRPr="00674F55">
              <w:rPr>
                <w:rFonts w:ascii="Times New Roman" w:hAnsi="Times New Roman"/>
                <w:sz w:val="20"/>
                <w:szCs w:val="20"/>
                <w:lang w:eastAsia="ru-RU"/>
              </w:rPr>
              <w:t xml:space="preserve"> человек</w:t>
            </w:r>
            <w:r w:rsidR="00DB67D3" w:rsidRPr="00674F55">
              <w:rPr>
                <w:rFonts w:ascii="Times New Roman" w:hAnsi="Times New Roman"/>
                <w:sz w:val="20"/>
                <w:szCs w:val="20"/>
                <w:lang w:eastAsia="ru-RU"/>
              </w:rPr>
              <w:t>а</w:t>
            </w:r>
            <w:r w:rsidRPr="00674F55">
              <w:rPr>
                <w:rFonts w:ascii="Times New Roman" w:hAnsi="Times New Roman"/>
                <w:sz w:val="20"/>
                <w:szCs w:val="20"/>
                <w:lang w:eastAsia="ru-RU"/>
              </w:rPr>
              <w:t>, начисление на оплату труда и обеспечение деятельно</w:t>
            </w:r>
            <w:r w:rsidR="00674F55" w:rsidRPr="00674F55">
              <w:rPr>
                <w:rFonts w:ascii="Times New Roman" w:hAnsi="Times New Roman"/>
                <w:sz w:val="20"/>
                <w:szCs w:val="20"/>
                <w:lang w:eastAsia="ru-RU"/>
              </w:rPr>
              <w:t xml:space="preserve">сти специалиста израсходовано 49705 </w:t>
            </w:r>
            <w:r w:rsidRPr="00674F55">
              <w:rPr>
                <w:rFonts w:ascii="Times New Roman" w:hAnsi="Times New Roman"/>
                <w:sz w:val="20"/>
                <w:szCs w:val="20"/>
                <w:lang w:eastAsia="ru-RU"/>
              </w:rPr>
              <w:t>,3</w:t>
            </w:r>
            <w:r w:rsidR="00674F55" w:rsidRPr="00674F55">
              <w:rPr>
                <w:rFonts w:ascii="Times New Roman" w:hAnsi="Times New Roman"/>
                <w:sz w:val="20"/>
                <w:szCs w:val="20"/>
                <w:lang w:eastAsia="ru-RU"/>
              </w:rPr>
              <w:t xml:space="preserve">0 </w:t>
            </w:r>
            <w:r w:rsidRPr="00674F55">
              <w:rPr>
                <w:rFonts w:ascii="Times New Roman" w:hAnsi="Times New Roman"/>
                <w:sz w:val="20"/>
                <w:szCs w:val="20"/>
                <w:lang w:eastAsia="ru-RU"/>
              </w:rPr>
              <w:t xml:space="preserve"> руб.</w:t>
            </w:r>
          </w:p>
        </w:tc>
        <w:tc>
          <w:tcPr>
            <w:tcW w:w="996" w:type="dxa"/>
            <w:tcBorders>
              <w:top w:val="nil"/>
              <w:left w:val="nil"/>
              <w:bottom w:val="single" w:sz="4" w:space="0" w:color="auto"/>
              <w:right w:val="single" w:sz="8" w:space="0" w:color="auto"/>
            </w:tcBorders>
            <w:noWrap/>
            <w:vAlign w:val="bottom"/>
          </w:tcPr>
          <w:p w:rsidR="006B43C6" w:rsidRPr="000E782C" w:rsidRDefault="006B43C6" w:rsidP="00415B6F">
            <w:pPr>
              <w:spacing w:before="40" w:after="40"/>
              <w:rPr>
                <w:rFonts w:ascii="Times New Roman" w:hAnsi="Times New Roman"/>
                <w:color w:val="00B050"/>
                <w:sz w:val="20"/>
                <w:szCs w:val="20"/>
                <w:lang w:eastAsia="ru-RU"/>
              </w:rPr>
            </w:pPr>
            <w:r w:rsidRPr="00992292">
              <w:rPr>
                <w:rFonts w:ascii="Times New Roman" w:hAnsi="Times New Roman"/>
                <w:color w:val="008000"/>
                <w:sz w:val="20"/>
                <w:szCs w:val="20"/>
                <w:lang w:eastAsia="ru-RU"/>
              </w:rPr>
              <w:t> </w:t>
            </w:r>
            <w:r w:rsidR="000E782C">
              <w:rPr>
                <w:rFonts w:ascii="Times New Roman" w:hAnsi="Times New Roman"/>
                <w:color w:val="00B050"/>
                <w:sz w:val="20"/>
                <w:szCs w:val="20"/>
                <w:lang w:eastAsia="ru-RU"/>
              </w:rPr>
              <w:t>+</w:t>
            </w:r>
          </w:p>
        </w:tc>
      </w:tr>
      <w:tr w:rsidR="006B43C6" w:rsidTr="00F974B3">
        <w:trPr>
          <w:trHeight w:val="282"/>
        </w:trPr>
        <w:tc>
          <w:tcPr>
            <w:tcW w:w="723" w:type="dxa"/>
            <w:tcBorders>
              <w:top w:val="single" w:sz="4" w:space="0" w:color="auto"/>
              <w:left w:val="single" w:sz="4" w:space="0" w:color="auto"/>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1</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02</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Pr>
                <w:rFonts w:ascii="Times New Roman" w:hAnsi="Times New Roman"/>
                <w:sz w:val="20"/>
                <w:szCs w:val="20"/>
              </w:rPr>
              <w:t>3</w:t>
            </w:r>
          </w:p>
        </w:tc>
        <w:tc>
          <w:tcPr>
            <w:tcW w:w="2834" w:type="dxa"/>
            <w:tcBorders>
              <w:top w:val="single" w:sz="4" w:space="0" w:color="auto"/>
              <w:left w:val="nil"/>
              <w:bottom w:val="single" w:sz="4" w:space="0" w:color="auto"/>
              <w:right w:val="single" w:sz="4" w:space="0" w:color="auto"/>
            </w:tcBorders>
            <w:noWrap/>
          </w:tcPr>
          <w:p w:rsidR="006B43C6" w:rsidRDefault="006B43C6" w:rsidP="00415B6F">
            <w:pPr>
              <w:tabs>
                <w:tab w:val="left" w:pos="1276"/>
              </w:tabs>
              <w:spacing w:before="40" w:after="40"/>
              <w:rPr>
                <w:rFonts w:ascii="Times New Roman" w:hAnsi="Times New Roman"/>
                <w:sz w:val="20"/>
                <w:szCs w:val="20"/>
              </w:rPr>
            </w:pPr>
            <w:r>
              <w:rPr>
                <w:rFonts w:ascii="Times New Roman" w:hAnsi="Times New Roman"/>
                <w:sz w:val="20"/>
                <w:szCs w:val="20"/>
              </w:rPr>
              <w:t>Организация и осуществление деятельности по опеке и попечительству в отношении несовершенно-</w:t>
            </w:r>
          </w:p>
          <w:p w:rsidR="006B43C6" w:rsidRDefault="006B43C6" w:rsidP="00415B6F">
            <w:pPr>
              <w:tabs>
                <w:tab w:val="left" w:pos="1276"/>
              </w:tabs>
              <w:spacing w:before="40" w:after="40"/>
              <w:rPr>
                <w:rFonts w:ascii="Times New Roman" w:hAnsi="Times New Roman"/>
                <w:sz w:val="20"/>
                <w:szCs w:val="20"/>
              </w:rPr>
            </w:pPr>
            <w:r>
              <w:rPr>
                <w:rFonts w:ascii="Times New Roman" w:hAnsi="Times New Roman"/>
                <w:sz w:val="20"/>
                <w:szCs w:val="20"/>
              </w:rPr>
              <w:t>летних</w:t>
            </w:r>
          </w:p>
        </w:tc>
        <w:tc>
          <w:tcPr>
            <w:tcW w:w="2267"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t xml:space="preserve">Отдел по делам  опеки, попечительства, семьи и несовершеннолетних </w:t>
            </w:r>
          </w:p>
        </w:tc>
        <w:tc>
          <w:tcPr>
            <w:tcW w:w="1418"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t>2015-2020 годы</w:t>
            </w:r>
          </w:p>
        </w:tc>
        <w:tc>
          <w:tcPr>
            <w:tcW w:w="1559" w:type="dxa"/>
            <w:tcBorders>
              <w:top w:val="single" w:sz="4" w:space="0" w:color="auto"/>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В течение года</w:t>
            </w:r>
          </w:p>
        </w:tc>
        <w:tc>
          <w:tcPr>
            <w:tcW w:w="1983" w:type="dxa"/>
            <w:tcBorders>
              <w:top w:val="single" w:sz="4" w:space="0" w:color="auto"/>
              <w:left w:val="nil"/>
              <w:bottom w:val="single" w:sz="4" w:space="0" w:color="auto"/>
              <w:right w:val="single" w:sz="4" w:space="0" w:color="auto"/>
            </w:tcBorders>
            <w:noWrap/>
            <w:vAlign w:val="bottom"/>
          </w:tcPr>
          <w:p w:rsidR="006B43C6" w:rsidRPr="00F91BE3" w:rsidRDefault="006B43C6" w:rsidP="00415B6F">
            <w:pPr>
              <w:spacing w:before="40" w:after="40"/>
              <w:rPr>
                <w:rFonts w:ascii="Times New Roman" w:hAnsi="Times New Roman"/>
                <w:color w:val="000000"/>
                <w:sz w:val="20"/>
                <w:szCs w:val="20"/>
                <w:lang w:eastAsia="ru-RU"/>
              </w:rPr>
            </w:pPr>
            <w:r w:rsidRPr="00F91BE3">
              <w:rPr>
                <w:rFonts w:ascii="Times New Roman" w:hAnsi="Times New Roman"/>
                <w:color w:val="000000"/>
                <w:sz w:val="20"/>
                <w:szCs w:val="20"/>
                <w:lang w:eastAsia="ru-RU"/>
              </w:rPr>
              <w:t> </w:t>
            </w:r>
            <w:r w:rsidRPr="00F91BE3">
              <w:rPr>
                <w:rFonts w:ascii="Times New Roman" w:hAnsi="Times New Roman"/>
                <w:sz w:val="20"/>
                <w:szCs w:val="20"/>
              </w:rPr>
              <w:t>Увеличение количества детей-сирот, оставшихся без попечения родителей, переданных на воспитание в семьи, социализация этих детей</w:t>
            </w:r>
          </w:p>
        </w:tc>
        <w:tc>
          <w:tcPr>
            <w:tcW w:w="1750" w:type="dxa"/>
            <w:tcBorders>
              <w:top w:val="single" w:sz="4" w:space="0" w:color="auto"/>
              <w:left w:val="nil"/>
              <w:bottom w:val="single" w:sz="4" w:space="0" w:color="auto"/>
              <w:right w:val="single" w:sz="4" w:space="0" w:color="auto"/>
            </w:tcBorders>
            <w:noWrap/>
            <w:vAlign w:val="bottom"/>
          </w:tcPr>
          <w:p w:rsidR="006B43C6" w:rsidRPr="00674F55" w:rsidRDefault="006B43C6" w:rsidP="00415B6F">
            <w:pPr>
              <w:spacing w:before="40" w:after="40"/>
              <w:rPr>
                <w:rFonts w:ascii="Times New Roman" w:hAnsi="Times New Roman"/>
                <w:sz w:val="20"/>
                <w:szCs w:val="20"/>
                <w:lang w:eastAsia="ru-RU"/>
              </w:rPr>
            </w:pPr>
            <w:r w:rsidRPr="00992292">
              <w:rPr>
                <w:rFonts w:ascii="Times New Roman" w:hAnsi="Times New Roman"/>
                <w:color w:val="008000"/>
                <w:sz w:val="20"/>
                <w:szCs w:val="20"/>
                <w:lang w:eastAsia="ru-RU"/>
              </w:rPr>
              <w:t> </w:t>
            </w:r>
            <w:r w:rsidRPr="00674F55">
              <w:rPr>
                <w:rFonts w:ascii="Times New Roman" w:hAnsi="Times New Roman"/>
                <w:sz w:val="20"/>
                <w:szCs w:val="20"/>
                <w:lang w:eastAsia="ru-RU"/>
              </w:rPr>
              <w:t>Количество несовершеннолетних, находящихся под опекой –66 человек, начисление на оплату труда и обеспечение деятельнос</w:t>
            </w:r>
            <w:r w:rsidR="00674F55" w:rsidRPr="00674F55">
              <w:rPr>
                <w:rFonts w:ascii="Times New Roman" w:hAnsi="Times New Roman"/>
                <w:sz w:val="20"/>
                <w:szCs w:val="20"/>
                <w:lang w:eastAsia="ru-RU"/>
              </w:rPr>
              <w:t xml:space="preserve">ти специалиста израсходовано 942 100 </w:t>
            </w:r>
            <w:r w:rsidRPr="00674F55">
              <w:rPr>
                <w:rFonts w:ascii="Times New Roman" w:hAnsi="Times New Roman"/>
                <w:sz w:val="20"/>
                <w:szCs w:val="20"/>
                <w:lang w:eastAsia="ru-RU"/>
              </w:rPr>
              <w:t>руб.</w:t>
            </w:r>
          </w:p>
        </w:tc>
        <w:tc>
          <w:tcPr>
            <w:tcW w:w="996" w:type="dxa"/>
            <w:tcBorders>
              <w:top w:val="single" w:sz="4" w:space="0" w:color="auto"/>
              <w:left w:val="nil"/>
              <w:bottom w:val="single" w:sz="4" w:space="0" w:color="auto"/>
              <w:right w:val="single" w:sz="4" w:space="0" w:color="auto"/>
            </w:tcBorders>
            <w:noWrap/>
            <w:vAlign w:val="bottom"/>
          </w:tcPr>
          <w:p w:rsidR="006B43C6" w:rsidRPr="000E782C" w:rsidRDefault="006B43C6" w:rsidP="00415B6F">
            <w:pPr>
              <w:spacing w:before="40" w:after="40"/>
              <w:rPr>
                <w:rFonts w:ascii="Times New Roman" w:hAnsi="Times New Roman"/>
                <w:color w:val="00B050"/>
                <w:sz w:val="20"/>
                <w:szCs w:val="20"/>
                <w:lang w:eastAsia="ru-RU"/>
              </w:rPr>
            </w:pPr>
            <w:r w:rsidRPr="00992292">
              <w:rPr>
                <w:rFonts w:ascii="Times New Roman" w:hAnsi="Times New Roman"/>
                <w:color w:val="008000"/>
                <w:sz w:val="20"/>
                <w:szCs w:val="20"/>
                <w:lang w:eastAsia="ru-RU"/>
              </w:rPr>
              <w:t> </w:t>
            </w:r>
            <w:r w:rsidR="000E782C">
              <w:rPr>
                <w:rFonts w:ascii="Times New Roman" w:hAnsi="Times New Roman"/>
                <w:color w:val="00B050"/>
                <w:sz w:val="20"/>
                <w:szCs w:val="20"/>
                <w:lang w:eastAsia="ru-RU"/>
              </w:rPr>
              <w:t>+</w:t>
            </w:r>
          </w:p>
        </w:tc>
      </w:tr>
      <w:tr w:rsidR="006B43C6" w:rsidTr="00F974B3">
        <w:trPr>
          <w:trHeight w:val="282"/>
        </w:trPr>
        <w:tc>
          <w:tcPr>
            <w:tcW w:w="723" w:type="dxa"/>
            <w:tcBorders>
              <w:top w:val="single" w:sz="4" w:space="0" w:color="auto"/>
              <w:left w:val="single" w:sz="4" w:space="0" w:color="auto"/>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1</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03</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p>
        </w:tc>
        <w:tc>
          <w:tcPr>
            <w:tcW w:w="2834" w:type="dxa"/>
            <w:tcBorders>
              <w:top w:val="single" w:sz="4" w:space="0" w:color="auto"/>
              <w:left w:val="nil"/>
              <w:bottom w:val="single" w:sz="4" w:space="0" w:color="auto"/>
              <w:right w:val="single" w:sz="4" w:space="0" w:color="auto"/>
            </w:tcBorders>
            <w:noWrap/>
          </w:tcPr>
          <w:p w:rsidR="006B43C6" w:rsidRPr="00933679" w:rsidRDefault="006B43C6" w:rsidP="00415B6F">
            <w:pPr>
              <w:tabs>
                <w:tab w:val="left" w:pos="1276"/>
              </w:tabs>
              <w:spacing w:before="40" w:after="40"/>
              <w:rPr>
                <w:rFonts w:ascii="Times New Roman" w:hAnsi="Times New Roman"/>
                <w:sz w:val="20"/>
                <w:szCs w:val="20"/>
              </w:rPr>
            </w:pPr>
            <w:r w:rsidRPr="00933679">
              <w:rPr>
                <w:rFonts w:ascii="Times New Roman" w:hAnsi="Times New Roman"/>
                <w:sz w:val="20"/>
                <w:szCs w:val="20"/>
              </w:rPr>
              <w:t>Система мер по оказанию социальной поддержки семьям с детьми</w:t>
            </w:r>
          </w:p>
        </w:tc>
        <w:tc>
          <w:tcPr>
            <w:tcW w:w="2267"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sidRPr="001619F5">
              <w:rPr>
                <w:rFonts w:ascii="Times New Roman" w:hAnsi="Times New Roman"/>
                <w:sz w:val="20"/>
                <w:szCs w:val="20"/>
              </w:rPr>
              <w:t xml:space="preserve">Отдел по делам  опеки, попечительства, семьи </w:t>
            </w:r>
            <w:r w:rsidRPr="001619F5">
              <w:rPr>
                <w:rFonts w:ascii="Times New Roman" w:hAnsi="Times New Roman"/>
                <w:sz w:val="20"/>
                <w:szCs w:val="20"/>
              </w:rPr>
              <w:lastRenderedPageBreak/>
              <w:t>и несовершеннолетних</w:t>
            </w:r>
          </w:p>
        </w:tc>
        <w:tc>
          <w:tcPr>
            <w:tcW w:w="1418"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lastRenderedPageBreak/>
              <w:t>2015-2020 годы</w:t>
            </w:r>
          </w:p>
        </w:tc>
        <w:tc>
          <w:tcPr>
            <w:tcW w:w="1559" w:type="dxa"/>
            <w:tcBorders>
              <w:top w:val="single" w:sz="4" w:space="0" w:color="auto"/>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В течение года</w:t>
            </w:r>
          </w:p>
        </w:tc>
        <w:tc>
          <w:tcPr>
            <w:tcW w:w="1983" w:type="dxa"/>
            <w:tcBorders>
              <w:top w:val="single" w:sz="4" w:space="0" w:color="auto"/>
              <w:left w:val="nil"/>
              <w:bottom w:val="single" w:sz="4" w:space="0" w:color="auto"/>
              <w:right w:val="single" w:sz="4" w:space="0" w:color="auto"/>
            </w:tcBorders>
            <w:noWrap/>
            <w:vAlign w:val="bottom"/>
          </w:tcPr>
          <w:p w:rsidR="006B43C6" w:rsidRPr="00933679" w:rsidRDefault="006B43C6" w:rsidP="00415B6F">
            <w:pPr>
              <w:spacing w:before="40" w:after="40"/>
              <w:rPr>
                <w:rFonts w:ascii="Times New Roman" w:hAnsi="Times New Roman"/>
                <w:color w:val="000000"/>
                <w:sz w:val="20"/>
                <w:szCs w:val="20"/>
                <w:lang w:eastAsia="ru-RU"/>
              </w:rPr>
            </w:pPr>
            <w:r w:rsidRPr="00933679">
              <w:rPr>
                <w:rFonts w:ascii="Times New Roman" w:hAnsi="Times New Roman"/>
                <w:sz w:val="20"/>
                <w:szCs w:val="20"/>
              </w:rPr>
              <w:t>Государственная поддержка семей с детьми</w:t>
            </w:r>
          </w:p>
        </w:tc>
        <w:tc>
          <w:tcPr>
            <w:tcW w:w="1750" w:type="dxa"/>
            <w:tcBorders>
              <w:top w:val="single" w:sz="4" w:space="0" w:color="auto"/>
              <w:left w:val="nil"/>
              <w:bottom w:val="single" w:sz="4" w:space="0" w:color="auto"/>
              <w:right w:val="single" w:sz="4" w:space="0" w:color="auto"/>
            </w:tcBorders>
            <w:noWrap/>
            <w:vAlign w:val="bottom"/>
          </w:tcPr>
          <w:p w:rsidR="006B43C6" w:rsidRPr="00992292" w:rsidRDefault="006B43C6" w:rsidP="00415B6F">
            <w:pPr>
              <w:spacing w:before="40" w:after="40"/>
              <w:rPr>
                <w:rFonts w:ascii="Times New Roman" w:hAnsi="Times New Roman"/>
                <w:color w:val="008000"/>
                <w:sz w:val="20"/>
                <w:szCs w:val="20"/>
                <w:lang w:eastAsia="ru-RU"/>
              </w:rPr>
            </w:pPr>
          </w:p>
        </w:tc>
        <w:tc>
          <w:tcPr>
            <w:tcW w:w="996" w:type="dxa"/>
            <w:tcBorders>
              <w:top w:val="single" w:sz="4" w:space="0" w:color="auto"/>
              <w:left w:val="nil"/>
              <w:bottom w:val="single" w:sz="4" w:space="0" w:color="auto"/>
              <w:right w:val="single" w:sz="4" w:space="0" w:color="auto"/>
            </w:tcBorders>
            <w:noWrap/>
            <w:vAlign w:val="bottom"/>
          </w:tcPr>
          <w:p w:rsidR="006B43C6" w:rsidRPr="00992292" w:rsidRDefault="006B43C6" w:rsidP="00415B6F">
            <w:pPr>
              <w:spacing w:before="40" w:after="40"/>
              <w:rPr>
                <w:rFonts w:ascii="Times New Roman" w:hAnsi="Times New Roman"/>
                <w:color w:val="008000"/>
                <w:sz w:val="20"/>
                <w:szCs w:val="20"/>
                <w:lang w:eastAsia="ru-RU"/>
              </w:rPr>
            </w:pPr>
          </w:p>
        </w:tc>
      </w:tr>
      <w:tr w:rsidR="006B43C6" w:rsidTr="00F974B3">
        <w:trPr>
          <w:trHeight w:val="282"/>
        </w:trPr>
        <w:tc>
          <w:tcPr>
            <w:tcW w:w="723" w:type="dxa"/>
            <w:tcBorders>
              <w:top w:val="single" w:sz="4" w:space="0" w:color="auto"/>
              <w:left w:val="single" w:sz="4" w:space="0" w:color="auto"/>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lastRenderedPageBreak/>
              <w:t>04</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1</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Pr>
                <w:rFonts w:ascii="Times New Roman" w:hAnsi="Times New Roman"/>
                <w:sz w:val="20"/>
                <w:szCs w:val="20"/>
              </w:rPr>
              <w:t>03</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1</w:t>
            </w:r>
          </w:p>
        </w:tc>
        <w:tc>
          <w:tcPr>
            <w:tcW w:w="2834" w:type="dxa"/>
            <w:tcBorders>
              <w:top w:val="single" w:sz="4" w:space="0" w:color="auto"/>
              <w:left w:val="nil"/>
              <w:bottom w:val="single" w:sz="4" w:space="0" w:color="auto"/>
              <w:right w:val="single" w:sz="4" w:space="0" w:color="auto"/>
            </w:tcBorders>
            <w:noWrap/>
          </w:tcPr>
          <w:p w:rsidR="006B43C6" w:rsidRDefault="006B43C6" w:rsidP="00415B6F">
            <w:pPr>
              <w:tabs>
                <w:tab w:val="left" w:pos="1276"/>
              </w:tabs>
              <w:spacing w:before="40" w:after="40"/>
              <w:rPr>
                <w:rFonts w:ascii="Times New Roman" w:hAnsi="Times New Roman"/>
                <w:sz w:val="20"/>
                <w:szCs w:val="20"/>
              </w:rPr>
            </w:pPr>
            <w:r>
              <w:rPr>
                <w:rFonts w:ascii="Times New Roman" w:hAnsi="Times New Roman"/>
                <w:sz w:val="20"/>
                <w:szCs w:val="20"/>
              </w:rPr>
              <w:t>Выплата единовременного денежного пособия при всех формах устройства детей, лишенных родительского попечения, в семью</w:t>
            </w:r>
          </w:p>
        </w:tc>
        <w:tc>
          <w:tcPr>
            <w:tcW w:w="2267" w:type="dxa"/>
            <w:tcBorders>
              <w:top w:val="single" w:sz="4" w:space="0" w:color="auto"/>
              <w:left w:val="nil"/>
              <w:bottom w:val="single" w:sz="4" w:space="0" w:color="auto"/>
              <w:right w:val="single" w:sz="4" w:space="0" w:color="auto"/>
            </w:tcBorders>
            <w:noWrap/>
            <w:vAlign w:val="bottom"/>
          </w:tcPr>
          <w:p w:rsidR="006B43C6" w:rsidRDefault="006B43C6" w:rsidP="00415B6F">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 </w:t>
            </w:r>
            <w:r w:rsidRPr="001619F5">
              <w:rPr>
                <w:rFonts w:ascii="Times New Roman" w:hAnsi="Times New Roman"/>
                <w:sz w:val="20"/>
                <w:szCs w:val="20"/>
              </w:rPr>
              <w:t>Отдел по делам  опеки, попечительства, семьи и несовершеннолетних</w:t>
            </w:r>
          </w:p>
        </w:tc>
        <w:tc>
          <w:tcPr>
            <w:tcW w:w="1418" w:type="dxa"/>
            <w:tcBorders>
              <w:top w:val="single" w:sz="4" w:space="0" w:color="auto"/>
              <w:left w:val="nil"/>
              <w:bottom w:val="single" w:sz="4" w:space="0" w:color="auto"/>
              <w:right w:val="single" w:sz="4" w:space="0" w:color="auto"/>
            </w:tcBorders>
            <w:noWrap/>
            <w:vAlign w:val="bottom"/>
          </w:tcPr>
          <w:p w:rsidR="006B43C6" w:rsidRDefault="006B43C6" w:rsidP="00415B6F">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noWrap/>
            <w:vAlign w:val="bottom"/>
          </w:tcPr>
          <w:p w:rsidR="006B43C6" w:rsidRDefault="006B43C6" w:rsidP="00415B6F">
            <w:pPr>
              <w:spacing w:before="40" w:after="40"/>
              <w:jc w:val="center"/>
              <w:rPr>
                <w:rFonts w:ascii="Times New Roman" w:hAnsi="Times New Roman"/>
                <w:color w:val="000000"/>
                <w:sz w:val="20"/>
                <w:szCs w:val="20"/>
                <w:lang w:eastAsia="ru-RU"/>
              </w:rPr>
            </w:pPr>
            <w:r>
              <w:rPr>
                <w:rFonts w:ascii="Times New Roman" w:hAnsi="Times New Roman"/>
                <w:color w:val="000000"/>
                <w:sz w:val="20"/>
                <w:szCs w:val="20"/>
                <w:lang w:eastAsia="ru-RU"/>
              </w:rPr>
              <w:t>В течение года </w:t>
            </w:r>
          </w:p>
        </w:tc>
        <w:tc>
          <w:tcPr>
            <w:tcW w:w="1983" w:type="dxa"/>
            <w:tcBorders>
              <w:top w:val="single" w:sz="4" w:space="0" w:color="auto"/>
              <w:left w:val="nil"/>
              <w:bottom w:val="single" w:sz="4" w:space="0" w:color="auto"/>
              <w:right w:val="single" w:sz="4" w:space="0" w:color="auto"/>
            </w:tcBorders>
            <w:noWrap/>
            <w:vAlign w:val="bottom"/>
          </w:tcPr>
          <w:p w:rsidR="006B43C6" w:rsidRDefault="006B43C6" w:rsidP="00415B6F">
            <w:pPr>
              <w:spacing w:before="40" w:after="40"/>
              <w:jc w:val="center"/>
              <w:rPr>
                <w:rFonts w:ascii="Times New Roman" w:hAnsi="Times New Roman"/>
                <w:color w:val="000000"/>
                <w:sz w:val="20"/>
                <w:szCs w:val="20"/>
                <w:lang w:eastAsia="ru-RU"/>
              </w:rPr>
            </w:pPr>
            <w:r w:rsidRPr="00933679">
              <w:rPr>
                <w:rFonts w:ascii="Times New Roman" w:hAnsi="Times New Roman"/>
                <w:sz w:val="20"/>
                <w:szCs w:val="20"/>
              </w:rPr>
              <w:t>Государственная поддержка семей с детьми</w:t>
            </w:r>
            <w:r>
              <w:rPr>
                <w:rFonts w:ascii="Times New Roman" w:hAnsi="Times New Roman"/>
                <w:color w:val="000000"/>
                <w:sz w:val="20"/>
                <w:szCs w:val="20"/>
                <w:lang w:eastAsia="ru-RU"/>
              </w:rPr>
              <w:t> </w:t>
            </w:r>
          </w:p>
        </w:tc>
        <w:tc>
          <w:tcPr>
            <w:tcW w:w="1750" w:type="dxa"/>
            <w:tcBorders>
              <w:top w:val="single" w:sz="4" w:space="0" w:color="auto"/>
              <w:left w:val="nil"/>
              <w:bottom w:val="single" w:sz="4" w:space="0" w:color="auto"/>
              <w:right w:val="single" w:sz="4" w:space="0" w:color="auto"/>
            </w:tcBorders>
            <w:noWrap/>
            <w:vAlign w:val="bottom"/>
          </w:tcPr>
          <w:p w:rsidR="006B43C6" w:rsidRPr="00674F55" w:rsidRDefault="006B43C6" w:rsidP="00415B6F">
            <w:pPr>
              <w:spacing w:before="40" w:after="40"/>
              <w:rPr>
                <w:rFonts w:ascii="Times New Roman" w:hAnsi="Times New Roman"/>
                <w:sz w:val="20"/>
                <w:szCs w:val="20"/>
                <w:lang w:eastAsia="ru-RU"/>
              </w:rPr>
            </w:pPr>
            <w:r w:rsidRPr="00992292">
              <w:rPr>
                <w:rFonts w:ascii="Times New Roman" w:hAnsi="Times New Roman"/>
                <w:color w:val="008000"/>
                <w:sz w:val="20"/>
                <w:szCs w:val="20"/>
                <w:lang w:eastAsia="ru-RU"/>
              </w:rPr>
              <w:t> </w:t>
            </w:r>
            <w:r w:rsidRPr="00674F55">
              <w:rPr>
                <w:rFonts w:ascii="Times New Roman" w:hAnsi="Times New Roman"/>
                <w:sz w:val="20"/>
                <w:szCs w:val="20"/>
                <w:lang w:eastAsia="ru-RU"/>
              </w:rPr>
              <w:t>Единовременное пособие при всех формах устройст</w:t>
            </w:r>
            <w:r w:rsidR="00674F55" w:rsidRPr="00674F55">
              <w:rPr>
                <w:rFonts w:ascii="Times New Roman" w:hAnsi="Times New Roman"/>
                <w:sz w:val="20"/>
                <w:szCs w:val="20"/>
                <w:lang w:eastAsia="ru-RU"/>
              </w:rPr>
              <w:t xml:space="preserve">ва выплачено в размере 195067, 97 </w:t>
            </w:r>
            <w:proofErr w:type="spellStart"/>
            <w:r w:rsidRPr="00674F55">
              <w:rPr>
                <w:rFonts w:ascii="Times New Roman" w:hAnsi="Times New Roman"/>
                <w:sz w:val="20"/>
                <w:szCs w:val="20"/>
                <w:lang w:eastAsia="ru-RU"/>
              </w:rPr>
              <w:t>руб</w:t>
            </w:r>
            <w:proofErr w:type="spellEnd"/>
            <w:r w:rsidRPr="00674F55">
              <w:rPr>
                <w:rFonts w:ascii="Times New Roman" w:hAnsi="Times New Roman"/>
                <w:sz w:val="20"/>
                <w:szCs w:val="20"/>
                <w:lang w:eastAsia="ru-RU"/>
              </w:rPr>
              <w:t xml:space="preserve">  </w:t>
            </w:r>
          </w:p>
        </w:tc>
        <w:tc>
          <w:tcPr>
            <w:tcW w:w="996" w:type="dxa"/>
            <w:tcBorders>
              <w:top w:val="single" w:sz="4" w:space="0" w:color="auto"/>
              <w:left w:val="nil"/>
              <w:bottom w:val="single" w:sz="4" w:space="0" w:color="auto"/>
              <w:right w:val="single" w:sz="4" w:space="0" w:color="auto"/>
            </w:tcBorders>
            <w:noWrap/>
            <w:vAlign w:val="bottom"/>
          </w:tcPr>
          <w:p w:rsidR="006B43C6" w:rsidRPr="000E782C" w:rsidRDefault="006B43C6" w:rsidP="00415B6F">
            <w:pPr>
              <w:spacing w:before="40" w:after="40"/>
              <w:rPr>
                <w:rFonts w:ascii="Times New Roman" w:hAnsi="Times New Roman"/>
                <w:color w:val="00B050"/>
                <w:sz w:val="20"/>
                <w:szCs w:val="20"/>
                <w:lang w:eastAsia="ru-RU"/>
              </w:rPr>
            </w:pPr>
          </w:p>
        </w:tc>
      </w:tr>
      <w:tr w:rsidR="006B43C6" w:rsidTr="00F974B3">
        <w:trPr>
          <w:trHeight w:val="282"/>
        </w:trPr>
        <w:tc>
          <w:tcPr>
            <w:tcW w:w="723" w:type="dxa"/>
            <w:tcBorders>
              <w:top w:val="single" w:sz="4" w:space="0" w:color="auto"/>
              <w:left w:val="single" w:sz="4" w:space="0" w:color="auto"/>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1</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Pr>
                <w:rFonts w:ascii="Times New Roman" w:hAnsi="Times New Roman"/>
                <w:sz w:val="20"/>
                <w:szCs w:val="20"/>
              </w:rPr>
              <w:t>03</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Pr>
                <w:rFonts w:ascii="Times New Roman" w:hAnsi="Times New Roman"/>
                <w:sz w:val="20"/>
                <w:szCs w:val="20"/>
              </w:rPr>
              <w:t>2</w:t>
            </w:r>
          </w:p>
        </w:tc>
        <w:tc>
          <w:tcPr>
            <w:tcW w:w="2834" w:type="dxa"/>
            <w:tcBorders>
              <w:top w:val="single" w:sz="4" w:space="0" w:color="auto"/>
              <w:left w:val="nil"/>
              <w:bottom w:val="single" w:sz="4" w:space="0" w:color="auto"/>
              <w:right w:val="single" w:sz="4" w:space="0" w:color="auto"/>
            </w:tcBorders>
            <w:noWrap/>
          </w:tcPr>
          <w:p w:rsidR="006B43C6" w:rsidRPr="001619F5" w:rsidRDefault="006B43C6" w:rsidP="00415B6F">
            <w:pPr>
              <w:spacing w:line="256" w:lineRule="auto"/>
              <w:rPr>
                <w:rFonts w:ascii="Times New Roman" w:hAnsi="Times New Roman"/>
                <w:b/>
                <w:sz w:val="20"/>
                <w:szCs w:val="20"/>
              </w:rPr>
            </w:pPr>
            <w:r w:rsidRPr="001619F5">
              <w:rPr>
                <w:rFonts w:ascii="Times New Roman" w:hAnsi="Times New Roman"/>
                <w:sz w:val="20"/>
                <w:szCs w:val="20"/>
              </w:rPr>
              <w:t>Выплата единовременного денежного пособия при усыновлении или удочерении детей-сирот и детей, оставшихся без попечения родителей</w:t>
            </w:r>
          </w:p>
        </w:tc>
        <w:tc>
          <w:tcPr>
            <w:tcW w:w="2267" w:type="dxa"/>
            <w:tcBorders>
              <w:top w:val="single" w:sz="4" w:space="0" w:color="auto"/>
              <w:left w:val="nil"/>
              <w:bottom w:val="single" w:sz="4" w:space="0" w:color="auto"/>
              <w:right w:val="single" w:sz="4" w:space="0" w:color="auto"/>
            </w:tcBorders>
            <w:noWrap/>
          </w:tcPr>
          <w:p w:rsidR="006B43C6" w:rsidRPr="001619F5" w:rsidRDefault="006B43C6" w:rsidP="00415B6F">
            <w:pPr>
              <w:spacing w:line="256" w:lineRule="auto"/>
              <w:rPr>
                <w:rFonts w:ascii="Times New Roman" w:hAnsi="Times New Roman"/>
                <w:b/>
                <w:sz w:val="20"/>
                <w:szCs w:val="20"/>
              </w:rPr>
            </w:pPr>
            <w:r w:rsidRPr="001619F5">
              <w:rPr>
                <w:rFonts w:ascii="Times New Roman" w:hAnsi="Times New Roman"/>
                <w:sz w:val="20"/>
                <w:szCs w:val="20"/>
              </w:rPr>
              <w:t>Отдел по делам  опеки, попечительства, семьи и несовершеннолетних</w:t>
            </w:r>
          </w:p>
        </w:tc>
        <w:tc>
          <w:tcPr>
            <w:tcW w:w="1418" w:type="dxa"/>
            <w:tcBorders>
              <w:top w:val="single" w:sz="4" w:space="0" w:color="auto"/>
              <w:left w:val="nil"/>
              <w:bottom w:val="single" w:sz="4" w:space="0" w:color="auto"/>
              <w:right w:val="single" w:sz="4" w:space="0" w:color="auto"/>
            </w:tcBorders>
            <w:noWrap/>
          </w:tcPr>
          <w:p w:rsidR="006B43C6" w:rsidRPr="001619F5" w:rsidRDefault="006B43C6" w:rsidP="00415B6F">
            <w:pPr>
              <w:spacing w:line="256" w:lineRule="auto"/>
              <w:rPr>
                <w:rFonts w:ascii="Times New Roman" w:hAnsi="Times New Roman"/>
                <w:b/>
                <w:sz w:val="20"/>
                <w:szCs w:val="20"/>
              </w:rPr>
            </w:pPr>
            <w:r w:rsidRPr="001619F5">
              <w:rPr>
                <w:rFonts w:ascii="Times New Roman" w:hAnsi="Times New Roman"/>
                <w:sz w:val="20"/>
                <w:szCs w:val="20"/>
              </w:rPr>
              <w:t>2015-2020 годы</w:t>
            </w:r>
          </w:p>
        </w:tc>
        <w:tc>
          <w:tcPr>
            <w:tcW w:w="1559" w:type="dxa"/>
            <w:tcBorders>
              <w:top w:val="single" w:sz="4" w:space="0" w:color="auto"/>
              <w:left w:val="nil"/>
              <w:bottom w:val="single" w:sz="4" w:space="0" w:color="auto"/>
              <w:right w:val="single" w:sz="4" w:space="0" w:color="auto"/>
            </w:tcBorders>
            <w:noWrap/>
          </w:tcPr>
          <w:p w:rsidR="006B43C6" w:rsidRPr="001619F5" w:rsidRDefault="006B43C6" w:rsidP="00415B6F">
            <w:pPr>
              <w:spacing w:line="256" w:lineRule="auto"/>
              <w:rPr>
                <w:rFonts w:ascii="Times New Roman" w:hAnsi="Times New Roman"/>
                <w:b/>
                <w:sz w:val="20"/>
                <w:szCs w:val="20"/>
              </w:rPr>
            </w:pPr>
            <w:r>
              <w:rPr>
                <w:rFonts w:ascii="Times New Roman" w:hAnsi="Times New Roman"/>
                <w:color w:val="000000"/>
                <w:sz w:val="20"/>
                <w:szCs w:val="20"/>
                <w:lang w:eastAsia="ru-RU"/>
              </w:rPr>
              <w:t>В течение года </w:t>
            </w:r>
          </w:p>
        </w:tc>
        <w:tc>
          <w:tcPr>
            <w:tcW w:w="1983" w:type="dxa"/>
            <w:tcBorders>
              <w:top w:val="single" w:sz="4" w:space="0" w:color="auto"/>
              <w:left w:val="nil"/>
              <w:bottom w:val="single" w:sz="4" w:space="0" w:color="auto"/>
              <w:right w:val="single" w:sz="4" w:space="0" w:color="auto"/>
            </w:tcBorders>
            <w:noWrap/>
            <w:vAlign w:val="bottom"/>
          </w:tcPr>
          <w:p w:rsidR="006B43C6" w:rsidRDefault="006B43C6" w:rsidP="00415B6F">
            <w:pPr>
              <w:spacing w:before="40" w:after="40"/>
              <w:jc w:val="center"/>
              <w:rPr>
                <w:rFonts w:ascii="Times New Roman" w:hAnsi="Times New Roman"/>
                <w:color w:val="000000"/>
                <w:sz w:val="20"/>
                <w:szCs w:val="20"/>
                <w:lang w:eastAsia="ru-RU"/>
              </w:rPr>
            </w:pPr>
            <w:r w:rsidRPr="00933679">
              <w:rPr>
                <w:rFonts w:ascii="Times New Roman" w:hAnsi="Times New Roman"/>
                <w:sz w:val="20"/>
                <w:szCs w:val="20"/>
              </w:rPr>
              <w:t>Государственная поддержка семей с детьми</w:t>
            </w:r>
          </w:p>
        </w:tc>
        <w:tc>
          <w:tcPr>
            <w:tcW w:w="1750" w:type="dxa"/>
            <w:tcBorders>
              <w:top w:val="single" w:sz="4" w:space="0" w:color="auto"/>
              <w:left w:val="nil"/>
              <w:bottom w:val="single" w:sz="4" w:space="0" w:color="auto"/>
              <w:right w:val="single" w:sz="4" w:space="0" w:color="auto"/>
            </w:tcBorders>
            <w:noWrap/>
            <w:vAlign w:val="bottom"/>
          </w:tcPr>
          <w:p w:rsidR="00DD0A07" w:rsidRDefault="00DD0A07" w:rsidP="00415B6F">
            <w:pPr>
              <w:spacing w:before="40" w:after="40"/>
              <w:rPr>
                <w:rFonts w:ascii="Times New Roman" w:hAnsi="Times New Roman"/>
                <w:color w:val="000000" w:themeColor="text1"/>
                <w:sz w:val="20"/>
                <w:szCs w:val="20"/>
                <w:lang w:eastAsia="ru-RU"/>
              </w:rPr>
            </w:pPr>
          </w:p>
          <w:p w:rsidR="006B43C6" w:rsidRPr="00DD0A07" w:rsidRDefault="00DD0A07" w:rsidP="00415B6F">
            <w:pPr>
              <w:spacing w:before="40" w:after="40"/>
              <w:rPr>
                <w:rFonts w:ascii="Times New Roman" w:hAnsi="Times New Roman"/>
                <w:color w:val="000000" w:themeColor="text1"/>
                <w:sz w:val="20"/>
                <w:szCs w:val="20"/>
                <w:lang w:eastAsia="ru-RU"/>
              </w:rPr>
            </w:pPr>
            <w:r w:rsidRPr="00DD0A07">
              <w:rPr>
                <w:rFonts w:ascii="Times New Roman" w:hAnsi="Times New Roman"/>
                <w:color w:val="000000" w:themeColor="text1"/>
                <w:sz w:val="20"/>
                <w:szCs w:val="20"/>
                <w:lang w:eastAsia="ru-RU"/>
              </w:rPr>
              <w:t>Не выплачено</w:t>
            </w:r>
          </w:p>
        </w:tc>
        <w:tc>
          <w:tcPr>
            <w:tcW w:w="996" w:type="dxa"/>
            <w:tcBorders>
              <w:top w:val="single" w:sz="4" w:space="0" w:color="auto"/>
              <w:left w:val="nil"/>
              <w:bottom w:val="single" w:sz="4" w:space="0" w:color="auto"/>
              <w:right w:val="single" w:sz="4" w:space="0" w:color="auto"/>
            </w:tcBorders>
            <w:noWrap/>
            <w:vAlign w:val="bottom"/>
          </w:tcPr>
          <w:p w:rsidR="006B43C6" w:rsidRPr="000E782C" w:rsidRDefault="006B43C6" w:rsidP="00415B6F">
            <w:pPr>
              <w:spacing w:before="40" w:after="40"/>
              <w:rPr>
                <w:rFonts w:ascii="Times New Roman" w:hAnsi="Times New Roman"/>
                <w:color w:val="00B050"/>
                <w:sz w:val="20"/>
                <w:szCs w:val="20"/>
                <w:lang w:eastAsia="ru-RU"/>
              </w:rPr>
            </w:pPr>
            <w:r w:rsidRPr="00DD0A07">
              <w:rPr>
                <w:rFonts w:ascii="Times New Roman" w:hAnsi="Times New Roman"/>
                <w:color w:val="000000" w:themeColor="text1"/>
                <w:sz w:val="20"/>
                <w:szCs w:val="20"/>
                <w:lang w:eastAsia="ru-RU"/>
              </w:rPr>
              <w:t>Граждане за выплатой</w:t>
            </w:r>
            <w:r w:rsidRPr="00DD0A07">
              <w:rPr>
                <w:rFonts w:ascii="Times New Roman" w:hAnsi="Times New Roman"/>
                <w:color w:val="000000" w:themeColor="text1"/>
                <w:sz w:val="20"/>
                <w:szCs w:val="20"/>
              </w:rPr>
              <w:t xml:space="preserve"> единовременного денежного пособия при усыновлении не обращались</w:t>
            </w:r>
            <w:r w:rsidR="000E782C">
              <w:rPr>
                <w:rFonts w:ascii="Times New Roman" w:hAnsi="Times New Roman"/>
                <w:color w:val="000000" w:themeColor="text1"/>
                <w:sz w:val="20"/>
                <w:szCs w:val="20"/>
              </w:rPr>
              <w:t xml:space="preserve">     </w:t>
            </w:r>
            <w:r w:rsidR="000E782C">
              <w:rPr>
                <w:rFonts w:ascii="Times New Roman" w:hAnsi="Times New Roman"/>
                <w:color w:val="00B050"/>
                <w:sz w:val="20"/>
                <w:szCs w:val="20"/>
              </w:rPr>
              <w:t>+</w:t>
            </w:r>
          </w:p>
        </w:tc>
      </w:tr>
      <w:tr w:rsidR="006B43C6" w:rsidTr="00F974B3">
        <w:trPr>
          <w:trHeight w:val="282"/>
        </w:trPr>
        <w:tc>
          <w:tcPr>
            <w:tcW w:w="723" w:type="dxa"/>
            <w:tcBorders>
              <w:top w:val="single" w:sz="4" w:space="0" w:color="auto"/>
              <w:left w:val="single" w:sz="4" w:space="0" w:color="auto"/>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1</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03</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Pr>
                <w:rFonts w:ascii="Times New Roman" w:hAnsi="Times New Roman"/>
                <w:sz w:val="20"/>
                <w:szCs w:val="20"/>
              </w:rPr>
              <w:t>3</w:t>
            </w:r>
          </w:p>
        </w:tc>
        <w:tc>
          <w:tcPr>
            <w:tcW w:w="2834" w:type="dxa"/>
            <w:tcBorders>
              <w:top w:val="single" w:sz="4" w:space="0" w:color="auto"/>
              <w:left w:val="nil"/>
              <w:bottom w:val="single" w:sz="4" w:space="0" w:color="auto"/>
              <w:right w:val="single" w:sz="4" w:space="0" w:color="auto"/>
            </w:tcBorders>
            <w:noWrap/>
          </w:tcPr>
          <w:p w:rsidR="006B43C6" w:rsidRDefault="006B43C6" w:rsidP="00415B6F">
            <w:pPr>
              <w:tabs>
                <w:tab w:val="left" w:pos="1276"/>
              </w:tabs>
              <w:spacing w:before="40" w:after="40"/>
              <w:rPr>
                <w:rFonts w:ascii="Times New Roman" w:hAnsi="Times New Roman"/>
                <w:sz w:val="20"/>
                <w:szCs w:val="20"/>
              </w:rPr>
            </w:pPr>
            <w:r>
              <w:rPr>
                <w:rFonts w:ascii="Times New Roman" w:hAnsi="Times New Roman"/>
                <w:sz w:val="20"/>
                <w:szCs w:val="20"/>
              </w:rPr>
              <w:t>Материальное обеспечение приёмной семьи</w:t>
            </w:r>
          </w:p>
        </w:tc>
        <w:tc>
          <w:tcPr>
            <w:tcW w:w="2267"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t xml:space="preserve">Отдел по делам  опеки, попечительства, семьи и несовершеннолетних </w:t>
            </w:r>
          </w:p>
        </w:tc>
        <w:tc>
          <w:tcPr>
            <w:tcW w:w="1418"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t>2015-2020 годы</w:t>
            </w:r>
          </w:p>
        </w:tc>
        <w:tc>
          <w:tcPr>
            <w:tcW w:w="1559" w:type="dxa"/>
            <w:tcBorders>
              <w:top w:val="single" w:sz="4" w:space="0" w:color="auto"/>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В течение года</w:t>
            </w:r>
          </w:p>
        </w:tc>
        <w:tc>
          <w:tcPr>
            <w:tcW w:w="1983" w:type="dxa"/>
            <w:tcBorders>
              <w:top w:val="single" w:sz="4" w:space="0" w:color="auto"/>
              <w:left w:val="nil"/>
              <w:bottom w:val="single" w:sz="4" w:space="0" w:color="auto"/>
              <w:right w:val="single" w:sz="4" w:space="0" w:color="auto"/>
            </w:tcBorders>
            <w:noWrap/>
            <w:vAlign w:val="bottom"/>
          </w:tcPr>
          <w:p w:rsidR="006B43C6" w:rsidRPr="00933679" w:rsidRDefault="006B43C6" w:rsidP="00415B6F">
            <w:pPr>
              <w:spacing w:before="40" w:after="40"/>
              <w:rPr>
                <w:rFonts w:ascii="Times New Roman" w:hAnsi="Times New Roman"/>
                <w:color w:val="000000"/>
                <w:sz w:val="20"/>
                <w:szCs w:val="20"/>
                <w:lang w:eastAsia="ru-RU"/>
              </w:rPr>
            </w:pPr>
            <w:r w:rsidRPr="00933679">
              <w:rPr>
                <w:rFonts w:ascii="Times New Roman" w:hAnsi="Times New Roman"/>
                <w:sz w:val="20"/>
                <w:szCs w:val="20"/>
              </w:rPr>
              <w:t>Государственная поддержка семей с детьми</w:t>
            </w:r>
          </w:p>
        </w:tc>
        <w:tc>
          <w:tcPr>
            <w:tcW w:w="1750" w:type="dxa"/>
            <w:tcBorders>
              <w:top w:val="single" w:sz="4" w:space="0" w:color="auto"/>
              <w:left w:val="nil"/>
              <w:bottom w:val="single" w:sz="4" w:space="0" w:color="auto"/>
              <w:right w:val="single" w:sz="4" w:space="0" w:color="auto"/>
            </w:tcBorders>
            <w:noWrap/>
            <w:vAlign w:val="bottom"/>
          </w:tcPr>
          <w:p w:rsidR="006B43C6" w:rsidRPr="00674F55" w:rsidRDefault="006B43C6" w:rsidP="00674F55">
            <w:pPr>
              <w:spacing w:before="40" w:after="40"/>
              <w:rPr>
                <w:rFonts w:ascii="Times New Roman" w:hAnsi="Times New Roman"/>
                <w:sz w:val="20"/>
                <w:szCs w:val="20"/>
                <w:lang w:eastAsia="ru-RU"/>
              </w:rPr>
            </w:pPr>
            <w:r w:rsidRPr="00992292">
              <w:rPr>
                <w:rFonts w:ascii="Times New Roman" w:hAnsi="Times New Roman"/>
                <w:color w:val="008000"/>
                <w:sz w:val="20"/>
                <w:szCs w:val="20"/>
                <w:lang w:eastAsia="ru-RU"/>
              </w:rPr>
              <w:t> </w:t>
            </w:r>
            <w:r w:rsidRPr="00674F55">
              <w:rPr>
                <w:rFonts w:ascii="Times New Roman" w:hAnsi="Times New Roman"/>
                <w:sz w:val="20"/>
                <w:szCs w:val="20"/>
                <w:lang w:eastAsia="ru-RU"/>
              </w:rPr>
              <w:t xml:space="preserve">Количество несовершеннолетних, </w:t>
            </w:r>
            <w:r w:rsidR="00DB67D3" w:rsidRPr="00674F55">
              <w:rPr>
                <w:rFonts w:ascii="Times New Roman" w:hAnsi="Times New Roman"/>
                <w:sz w:val="20"/>
                <w:szCs w:val="20"/>
                <w:lang w:eastAsia="ru-RU"/>
              </w:rPr>
              <w:t>находящихся в приёмной семье – 5</w:t>
            </w:r>
            <w:r w:rsidRPr="00674F55">
              <w:rPr>
                <w:rFonts w:ascii="Times New Roman" w:hAnsi="Times New Roman"/>
                <w:sz w:val="20"/>
                <w:szCs w:val="20"/>
                <w:lang w:eastAsia="ru-RU"/>
              </w:rPr>
              <w:t xml:space="preserve"> чел., на содержание </w:t>
            </w:r>
            <w:r w:rsidR="00674F55" w:rsidRPr="00674F55">
              <w:rPr>
                <w:rFonts w:ascii="Times New Roman" w:hAnsi="Times New Roman"/>
                <w:sz w:val="20"/>
                <w:szCs w:val="20"/>
                <w:lang w:eastAsia="ru-RU"/>
              </w:rPr>
              <w:t>приемных семей израсходовано 789693, 09</w:t>
            </w:r>
            <w:r w:rsidRPr="00674F55">
              <w:rPr>
                <w:rFonts w:ascii="Times New Roman" w:hAnsi="Times New Roman"/>
                <w:sz w:val="20"/>
                <w:szCs w:val="20"/>
                <w:lang w:eastAsia="ru-RU"/>
              </w:rPr>
              <w:t xml:space="preserve"> руб.</w:t>
            </w:r>
          </w:p>
        </w:tc>
        <w:tc>
          <w:tcPr>
            <w:tcW w:w="996" w:type="dxa"/>
            <w:tcBorders>
              <w:top w:val="single" w:sz="4" w:space="0" w:color="auto"/>
              <w:left w:val="nil"/>
              <w:bottom w:val="single" w:sz="4" w:space="0" w:color="auto"/>
              <w:right w:val="single" w:sz="4" w:space="0" w:color="auto"/>
            </w:tcBorders>
            <w:noWrap/>
            <w:vAlign w:val="bottom"/>
          </w:tcPr>
          <w:p w:rsidR="006B43C6" w:rsidRPr="000E782C" w:rsidRDefault="000E782C"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single" w:sz="4" w:space="0" w:color="auto"/>
              <w:left w:val="single" w:sz="4" w:space="0" w:color="auto"/>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lastRenderedPageBreak/>
              <w:t>04</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1</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sidRPr="006064F2">
              <w:rPr>
                <w:rFonts w:ascii="Times New Roman" w:hAnsi="Times New Roman"/>
                <w:sz w:val="20"/>
                <w:szCs w:val="20"/>
              </w:rPr>
              <w:t>03</w:t>
            </w: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Pr>
                <w:rFonts w:ascii="Times New Roman" w:hAnsi="Times New Roman"/>
                <w:sz w:val="20"/>
                <w:szCs w:val="20"/>
              </w:rPr>
              <w:t>4</w:t>
            </w:r>
          </w:p>
        </w:tc>
        <w:tc>
          <w:tcPr>
            <w:tcW w:w="2834"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rPr>
                <w:rFonts w:ascii="Times New Roman" w:hAnsi="Times New Roman"/>
                <w:sz w:val="20"/>
                <w:szCs w:val="20"/>
              </w:rPr>
            </w:pPr>
            <w:r w:rsidRPr="006064F2">
              <w:rPr>
                <w:rFonts w:ascii="Times New Roman" w:hAnsi="Times New Roman"/>
                <w:sz w:val="20"/>
                <w:szCs w:val="20"/>
              </w:rPr>
              <w:t xml:space="preserve">Выплата </w:t>
            </w:r>
            <w:r>
              <w:rPr>
                <w:rFonts w:ascii="Times New Roman" w:hAnsi="Times New Roman"/>
                <w:sz w:val="20"/>
                <w:szCs w:val="20"/>
              </w:rPr>
              <w:t>семьям опекунов на содержание подопечных детей</w:t>
            </w:r>
          </w:p>
        </w:tc>
        <w:tc>
          <w:tcPr>
            <w:tcW w:w="2267"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t xml:space="preserve">Отдел по делам  опеки, попечительства, семьи и несовершеннолетних </w:t>
            </w:r>
          </w:p>
        </w:tc>
        <w:tc>
          <w:tcPr>
            <w:tcW w:w="1418"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t>2015-2020 годы</w:t>
            </w:r>
          </w:p>
        </w:tc>
        <w:tc>
          <w:tcPr>
            <w:tcW w:w="1559" w:type="dxa"/>
            <w:tcBorders>
              <w:top w:val="single" w:sz="4" w:space="0" w:color="auto"/>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В течение года</w:t>
            </w:r>
          </w:p>
        </w:tc>
        <w:tc>
          <w:tcPr>
            <w:tcW w:w="1983" w:type="dxa"/>
            <w:tcBorders>
              <w:top w:val="single" w:sz="4" w:space="0" w:color="auto"/>
              <w:left w:val="nil"/>
              <w:bottom w:val="single" w:sz="4" w:space="0" w:color="auto"/>
              <w:right w:val="single" w:sz="4" w:space="0" w:color="auto"/>
            </w:tcBorders>
            <w:noWrap/>
            <w:vAlign w:val="bottom"/>
          </w:tcPr>
          <w:p w:rsidR="006B43C6" w:rsidRPr="00933679" w:rsidRDefault="006B43C6" w:rsidP="00415B6F">
            <w:pPr>
              <w:spacing w:before="40" w:after="40"/>
              <w:rPr>
                <w:rFonts w:ascii="Times New Roman" w:hAnsi="Times New Roman"/>
                <w:color w:val="000000"/>
                <w:sz w:val="20"/>
                <w:szCs w:val="20"/>
                <w:lang w:eastAsia="ru-RU"/>
              </w:rPr>
            </w:pPr>
            <w:r w:rsidRPr="00933679">
              <w:rPr>
                <w:rFonts w:ascii="Times New Roman" w:hAnsi="Times New Roman"/>
                <w:sz w:val="20"/>
                <w:szCs w:val="20"/>
              </w:rPr>
              <w:t>Государственная поддержка семей с детьми</w:t>
            </w:r>
          </w:p>
        </w:tc>
        <w:tc>
          <w:tcPr>
            <w:tcW w:w="1750" w:type="dxa"/>
            <w:tcBorders>
              <w:top w:val="single" w:sz="4" w:space="0" w:color="auto"/>
              <w:left w:val="nil"/>
              <w:bottom w:val="single" w:sz="4" w:space="0" w:color="auto"/>
              <w:right w:val="single" w:sz="4" w:space="0" w:color="auto"/>
            </w:tcBorders>
            <w:noWrap/>
            <w:vAlign w:val="bottom"/>
          </w:tcPr>
          <w:p w:rsidR="006B43C6" w:rsidRPr="00674F55" w:rsidRDefault="006B43C6" w:rsidP="00674F55">
            <w:pPr>
              <w:spacing w:before="40" w:after="40"/>
              <w:rPr>
                <w:rFonts w:ascii="Times New Roman" w:hAnsi="Times New Roman"/>
                <w:sz w:val="20"/>
                <w:szCs w:val="20"/>
                <w:lang w:eastAsia="ru-RU"/>
              </w:rPr>
            </w:pPr>
            <w:r w:rsidRPr="00674F55">
              <w:rPr>
                <w:rFonts w:ascii="Times New Roman" w:hAnsi="Times New Roman"/>
                <w:sz w:val="20"/>
                <w:szCs w:val="20"/>
                <w:lang w:eastAsia="ru-RU"/>
              </w:rPr>
              <w:t>Выплата денежных средств на содержание детей, находящихся под опекой (попечительством) осуществлялась в отношении 66 детей, на их содержание израсходовано</w:t>
            </w:r>
            <w:r w:rsidR="00674F55" w:rsidRPr="00674F55">
              <w:rPr>
                <w:rFonts w:ascii="Times New Roman" w:hAnsi="Times New Roman"/>
                <w:sz w:val="20"/>
                <w:szCs w:val="20"/>
                <w:lang w:eastAsia="ru-RU"/>
              </w:rPr>
              <w:t xml:space="preserve"> 696 148,60 </w:t>
            </w:r>
            <w:r w:rsidRPr="00674F55">
              <w:rPr>
                <w:rFonts w:ascii="Times New Roman" w:hAnsi="Times New Roman"/>
                <w:sz w:val="20"/>
                <w:szCs w:val="20"/>
                <w:lang w:eastAsia="ru-RU"/>
              </w:rPr>
              <w:t>руб.</w:t>
            </w:r>
          </w:p>
        </w:tc>
        <w:tc>
          <w:tcPr>
            <w:tcW w:w="996" w:type="dxa"/>
            <w:tcBorders>
              <w:top w:val="single" w:sz="4" w:space="0" w:color="auto"/>
              <w:left w:val="nil"/>
              <w:bottom w:val="single" w:sz="4" w:space="0" w:color="auto"/>
              <w:right w:val="single" w:sz="4" w:space="0" w:color="auto"/>
            </w:tcBorders>
            <w:noWrap/>
            <w:vAlign w:val="bottom"/>
          </w:tcPr>
          <w:p w:rsidR="006B43C6" w:rsidRPr="000E782C" w:rsidRDefault="000E782C"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single" w:sz="4" w:space="0" w:color="auto"/>
              <w:left w:val="single" w:sz="4" w:space="0" w:color="auto"/>
              <w:bottom w:val="single" w:sz="4" w:space="0" w:color="auto"/>
              <w:right w:val="single" w:sz="4" w:space="0" w:color="auto"/>
            </w:tcBorders>
            <w:noWrap/>
            <w:vAlign w:val="center"/>
          </w:tcPr>
          <w:p w:rsidR="006B43C6" w:rsidRPr="006064F2" w:rsidRDefault="006B43C6" w:rsidP="00415B6F">
            <w:pPr>
              <w:spacing w:before="40" w:after="40"/>
              <w:rPr>
                <w:rFonts w:ascii="Times New Roman" w:hAnsi="Times New Roman"/>
                <w:sz w:val="20"/>
                <w:szCs w:val="20"/>
              </w:rPr>
            </w:pPr>
            <w:r w:rsidRPr="006064F2">
              <w:rPr>
                <w:rFonts w:ascii="Times New Roman" w:hAnsi="Times New Roman"/>
                <w:sz w:val="20"/>
                <w:szCs w:val="20"/>
              </w:rPr>
              <w:t>04</w:t>
            </w:r>
          </w:p>
          <w:p w:rsidR="006B43C6" w:rsidRPr="006064F2" w:rsidRDefault="006B43C6" w:rsidP="00415B6F">
            <w:pPr>
              <w:spacing w:before="40" w:after="40"/>
              <w:jc w:val="center"/>
              <w:rPr>
                <w:rFonts w:ascii="Times New Roman" w:hAnsi="Times New Roman"/>
                <w:sz w:val="20"/>
                <w:szCs w:val="20"/>
              </w:rPr>
            </w:pPr>
          </w:p>
        </w:tc>
        <w:tc>
          <w:tcPr>
            <w:tcW w:w="567" w:type="dxa"/>
            <w:tcBorders>
              <w:top w:val="single" w:sz="4" w:space="0" w:color="auto"/>
              <w:left w:val="nil"/>
              <w:bottom w:val="single" w:sz="4" w:space="0" w:color="auto"/>
              <w:right w:val="single" w:sz="4" w:space="0" w:color="auto"/>
            </w:tcBorders>
            <w:noWrap/>
            <w:vAlign w:val="center"/>
          </w:tcPr>
          <w:p w:rsidR="006B43C6" w:rsidRPr="006064F2" w:rsidRDefault="006B43C6" w:rsidP="00415B6F">
            <w:pPr>
              <w:spacing w:before="40" w:after="40"/>
              <w:jc w:val="center"/>
              <w:rPr>
                <w:rFonts w:ascii="Times New Roman" w:hAnsi="Times New Roman"/>
                <w:sz w:val="20"/>
                <w:szCs w:val="20"/>
              </w:rPr>
            </w:pPr>
            <w:r>
              <w:rPr>
                <w:rFonts w:ascii="Times New Roman" w:hAnsi="Times New Roman"/>
                <w:sz w:val="20"/>
                <w:szCs w:val="20"/>
              </w:rPr>
              <w:t>1</w:t>
            </w:r>
          </w:p>
          <w:p w:rsidR="006B43C6" w:rsidRPr="006064F2" w:rsidRDefault="006B43C6" w:rsidP="00415B6F">
            <w:pPr>
              <w:spacing w:before="40" w:after="40"/>
              <w:jc w:val="center"/>
              <w:rPr>
                <w:rFonts w:ascii="Times New Roman" w:hAnsi="Times New Roman"/>
                <w:sz w:val="20"/>
                <w:szCs w:val="20"/>
              </w:rPr>
            </w:pPr>
          </w:p>
        </w:tc>
        <w:tc>
          <w:tcPr>
            <w:tcW w:w="567"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ind w:left="-273" w:hanging="10"/>
              <w:jc w:val="center"/>
              <w:rPr>
                <w:rFonts w:ascii="Times New Roman" w:hAnsi="Times New Roman"/>
                <w:sz w:val="20"/>
                <w:szCs w:val="20"/>
              </w:rPr>
            </w:pPr>
            <w:r>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tcPr>
          <w:p w:rsidR="006B43C6" w:rsidRDefault="006B43C6" w:rsidP="00415B6F">
            <w:pPr>
              <w:tabs>
                <w:tab w:val="left" w:pos="1276"/>
              </w:tabs>
              <w:spacing w:before="40" w:after="40"/>
              <w:ind w:left="-273" w:hanging="10"/>
              <w:jc w:val="center"/>
              <w:rPr>
                <w:rFonts w:ascii="Times New Roman" w:hAnsi="Times New Roman"/>
                <w:sz w:val="20"/>
                <w:szCs w:val="20"/>
              </w:rPr>
            </w:pPr>
          </w:p>
        </w:tc>
        <w:tc>
          <w:tcPr>
            <w:tcW w:w="2834"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rPr>
                <w:rFonts w:ascii="Times New Roman" w:hAnsi="Times New Roman"/>
                <w:sz w:val="20"/>
                <w:szCs w:val="20"/>
              </w:rPr>
            </w:pPr>
            <w:r>
              <w:rPr>
                <w:rFonts w:ascii="Times New Roman" w:hAnsi="Times New Roman"/>
                <w:sz w:val="20"/>
                <w:szCs w:val="20"/>
              </w:rPr>
              <w:t>Обеспечение жильем отдельных категорий граждан</w:t>
            </w:r>
          </w:p>
        </w:tc>
        <w:tc>
          <w:tcPr>
            <w:tcW w:w="2267"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t>Отдел по делам  опеки, попечительства, семьи и несовершеннолетних Отдел строительства и жилищно-коммунального хозяйства;</w:t>
            </w:r>
          </w:p>
        </w:tc>
        <w:tc>
          <w:tcPr>
            <w:tcW w:w="1418"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t>2015-2020 годы</w:t>
            </w:r>
          </w:p>
        </w:tc>
        <w:tc>
          <w:tcPr>
            <w:tcW w:w="1559" w:type="dxa"/>
            <w:tcBorders>
              <w:top w:val="single" w:sz="4" w:space="0" w:color="auto"/>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В течение года</w:t>
            </w:r>
          </w:p>
        </w:tc>
        <w:tc>
          <w:tcPr>
            <w:tcW w:w="1983" w:type="dxa"/>
            <w:tcBorders>
              <w:top w:val="single" w:sz="4" w:space="0" w:color="auto"/>
              <w:left w:val="nil"/>
              <w:bottom w:val="single" w:sz="4" w:space="0" w:color="auto"/>
              <w:right w:val="single" w:sz="4" w:space="0" w:color="auto"/>
            </w:tcBorders>
            <w:noWrap/>
            <w:vAlign w:val="bottom"/>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 xml:space="preserve">Защита жилищных прав детей-сирот и детей, оставшихся без </w:t>
            </w:r>
          </w:p>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 xml:space="preserve">попечения родителей, а также лиц из числа </w:t>
            </w:r>
          </w:p>
          <w:p w:rsidR="006B43C6" w:rsidRPr="007A175A" w:rsidRDefault="006B43C6" w:rsidP="00415B6F">
            <w:pPr>
              <w:spacing w:before="40" w:after="40"/>
              <w:rPr>
                <w:rFonts w:ascii="Times New Roman" w:hAnsi="Times New Roman"/>
                <w:sz w:val="20"/>
                <w:szCs w:val="20"/>
              </w:rPr>
            </w:pPr>
            <w:r w:rsidRPr="007A175A">
              <w:rPr>
                <w:rFonts w:ascii="Times New Roman" w:hAnsi="Times New Roman"/>
                <w:sz w:val="20"/>
                <w:szCs w:val="20"/>
              </w:rPr>
              <w:t>детей – сирот и детей, оставшихся без попечения родителей</w:t>
            </w:r>
          </w:p>
        </w:tc>
        <w:tc>
          <w:tcPr>
            <w:tcW w:w="1750" w:type="dxa"/>
            <w:tcBorders>
              <w:top w:val="single" w:sz="4" w:space="0" w:color="auto"/>
              <w:left w:val="nil"/>
              <w:bottom w:val="single" w:sz="4" w:space="0" w:color="auto"/>
              <w:right w:val="single" w:sz="4" w:space="0" w:color="auto"/>
            </w:tcBorders>
            <w:noWrap/>
            <w:vAlign w:val="bottom"/>
          </w:tcPr>
          <w:p w:rsidR="006B43C6" w:rsidRPr="00992292" w:rsidRDefault="006B43C6" w:rsidP="00415B6F">
            <w:pPr>
              <w:spacing w:before="40" w:after="40"/>
              <w:rPr>
                <w:rFonts w:ascii="Times New Roman" w:hAnsi="Times New Roman"/>
                <w:color w:val="008000"/>
                <w:sz w:val="20"/>
                <w:szCs w:val="20"/>
                <w:lang w:eastAsia="ru-RU"/>
              </w:rPr>
            </w:pPr>
          </w:p>
        </w:tc>
        <w:tc>
          <w:tcPr>
            <w:tcW w:w="996" w:type="dxa"/>
            <w:tcBorders>
              <w:top w:val="single" w:sz="4" w:space="0" w:color="auto"/>
              <w:left w:val="nil"/>
              <w:bottom w:val="single" w:sz="4" w:space="0" w:color="auto"/>
              <w:right w:val="single" w:sz="4" w:space="0" w:color="auto"/>
            </w:tcBorders>
            <w:noWrap/>
            <w:vAlign w:val="bottom"/>
          </w:tcPr>
          <w:p w:rsidR="006B43C6" w:rsidRPr="00992292" w:rsidRDefault="006B43C6" w:rsidP="00415B6F">
            <w:pPr>
              <w:spacing w:before="40" w:after="40"/>
              <w:rPr>
                <w:rFonts w:ascii="Times New Roman" w:hAnsi="Times New Roman"/>
                <w:color w:val="008000"/>
                <w:sz w:val="20"/>
                <w:szCs w:val="20"/>
                <w:lang w:eastAsia="ru-RU"/>
              </w:rPr>
            </w:pPr>
          </w:p>
        </w:tc>
      </w:tr>
      <w:tr w:rsidR="006B43C6" w:rsidTr="00F974B3">
        <w:trPr>
          <w:trHeight w:val="282"/>
        </w:trPr>
        <w:tc>
          <w:tcPr>
            <w:tcW w:w="723" w:type="dxa"/>
            <w:tcBorders>
              <w:top w:val="single" w:sz="4" w:space="0" w:color="auto"/>
              <w:left w:val="single" w:sz="4" w:space="0" w:color="auto"/>
              <w:bottom w:val="single" w:sz="4" w:space="0" w:color="auto"/>
              <w:right w:val="single" w:sz="4" w:space="0" w:color="auto"/>
            </w:tcBorders>
            <w:noWrap/>
            <w:vAlign w:val="center"/>
          </w:tcPr>
          <w:p w:rsidR="006B43C6" w:rsidRPr="006064F2" w:rsidRDefault="006B43C6" w:rsidP="00415B6F">
            <w:pPr>
              <w:spacing w:before="40" w:after="40"/>
              <w:rPr>
                <w:rFonts w:ascii="Times New Roman" w:hAnsi="Times New Roman"/>
                <w:sz w:val="20"/>
                <w:szCs w:val="20"/>
              </w:rPr>
            </w:pPr>
            <w:r w:rsidRPr="006064F2">
              <w:rPr>
                <w:rFonts w:ascii="Times New Roman" w:hAnsi="Times New Roman"/>
                <w:sz w:val="20"/>
                <w:szCs w:val="20"/>
              </w:rPr>
              <w:t>04</w:t>
            </w:r>
          </w:p>
          <w:p w:rsidR="006B43C6" w:rsidRPr="006064F2" w:rsidRDefault="006B43C6" w:rsidP="00415B6F">
            <w:pPr>
              <w:spacing w:before="40" w:after="40"/>
              <w:jc w:val="center"/>
              <w:rPr>
                <w:rFonts w:ascii="Times New Roman" w:hAnsi="Times New Roman"/>
                <w:sz w:val="20"/>
                <w:szCs w:val="20"/>
              </w:rPr>
            </w:pPr>
          </w:p>
        </w:tc>
        <w:tc>
          <w:tcPr>
            <w:tcW w:w="567" w:type="dxa"/>
            <w:tcBorders>
              <w:top w:val="single" w:sz="4" w:space="0" w:color="auto"/>
              <w:left w:val="nil"/>
              <w:bottom w:val="single" w:sz="4" w:space="0" w:color="auto"/>
              <w:right w:val="single" w:sz="4" w:space="0" w:color="auto"/>
            </w:tcBorders>
            <w:noWrap/>
            <w:vAlign w:val="center"/>
          </w:tcPr>
          <w:p w:rsidR="006B43C6" w:rsidRPr="006064F2" w:rsidRDefault="006B43C6" w:rsidP="00415B6F">
            <w:pPr>
              <w:spacing w:before="40" w:after="40"/>
              <w:jc w:val="center"/>
              <w:rPr>
                <w:rFonts w:ascii="Times New Roman" w:hAnsi="Times New Roman"/>
                <w:sz w:val="20"/>
                <w:szCs w:val="20"/>
              </w:rPr>
            </w:pPr>
            <w:r w:rsidRPr="006064F2">
              <w:rPr>
                <w:rFonts w:ascii="Times New Roman" w:hAnsi="Times New Roman"/>
                <w:sz w:val="20"/>
                <w:szCs w:val="20"/>
              </w:rPr>
              <w:t>02</w:t>
            </w:r>
          </w:p>
          <w:p w:rsidR="006B43C6" w:rsidRPr="006064F2" w:rsidRDefault="006B43C6" w:rsidP="00415B6F">
            <w:pPr>
              <w:spacing w:before="40" w:after="40"/>
              <w:jc w:val="center"/>
              <w:rPr>
                <w:rFonts w:ascii="Times New Roman" w:hAnsi="Times New Roman"/>
                <w:sz w:val="20"/>
                <w:szCs w:val="20"/>
              </w:rPr>
            </w:pPr>
          </w:p>
        </w:tc>
        <w:tc>
          <w:tcPr>
            <w:tcW w:w="567" w:type="dxa"/>
            <w:tcBorders>
              <w:top w:val="single" w:sz="4" w:space="0" w:color="auto"/>
              <w:left w:val="nil"/>
              <w:bottom w:val="single" w:sz="4" w:space="0" w:color="auto"/>
              <w:right w:val="single" w:sz="4" w:space="0" w:color="auto"/>
            </w:tcBorders>
            <w:noWrap/>
            <w:vAlign w:val="center"/>
          </w:tcPr>
          <w:p w:rsidR="006B43C6" w:rsidRPr="006064F2" w:rsidRDefault="006B43C6" w:rsidP="00415B6F">
            <w:pPr>
              <w:spacing w:before="40" w:after="40"/>
              <w:jc w:val="center"/>
              <w:rPr>
                <w:rFonts w:ascii="Times New Roman" w:hAnsi="Times New Roman"/>
                <w:sz w:val="20"/>
                <w:szCs w:val="20"/>
              </w:rPr>
            </w:pPr>
          </w:p>
          <w:p w:rsidR="006B43C6" w:rsidRPr="006064F2" w:rsidRDefault="006B43C6" w:rsidP="00415B6F">
            <w:pPr>
              <w:spacing w:before="40" w:after="40"/>
              <w:jc w:val="center"/>
              <w:rPr>
                <w:rFonts w:ascii="Times New Roman" w:hAnsi="Times New Roman"/>
                <w:sz w:val="20"/>
                <w:szCs w:val="20"/>
              </w:rPr>
            </w:pPr>
            <w:r>
              <w:rPr>
                <w:rFonts w:ascii="Times New Roman" w:hAnsi="Times New Roman"/>
                <w:sz w:val="20"/>
                <w:szCs w:val="20"/>
              </w:rPr>
              <w:t>04</w:t>
            </w:r>
          </w:p>
          <w:p w:rsidR="006B43C6" w:rsidRPr="006064F2" w:rsidRDefault="006B43C6" w:rsidP="00415B6F">
            <w:pPr>
              <w:spacing w:before="40" w:after="40"/>
              <w:jc w:val="center"/>
              <w:rPr>
                <w:rFonts w:ascii="Times New Roman" w:hAnsi="Times New Roman"/>
                <w:sz w:val="20"/>
                <w:szCs w:val="20"/>
              </w:rPr>
            </w:pPr>
          </w:p>
        </w:tc>
        <w:tc>
          <w:tcPr>
            <w:tcW w:w="567" w:type="dxa"/>
            <w:tcBorders>
              <w:top w:val="single" w:sz="4" w:space="0" w:color="auto"/>
              <w:left w:val="nil"/>
              <w:bottom w:val="single" w:sz="4" w:space="0" w:color="auto"/>
              <w:right w:val="single" w:sz="4" w:space="0" w:color="auto"/>
            </w:tcBorders>
            <w:noWrap/>
            <w:vAlign w:val="center"/>
          </w:tcPr>
          <w:p w:rsidR="006B43C6" w:rsidRDefault="006B43C6" w:rsidP="00415B6F">
            <w:pPr>
              <w:autoSpaceDE w:val="0"/>
              <w:autoSpaceDN w:val="0"/>
              <w:adjustRightInd w:val="0"/>
              <w:spacing w:line="312" w:lineRule="auto"/>
              <w:jc w:val="center"/>
              <w:rPr>
                <w:rFonts w:ascii="Times New Roman" w:hAnsi="Times New Roman"/>
                <w:b/>
                <w:sz w:val="20"/>
                <w:szCs w:val="20"/>
              </w:rPr>
            </w:pPr>
          </w:p>
          <w:p w:rsidR="006B43C6" w:rsidRDefault="006B43C6" w:rsidP="00415B6F">
            <w:pPr>
              <w:autoSpaceDE w:val="0"/>
              <w:autoSpaceDN w:val="0"/>
              <w:adjustRightInd w:val="0"/>
              <w:spacing w:line="312" w:lineRule="auto"/>
              <w:jc w:val="center"/>
              <w:rPr>
                <w:rFonts w:ascii="Times New Roman" w:hAnsi="Times New Roman"/>
                <w:b/>
                <w:sz w:val="20"/>
                <w:szCs w:val="20"/>
              </w:rPr>
            </w:pPr>
            <w:r>
              <w:rPr>
                <w:rFonts w:ascii="Times New Roman" w:hAnsi="Times New Roman"/>
                <w:b/>
                <w:sz w:val="20"/>
                <w:szCs w:val="20"/>
              </w:rPr>
              <w:t>1</w:t>
            </w:r>
          </w:p>
          <w:p w:rsidR="006B43C6" w:rsidRDefault="006B43C6" w:rsidP="00415B6F">
            <w:pPr>
              <w:autoSpaceDE w:val="0"/>
              <w:autoSpaceDN w:val="0"/>
              <w:adjustRightInd w:val="0"/>
              <w:spacing w:line="312" w:lineRule="auto"/>
              <w:jc w:val="center"/>
              <w:rPr>
                <w:rFonts w:ascii="Times New Roman" w:hAnsi="Times New Roman"/>
                <w:b/>
                <w:sz w:val="20"/>
                <w:szCs w:val="20"/>
              </w:rPr>
            </w:pPr>
          </w:p>
        </w:tc>
        <w:tc>
          <w:tcPr>
            <w:tcW w:w="2834"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rPr>
                <w:rFonts w:ascii="Times New Roman" w:hAnsi="Times New Roman"/>
                <w:sz w:val="20"/>
                <w:szCs w:val="20"/>
              </w:rPr>
            </w:pPr>
            <w:r w:rsidRPr="006064F2">
              <w:rPr>
                <w:rFonts w:ascii="Times New Roman" w:hAnsi="Times New Roman"/>
                <w:sz w:val="20"/>
                <w:szCs w:val="20"/>
              </w:rPr>
              <w:t xml:space="preserve">Расходы на предоставление жилых помещений на основании решений судов о предоставлении жилых помещений детям-сиротам и детям, оставшимся без попечения родителей, лицам </w:t>
            </w:r>
            <w:r w:rsidRPr="006064F2">
              <w:rPr>
                <w:rFonts w:ascii="Times New Roman" w:hAnsi="Times New Roman"/>
                <w:sz w:val="20"/>
                <w:szCs w:val="20"/>
              </w:rPr>
              <w:lastRenderedPageBreak/>
              <w:t>из их числа, принятых в целях реализации Закона Удмуртской Республики от 6 марта 2007 года № 2-РЗ "О мерах по социальной поддержке детей-сирот и детей, оставшихся без попечения родителей"</w:t>
            </w:r>
          </w:p>
        </w:tc>
        <w:tc>
          <w:tcPr>
            <w:tcW w:w="2267"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lastRenderedPageBreak/>
              <w:t>Отдел по делам  опеки, попечительства, семьи и несовершеннолетних Отдел строительства и жилищно-коммунального хозяйства;</w:t>
            </w:r>
          </w:p>
        </w:tc>
        <w:tc>
          <w:tcPr>
            <w:tcW w:w="1418"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t>2015-2020 годы</w:t>
            </w:r>
          </w:p>
        </w:tc>
        <w:tc>
          <w:tcPr>
            <w:tcW w:w="1559" w:type="dxa"/>
            <w:tcBorders>
              <w:top w:val="single" w:sz="4" w:space="0" w:color="auto"/>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В течение года</w:t>
            </w:r>
          </w:p>
        </w:tc>
        <w:tc>
          <w:tcPr>
            <w:tcW w:w="1983" w:type="dxa"/>
            <w:tcBorders>
              <w:top w:val="single" w:sz="4" w:space="0" w:color="auto"/>
              <w:left w:val="nil"/>
              <w:bottom w:val="single" w:sz="4" w:space="0" w:color="auto"/>
              <w:right w:val="single" w:sz="4" w:space="0" w:color="auto"/>
            </w:tcBorders>
            <w:noWrap/>
            <w:vAlign w:val="bottom"/>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 xml:space="preserve">Защита жилищных прав детей-сирот и детей, оставшихся без </w:t>
            </w:r>
          </w:p>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 xml:space="preserve">попечения родителей, а также </w:t>
            </w:r>
            <w:r w:rsidRPr="007A175A">
              <w:rPr>
                <w:rFonts w:ascii="Times New Roman" w:hAnsi="Times New Roman"/>
                <w:sz w:val="20"/>
                <w:szCs w:val="20"/>
              </w:rPr>
              <w:lastRenderedPageBreak/>
              <w:t xml:space="preserve">лиц из числа </w:t>
            </w:r>
          </w:p>
          <w:p w:rsidR="006B43C6" w:rsidRPr="007A175A" w:rsidRDefault="006B43C6" w:rsidP="00415B6F">
            <w:pPr>
              <w:spacing w:before="40" w:after="40"/>
              <w:rPr>
                <w:rFonts w:ascii="Times New Roman" w:hAnsi="Times New Roman"/>
                <w:color w:val="000000"/>
                <w:sz w:val="20"/>
                <w:szCs w:val="20"/>
                <w:lang w:eastAsia="ru-RU"/>
              </w:rPr>
            </w:pPr>
            <w:r w:rsidRPr="007A175A">
              <w:rPr>
                <w:rFonts w:ascii="Times New Roman" w:hAnsi="Times New Roman"/>
                <w:sz w:val="20"/>
                <w:szCs w:val="20"/>
              </w:rPr>
              <w:t>детей – сирот и детей, оставшихся без попечения родителей</w:t>
            </w:r>
          </w:p>
        </w:tc>
        <w:tc>
          <w:tcPr>
            <w:tcW w:w="1750" w:type="dxa"/>
            <w:tcBorders>
              <w:top w:val="single" w:sz="4" w:space="0" w:color="auto"/>
              <w:left w:val="nil"/>
              <w:bottom w:val="single" w:sz="4" w:space="0" w:color="auto"/>
              <w:right w:val="single" w:sz="4" w:space="0" w:color="auto"/>
            </w:tcBorders>
            <w:noWrap/>
            <w:vAlign w:val="bottom"/>
          </w:tcPr>
          <w:p w:rsidR="006B43C6" w:rsidRDefault="00DB67D3" w:rsidP="00415B6F">
            <w:pPr>
              <w:spacing w:before="40" w:after="40"/>
              <w:rPr>
                <w:rFonts w:ascii="Times New Roman" w:hAnsi="Times New Roman"/>
                <w:sz w:val="20"/>
                <w:szCs w:val="20"/>
                <w:lang w:eastAsia="ru-RU"/>
              </w:rPr>
            </w:pPr>
            <w:r w:rsidRPr="00DB67D3">
              <w:rPr>
                <w:rFonts w:ascii="Times New Roman" w:hAnsi="Times New Roman"/>
                <w:sz w:val="20"/>
                <w:szCs w:val="20"/>
                <w:lang w:eastAsia="ru-RU"/>
              </w:rPr>
              <w:lastRenderedPageBreak/>
              <w:t>Приобретено 3</w:t>
            </w:r>
            <w:r w:rsidR="00674F55">
              <w:rPr>
                <w:rFonts w:ascii="Times New Roman" w:hAnsi="Times New Roman"/>
                <w:sz w:val="20"/>
                <w:szCs w:val="20"/>
                <w:lang w:eastAsia="ru-RU"/>
              </w:rPr>
              <w:t xml:space="preserve"> жилых помещения на сумму 2 350 000 </w:t>
            </w:r>
            <w:r w:rsidR="006B43C6" w:rsidRPr="00DB67D3">
              <w:rPr>
                <w:rFonts w:ascii="Times New Roman" w:hAnsi="Times New Roman"/>
                <w:sz w:val="20"/>
                <w:szCs w:val="20"/>
                <w:lang w:eastAsia="ru-RU"/>
              </w:rPr>
              <w:t>руб.</w:t>
            </w:r>
          </w:p>
          <w:p w:rsidR="00674F55" w:rsidRPr="00DB67D3" w:rsidRDefault="00674F55" w:rsidP="00415B6F">
            <w:pPr>
              <w:spacing w:before="40" w:after="40"/>
              <w:rPr>
                <w:rFonts w:ascii="Times New Roman" w:hAnsi="Times New Roman"/>
                <w:sz w:val="20"/>
                <w:szCs w:val="20"/>
                <w:lang w:eastAsia="ru-RU"/>
              </w:rPr>
            </w:pPr>
            <w:r>
              <w:rPr>
                <w:rFonts w:ascii="Times New Roman" w:hAnsi="Times New Roman"/>
                <w:sz w:val="20"/>
                <w:szCs w:val="20"/>
                <w:lang w:eastAsia="ru-RU"/>
              </w:rPr>
              <w:t>Выполнены все решения судов.</w:t>
            </w:r>
          </w:p>
        </w:tc>
        <w:tc>
          <w:tcPr>
            <w:tcW w:w="996" w:type="dxa"/>
            <w:tcBorders>
              <w:top w:val="single" w:sz="4" w:space="0" w:color="auto"/>
              <w:left w:val="nil"/>
              <w:bottom w:val="single" w:sz="4" w:space="0" w:color="auto"/>
              <w:right w:val="single" w:sz="4" w:space="0" w:color="auto"/>
            </w:tcBorders>
            <w:noWrap/>
            <w:vAlign w:val="bottom"/>
          </w:tcPr>
          <w:p w:rsidR="006B43C6" w:rsidRPr="000E782C" w:rsidRDefault="000E782C"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single" w:sz="4" w:space="0" w:color="auto"/>
              <w:left w:val="single" w:sz="4" w:space="0" w:color="auto"/>
              <w:bottom w:val="single" w:sz="4" w:space="0" w:color="auto"/>
              <w:right w:val="single" w:sz="4" w:space="0" w:color="auto"/>
            </w:tcBorders>
            <w:noWrap/>
            <w:vAlign w:val="center"/>
          </w:tcPr>
          <w:p w:rsidR="006B43C6" w:rsidRPr="006064F2" w:rsidRDefault="006B43C6" w:rsidP="00415B6F">
            <w:pPr>
              <w:spacing w:before="40" w:after="40"/>
              <w:jc w:val="center"/>
              <w:rPr>
                <w:rFonts w:ascii="Times New Roman" w:hAnsi="Times New Roman"/>
                <w:sz w:val="20"/>
                <w:szCs w:val="20"/>
              </w:rPr>
            </w:pPr>
            <w:r w:rsidRPr="006064F2">
              <w:rPr>
                <w:rFonts w:ascii="Times New Roman" w:hAnsi="Times New Roman"/>
                <w:sz w:val="20"/>
                <w:szCs w:val="20"/>
              </w:rPr>
              <w:lastRenderedPageBreak/>
              <w:t>04</w:t>
            </w:r>
          </w:p>
        </w:tc>
        <w:tc>
          <w:tcPr>
            <w:tcW w:w="567" w:type="dxa"/>
            <w:tcBorders>
              <w:top w:val="single" w:sz="4" w:space="0" w:color="auto"/>
              <w:left w:val="nil"/>
              <w:bottom w:val="single" w:sz="4" w:space="0" w:color="auto"/>
              <w:right w:val="single" w:sz="4" w:space="0" w:color="auto"/>
            </w:tcBorders>
            <w:noWrap/>
            <w:vAlign w:val="center"/>
          </w:tcPr>
          <w:p w:rsidR="006B43C6" w:rsidRPr="006064F2" w:rsidRDefault="006B43C6" w:rsidP="00415B6F">
            <w:pPr>
              <w:spacing w:before="40" w:after="40"/>
              <w:jc w:val="center"/>
              <w:rPr>
                <w:rFonts w:ascii="Times New Roman" w:hAnsi="Times New Roman"/>
                <w:sz w:val="20"/>
                <w:szCs w:val="20"/>
              </w:rPr>
            </w:pPr>
            <w:r w:rsidRPr="006064F2">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center"/>
          </w:tcPr>
          <w:p w:rsidR="006B43C6" w:rsidRPr="006064F2" w:rsidRDefault="006B43C6" w:rsidP="00415B6F">
            <w:pPr>
              <w:spacing w:before="40" w:after="40"/>
              <w:jc w:val="center"/>
              <w:rPr>
                <w:rFonts w:ascii="Times New Roman" w:hAnsi="Times New Roman"/>
                <w:sz w:val="20"/>
                <w:szCs w:val="20"/>
              </w:rPr>
            </w:pPr>
            <w:r>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vAlign w:val="center"/>
          </w:tcPr>
          <w:p w:rsidR="006B43C6" w:rsidRDefault="006B43C6" w:rsidP="00415B6F">
            <w:pPr>
              <w:autoSpaceDE w:val="0"/>
              <w:autoSpaceDN w:val="0"/>
              <w:adjustRightInd w:val="0"/>
              <w:spacing w:line="312" w:lineRule="auto"/>
              <w:jc w:val="both"/>
              <w:rPr>
                <w:rFonts w:ascii="Times New Roman" w:hAnsi="Times New Roman"/>
                <w:b/>
                <w:sz w:val="20"/>
                <w:szCs w:val="20"/>
              </w:rPr>
            </w:pPr>
            <w:r>
              <w:rPr>
                <w:rFonts w:ascii="Times New Roman" w:hAnsi="Times New Roman"/>
                <w:b/>
                <w:sz w:val="20"/>
                <w:szCs w:val="20"/>
              </w:rPr>
              <w:t>2</w:t>
            </w:r>
          </w:p>
        </w:tc>
        <w:tc>
          <w:tcPr>
            <w:tcW w:w="2834"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rPr>
                <w:rFonts w:ascii="Times New Roman" w:hAnsi="Times New Roman"/>
                <w:color w:val="FF0000"/>
                <w:sz w:val="20"/>
                <w:szCs w:val="20"/>
              </w:rPr>
            </w:pPr>
            <w:r w:rsidRPr="006064F2">
              <w:rPr>
                <w:rFonts w:ascii="Times New Roman" w:hAnsi="Times New Roman"/>
                <w:sz w:val="20"/>
                <w:szCs w:val="20"/>
              </w:rPr>
              <w:t>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 сирот и детей, оставшихся без попечения родителей"</w:t>
            </w:r>
          </w:p>
        </w:tc>
        <w:tc>
          <w:tcPr>
            <w:tcW w:w="2267"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t>Отдел по делам  опеки, попечительства, семьи и несовершеннолетних Отдел строительства и жилищно-коммунального хозяйства;</w:t>
            </w:r>
          </w:p>
        </w:tc>
        <w:tc>
          <w:tcPr>
            <w:tcW w:w="1418"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t>2015-2020 годы</w:t>
            </w:r>
          </w:p>
        </w:tc>
        <w:tc>
          <w:tcPr>
            <w:tcW w:w="1559" w:type="dxa"/>
            <w:tcBorders>
              <w:top w:val="single" w:sz="4" w:space="0" w:color="auto"/>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В течение года</w:t>
            </w:r>
          </w:p>
        </w:tc>
        <w:tc>
          <w:tcPr>
            <w:tcW w:w="1983" w:type="dxa"/>
            <w:tcBorders>
              <w:top w:val="single" w:sz="4" w:space="0" w:color="auto"/>
              <w:left w:val="nil"/>
              <w:bottom w:val="single" w:sz="4" w:space="0" w:color="auto"/>
              <w:right w:val="single" w:sz="4" w:space="0" w:color="auto"/>
            </w:tcBorders>
            <w:noWrap/>
            <w:vAlign w:val="bottom"/>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 xml:space="preserve">Защита жилищных прав детей-сирот и детей, оставшихся без </w:t>
            </w:r>
          </w:p>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 xml:space="preserve">попечения родителей, а также лиц из числа </w:t>
            </w:r>
          </w:p>
          <w:p w:rsidR="006B43C6" w:rsidRPr="007A175A" w:rsidRDefault="006B43C6" w:rsidP="00415B6F">
            <w:pPr>
              <w:spacing w:before="40" w:after="40"/>
              <w:rPr>
                <w:rFonts w:ascii="Times New Roman" w:hAnsi="Times New Roman"/>
                <w:color w:val="000000"/>
                <w:sz w:val="20"/>
                <w:szCs w:val="20"/>
                <w:lang w:eastAsia="ru-RU"/>
              </w:rPr>
            </w:pPr>
            <w:r w:rsidRPr="007A175A">
              <w:rPr>
                <w:rFonts w:ascii="Times New Roman" w:hAnsi="Times New Roman"/>
                <w:sz w:val="20"/>
                <w:szCs w:val="20"/>
              </w:rPr>
              <w:t>детей – сирот и детей, оставшихся без попечения родителей</w:t>
            </w:r>
          </w:p>
        </w:tc>
        <w:tc>
          <w:tcPr>
            <w:tcW w:w="1750" w:type="dxa"/>
            <w:tcBorders>
              <w:top w:val="single" w:sz="4" w:space="0" w:color="auto"/>
              <w:left w:val="nil"/>
              <w:bottom w:val="single" w:sz="4" w:space="0" w:color="auto"/>
              <w:right w:val="single" w:sz="4" w:space="0" w:color="auto"/>
            </w:tcBorders>
            <w:noWrap/>
            <w:vAlign w:val="bottom"/>
          </w:tcPr>
          <w:p w:rsidR="006B43C6" w:rsidRPr="00674F55" w:rsidRDefault="006B43C6" w:rsidP="00415B6F">
            <w:r w:rsidRPr="00674F55">
              <w:rPr>
                <w:rFonts w:ascii="Times New Roman" w:hAnsi="Times New Roman"/>
                <w:sz w:val="20"/>
                <w:szCs w:val="20"/>
              </w:rPr>
              <w:t xml:space="preserve">На выплаты коммунальных </w:t>
            </w:r>
            <w:r w:rsidR="00674F55" w:rsidRPr="00674F55">
              <w:rPr>
                <w:rFonts w:ascii="Times New Roman" w:hAnsi="Times New Roman"/>
                <w:sz w:val="20"/>
                <w:szCs w:val="20"/>
              </w:rPr>
              <w:t xml:space="preserve">расходов израсходовано 28 353,30 </w:t>
            </w:r>
            <w:r w:rsidRPr="00674F55">
              <w:rPr>
                <w:rFonts w:ascii="Times New Roman" w:hAnsi="Times New Roman"/>
                <w:sz w:val="20"/>
                <w:szCs w:val="20"/>
              </w:rPr>
              <w:t xml:space="preserve">руб. </w:t>
            </w:r>
          </w:p>
          <w:p w:rsidR="006B43C6" w:rsidRPr="00992292" w:rsidRDefault="006B43C6" w:rsidP="00415B6F">
            <w:pPr>
              <w:spacing w:before="40" w:after="40"/>
              <w:rPr>
                <w:rFonts w:ascii="Times New Roman" w:hAnsi="Times New Roman"/>
                <w:color w:val="008000"/>
                <w:sz w:val="20"/>
                <w:szCs w:val="20"/>
                <w:lang w:eastAsia="ru-RU"/>
              </w:rPr>
            </w:pPr>
          </w:p>
        </w:tc>
        <w:tc>
          <w:tcPr>
            <w:tcW w:w="996" w:type="dxa"/>
            <w:tcBorders>
              <w:top w:val="single" w:sz="4" w:space="0" w:color="auto"/>
              <w:left w:val="nil"/>
              <w:bottom w:val="single" w:sz="4" w:space="0" w:color="auto"/>
              <w:right w:val="single" w:sz="4" w:space="0" w:color="auto"/>
            </w:tcBorders>
            <w:noWrap/>
            <w:vAlign w:val="bottom"/>
          </w:tcPr>
          <w:p w:rsidR="006B43C6" w:rsidRPr="00DD0A07" w:rsidRDefault="006B43C6" w:rsidP="00415B6F">
            <w:pPr>
              <w:rPr>
                <w:color w:val="000000" w:themeColor="text1"/>
              </w:rPr>
            </w:pPr>
            <w:r w:rsidRPr="00DD0A07">
              <w:rPr>
                <w:rFonts w:ascii="Times New Roman" w:hAnsi="Times New Roman"/>
                <w:color w:val="000000" w:themeColor="text1"/>
                <w:sz w:val="20"/>
                <w:szCs w:val="20"/>
              </w:rPr>
              <w:t>Планировалось подготовить к наступлению совершеннолетия ребенка-сироты одно жилое помещение. Однако в сентябре 2015 года данный ребенок поступил в Ижевский индустр</w:t>
            </w:r>
            <w:r w:rsidRPr="00DD0A07">
              <w:rPr>
                <w:rFonts w:ascii="Times New Roman" w:hAnsi="Times New Roman"/>
                <w:color w:val="000000" w:themeColor="text1"/>
                <w:sz w:val="20"/>
                <w:szCs w:val="20"/>
              </w:rPr>
              <w:lastRenderedPageBreak/>
              <w:t>иальный техникум, и необходимость в подготовке жилого помещения отсрочилась до окончания срока его пребывания в образовательном учреждении</w:t>
            </w:r>
          </w:p>
          <w:p w:rsidR="006B43C6" w:rsidRPr="000E782C" w:rsidRDefault="000E782C"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Tr="00F974B3">
        <w:trPr>
          <w:trHeight w:val="282"/>
        </w:trPr>
        <w:tc>
          <w:tcPr>
            <w:tcW w:w="723" w:type="dxa"/>
            <w:tcBorders>
              <w:top w:val="single" w:sz="4" w:space="0" w:color="auto"/>
              <w:left w:val="single" w:sz="4" w:space="0" w:color="auto"/>
              <w:bottom w:val="single" w:sz="4" w:space="0" w:color="auto"/>
              <w:right w:val="single" w:sz="4" w:space="0" w:color="auto"/>
            </w:tcBorders>
            <w:noWrap/>
            <w:vAlign w:val="center"/>
          </w:tcPr>
          <w:p w:rsidR="006B43C6" w:rsidRPr="006064F2" w:rsidRDefault="006B43C6" w:rsidP="00415B6F">
            <w:pPr>
              <w:spacing w:before="40" w:after="40"/>
              <w:jc w:val="center"/>
              <w:rPr>
                <w:rFonts w:ascii="Times New Roman" w:hAnsi="Times New Roman"/>
                <w:sz w:val="20"/>
                <w:szCs w:val="20"/>
              </w:rPr>
            </w:pPr>
            <w:r w:rsidRPr="006064F2">
              <w:rPr>
                <w:rFonts w:ascii="Times New Roman" w:hAnsi="Times New Roman"/>
                <w:sz w:val="20"/>
                <w:szCs w:val="20"/>
              </w:rPr>
              <w:lastRenderedPageBreak/>
              <w:t>04</w:t>
            </w:r>
          </w:p>
        </w:tc>
        <w:tc>
          <w:tcPr>
            <w:tcW w:w="567" w:type="dxa"/>
            <w:tcBorders>
              <w:top w:val="single" w:sz="4" w:space="0" w:color="auto"/>
              <w:left w:val="nil"/>
              <w:bottom w:val="single" w:sz="4" w:space="0" w:color="auto"/>
              <w:right w:val="single" w:sz="4" w:space="0" w:color="auto"/>
            </w:tcBorders>
            <w:noWrap/>
            <w:vAlign w:val="center"/>
          </w:tcPr>
          <w:p w:rsidR="006B43C6" w:rsidRPr="006064F2" w:rsidRDefault="006B43C6" w:rsidP="00415B6F">
            <w:pPr>
              <w:spacing w:before="40" w:after="40"/>
              <w:jc w:val="center"/>
              <w:rPr>
                <w:rFonts w:ascii="Times New Roman" w:hAnsi="Times New Roman"/>
                <w:sz w:val="20"/>
                <w:szCs w:val="20"/>
              </w:rPr>
            </w:pPr>
            <w:r w:rsidRPr="006064F2">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center"/>
          </w:tcPr>
          <w:p w:rsidR="006B43C6" w:rsidRDefault="006B43C6" w:rsidP="00415B6F">
            <w:pPr>
              <w:spacing w:before="40" w:after="40"/>
              <w:jc w:val="center"/>
              <w:rPr>
                <w:rFonts w:ascii="Times New Roman" w:hAnsi="Times New Roman"/>
                <w:b/>
                <w:sz w:val="20"/>
                <w:szCs w:val="20"/>
              </w:rPr>
            </w:pPr>
            <w:r>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center"/>
          </w:tcPr>
          <w:p w:rsidR="006B43C6" w:rsidRDefault="006B43C6" w:rsidP="00415B6F">
            <w:pPr>
              <w:autoSpaceDE w:val="0"/>
              <w:autoSpaceDN w:val="0"/>
              <w:adjustRightInd w:val="0"/>
              <w:spacing w:line="312" w:lineRule="auto"/>
              <w:jc w:val="both"/>
              <w:rPr>
                <w:rFonts w:ascii="Times New Roman" w:hAnsi="Times New Roman"/>
                <w:b/>
                <w:sz w:val="20"/>
                <w:szCs w:val="20"/>
              </w:rPr>
            </w:pPr>
          </w:p>
        </w:tc>
        <w:tc>
          <w:tcPr>
            <w:tcW w:w="2834"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rPr>
                <w:rFonts w:ascii="Times New Roman" w:hAnsi="Times New Roman"/>
                <w:sz w:val="20"/>
                <w:szCs w:val="20"/>
              </w:rPr>
            </w:pPr>
            <w:r>
              <w:rPr>
                <w:rFonts w:ascii="Times New Roman" w:hAnsi="Times New Roman"/>
                <w:sz w:val="20"/>
                <w:szCs w:val="20"/>
              </w:rPr>
              <w:t>Мероприятия, направленные на профилактику правонарушений и преступлений среди несовершеннолетних</w:t>
            </w:r>
          </w:p>
        </w:tc>
        <w:tc>
          <w:tcPr>
            <w:tcW w:w="2267"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t>Комиссия по делам несовершеннолетних и защите их прав при Администрации Глазовского района</w:t>
            </w:r>
          </w:p>
        </w:tc>
        <w:tc>
          <w:tcPr>
            <w:tcW w:w="1418"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t>2015-2020 годы</w:t>
            </w:r>
          </w:p>
        </w:tc>
        <w:tc>
          <w:tcPr>
            <w:tcW w:w="1559" w:type="dxa"/>
            <w:tcBorders>
              <w:top w:val="single" w:sz="4" w:space="0" w:color="auto"/>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В течение года</w:t>
            </w:r>
          </w:p>
        </w:tc>
        <w:tc>
          <w:tcPr>
            <w:tcW w:w="1983" w:type="dxa"/>
            <w:tcBorders>
              <w:top w:val="single" w:sz="4" w:space="0" w:color="auto"/>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xml:space="preserve">Снижение уровня преступлений и </w:t>
            </w:r>
            <w:r>
              <w:rPr>
                <w:rFonts w:ascii="Times New Roman" w:hAnsi="Times New Roman"/>
                <w:sz w:val="20"/>
                <w:szCs w:val="20"/>
              </w:rPr>
              <w:t>правонарушений среди несовершеннолетних</w:t>
            </w:r>
          </w:p>
        </w:tc>
        <w:tc>
          <w:tcPr>
            <w:tcW w:w="1750" w:type="dxa"/>
            <w:tcBorders>
              <w:top w:val="single" w:sz="4" w:space="0" w:color="auto"/>
              <w:left w:val="nil"/>
              <w:bottom w:val="single" w:sz="4" w:space="0" w:color="auto"/>
              <w:right w:val="single" w:sz="4" w:space="0" w:color="auto"/>
            </w:tcBorders>
            <w:noWrap/>
            <w:vAlign w:val="bottom"/>
          </w:tcPr>
          <w:p w:rsidR="006B43C6" w:rsidRPr="00992292" w:rsidRDefault="006B43C6" w:rsidP="00415B6F">
            <w:pPr>
              <w:spacing w:before="40" w:after="40"/>
              <w:rPr>
                <w:rFonts w:ascii="Times New Roman" w:hAnsi="Times New Roman"/>
                <w:color w:val="008000"/>
                <w:sz w:val="20"/>
                <w:szCs w:val="20"/>
                <w:lang w:eastAsia="ru-RU"/>
              </w:rPr>
            </w:pPr>
          </w:p>
        </w:tc>
        <w:tc>
          <w:tcPr>
            <w:tcW w:w="996" w:type="dxa"/>
            <w:tcBorders>
              <w:top w:val="single" w:sz="4" w:space="0" w:color="auto"/>
              <w:left w:val="nil"/>
              <w:bottom w:val="single" w:sz="4" w:space="0" w:color="auto"/>
              <w:right w:val="single" w:sz="4" w:space="0" w:color="auto"/>
            </w:tcBorders>
            <w:noWrap/>
            <w:vAlign w:val="bottom"/>
          </w:tcPr>
          <w:p w:rsidR="006B43C6" w:rsidRPr="00992292" w:rsidRDefault="006B43C6" w:rsidP="00415B6F">
            <w:pPr>
              <w:spacing w:before="40" w:after="40"/>
              <w:rPr>
                <w:rFonts w:ascii="Times New Roman" w:hAnsi="Times New Roman"/>
                <w:color w:val="008000"/>
                <w:sz w:val="20"/>
                <w:szCs w:val="20"/>
                <w:lang w:eastAsia="ru-RU"/>
              </w:rPr>
            </w:pPr>
          </w:p>
        </w:tc>
      </w:tr>
      <w:tr w:rsidR="006B43C6" w:rsidTr="00F974B3">
        <w:trPr>
          <w:trHeight w:val="282"/>
        </w:trPr>
        <w:tc>
          <w:tcPr>
            <w:tcW w:w="723" w:type="dxa"/>
            <w:tcBorders>
              <w:top w:val="single" w:sz="4" w:space="0" w:color="auto"/>
              <w:left w:val="single" w:sz="4" w:space="0" w:color="auto"/>
              <w:bottom w:val="single" w:sz="4" w:space="0" w:color="auto"/>
              <w:right w:val="single" w:sz="4" w:space="0" w:color="auto"/>
            </w:tcBorders>
            <w:noWrap/>
            <w:vAlign w:val="center"/>
          </w:tcPr>
          <w:p w:rsidR="006B43C6" w:rsidRPr="006064F2" w:rsidRDefault="006B43C6" w:rsidP="00415B6F">
            <w:pPr>
              <w:spacing w:before="40" w:after="40"/>
              <w:jc w:val="center"/>
              <w:rPr>
                <w:rFonts w:ascii="Times New Roman" w:hAnsi="Times New Roman"/>
                <w:sz w:val="20"/>
                <w:szCs w:val="20"/>
              </w:rPr>
            </w:pPr>
            <w:r w:rsidRPr="006064F2">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vAlign w:val="center"/>
          </w:tcPr>
          <w:p w:rsidR="006B43C6" w:rsidRPr="006064F2" w:rsidRDefault="006B43C6" w:rsidP="00415B6F">
            <w:pPr>
              <w:spacing w:before="40" w:after="40"/>
              <w:jc w:val="center"/>
              <w:rPr>
                <w:rFonts w:ascii="Times New Roman" w:hAnsi="Times New Roman"/>
                <w:sz w:val="20"/>
                <w:szCs w:val="20"/>
              </w:rPr>
            </w:pPr>
            <w:r w:rsidRPr="006064F2">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center"/>
          </w:tcPr>
          <w:p w:rsidR="006B43C6" w:rsidRDefault="006B43C6" w:rsidP="00415B6F">
            <w:pPr>
              <w:spacing w:before="40" w:after="40"/>
              <w:jc w:val="center"/>
              <w:rPr>
                <w:rFonts w:ascii="Times New Roman" w:hAnsi="Times New Roman"/>
                <w:b/>
                <w:sz w:val="20"/>
                <w:szCs w:val="20"/>
              </w:rPr>
            </w:pPr>
            <w:r>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center"/>
          </w:tcPr>
          <w:p w:rsidR="006B43C6" w:rsidRDefault="006B43C6" w:rsidP="00415B6F">
            <w:pPr>
              <w:autoSpaceDE w:val="0"/>
              <w:autoSpaceDN w:val="0"/>
              <w:adjustRightInd w:val="0"/>
              <w:spacing w:line="312" w:lineRule="auto"/>
              <w:jc w:val="both"/>
              <w:rPr>
                <w:rFonts w:ascii="Times New Roman" w:hAnsi="Times New Roman"/>
                <w:b/>
                <w:sz w:val="20"/>
                <w:szCs w:val="20"/>
              </w:rPr>
            </w:pPr>
            <w:r>
              <w:rPr>
                <w:rFonts w:ascii="Times New Roman" w:hAnsi="Times New Roman"/>
                <w:b/>
                <w:sz w:val="20"/>
                <w:szCs w:val="20"/>
              </w:rPr>
              <w:t>1</w:t>
            </w:r>
          </w:p>
        </w:tc>
        <w:tc>
          <w:tcPr>
            <w:tcW w:w="2834" w:type="dxa"/>
            <w:tcBorders>
              <w:top w:val="single" w:sz="4" w:space="0" w:color="auto"/>
              <w:left w:val="nil"/>
              <w:bottom w:val="single" w:sz="4" w:space="0" w:color="auto"/>
              <w:right w:val="single" w:sz="4" w:space="0" w:color="auto"/>
            </w:tcBorders>
            <w:noWrap/>
          </w:tcPr>
          <w:p w:rsidR="006B43C6" w:rsidRPr="006064F2" w:rsidRDefault="006B43C6" w:rsidP="00415B6F">
            <w:pPr>
              <w:tabs>
                <w:tab w:val="left" w:pos="1276"/>
              </w:tabs>
              <w:spacing w:before="40" w:after="40"/>
              <w:rPr>
                <w:rFonts w:ascii="Times New Roman" w:hAnsi="Times New Roman"/>
                <w:sz w:val="20"/>
                <w:szCs w:val="20"/>
              </w:rPr>
            </w:pPr>
            <w:r w:rsidRPr="006064F2">
              <w:rPr>
                <w:rFonts w:ascii="Times New Roman" w:hAnsi="Times New Roman"/>
                <w:sz w:val="20"/>
                <w:szCs w:val="20"/>
              </w:rPr>
              <w:t>Создание и организация деятельности комиссий по делам несовершеннолетних и защите их прав</w:t>
            </w:r>
          </w:p>
        </w:tc>
        <w:tc>
          <w:tcPr>
            <w:tcW w:w="2267"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t>Комиссия по делам несовершеннолетних и защите их прав при Администрации Глазовского района</w:t>
            </w:r>
          </w:p>
        </w:tc>
        <w:tc>
          <w:tcPr>
            <w:tcW w:w="1418" w:type="dxa"/>
            <w:tcBorders>
              <w:top w:val="single" w:sz="4" w:space="0" w:color="auto"/>
              <w:left w:val="nil"/>
              <w:bottom w:val="single" w:sz="4" w:space="0" w:color="auto"/>
              <w:right w:val="single" w:sz="4" w:space="0" w:color="auto"/>
            </w:tcBorders>
            <w:noWrap/>
          </w:tcPr>
          <w:p w:rsidR="006B43C6" w:rsidRDefault="006B43C6" w:rsidP="00415B6F">
            <w:pPr>
              <w:rPr>
                <w:rFonts w:ascii="Times New Roman" w:hAnsi="Times New Roman"/>
                <w:sz w:val="20"/>
                <w:szCs w:val="20"/>
              </w:rPr>
            </w:pPr>
            <w:r>
              <w:rPr>
                <w:rFonts w:ascii="Times New Roman" w:hAnsi="Times New Roman"/>
                <w:sz w:val="20"/>
                <w:szCs w:val="20"/>
              </w:rPr>
              <w:t>2015-2020 годы</w:t>
            </w:r>
          </w:p>
        </w:tc>
        <w:tc>
          <w:tcPr>
            <w:tcW w:w="1559" w:type="dxa"/>
            <w:tcBorders>
              <w:top w:val="single" w:sz="4" w:space="0" w:color="auto"/>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В течение года</w:t>
            </w:r>
          </w:p>
        </w:tc>
        <w:tc>
          <w:tcPr>
            <w:tcW w:w="1983" w:type="dxa"/>
            <w:tcBorders>
              <w:top w:val="single" w:sz="4" w:space="0" w:color="auto"/>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t xml:space="preserve">Снижение уровня преступлений и </w:t>
            </w:r>
            <w:r>
              <w:rPr>
                <w:rFonts w:ascii="Times New Roman" w:hAnsi="Times New Roman"/>
                <w:sz w:val="20"/>
                <w:szCs w:val="20"/>
              </w:rPr>
              <w:t>правонарушений среди несовершеннолетни</w:t>
            </w:r>
            <w:r>
              <w:rPr>
                <w:rFonts w:ascii="Times New Roman" w:hAnsi="Times New Roman"/>
                <w:sz w:val="20"/>
                <w:szCs w:val="20"/>
              </w:rPr>
              <w:lastRenderedPageBreak/>
              <w:t>х</w:t>
            </w:r>
          </w:p>
        </w:tc>
        <w:tc>
          <w:tcPr>
            <w:tcW w:w="1750" w:type="dxa"/>
            <w:tcBorders>
              <w:top w:val="single" w:sz="4" w:space="0" w:color="auto"/>
              <w:left w:val="nil"/>
              <w:bottom w:val="single" w:sz="4" w:space="0" w:color="auto"/>
              <w:right w:val="single" w:sz="4" w:space="0" w:color="auto"/>
            </w:tcBorders>
            <w:noWrap/>
            <w:vAlign w:val="bottom"/>
          </w:tcPr>
          <w:p w:rsidR="006B43C6" w:rsidRDefault="006B43C6" w:rsidP="00415B6F">
            <w:pPr>
              <w:spacing w:before="40" w:after="40"/>
              <w:rPr>
                <w:rFonts w:ascii="Times New Roman" w:hAnsi="Times New Roman"/>
                <w:color w:val="000000"/>
                <w:sz w:val="20"/>
                <w:szCs w:val="20"/>
                <w:lang w:eastAsia="ru-RU"/>
              </w:rPr>
            </w:pPr>
            <w:r>
              <w:rPr>
                <w:rFonts w:ascii="Times New Roman" w:hAnsi="Times New Roman"/>
                <w:color w:val="000000"/>
                <w:sz w:val="20"/>
                <w:szCs w:val="20"/>
                <w:lang w:eastAsia="ru-RU"/>
              </w:rPr>
              <w:lastRenderedPageBreak/>
              <w:t xml:space="preserve">Начисление на выплату труда и обеспечение деятельности специалиста </w:t>
            </w:r>
            <w:r w:rsidRPr="00AB473B">
              <w:rPr>
                <w:rFonts w:ascii="Times New Roman" w:hAnsi="Times New Roman"/>
                <w:sz w:val="20"/>
                <w:szCs w:val="20"/>
                <w:lang w:eastAsia="ru-RU"/>
              </w:rPr>
              <w:lastRenderedPageBreak/>
              <w:t xml:space="preserve">составила </w:t>
            </w:r>
            <w:r>
              <w:rPr>
                <w:rFonts w:ascii="Times New Roman" w:hAnsi="Times New Roman"/>
                <w:sz w:val="20"/>
                <w:szCs w:val="20"/>
                <w:lang w:eastAsia="ru-RU"/>
              </w:rPr>
              <w:t>368</w:t>
            </w:r>
            <w:r w:rsidRPr="00AB473B">
              <w:rPr>
                <w:rFonts w:ascii="Times New Roman" w:hAnsi="Times New Roman"/>
                <w:sz w:val="20"/>
                <w:szCs w:val="20"/>
                <w:lang w:eastAsia="ru-RU"/>
              </w:rPr>
              <w:t xml:space="preserve"> тыс. руб.</w:t>
            </w:r>
          </w:p>
        </w:tc>
        <w:tc>
          <w:tcPr>
            <w:tcW w:w="996" w:type="dxa"/>
            <w:tcBorders>
              <w:top w:val="single" w:sz="4" w:space="0" w:color="auto"/>
              <w:left w:val="nil"/>
              <w:bottom w:val="single" w:sz="4" w:space="0" w:color="auto"/>
              <w:right w:val="single" w:sz="4" w:space="0" w:color="auto"/>
            </w:tcBorders>
            <w:noWrap/>
            <w:vAlign w:val="bottom"/>
          </w:tcPr>
          <w:p w:rsidR="006B43C6" w:rsidRPr="000E782C" w:rsidRDefault="000E782C"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lastRenderedPageBreak/>
              <w:t>+</w:t>
            </w:r>
          </w:p>
        </w:tc>
      </w:tr>
      <w:tr w:rsidR="006B43C6" w:rsidRPr="007A175A" w:rsidTr="00F974B3">
        <w:trPr>
          <w:trHeight w:val="282"/>
        </w:trPr>
        <w:tc>
          <w:tcPr>
            <w:tcW w:w="723" w:type="dxa"/>
            <w:tcBorders>
              <w:top w:val="single" w:sz="4" w:space="0" w:color="auto"/>
              <w:left w:val="single" w:sz="4" w:space="0" w:color="auto"/>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lastRenderedPageBreak/>
              <w:t>04</w:t>
            </w:r>
          </w:p>
        </w:tc>
        <w:tc>
          <w:tcPr>
            <w:tcW w:w="567"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1</w:t>
            </w:r>
          </w:p>
        </w:tc>
        <w:tc>
          <w:tcPr>
            <w:tcW w:w="567"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2</w:t>
            </w:r>
          </w:p>
        </w:tc>
        <w:tc>
          <w:tcPr>
            <w:tcW w:w="2834"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 xml:space="preserve">Информирование населения о деятельности комиссии по делам несовершеннолетних и защите их прав при Администрации Глазовского района через средства массовой информации по профилактике правонарушений и преступлений среди несовершеннолетних  </w:t>
            </w:r>
          </w:p>
        </w:tc>
        <w:tc>
          <w:tcPr>
            <w:tcW w:w="2267"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Комиссия по делам несовершеннолетних и защите их прав при Администрации Глазовского района</w:t>
            </w:r>
          </w:p>
        </w:tc>
        <w:tc>
          <w:tcPr>
            <w:tcW w:w="1418"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2015-2020 годы</w:t>
            </w:r>
          </w:p>
        </w:tc>
        <w:tc>
          <w:tcPr>
            <w:tcW w:w="1559"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color w:val="FF0000"/>
                <w:sz w:val="20"/>
                <w:szCs w:val="20"/>
              </w:rPr>
            </w:pPr>
            <w:r>
              <w:rPr>
                <w:rFonts w:ascii="Times New Roman" w:hAnsi="Times New Roman"/>
                <w:color w:val="000000"/>
                <w:sz w:val="20"/>
                <w:szCs w:val="20"/>
                <w:lang w:eastAsia="ru-RU"/>
              </w:rPr>
              <w:t>В течение года</w:t>
            </w:r>
          </w:p>
        </w:tc>
        <w:tc>
          <w:tcPr>
            <w:tcW w:w="1983"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color w:val="FF0000"/>
                <w:sz w:val="20"/>
                <w:szCs w:val="20"/>
              </w:rPr>
            </w:pPr>
            <w:r w:rsidRPr="007A175A">
              <w:rPr>
                <w:rFonts w:ascii="Times New Roman" w:hAnsi="Times New Roman"/>
                <w:sz w:val="20"/>
                <w:szCs w:val="20"/>
              </w:rPr>
              <w:t>Снижение уровня преступлений и правонарушений среди несовершеннолетних</w:t>
            </w:r>
          </w:p>
        </w:tc>
        <w:tc>
          <w:tcPr>
            <w:tcW w:w="1750" w:type="dxa"/>
            <w:tcBorders>
              <w:top w:val="single" w:sz="4" w:space="0" w:color="auto"/>
              <w:left w:val="nil"/>
              <w:bottom w:val="single" w:sz="4" w:space="0" w:color="auto"/>
              <w:right w:val="single" w:sz="4" w:space="0" w:color="auto"/>
            </w:tcBorders>
            <w:noWrap/>
            <w:vAlign w:val="bottom"/>
          </w:tcPr>
          <w:p w:rsidR="005A2CC5" w:rsidRPr="00674F55" w:rsidRDefault="005A2CC5" w:rsidP="005A2CC5">
            <w:pPr>
              <w:jc w:val="both"/>
              <w:rPr>
                <w:rFonts w:ascii="Times New Roman" w:hAnsi="Times New Roman"/>
                <w:color w:val="000000"/>
                <w:lang w:eastAsia="ru-RU"/>
              </w:rPr>
            </w:pPr>
            <w:r w:rsidRPr="00674F55">
              <w:rPr>
                <w:rFonts w:ascii="Times New Roman" w:hAnsi="Times New Roman"/>
                <w:color w:val="000000"/>
                <w:lang w:eastAsia="ru-RU"/>
              </w:rPr>
              <w:t>Информирование население о деятельности комиссии по делам несовершеннолетних и защите их прав проводится путем опубликования информации на официальном сайте МО «Глазовский район». В 2016 – 20. В газетах «Красное знамя» в 2016 году опубликовано 2 заметки, в газете «</w:t>
            </w:r>
            <w:proofErr w:type="spellStart"/>
            <w:r w:rsidRPr="00674F55">
              <w:rPr>
                <w:rFonts w:ascii="Times New Roman" w:hAnsi="Times New Roman"/>
                <w:color w:val="000000"/>
                <w:lang w:eastAsia="ru-RU"/>
              </w:rPr>
              <w:t>Иднакар</w:t>
            </w:r>
            <w:proofErr w:type="spellEnd"/>
            <w:r w:rsidRPr="00674F55">
              <w:rPr>
                <w:rFonts w:ascii="Times New Roman" w:hAnsi="Times New Roman"/>
                <w:color w:val="000000"/>
                <w:lang w:eastAsia="ru-RU"/>
              </w:rPr>
              <w:t xml:space="preserve">» 1 статья. </w:t>
            </w:r>
          </w:p>
          <w:p w:rsidR="006B43C6" w:rsidRPr="00992292" w:rsidRDefault="006B43C6" w:rsidP="00415B6F">
            <w:pPr>
              <w:spacing w:before="40" w:after="40"/>
              <w:rPr>
                <w:rFonts w:ascii="Times New Roman" w:hAnsi="Times New Roman"/>
                <w:color w:val="0000FF"/>
                <w:sz w:val="20"/>
                <w:szCs w:val="20"/>
                <w:lang w:eastAsia="ru-RU"/>
              </w:rPr>
            </w:pPr>
          </w:p>
        </w:tc>
        <w:tc>
          <w:tcPr>
            <w:tcW w:w="996" w:type="dxa"/>
            <w:tcBorders>
              <w:top w:val="single" w:sz="4" w:space="0" w:color="auto"/>
              <w:left w:val="nil"/>
              <w:bottom w:val="single" w:sz="4" w:space="0" w:color="auto"/>
              <w:right w:val="single" w:sz="4" w:space="0" w:color="auto"/>
            </w:tcBorders>
            <w:noWrap/>
            <w:vAlign w:val="bottom"/>
          </w:tcPr>
          <w:p w:rsidR="006B43C6" w:rsidRPr="000E782C" w:rsidRDefault="000E782C"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6B43C6" w:rsidRPr="007A175A" w:rsidTr="00F974B3">
        <w:trPr>
          <w:trHeight w:val="282"/>
        </w:trPr>
        <w:tc>
          <w:tcPr>
            <w:tcW w:w="723" w:type="dxa"/>
            <w:tcBorders>
              <w:top w:val="single" w:sz="4" w:space="0" w:color="auto"/>
              <w:left w:val="single" w:sz="4" w:space="0" w:color="auto"/>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1</w:t>
            </w:r>
          </w:p>
        </w:tc>
        <w:tc>
          <w:tcPr>
            <w:tcW w:w="567"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3</w:t>
            </w:r>
          </w:p>
        </w:tc>
        <w:tc>
          <w:tcPr>
            <w:tcW w:w="2834"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 xml:space="preserve">Участие членов комиссии в родительских собраниях, классных часах, </w:t>
            </w:r>
            <w:proofErr w:type="spellStart"/>
            <w:r w:rsidRPr="007A175A">
              <w:rPr>
                <w:rFonts w:ascii="Times New Roman" w:hAnsi="Times New Roman"/>
                <w:sz w:val="20"/>
                <w:szCs w:val="20"/>
              </w:rPr>
              <w:lastRenderedPageBreak/>
              <w:t>общерайонных</w:t>
            </w:r>
            <w:proofErr w:type="spellEnd"/>
            <w:r w:rsidRPr="007A175A">
              <w:rPr>
                <w:rFonts w:ascii="Times New Roman" w:hAnsi="Times New Roman"/>
                <w:sz w:val="20"/>
                <w:szCs w:val="20"/>
              </w:rPr>
              <w:t xml:space="preserve"> мероприятий. Оказание помощи в оформлении правовых уголков для детей и родителей в общеобразовательных организациях района</w:t>
            </w:r>
          </w:p>
        </w:tc>
        <w:tc>
          <w:tcPr>
            <w:tcW w:w="2267"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lastRenderedPageBreak/>
              <w:t xml:space="preserve">Комиссия по делам несовершеннолетних и защите их прав при </w:t>
            </w:r>
            <w:r w:rsidRPr="007A175A">
              <w:rPr>
                <w:rFonts w:ascii="Times New Roman" w:hAnsi="Times New Roman"/>
                <w:sz w:val="20"/>
                <w:szCs w:val="20"/>
              </w:rPr>
              <w:lastRenderedPageBreak/>
              <w:t>Администрации Глазовского района</w:t>
            </w:r>
          </w:p>
        </w:tc>
        <w:tc>
          <w:tcPr>
            <w:tcW w:w="1418"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lastRenderedPageBreak/>
              <w:t>2015-2020 годы</w:t>
            </w:r>
          </w:p>
        </w:tc>
        <w:tc>
          <w:tcPr>
            <w:tcW w:w="1559"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color w:val="FF0000"/>
                <w:sz w:val="20"/>
                <w:szCs w:val="20"/>
              </w:rPr>
            </w:pPr>
            <w:r>
              <w:rPr>
                <w:rFonts w:ascii="Times New Roman" w:hAnsi="Times New Roman"/>
                <w:color w:val="000000"/>
                <w:sz w:val="20"/>
                <w:szCs w:val="20"/>
                <w:lang w:eastAsia="ru-RU"/>
              </w:rPr>
              <w:t>В течение года</w:t>
            </w:r>
          </w:p>
        </w:tc>
        <w:tc>
          <w:tcPr>
            <w:tcW w:w="1983"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color w:val="FF0000"/>
                <w:sz w:val="20"/>
                <w:szCs w:val="20"/>
              </w:rPr>
            </w:pPr>
            <w:r w:rsidRPr="007A175A">
              <w:rPr>
                <w:rFonts w:ascii="Times New Roman" w:hAnsi="Times New Roman"/>
                <w:sz w:val="20"/>
                <w:szCs w:val="20"/>
              </w:rPr>
              <w:t xml:space="preserve">Снижение уровня преступлений и правонарушений </w:t>
            </w:r>
            <w:r w:rsidRPr="007A175A">
              <w:rPr>
                <w:rFonts w:ascii="Times New Roman" w:hAnsi="Times New Roman"/>
                <w:sz w:val="20"/>
                <w:szCs w:val="20"/>
              </w:rPr>
              <w:lastRenderedPageBreak/>
              <w:t>среди несовершеннолетних</w:t>
            </w:r>
          </w:p>
        </w:tc>
        <w:tc>
          <w:tcPr>
            <w:tcW w:w="1750" w:type="dxa"/>
            <w:tcBorders>
              <w:top w:val="single" w:sz="4" w:space="0" w:color="auto"/>
              <w:left w:val="nil"/>
              <w:bottom w:val="single" w:sz="4" w:space="0" w:color="auto"/>
              <w:right w:val="single" w:sz="4" w:space="0" w:color="auto"/>
            </w:tcBorders>
            <w:noWrap/>
            <w:vAlign w:val="bottom"/>
          </w:tcPr>
          <w:p w:rsidR="005A2CC5" w:rsidRPr="005A2CC5" w:rsidRDefault="005A2CC5" w:rsidP="005A2CC5">
            <w:pPr>
              <w:jc w:val="both"/>
              <w:rPr>
                <w:color w:val="000000"/>
                <w:lang w:eastAsia="ru-RU"/>
              </w:rPr>
            </w:pPr>
          </w:p>
          <w:p w:rsidR="005A2CC5" w:rsidRPr="005A2CC5" w:rsidRDefault="005A2CC5" w:rsidP="005A2CC5">
            <w:pPr>
              <w:jc w:val="both"/>
              <w:rPr>
                <w:color w:val="000000"/>
                <w:lang w:eastAsia="ru-RU"/>
              </w:rPr>
            </w:pPr>
            <w:r w:rsidRPr="005A2CC5">
              <w:rPr>
                <w:color w:val="000000"/>
                <w:lang w:eastAsia="ru-RU"/>
              </w:rPr>
              <w:t xml:space="preserve">В 2016  году </w:t>
            </w:r>
            <w:r w:rsidRPr="005A2CC5">
              <w:rPr>
                <w:color w:val="000000"/>
                <w:lang w:eastAsia="ru-RU"/>
              </w:rPr>
              <w:lastRenderedPageBreak/>
              <w:t xml:space="preserve">ответственный секретарь комиссии принял участие в 20 общешкольных родительских собраниях. </w:t>
            </w:r>
            <w:r>
              <w:rPr>
                <w:color w:val="000000"/>
                <w:lang w:eastAsia="ru-RU"/>
              </w:rPr>
              <w:t>В 2016</w:t>
            </w:r>
            <w:r w:rsidRPr="005A2CC5">
              <w:rPr>
                <w:color w:val="000000"/>
                <w:lang w:eastAsia="ru-RU"/>
              </w:rPr>
              <w:t>году в органы и учреждения системы профилактики направлено 8 памяток, буклетов, информаций</w:t>
            </w:r>
          </w:p>
          <w:p w:rsidR="006B43C6" w:rsidRPr="00992292" w:rsidRDefault="006B43C6" w:rsidP="00415B6F">
            <w:pPr>
              <w:spacing w:before="40" w:after="40"/>
              <w:rPr>
                <w:rFonts w:ascii="Times New Roman" w:hAnsi="Times New Roman"/>
                <w:color w:val="0000FF"/>
                <w:sz w:val="20"/>
                <w:szCs w:val="20"/>
                <w:lang w:eastAsia="ru-RU"/>
              </w:rPr>
            </w:pPr>
          </w:p>
        </w:tc>
        <w:tc>
          <w:tcPr>
            <w:tcW w:w="996" w:type="dxa"/>
            <w:tcBorders>
              <w:top w:val="single" w:sz="4" w:space="0" w:color="auto"/>
              <w:left w:val="nil"/>
              <w:bottom w:val="single" w:sz="4" w:space="0" w:color="auto"/>
              <w:right w:val="single" w:sz="4" w:space="0" w:color="auto"/>
            </w:tcBorders>
            <w:noWrap/>
            <w:vAlign w:val="bottom"/>
          </w:tcPr>
          <w:p w:rsidR="006B43C6" w:rsidRPr="000E782C" w:rsidRDefault="000E782C"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lastRenderedPageBreak/>
              <w:t>+</w:t>
            </w:r>
          </w:p>
        </w:tc>
      </w:tr>
      <w:tr w:rsidR="006B43C6" w:rsidRPr="007A175A" w:rsidTr="00F974B3">
        <w:trPr>
          <w:trHeight w:val="282"/>
        </w:trPr>
        <w:tc>
          <w:tcPr>
            <w:tcW w:w="723" w:type="dxa"/>
            <w:tcBorders>
              <w:top w:val="single" w:sz="4" w:space="0" w:color="auto"/>
              <w:left w:val="single" w:sz="4" w:space="0" w:color="auto"/>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lastRenderedPageBreak/>
              <w:t>04</w:t>
            </w:r>
          </w:p>
        </w:tc>
        <w:tc>
          <w:tcPr>
            <w:tcW w:w="567"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1</w:t>
            </w:r>
          </w:p>
        </w:tc>
        <w:tc>
          <w:tcPr>
            <w:tcW w:w="567"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4</w:t>
            </w:r>
          </w:p>
        </w:tc>
        <w:tc>
          <w:tcPr>
            <w:tcW w:w="2834"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 xml:space="preserve">Оказание содействия в организации досуговой деятельности несовершеннолетних, состоящих на межведомственном профилактическом учете </w:t>
            </w:r>
          </w:p>
        </w:tc>
        <w:tc>
          <w:tcPr>
            <w:tcW w:w="2267"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Комиссия по делам несовершеннолетних и защите их прав при Администрации Глазовского района</w:t>
            </w:r>
          </w:p>
        </w:tc>
        <w:tc>
          <w:tcPr>
            <w:tcW w:w="1418"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sz w:val="20"/>
                <w:szCs w:val="20"/>
              </w:rPr>
            </w:pPr>
            <w:r w:rsidRPr="007A175A">
              <w:rPr>
                <w:rFonts w:ascii="Times New Roman" w:hAnsi="Times New Roman"/>
                <w:sz w:val="20"/>
                <w:szCs w:val="20"/>
              </w:rPr>
              <w:t>2015-2020 годы</w:t>
            </w:r>
          </w:p>
        </w:tc>
        <w:tc>
          <w:tcPr>
            <w:tcW w:w="1559"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color w:val="FF0000"/>
                <w:sz w:val="20"/>
                <w:szCs w:val="20"/>
              </w:rPr>
            </w:pPr>
            <w:r>
              <w:rPr>
                <w:rFonts w:ascii="Times New Roman" w:hAnsi="Times New Roman"/>
                <w:color w:val="000000"/>
                <w:sz w:val="20"/>
                <w:szCs w:val="20"/>
                <w:lang w:eastAsia="ru-RU"/>
              </w:rPr>
              <w:t>В течение года</w:t>
            </w:r>
          </w:p>
        </w:tc>
        <w:tc>
          <w:tcPr>
            <w:tcW w:w="1983" w:type="dxa"/>
            <w:tcBorders>
              <w:top w:val="single" w:sz="4" w:space="0" w:color="auto"/>
              <w:left w:val="nil"/>
              <w:bottom w:val="single" w:sz="4" w:space="0" w:color="auto"/>
              <w:right w:val="single" w:sz="4" w:space="0" w:color="auto"/>
            </w:tcBorders>
            <w:noWrap/>
          </w:tcPr>
          <w:p w:rsidR="006B43C6" w:rsidRPr="007A175A" w:rsidRDefault="006B43C6" w:rsidP="00415B6F">
            <w:pPr>
              <w:spacing w:line="256" w:lineRule="auto"/>
              <w:rPr>
                <w:rFonts w:ascii="Times New Roman" w:hAnsi="Times New Roman"/>
                <w:b/>
                <w:color w:val="FF0000"/>
                <w:sz w:val="20"/>
                <w:szCs w:val="20"/>
              </w:rPr>
            </w:pPr>
            <w:r w:rsidRPr="007A175A">
              <w:rPr>
                <w:rFonts w:ascii="Times New Roman" w:hAnsi="Times New Roman"/>
                <w:sz w:val="20"/>
                <w:szCs w:val="20"/>
              </w:rPr>
              <w:t>Снижение уровня преступлений и правонарушений среди несовершеннолетних</w:t>
            </w:r>
          </w:p>
        </w:tc>
        <w:tc>
          <w:tcPr>
            <w:tcW w:w="1750" w:type="dxa"/>
            <w:tcBorders>
              <w:top w:val="single" w:sz="4" w:space="0" w:color="auto"/>
              <w:left w:val="nil"/>
              <w:bottom w:val="single" w:sz="4" w:space="0" w:color="auto"/>
              <w:right w:val="single" w:sz="4" w:space="0" w:color="auto"/>
            </w:tcBorders>
            <w:noWrap/>
            <w:vAlign w:val="bottom"/>
          </w:tcPr>
          <w:p w:rsidR="006B43C6" w:rsidRPr="00992292" w:rsidRDefault="005A2CC5" w:rsidP="00415B6F">
            <w:pPr>
              <w:spacing w:before="40" w:after="40"/>
              <w:rPr>
                <w:rFonts w:ascii="Times New Roman" w:hAnsi="Times New Roman"/>
                <w:color w:val="0000FF"/>
                <w:sz w:val="20"/>
                <w:szCs w:val="20"/>
                <w:lang w:eastAsia="ru-RU"/>
              </w:rPr>
            </w:pPr>
            <w:r w:rsidRPr="005A2CC5">
              <w:rPr>
                <w:color w:val="000000"/>
                <w:lang w:eastAsia="ru-RU"/>
              </w:rPr>
              <w:t>Организация занятости детей и подростков во внеурочное время проводится образовательными организациями, учреждениями дополнительно</w:t>
            </w:r>
            <w:r w:rsidRPr="005A2CC5">
              <w:rPr>
                <w:color w:val="000000"/>
                <w:lang w:eastAsia="ru-RU"/>
              </w:rPr>
              <w:lastRenderedPageBreak/>
              <w:t>го образования детей.</w:t>
            </w:r>
          </w:p>
        </w:tc>
        <w:tc>
          <w:tcPr>
            <w:tcW w:w="996" w:type="dxa"/>
            <w:tcBorders>
              <w:top w:val="single" w:sz="4" w:space="0" w:color="auto"/>
              <w:left w:val="nil"/>
              <w:bottom w:val="single" w:sz="4" w:space="0" w:color="auto"/>
              <w:right w:val="single" w:sz="4" w:space="0" w:color="auto"/>
            </w:tcBorders>
            <w:noWrap/>
            <w:vAlign w:val="bottom"/>
          </w:tcPr>
          <w:p w:rsidR="006B43C6" w:rsidRPr="000E782C" w:rsidRDefault="000E782C"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lastRenderedPageBreak/>
              <w:t>+</w:t>
            </w:r>
          </w:p>
        </w:tc>
      </w:tr>
      <w:tr w:rsidR="005A2CC5" w:rsidRPr="005A2CC5" w:rsidTr="00F974B3">
        <w:trPr>
          <w:trHeight w:val="282"/>
        </w:trPr>
        <w:tc>
          <w:tcPr>
            <w:tcW w:w="723" w:type="dxa"/>
            <w:tcBorders>
              <w:top w:val="single" w:sz="4" w:space="0" w:color="auto"/>
              <w:left w:val="single" w:sz="4" w:space="0" w:color="auto"/>
              <w:bottom w:val="single" w:sz="4" w:space="0" w:color="auto"/>
              <w:right w:val="single" w:sz="4" w:space="0" w:color="auto"/>
            </w:tcBorders>
            <w:noWrap/>
          </w:tcPr>
          <w:p w:rsidR="006B43C6" w:rsidRPr="005A2CC5" w:rsidRDefault="006B43C6" w:rsidP="00415B6F">
            <w:pPr>
              <w:spacing w:line="256" w:lineRule="auto"/>
              <w:rPr>
                <w:rFonts w:ascii="Times New Roman" w:hAnsi="Times New Roman"/>
                <w:b/>
                <w:color w:val="000000" w:themeColor="text1"/>
                <w:sz w:val="20"/>
                <w:szCs w:val="20"/>
              </w:rPr>
            </w:pPr>
            <w:r w:rsidRPr="005A2CC5">
              <w:rPr>
                <w:rFonts w:ascii="Times New Roman" w:hAnsi="Times New Roman"/>
                <w:color w:val="000000" w:themeColor="text1"/>
                <w:sz w:val="20"/>
                <w:szCs w:val="20"/>
              </w:rPr>
              <w:lastRenderedPageBreak/>
              <w:t>04</w:t>
            </w:r>
          </w:p>
        </w:tc>
        <w:tc>
          <w:tcPr>
            <w:tcW w:w="567" w:type="dxa"/>
            <w:tcBorders>
              <w:top w:val="single" w:sz="4" w:space="0" w:color="auto"/>
              <w:left w:val="nil"/>
              <w:bottom w:val="single" w:sz="4" w:space="0" w:color="auto"/>
              <w:right w:val="single" w:sz="4" w:space="0" w:color="auto"/>
            </w:tcBorders>
            <w:noWrap/>
          </w:tcPr>
          <w:p w:rsidR="006B43C6" w:rsidRPr="005A2CC5" w:rsidRDefault="006B43C6" w:rsidP="00415B6F">
            <w:pPr>
              <w:spacing w:line="256" w:lineRule="auto"/>
              <w:rPr>
                <w:rFonts w:ascii="Times New Roman" w:hAnsi="Times New Roman"/>
                <w:b/>
                <w:color w:val="000000" w:themeColor="text1"/>
                <w:sz w:val="20"/>
                <w:szCs w:val="20"/>
              </w:rPr>
            </w:pPr>
            <w:r w:rsidRPr="005A2CC5">
              <w:rPr>
                <w:rFonts w:ascii="Times New Roman" w:hAnsi="Times New Roman"/>
                <w:color w:val="000000" w:themeColor="text1"/>
                <w:sz w:val="20"/>
                <w:szCs w:val="20"/>
              </w:rPr>
              <w:t>1</w:t>
            </w:r>
          </w:p>
        </w:tc>
        <w:tc>
          <w:tcPr>
            <w:tcW w:w="567" w:type="dxa"/>
            <w:tcBorders>
              <w:top w:val="single" w:sz="4" w:space="0" w:color="auto"/>
              <w:left w:val="nil"/>
              <w:bottom w:val="single" w:sz="4" w:space="0" w:color="auto"/>
              <w:right w:val="single" w:sz="4" w:space="0" w:color="auto"/>
            </w:tcBorders>
            <w:noWrap/>
          </w:tcPr>
          <w:p w:rsidR="006B43C6" w:rsidRPr="005A2CC5" w:rsidRDefault="006B43C6" w:rsidP="00415B6F">
            <w:pPr>
              <w:spacing w:line="256" w:lineRule="auto"/>
              <w:rPr>
                <w:rFonts w:ascii="Times New Roman" w:hAnsi="Times New Roman"/>
                <w:b/>
                <w:color w:val="000000" w:themeColor="text1"/>
                <w:sz w:val="20"/>
                <w:szCs w:val="20"/>
              </w:rPr>
            </w:pPr>
            <w:r w:rsidRPr="005A2CC5">
              <w:rPr>
                <w:rFonts w:ascii="Times New Roman" w:hAnsi="Times New Roman"/>
                <w:color w:val="000000" w:themeColor="text1"/>
                <w:sz w:val="20"/>
                <w:szCs w:val="20"/>
              </w:rPr>
              <w:t>05</w:t>
            </w:r>
          </w:p>
        </w:tc>
        <w:tc>
          <w:tcPr>
            <w:tcW w:w="567" w:type="dxa"/>
            <w:tcBorders>
              <w:top w:val="single" w:sz="4" w:space="0" w:color="auto"/>
              <w:left w:val="nil"/>
              <w:bottom w:val="single" w:sz="4" w:space="0" w:color="auto"/>
              <w:right w:val="single" w:sz="4" w:space="0" w:color="auto"/>
            </w:tcBorders>
            <w:noWrap/>
          </w:tcPr>
          <w:p w:rsidR="006B43C6" w:rsidRPr="005A2CC5" w:rsidRDefault="006B43C6" w:rsidP="00415B6F">
            <w:pPr>
              <w:spacing w:line="256" w:lineRule="auto"/>
              <w:rPr>
                <w:rFonts w:ascii="Times New Roman" w:hAnsi="Times New Roman"/>
                <w:b/>
                <w:color w:val="000000" w:themeColor="text1"/>
                <w:sz w:val="20"/>
                <w:szCs w:val="20"/>
              </w:rPr>
            </w:pPr>
            <w:r w:rsidRPr="005A2CC5">
              <w:rPr>
                <w:rFonts w:ascii="Times New Roman" w:hAnsi="Times New Roman"/>
                <w:color w:val="000000" w:themeColor="text1"/>
                <w:sz w:val="20"/>
                <w:szCs w:val="20"/>
              </w:rPr>
              <w:t>5</w:t>
            </w:r>
          </w:p>
        </w:tc>
        <w:tc>
          <w:tcPr>
            <w:tcW w:w="2834" w:type="dxa"/>
            <w:tcBorders>
              <w:top w:val="single" w:sz="4" w:space="0" w:color="auto"/>
              <w:left w:val="nil"/>
              <w:bottom w:val="single" w:sz="4" w:space="0" w:color="auto"/>
              <w:right w:val="single" w:sz="4" w:space="0" w:color="auto"/>
            </w:tcBorders>
            <w:noWrap/>
          </w:tcPr>
          <w:p w:rsidR="006B43C6" w:rsidRPr="005A2CC5" w:rsidRDefault="006B43C6" w:rsidP="00415B6F">
            <w:pPr>
              <w:spacing w:line="256" w:lineRule="auto"/>
              <w:rPr>
                <w:rFonts w:ascii="Times New Roman" w:hAnsi="Times New Roman"/>
                <w:b/>
                <w:color w:val="000000" w:themeColor="text1"/>
                <w:sz w:val="20"/>
                <w:szCs w:val="20"/>
              </w:rPr>
            </w:pPr>
            <w:r w:rsidRPr="005A2CC5">
              <w:rPr>
                <w:rFonts w:ascii="Times New Roman" w:hAnsi="Times New Roman"/>
                <w:color w:val="000000" w:themeColor="text1"/>
                <w:sz w:val="20"/>
                <w:szCs w:val="20"/>
              </w:rPr>
              <w:t>Организация и проведение ежегодной республиканской акции охраны прав детства с 15.05 по 15.06</w:t>
            </w:r>
          </w:p>
        </w:tc>
        <w:tc>
          <w:tcPr>
            <w:tcW w:w="2267" w:type="dxa"/>
            <w:tcBorders>
              <w:top w:val="single" w:sz="4" w:space="0" w:color="auto"/>
              <w:left w:val="nil"/>
              <w:bottom w:val="single" w:sz="4" w:space="0" w:color="auto"/>
              <w:right w:val="single" w:sz="4" w:space="0" w:color="auto"/>
            </w:tcBorders>
            <w:noWrap/>
          </w:tcPr>
          <w:p w:rsidR="006B43C6" w:rsidRPr="005A2CC5" w:rsidRDefault="006B43C6" w:rsidP="00415B6F">
            <w:pPr>
              <w:spacing w:line="256" w:lineRule="auto"/>
              <w:rPr>
                <w:rFonts w:ascii="Times New Roman" w:hAnsi="Times New Roman"/>
                <w:b/>
                <w:color w:val="000000" w:themeColor="text1"/>
                <w:sz w:val="20"/>
                <w:szCs w:val="20"/>
              </w:rPr>
            </w:pPr>
            <w:r w:rsidRPr="005A2CC5">
              <w:rPr>
                <w:rFonts w:ascii="Times New Roman" w:hAnsi="Times New Roman"/>
                <w:color w:val="000000" w:themeColor="text1"/>
                <w:sz w:val="20"/>
                <w:szCs w:val="20"/>
              </w:rPr>
              <w:t>Комиссия по делам несовершеннолетних и защите их прав при Администрации Глазовского района</w:t>
            </w:r>
          </w:p>
        </w:tc>
        <w:tc>
          <w:tcPr>
            <w:tcW w:w="1418" w:type="dxa"/>
            <w:tcBorders>
              <w:top w:val="single" w:sz="4" w:space="0" w:color="auto"/>
              <w:left w:val="nil"/>
              <w:bottom w:val="single" w:sz="4" w:space="0" w:color="auto"/>
              <w:right w:val="single" w:sz="4" w:space="0" w:color="auto"/>
            </w:tcBorders>
            <w:noWrap/>
          </w:tcPr>
          <w:p w:rsidR="006B43C6" w:rsidRPr="005A2CC5" w:rsidRDefault="006B43C6" w:rsidP="00415B6F">
            <w:pPr>
              <w:spacing w:line="256" w:lineRule="auto"/>
              <w:rPr>
                <w:rFonts w:ascii="Times New Roman" w:hAnsi="Times New Roman"/>
                <w:b/>
                <w:color w:val="000000" w:themeColor="text1"/>
                <w:sz w:val="20"/>
                <w:szCs w:val="20"/>
              </w:rPr>
            </w:pPr>
            <w:r w:rsidRPr="005A2CC5">
              <w:rPr>
                <w:rFonts w:ascii="Times New Roman" w:hAnsi="Times New Roman"/>
                <w:color w:val="000000" w:themeColor="text1"/>
                <w:sz w:val="20"/>
                <w:szCs w:val="20"/>
              </w:rPr>
              <w:t>2015-2020 годы</w:t>
            </w:r>
          </w:p>
        </w:tc>
        <w:tc>
          <w:tcPr>
            <w:tcW w:w="1559" w:type="dxa"/>
            <w:tcBorders>
              <w:top w:val="single" w:sz="4" w:space="0" w:color="auto"/>
              <w:left w:val="nil"/>
              <w:bottom w:val="single" w:sz="4" w:space="0" w:color="auto"/>
              <w:right w:val="single" w:sz="4" w:space="0" w:color="auto"/>
            </w:tcBorders>
            <w:noWrap/>
          </w:tcPr>
          <w:p w:rsidR="006B43C6" w:rsidRPr="005A2CC5" w:rsidRDefault="006B43C6" w:rsidP="00415B6F">
            <w:pPr>
              <w:spacing w:line="256" w:lineRule="auto"/>
              <w:rPr>
                <w:rFonts w:ascii="Times New Roman" w:hAnsi="Times New Roman"/>
                <w:b/>
                <w:color w:val="000000" w:themeColor="text1"/>
                <w:sz w:val="20"/>
                <w:szCs w:val="20"/>
              </w:rPr>
            </w:pPr>
            <w:r w:rsidRPr="005A2CC5">
              <w:rPr>
                <w:rFonts w:ascii="Times New Roman" w:hAnsi="Times New Roman"/>
                <w:color w:val="000000" w:themeColor="text1"/>
                <w:sz w:val="20"/>
                <w:szCs w:val="20"/>
                <w:lang w:eastAsia="ru-RU"/>
              </w:rPr>
              <w:t>В течение года</w:t>
            </w:r>
          </w:p>
        </w:tc>
        <w:tc>
          <w:tcPr>
            <w:tcW w:w="1983" w:type="dxa"/>
            <w:tcBorders>
              <w:top w:val="single" w:sz="4" w:space="0" w:color="auto"/>
              <w:left w:val="nil"/>
              <w:bottom w:val="single" w:sz="4" w:space="0" w:color="auto"/>
              <w:right w:val="single" w:sz="4" w:space="0" w:color="auto"/>
            </w:tcBorders>
            <w:noWrap/>
          </w:tcPr>
          <w:p w:rsidR="006B43C6" w:rsidRPr="005A2CC5" w:rsidRDefault="006B43C6" w:rsidP="00415B6F">
            <w:pPr>
              <w:spacing w:line="256" w:lineRule="auto"/>
              <w:rPr>
                <w:rFonts w:ascii="Times New Roman" w:hAnsi="Times New Roman"/>
                <w:b/>
                <w:color w:val="000000" w:themeColor="text1"/>
                <w:sz w:val="20"/>
                <w:szCs w:val="20"/>
              </w:rPr>
            </w:pPr>
            <w:r w:rsidRPr="005A2CC5">
              <w:rPr>
                <w:rFonts w:ascii="Times New Roman" w:hAnsi="Times New Roman"/>
                <w:color w:val="000000" w:themeColor="text1"/>
                <w:sz w:val="20"/>
                <w:szCs w:val="20"/>
              </w:rPr>
              <w:t>Снижение уровня преступлений и правонарушений среди несовершеннолетних</w:t>
            </w:r>
          </w:p>
        </w:tc>
        <w:tc>
          <w:tcPr>
            <w:tcW w:w="1750" w:type="dxa"/>
            <w:tcBorders>
              <w:top w:val="single" w:sz="4" w:space="0" w:color="auto"/>
              <w:left w:val="nil"/>
              <w:bottom w:val="single" w:sz="4" w:space="0" w:color="auto"/>
              <w:right w:val="single" w:sz="4" w:space="0" w:color="auto"/>
            </w:tcBorders>
            <w:noWrap/>
            <w:vAlign w:val="bottom"/>
          </w:tcPr>
          <w:p w:rsidR="006B43C6" w:rsidRPr="005A2CC5" w:rsidRDefault="005A2CC5" w:rsidP="00415B6F">
            <w:pPr>
              <w:spacing w:before="40" w:after="40"/>
              <w:rPr>
                <w:rFonts w:ascii="Times New Roman" w:hAnsi="Times New Roman"/>
                <w:color w:val="000000" w:themeColor="text1"/>
                <w:sz w:val="20"/>
                <w:szCs w:val="20"/>
                <w:lang w:eastAsia="ru-RU"/>
              </w:rPr>
            </w:pPr>
            <w:r w:rsidRPr="005A2CC5">
              <w:rPr>
                <w:rFonts w:ascii="Times New Roman" w:hAnsi="Times New Roman"/>
                <w:color w:val="000000" w:themeColor="text1"/>
                <w:sz w:val="20"/>
                <w:szCs w:val="20"/>
                <w:lang w:eastAsia="ru-RU"/>
              </w:rPr>
              <w:t xml:space="preserve">Ежегодно </w:t>
            </w:r>
            <w:proofErr w:type="spellStart"/>
            <w:r w:rsidRPr="005A2CC5">
              <w:rPr>
                <w:rFonts w:ascii="Times New Roman" w:hAnsi="Times New Roman"/>
                <w:color w:val="000000" w:themeColor="text1"/>
                <w:sz w:val="20"/>
                <w:szCs w:val="20"/>
                <w:lang w:eastAsia="ru-RU"/>
              </w:rPr>
              <w:t>КпДНиЗП</w:t>
            </w:r>
            <w:proofErr w:type="spellEnd"/>
            <w:r w:rsidRPr="005A2CC5">
              <w:rPr>
                <w:rFonts w:ascii="Times New Roman" w:hAnsi="Times New Roman"/>
                <w:color w:val="000000" w:themeColor="text1"/>
                <w:sz w:val="20"/>
                <w:szCs w:val="20"/>
                <w:lang w:eastAsia="ru-RU"/>
              </w:rPr>
              <w:t xml:space="preserve"> при Администрации Глазовского района принимает участие в проведении  республиканской акции охраны прав детства. В период проведения акции проводятся мероприятия профилактической направленности, встречи с родителями (законными представителями), педагогическими коллективами</w:t>
            </w:r>
          </w:p>
        </w:tc>
        <w:tc>
          <w:tcPr>
            <w:tcW w:w="996" w:type="dxa"/>
            <w:tcBorders>
              <w:top w:val="single" w:sz="4" w:space="0" w:color="auto"/>
              <w:left w:val="nil"/>
              <w:bottom w:val="single" w:sz="4" w:space="0" w:color="auto"/>
              <w:right w:val="single" w:sz="4" w:space="0" w:color="auto"/>
            </w:tcBorders>
            <w:noWrap/>
            <w:vAlign w:val="bottom"/>
          </w:tcPr>
          <w:p w:rsidR="006B43C6" w:rsidRPr="000E782C" w:rsidRDefault="000E782C" w:rsidP="00415B6F">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5A2CC5" w:rsidRPr="007A175A" w:rsidTr="00F974B3">
        <w:trPr>
          <w:trHeight w:val="282"/>
        </w:trPr>
        <w:tc>
          <w:tcPr>
            <w:tcW w:w="723" w:type="dxa"/>
            <w:tcBorders>
              <w:top w:val="single" w:sz="4" w:space="0" w:color="auto"/>
              <w:left w:val="single" w:sz="4" w:space="0" w:color="auto"/>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1</w:t>
            </w:r>
          </w:p>
        </w:tc>
        <w:tc>
          <w:tcPr>
            <w:tcW w:w="567"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6</w:t>
            </w:r>
          </w:p>
        </w:tc>
        <w:tc>
          <w:tcPr>
            <w:tcW w:w="2834"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 xml:space="preserve">Организация и проведение республиканской межведомственной профилактической операции «Подросток - лето» </w:t>
            </w:r>
          </w:p>
        </w:tc>
        <w:tc>
          <w:tcPr>
            <w:tcW w:w="2267"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Комиссия по делам несовершеннолетних и защите их прав при Администрации Глазовского района</w:t>
            </w:r>
          </w:p>
        </w:tc>
        <w:tc>
          <w:tcPr>
            <w:tcW w:w="1418"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2015-2020 годы</w:t>
            </w:r>
          </w:p>
        </w:tc>
        <w:tc>
          <w:tcPr>
            <w:tcW w:w="1559"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color w:val="FF0000"/>
                <w:sz w:val="20"/>
                <w:szCs w:val="20"/>
              </w:rPr>
            </w:pPr>
            <w:r>
              <w:rPr>
                <w:rFonts w:ascii="Times New Roman" w:hAnsi="Times New Roman"/>
                <w:color w:val="000000"/>
                <w:sz w:val="20"/>
                <w:szCs w:val="20"/>
                <w:lang w:eastAsia="ru-RU"/>
              </w:rPr>
              <w:t>В течение года</w:t>
            </w:r>
          </w:p>
        </w:tc>
        <w:tc>
          <w:tcPr>
            <w:tcW w:w="1983"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color w:val="FF0000"/>
                <w:sz w:val="20"/>
                <w:szCs w:val="20"/>
              </w:rPr>
            </w:pPr>
            <w:r w:rsidRPr="007A175A">
              <w:rPr>
                <w:rFonts w:ascii="Times New Roman" w:hAnsi="Times New Roman"/>
                <w:sz w:val="20"/>
                <w:szCs w:val="20"/>
              </w:rPr>
              <w:t>Снижение уровня преступлений и правонарушений среди несовершеннолетних</w:t>
            </w:r>
          </w:p>
        </w:tc>
        <w:tc>
          <w:tcPr>
            <w:tcW w:w="1750" w:type="dxa"/>
            <w:tcBorders>
              <w:top w:val="single" w:sz="4" w:space="0" w:color="auto"/>
              <w:left w:val="nil"/>
              <w:bottom w:val="single" w:sz="4" w:space="0" w:color="auto"/>
              <w:right w:val="single" w:sz="4" w:space="0" w:color="auto"/>
            </w:tcBorders>
            <w:noWrap/>
            <w:vAlign w:val="bottom"/>
          </w:tcPr>
          <w:p w:rsidR="005A2CC5" w:rsidRPr="005A2CC5" w:rsidRDefault="005A2CC5" w:rsidP="005A2CC5">
            <w:pPr>
              <w:spacing w:before="40" w:after="40"/>
              <w:rPr>
                <w:rFonts w:ascii="Times New Roman" w:hAnsi="Times New Roman"/>
                <w:color w:val="000000" w:themeColor="text1"/>
                <w:sz w:val="20"/>
                <w:szCs w:val="20"/>
                <w:lang w:eastAsia="ru-RU"/>
              </w:rPr>
            </w:pPr>
            <w:r w:rsidRPr="005A2CC5">
              <w:rPr>
                <w:rFonts w:ascii="Times New Roman" w:hAnsi="Times New Roman"/>
                <w:color w:val="000000" w:themeColor="text1"/>
                <w:sz w:val="20"/>
                <w:szCs w:val="20"/>
                <w:lang w:eastAsia="ru-RU"/>
              </w:rPr>
              <w:t xml:space="preserve">Ежегодно </w:t>
            </w:r>
            <w:proofErr w:type="spellStart"/>
            <w:r w:rsidRPr="005A2CC5">
              <w:rPr>
                <w:rFonts w:ascii="Times New Roman" w:hAnsi="Times New Roman"/>
                <w:color w:val="000000" w:themeColor="text1"/>
                <w:sz w:val="20"/>
                <w:szCs w:val="20"/>
                <w:lang w:eastAsia="ru-RU"/>
              </w:rPr>
              <w:t>КпДНиЗП</w:t>
            </w:r>
            <w:proofErr w:type="spellEnd"/>
            <w:r w:rsidRPr="005A2CC5">
              <w:rPr>
                <w:rFonts w:ascii="Times New Roman" w:hAnsi="Times New Roman"/>
                <w:color w:val="000000" w:themeColor="text1"/>
                <w:sz w:val="20"/>
                <w:szCs w:val="20"/>
                <w:lang w:eastAsia="ru-RU"/>
              </w:rPr>
              <w:t xml:space="preserve"> при Администрации Глазовского района принимает участие в </w:t>
            </w:r>
            <w:r w:rsidRPr="005A2CC5">
              <w:rPr>
                <w:rFonts w:ascii="Times New Roman" w:hAnsi="Times New Roman"/>
                <w:color w:val="000000" w:themeColor="text1"/>
                <w:sz w:val="20"/>
                <w:szCs w:val="20"/>
                <w:lang w:eastAsia="ru-RU"/>
              </w:rPr>
              <w:lastRenderedPageBreak/>
              <w:t xml:space="preserve">проведении  республиканской акции охраны прав детства. В период проведения акции проводятся мероприятия профилактической направленности, </w:t>
            </w:r>
            <w:r>
              <w:rPr>
                <w:rFonts w:ascii="Times New Roman" w:hAnsi="Times New Roman"/>
                <w:color w:val="000000" w:themeColor="text1"/>
                <w:sz w:val="20"/>
                <w:szCs w:val="20"/>
                <w:lang w:eastAsia="ru-RU"/>
              </w:rPr>
              <w:t xml:space="preserve">особое внимание уделяется организации летней занятости и отдыха несовершеннолетних, состоящих на различных видах учета </w:t>
            </w:r>
          </w:p>
        </w:tc>
        <w:tc>
          <w:tcPr>
            <w:tcW w:w="996" w:type="dxa"/>
            <w:tcBorders>
              <w:top w:val="single" w:sz="4" w:space="0" w:color="auto"/>
              <w:left w:val="nil"/>
              <w:bottom w:val="single" w:sz="4" w:space="0" w:color="auto"/>
              <w:right w:val="single" w:sz="4" w:space="0" w:color="auto"/>
            </w:tcBorders>
            <w:noWrap/>
            <w:vAlign w:val="bottom"/>
          </w:tcPr>
          <w:p w:rsidR="005A2CC5" w:rsidRPr="00F052AC" w:rsidRDefault="00F052AC" w:rsidP="005A2CC5">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lastRenderedPageBreak/>
              <w:t>+</w:t>
            </w:r>
          </w:p>
        </w:tc>
      </w:tr>
      <w:tr w:rsidR="005A2CC5" w:rsidRPr="007A175A" w:rsidTr="00F974B3">
        <w:trPr>
          <w:trHeight w:val="282"/>
        </w:trPr>
        <w:tc>
          <w:tcPr>
            <w:tcW w:w="723" w:type="dxa"/>
            <w:tcBorders>
              <w:top w:val="single" w:sz="4" w:space="0" w:color="auto"/>
              <w:left w:val="single" w:sz="4" w:space="0" w:color="auto"/>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lastRenderedPageBreak/>
              <w:t>04</w:t>
            </w:r>
          </w:p>
        </w:tc>
        <w:tc>
          <w:tcPr>
            <w:tcW w:w="567"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1</w:t>
            </w:r>
          </w:p>
        </w:tc>
        <w:tc>
          <w:tcPr>
            <w:tcW w:w="567"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7</w:t>
            </w:r>
          </w:p>
        </w:tc>
        <w:tc>
          <w:tcPr>
            <w:tcW w:w="2834"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Оказание помощи в трудовом и бытовом устройстве несовершеннолетних, освобожденных из учреждений уголовно-исполнительной системы, осужденных без лишения свободы</w:t>
            </w:r>
          </w:p>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 xml:space="preserve"> </w:t>
            </w:r>
          </w:p>
        </w:tc>
        <w:tc>
          <w:tcPr>
            <w:tcW w:w="2267"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Комиссия по делам несовершеннолетних и защите их прав при Администрации Глазовского района</w:t>
            </w:r>
          </w:p>
        </w:tc>
        <w:tc>
          <w:tcPr>
            <w:tcW w:w="1418"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2015-2020 годы</w:t>
            </w:r>
          </w:p>
        </w:tc>
        <w:tc>
          <w:tcPr>
            <w:tcW w:w="1559"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color w:val="FF0000"/>
                <w:sz w:val="20"/>
                <w:szCs w:val="20"/>
              </w:rPr>
            </w:pPr>
            <w:r>
              <w:rPr>
                <w:rFonts w:ascii="Times New Roman" w:hAnsi="Times New Roman"/>
                <w:color w:val="000000"/>
                <w:sz w:val="20"/>
                <w:szCs w:val="20"/>
                <w:lang w:eastAsia="ru-RU"/>
              </w:rPr>
              <w:t>В течение года</w:t>
            </w:r>
          </w:p>
        </w:tc>
        <w:tc>
          <w:tcPr>
            <w:tcW w:w="1983"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color w:val="FF0000"/>
                <w:sz w:val="20"/>
                <w:szCs w:val="20"/>
              </w:rPr>
            </w:pPr>
            <w:r w:rsidRPr="007A175A">
              <w:rPr>
                <w:rFonts w:ascii="Times New Roman" w:hAnsi="Times New Roman"/>
                <w:sz w:val="20"/>
                <w:szCs w:val="20"/>
              </w:rPr>
              <w:t>Снижение уровня преступлений и правонарушений среди несовершеннолетних</w:t>
            </w:r>
          </w:p>
        </w:tc>
        <w:tc>
          <w:tcPr>
            <w:tcW w:w="1750" w:type="dxa"/>
            <w:tcBorders>
              <w:top w:val="single" w:sz="4" w:space="0" w:color="auto"/>
              <w:left w:val="nil"/>
              <w:bottom w:val="single" w:sz="4" w:space="0" w:color="auto"/>
              <w:right w:val="single" w:sz="4" w:space="0" w:color="auto"/>
            </w:tcBorders>
            <w:noWrap/>
            <w:vAlign w:val="bottom"/>
          </w:tcPr>
          <w:p w:rsidR="005A2CC5" w:rsidRPr="00375645" w:rsidRDefault="005A2CC5" w:rsidP="005A2CC5">
            <w:pPr>
              <w:rPr>
                <w:rFonts w:ascii="Times New Roman" w:hAnsi="Times New Roman"/>
                <w:color w:val="000000"/>
                <w:sz w:val="20"/>
                <w:szCs w:val="20"/>
                <w:lang w:eastAsia="ru-RU"/>
              </w:rPr>
            </w:pPr>
            <w:r w:rsidRPr="00375645">
              <w:rPr>
                <w:rFonts w:ascii="Times New Roman" w:hAnsi="Times New Roman"/>
                <w:color w:val="000000"/>
                <w:sz w:val="20"/>
                <w:szCs w:val="20"/>
                <w:lang w:eastAsia="ru-RU"/>
              </w:rPr>
              <w:t xml:space="preserve">В 2016 г несовершеннолетних,  освобожденных из учреждений уголовно-исполнительной системы, осужденных без лишения свободы не было, помощь не оказывалась. </w:t>
            </w:r>
          </w:p>
          <w:p w:rsidR="005A2CC5" w:rsidRPr="00375645" w:rsidRDefault="005A2CC5" w:rsidP="005A2CC5">
            <w:pPr>
              <w:spacing w:before="40" w:after="40"/>
              <w:rPr>
                <w:rFonts w:ascii="Times New Roman" w:hAnsi="Times New Roman"/>
                <w:color w:val="0000FF"/>
                <w:sz w:val="20"/>
                <w:szCs w:val="20"/>
                <w:lang w:eastAsia="ru-RU"/>
              </w:rPr>
            </w:pPr>
          </w:p>
        </w:tc>
        <w:tc>
          <w:tcPr>
            <w:tcW w:w="996" w:type="dxa"/>
            <w:tcBorders>
              <w:top w:val="single" w:sz="4" w:space="0" w:color="auto"/>
              <w:left w:val="nil"/>
              <w:bottom w:val="single" w:sz="4" w:space="0" w:color="auto"/>
              <w:right w:val="single" w:sz="4" w:space="0" w:color="auto"/>
            </w:tcBorders>
            <w:noWrap/>
            <w:vAlign w:val="bottom"/>
          </w:tcPr>
          <w:p w:rsidR="005A2CC5" w:rsidRPr="00F052AC" w:rsidRDefault="00F052AC" w:rsidP="005A2CC5">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t>+</w:t>
            </w:r>
          </w:p>
        </w:tc>
      </w:tr>
      <w:tr w:rsidR="005A2CC5" w:rsidRPr="007A175A" w:rsidTr="00F974B3">
        <w:trPr>
          <w:trHeight w:val="282"/>
        </w:trPr>
        <w:tc>
          <w:tcPr>
            <w:tcW w:w="723" w:type="dxa"/>
            <w:tcBorders>
              <w:top w:val="single" w:sz="4" w:space="0" w:color="auto"/>
              <w:left w:val="single" w:sz="4" w:space="0" w:color="auto"/>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lastRenderedPageBreak/>
              <w:t>04</w:t>
            </w:r>
          </w:p>
        </w:tc>
        <w:tc>
          <w:tcPr>
            <w:tcW w:w="567"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1</w:t>
            </w:r>
          </w:p>
        </w:tc>
        <w:tc>
          <w:tcPr>
            <w:tcW w:w="567"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8</w:t>
            </w:r>
          </w:p>
        </w:tc>
        <w:tc>
          <w:tcPr>
            <w:tcW w:w="2834"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Проведение работы по назначению общественными воспитателями граждан над несовершеннолетними, состоящих на межведомственном профилактическом учете в соответствии с Положением об общественном воспитателе. Поощрение лучших общественных воспитателей</w:t>
            </w:r>
          </w:p>
        </w:tc>
        <w:tc>
          <w:tcPr>
            <w:tcW w:w="2267"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Комиссия по делам несовершеннолетних и защите их прав при Администрации Глазовского района</w:t>
            </w:r>
          </w:p>
        </w:tc>
        <w:tc>
          <w:tcPr>
            <w:tcW w:w="1418"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sz w:val="20"/>
                <w:szCs w:val="20"/>
              </w:rPr>
            </w:pPr>
            <w:r w:rsidRPr="007A175A">
              <w:rPr>
                <w:rFonts w:ascii="Times New Roman" w:hAnsi="Times New Roman"/>
                <w:sz w:val="20"/>
                <w:szCs w:val="20"/>
              </w:rPr>
              <w:t>2015-2020 годы</w:t>
            </w:r>
          </w:p>
        </w:tc>
        <w:tc>
          <w:tcPr>
            <w:tcW w:w="1559" w:type="dxa"/>
            <w:tcBorders>
              <w:top w:val="single" w:sz="4" w:space="0" w:color="auto"/>
              <w:left w:val="nil"/>
              <w:bottom w:val="single" w:sz="4" w:space="0" w:color="auto"/>
              <w:right w:val="single" w:sz="4" w:space="0" w:color="auto"/>
            </w:tcBorders>
            <w:noWrap/>
          </w:tcPr>
          <w:p w:rsidR="005A2CC5" w:rsidRPr="007A175A" w:rsidRDefault="005A2CC5" w:rsidP="005A2CC5">
            <w:pPr>
              <w:spacing w:line="256" w:lineRule="auto"/>
              <w:rPr>
                <w:rFonts w:ascii="Times New Roman" w:hAnsi="Times New Roman"/>
                <w:b/>
                <w:color w:val="FF0000"/>
                <w:sz w:val="20"/>
                <w:szCs w:val="20"/>
              </w:rPr>
            </w:pPr>
            <w:r>
              <w:rPr>
                <w:rFonts w:ascii="Times New Roman" w:hAnsi="Times New Roman"/>
                <w:color w:val="000000"/>
                <w:sz w:val="20"/>
                <w:szCs w:val="20"/>
                <w:lang w:eastAsia="ru-RU"/>
              </w:rPr>
              <w:t>В течение года</w:t>
            </w:r>
          </w:p>
        </w:tc>
        <w:tc>
          <w:tcPr>
            <w:tcW w:w="1983" w:type="dxa"/>
            <w:tcBorders>
              <w:top w:val="single" w:sz="4" w:space="0" w:color="auto"/>
              <w:left w:val="nil"/>
              <w:bottom w:val="single" w:sz="4" w:space="0" w:color="auto"/>
              <w:right w:val="single" w:sz="4" w:space="0" w:color="auto"/>
            </w:tcBorders>
            <w:noWrap/>
            <w:vAlign w:val="bottom"/>
          </w:tcPr>
          <w:p w:rsidR="005A2CC5" w:rsidRPr="007A175A" w:rsidRDefault="005A2CC5" w:rsidP="005A2CC5">
            <w:pPr>
              <w:spacing w:before="40" w:after="40"/>
              <w:rPr>
                <w:rFonts w:ascii="Times New Roman" w:hAnsi="Times New Roman"/>
                <w:color w:val="000000"/>
                <w:sz w:val="20"/>
                <w:szCs w:val="20"/>
                <w:lang w:eastAsia="ru-RU"/>
              </w:rPr>
            </w:pPr>
            <w:r w:rsidRPr="007A175A">
              <w:rPr>
                <w:rFonts w:ascii="Times New Roman" w:hAnsi="Times New Roman"/>
                <w:sz w:val="20"/>
                <w:szCs w:val="20"/>
              </w:rPr>
              <w:t>Снижение уровня преступлений и правонарушений среди несовершеннолетних</w:t>
            </w:r>
          </w:p>
        </w:tc>
        <w:tc>
          <w:tcPr>
            <w:tcW w:w="1750" w:type="dxa"/>
            <w:tcBorders>
              <w:top w:val="single" w:sz="4" w:space="0" w:color="auto"/>
              <w:left w:val="nil"/>
              <w:bottom w:val="single" w:sz="4" w:space="0" w:color="auto"/>
              <w:right w:val="single" w:sz="4" w:space="0" w:color="auto"/>
            </w:tcBorders>
            <w:noWrap/>
            <w:vAlign w:val="bottom"/>
          </w:tcPr>
          <w:p w:rsidR="005A2CC5" w:rsidRPr="00375645" w:rsidRDefault="005A2CC5" w:rsidP="005A2CC5">
            <w:pPr>
              <w:jc w:val="both"/>
              <w:rPr>
                <w:rFonts w:ascii="Times New Roman" w:hAnsi="Times New Roman"/>
                <w:color w:val="000000"/>
                <w:sz w:val="20"/>
                <w:szCs w:val="20"/>
              </w:rPr>
            </w:pPr>
            <w:r w:rsidRPr="00375645">
              <w:rPr>
                <w:rFonts w:ascii="Times New Roman" w:hAnsi="Times New Roman"/>
                <w:color w:val="000000"/>
                <w:sz w:val="20"/>
                <w:szCs w:val="20"/>
              </w:rPr>
              <w:t>Тема о необходимости подбора граждан, достойных быть общественными воспитателями несовершеннолетних, неоднократно обсуждалась на совещаниях работников общеобразовательных учреждений, учреждений культуры, отдела социальной защиты населения, общественных организаций. Однако, граждан, добровольно желающих стать общественными воспитателями, нет.</w:t>
            </w:r>
          </w:p>
          <w:p w:rsidR="005A2CC5" w:rsidRPr="00375645" w:rsidRDefault="005A2CC5" w:rsidP="005A2CC5">
            <w:pPr>
              <w:ind w:firstLine="567"/>
              <w:jc w:val="both"/>
              <w:rPr>
                <w:rFonts w:ascii="Times New Roman" w:hAnsi="Times New Roman"/>
                <w:color w:val="000000"/>
                <w:sz w:val="20"/>
                <w:szCs w:val="20"/>
              </w:rPr>
            </w:pPr>
            <w:r w:rsidRPr="00375645">
              <w:rPr>
                <w:rFonts w:ascii="Times New Roman" w:hAnsi="Times New Roman"/>
                <w:color w:val="000000"/>
                <w:sz w:val="20"/>
                <w:szCs w:val="20"/>
              </w:rPr>
              <w:t xml:space="preserve">Комиссия продолжает работу по подбору граждан, желающих быть общественными </w:t>
            </w:r>
            <w:r w:rsidRPr="00375645">
              <w:rPr>
                <w:rFonts w:ascii="Times New Roman" w:hAnsi="Times New Roman"/>
                <w:color w:val="000000"/>
                <w:sz w:val="20"/>
                <w:szCs w:val="20"/>
              </w:rPr>
              <w:lastRenderedPageBreak/>
              <w:t>воспитателями несовершеннолетних, проживающих в сельской местности, по месту проживания «трудных» подростков.</w:t>
            </w:r>
          </w:p>
          <w:p w:rsidR="005A2CC5" w:rsidRPr="00375645" w:rsidRDefault="005A2CC5" w:rsidP="005A2CC5">
            <w:pPr>
              <w:spacing w:before="40" w:after="40"/>
              <w:rPr>
                <w:rFonts w:ascii="Times New Roman" w:hAnsi="Times New Roman"/>
                <w:color w:val="0000FF"/>
                <w:sz w:val="20"/>
                <w:szCs w:val="20"/>
                <w:lang w:eastAsia="ru-RU"/>
              </w:rPr>
            </w:pPr>
          </w:p>
        </w:tc>
        <w:tc>
          <w:tcPr>
            <w:tcW w:w="996" w:type="dxa"/>
            <w:tcBorders>
              <w:top w:val="single" w:sz="4" w:space="0" w:color="auto"/>
              <w:left w:val="nil"/>
              <w:bottom w:val="single" w:sz="4" w:space="0" w:color="auto"/>
              <w:right w:val="single" w:sz="4" w:space="0" w:color="auto"/>
            </w:tcBorders>
            <w:noWrap/>
            <w:vAlign w:val="bottom"/>
          </w:tcPr>
          <w:p w:rsidR="005A2CC5" w:rsidRPr="00F052AC" w:rsidRDefault="00F052AC" w:rsidP="005A2CC5">
            <w:pPr>
              <w:spacing w:before="40" w:after="40"/>
              <w:rPr>
                <w:rFonts w:ascii="Times New Roman" w:hAnsi="Times New Roman"/>
                <w:color w:val="00B050"/>
                <w:sz w:val="20"/>
                <w:szCs w:val="20"/>
                <w:lang w:eastAsia="ru-RU"/>
              </w:rPr>
            </w:pPr>
            <w:r>
              <w:rPr>
                <w:rFonts w:ascii="Times New Roman" w:hAnsi="Times New Roman"/>
                <w:color w:val="00B050"/>
                <w:sz w:val="20"/>
                <w:szCs w:val="20"/>
                <w:lang w:eastAsia="ru-RU"/>
              </w:rPr>
              <w:lastRenderedPageBreak/>
              <w:t>+</w:t>
            </w:r>
          </w:p>
        </w:tc>
      </w:tr>
      <w:tr w:rsidR="005A2CC5" w:rsidTr="00F974B3">
        <w:trPr>
          <w:trHeight w:val="282"/>
        </w:trPr>
        <w:tc>
          <w:tcPr>
            <w:tcW w:w="723" w:type="dxa"/>
            <w:tcBorders>
              <w:top w:val="single" w:sz="4" w:space="0" w:color="auto"/>
              <w:left w:val="single" w:sz="4" w:space="0" w:color="auto"/>
              <w:bottom w:val="single" w:sz="4" w:space="0" w:color="auto"/>
              <w:right w:val="single" w:sz="4" w:space="0" w:color="auto"/>
            </w:tcBorders>
            <w:noWrap/>
            <w:vAlign w:val="center"/>
          </w:tcPr>
          <w:p w:rsidR="005A2CC5" w:rsidRPr="006064F2" w:rsidRDefault="005A2CC5" w:rsidP="005A2CC5">
            <w:pPr>
              <w:spacing w:before="40" w:after="40"/>
              <w:jc w:val="center"/>
              <w:rPr>
                <w:rFonts w:ascii="Times New Roman" w:hAnsi="Times New Roman"/>
                <w:sz w:val="20"/>
                <w:szCs w:val="20"/>
              </w:rPr>
            </w:pPr>
            <w:r w:rsidRPr="006064F2">
              <w:rPr>
                <w:rFonts w:ascii="Times New Roman" w:hAnsi="Times New Roman"/>
                <w:sz w:val="20"/>
                <w:szCs w:val="20"/>
              </w:rPr>
              <w:lastRenderedPageBreak/>
              <w:t>04</w:t>
            </w:r>
          </w:p>
        </w:tc>
        <w:tc>
          <w:tcPr>
            <w:tcW w:w="567" w:type="dxa"/>
            <w:tcBorders>
              <w:top w:val="single" w:sz="4" w:space="0" w:color="auto"/>
              <w:left w:val="nil"/>
              <w:bottom w:val="single" w:sz="4" w:space="0" w:color="auto"/>
              <w:right w:val="single" w:sz="4" w:space="0" w:color="auto"/>
            </w:tcBorders>
            <w:noWrap/>
            <w:vAlign w:val="center"/>
          </w:tcPr>
          <w:p w:rsidR="005A2CC5" w:rsidRPr="006064F2" w:rsidRDefault="005A2CC5" w:rsidP="005A2CC5">
            <w:pPr>
              <w:spacing w:before="40" w:after="40"/>
              <w:jc w:val="center"/>
              <w:rPr>
                <w:rFonts w:ascii="Times New Roman" w:hAnsi="Times New Roman"/>
                <w:sz w:val="20"/>
                <w:szCs w:val="20"/>
              </w:rPr>
            </w:pPr>
            <w:r w:rsidRPr="006064F2">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center"/>
          </w:tcPr>
          <w:p w:rsidR="005A2CC5" w:rsidRDefault="005A2CC5" w:rsidP="005A2CC5">
            <w:pPr>
              <w:spacing w:before="40" w:after="40"/>
              <w:jc w:val="center"/>
              <w:rPr>
                <w:rFonts w:ascii="Times New Roman" w:hAnsi="Times New Roman"/>
                <w:b/>
                <w:sz w:val="20"/>
                <w:szCs w:val="20"/>
              </w:rPr>
            </w:pPr>
          </w:p>
        </w:tc>
        <w:tc>
          <w:tcPr>
            <w:tcW w:w="567" w:type="dxa"/>
            <w:tcBorders>
              <w:top w:val="single" w:sz="4" w:space="0" w:color="auto"/>
              <w:left w:val="nil"/>
              <w:bottom w:val="single" w:sz="4" w:space="0" w:color="auto"/>
              <w:right w:val="single" w:sz="4" w:space="0" w:color="auto"/>
            </w:tcBorders>
            <w:noWrap/>
            <w:vAlign w:val="center"/>
          </w:tcPr>
          <w:p w:rsidR="005A2CC5" w:rsidRDefault="005A2CC5" w:rsidP="005A2CC5">
            <w:pPr>
              <w:autoSpaceDE w:val="0"/>
              <w:autoSpaceDN w:val="0"/>
              <w:adjustRightInd w:val="0"/>
              <w:spacing w:line="312" w:lineRule="auto"/>
              <w:jc w:val="both"/>
              <w:rPr>
                <w:rFonts w:ascii="Times New Roman" w:hAnsi="Times New Roman"/>
                <w:b/>
                <w:sz w:val="20"/>
                <w:szCs w:val="20"/>
              </w:rPr>
            </w:pPr>
          </w:p>
        </w:tc>
        <w:tc>
          <w:tcPr>
            <w:tcW w:w="2834" w:type="dxa"/>
            <w:tcBorders>
              <w:top w:val="single" w:sz="4" w:space="0" w:color="auto"/>
              <w:left w:val="nil"/>
              <w:bottom w:val="single" w:sz="4" w:space="0" w:color="auto"/>
              <w:right w:val="single" w:sz="4" w:space="0" w:color="auto"/>
            </w:tcBorders>
            <w:noWrap/>
          </w:tcPr>
          <w:p w:rsidR="005A2CC5" w:rsidRPr="006064F2" w:rsidRDefault="005A2CC5" w:rsidP="005A2CC5">
            <w:pPr>
              <w:tabs>
                <w:tab w:val="left" w:pos="1276"/>
              </w:tabs>
              <w:spacing w:before="40" w:after="40"/>
              <w:rPr>
                <w:rFonts w:ascii="Times New Roman" w:hAnsi="Times New Roman"/>
                <w:sz w:val="20"/>
                <w:szCs w:val="20"/>
              </w:rPr>
            </w:pPr>
            <w:r w:rsidRPr="006064F2">
              <w:rPr>
                <w:rFonts w:ascii="Times New Roman" w:hAnsi="Times New Roman"/>
                <w:sz w:val="20"/>
                <w:szCs w:val="20"/>
              </w:rPr>
              <w:t>Расходы на выплату денежных средств на содержание усыновлённых (удочерённых) детей</w:t>
            </w:r>
          </w:p>
        </w:tc>
        <w:tc>
          <w:tcPr>
            <w:tcW w:w="2267" w:type="dxa"/>
            <w:tcBorders>
              <w:top w:val="single" w:sz="4" w:space="0" w:color="auto"/>
              <w:left w:val="nil"/>
              <w:bottom w:val="single" w:sz="4" w:space="0" w:color="auto"/>
              <w:right w:val="single" w:sz="4" w:space="0" w:color="auto"/>
            </w:tcBorders>
            <w:noWrap/>
          </w:tcPr>
          <w:p w:rsidR="005A2CC5" w:rsidRDefault="005A2CC5" w:rsidP="00375645">
            <w:pPr>
              <w:rPr>
                <w:rFonts w:ascii="Times New Roman" w:hAnsi="Times New Roman"/>
                <w:sz w:val="20"/>
                <w:szCs w:val="20"/>
              </w:rPr>
            </w:pPr>
            <w:r>
              <w:rPr>
                <w:rFonts w:ascii="Times New Roman" w:hAnsi="Times New Roman"/>
                <w:sz w:val="20"/>
                <w:szCs w:val="20"/>
              </w:rPr>
              <w:t xml:space="preserve">Отдел по делам  опеки, попечительства, семьи и несовершеннолетних </w:t>
            </w:r>
          </w:p>
        </w:tc>
        <w:tc>
          <w:tcPr>
            <w:tcW w:w="1418" w:type="dxa"/>
            <w:tcBorders>
              <w:top w:val="single" w:sz="4" w:space="0" w:color="auto"/>
              <w:left w:val="nil"/>
              <w:bottom w:val="single" w:sz="4" w:space="0" w:color="auto"/>
              <w:right w:val="single" w:sz="4" w:space="0" w:color="auto"/>
            </w:tcBorders>
            <w:noWrap/>
          </w:tcPr>
          <w:p w:rsidR="005A2CC5" w:rsidRDefault="005A2CC5" w:rsidP="005A2CC5">
            <w:pPr>
              <w:rPr>
                <w:rFonts w:ascii="Times New Roman" w:hAnsi="Times New Roman"/>
                <w:sz w:val="20"/>
                <w:szCs w:val="20"/>
              </w:rPr>
            </w:pPr>
            <w:r>
              <w:rPr>
                <w:rFonts w:ascii="Times New Roman" w:hAnsi="Times New Roman"/>
                <w:sz w:val="20"/>
                <w:szCs w:val="20"/>
              </w:rPr>
              <w:t>2015-2020 годы</w:t>
            </w:r>
          </w:p>
        </w:tc>
        <w:tc>
          <w:tcPr>
            <w:tcW w:w="1559" w:type="dxa"/>
            <w:tcBorders>
              <w:top w:val="single" w:sz="4" w:space="0" w:color="auto"/>
              <w:left w:val="nil"/>
              <w:bottom w:val="single" w:sz="4" w:space="0" w:color="auto"/>
              <w:right w:val="single" w:sz="4" w:space="0" w:color="auto"/>
            </w:tcBorders>
            <w:noWrap/>
            <w:vAlign w:val="bottom"/>
          </w:tcPr>
          <w:p w:rsidR="005A2CC5" w:rsidRDefault="005A2CC5" w:rsidP="005A2CC5">
            <w:pPr>
              <w:spacing w:before="40" w:after="40"/>
              <w:rPr>
                <w:rFonts w:ascii="Times New Roman" w:hAnsi="Times New Roman"/>
                <w:color w:val="000000"/>
                <w:sz w:val="20"/>
                <w:szCs w:val="20"/>
                <w:lang w:eastAsia="ru-RU"/>
              </w:rPr>
            </w:pPr>
          </w:p>
        </w:tc>
        <w:tc>
          <w:tcPr>
            <w:tcW w:w="1983" w:type="dxa"/>
            <w:tcBorders>
              <w:top w:val="single" w:sz="4" w:space="0" w:color="auto"/>
              <w:left w:val="nil"/>
              <w:bottom w:val="single" w:sz="4" w:space="0" w:color="auto"/>
              <w:right w:val="single" w:sz="4" w:space="0" w:color="auto"/>
            </w:tcBorders>
            <w:noWrap/>
            <w:vAlign w:val="bottom"/>
          </w:tcPr>
          <w:p w:rsidR="005A2CC5" w:rsidRDefault="005A2CC5" w:rsidP="005A2CC5">
            <w:pPr>
              <w:spacing w:before="40" w:after="40"/>
              <w:rPr>
                <w:rFonts w:ascii="Times New Roman" w:hAnsi="Times New Roman"/>
                <w:color w:val="000000"/>
                <w:sz w:val="20"/>
                <w:szCs w:val="20"/>
                <w:lang w:eastAsia="ru-RU"/>
              </w:rPr>
            </w:pPr>
          </w:p>
        </w:tc>
        <w:tc>
          <w:tcPr>
            <w:tcW w:w="1750" w:type="dxa"/>
            <w:tcBorders>
              <w:top w:val="single" w:sz="4" w:space="0" w:color="auto"/>
              <w:left w:val="nil"/>
              <w:bottom w:val="single" w:sz="4" w:space="0" w:color="auto"/>
              <w:right w:val="single" w:sz="4" w:space="0" w:color="auto"/>
            </w:tcBorders>
            <w:noWrap/>
            <w:vAlign w:val="bottom"/>
          </w:tcPr>
          <w:p w:rsidR="005A2CC5" w:rsidRPr="00871B47" w:rsidRDefault="005A2CC5" w:rsidP="005A2CC5">
            <w:pPr>
              <w:spacing w:before="40" w:after="40"/>
              <w:rPr>
                <w:rFonts w:ascii="Times New Roman" w:hAnsi="Times New Roman"/>
                <w:sz w:val="20"/>
                <w:szCs w:val="20"/>
                <w:lang w:eastAsia="ru-RU"/>
              </w:rPr>
            </w:pPr>
            <w:r w:rsidRPr="00871B47">
              <w:rPr>
                <w:rFonts w:ascii="Times New Roman" w:hAnsi="Times New Roman"/>
                <w:sz w:val="20"/>
                <w:szCs w:val="20"/>
                <w:lang w:eastAsia="ru-RU"/>
              </w:rPr>
              <w:t>Усыновлено – 0 чел., выплата денежных средств не осуществлена</w:t>
            </w:r>
          </w:p>
        </w:tc>
        <w:tc>
          <w:tcPr>
            <w:tcW w:w="996" w:type="dxa"/>
            <w:tcBorders>
              <w:top w:val="single" w:sz="4" w:space="0" w:color="auto"/>
              <w:left w:val="nil"/>
              <w:bottom w:val="single" w:sz="4" w:space="0" w:color="auto"/>
              <w:right w:val="single" w:sz="4" w:space="0" w:color="auto"/>
            </w:tcBorders>
            <w:noWrap/>
            <w:vAlign w:val="bottom"/>
          </w:tcPr>
          <w:p w:rsidR="005A2CC5" w:rsidRPr="00F052AC" w:rsidRDefault="00871B47" w:rsidP="005A2CC5">
            <w:pPr>
              <w:spacing w:before="40" w:after="40"/>
              <w:rPr>
                <w:rFonts w:ascii="Times New Roman" w:hAnsi="Times New Roman"/>
                <w:color w:val="00B050"/>
                <w:sz w:val="20"/>
                <w:szCs w:val="20"/>
                <w:lang w:eastAsia="ru-RU"/>
              </w:rPr>
            </w:pPr>
            <w:r w:rsidRPr="00871B47">
              <w:rPr>
                <w:rFonts w:ascii="Times New Roman" w:hAnsi="Times New Roman"/>
                <w:sz w:val="20"/>
                <w:szCs w:val="20"/>
                <w:lang w:eastAsia="ru-RU"/>
              </w:rPr>
              <w:t xml:space="preserve">С </w:t>
            </w:r>
            <w:r w:rsidR="005A2CC5" w:rsidRPr="00871B47">
              <w:rPr>
                <w:rFonts w:ascii="Times New Roman" w:hAnsi="Times New Roman"/>
                <w:sz w:val="20"/>
                <w:szCs w:val="20"/>
                <w:lang w:eastAsia="ru-RU"/>
              </w:rPr>
              <w:t>заявлением о выплатах денежных средств на усыновленного</w:t>
            </w:r>
            <w:r w:rsidRPr="00871B47">
              <w:rPr>
                <w:rFonts w:ascii="Times New Roman" w:hAnsi="Times New Roman"/>
                <w:sz w:val="20"/>
                <w:szCs w:val="20"/>
                <w:lang w:eastAsia="ru-RU"/>
              </w:rPr>
              <w:t xml:space="preserve"> никто не обращался</w:t>
            </w:r>
            <w:r w:rsidR="00F052AC">
              <w:rPr>
                <w:rFonts w:ascii="Times New Roman" w:hAnsi="Times New Roman"/>
                <w:sz w:val="20"/>
                <w:szCs w:val="20"/>
                <w:lang w:eastAsia="ru-RU"/>
              </w:rPr>
              <w:t xml:space="preserve"> </w:t>
            </w:r>
            <w:r w:rsidR="00F052AC">
              <w:rPr>
                <w:rFonts w:ascii="Times New Roman" w:hAnsi="Times New Roman"/>
                <w:color w:val="00B050"/>
                <w:sz w:val="20"/>
                <w:szCs w:val="20"/>
                <w:lang w:eastAsia="ru-RU"/>
              </w:rPr>
              <w:t>+</w:t>
            </w:r>
          </w:p>
        </w:tc>
      </w:tr>
      <w:tr w:rsidR="00B245AE" w:rsidTr="00C3175E">
        <w:trPr>
          <w:trHeight w:val="282"/>
        </w:trPr>
        <w:tc>
          <w:tcPr>
            <w:tcW w:w="723" w:type="dxa"/>
            <w:tcBorders>
              <w:top w:val="single" w:sz="4" w:space="0" w:color="auto"/>
              <w:left w:val="single" w:sz="4" w:space="0" w:color="auto"/>
              <w:bottom w:val="single" w:sz="4" w:space="0" w:color="auto"/>
              <w:right w:val="single" w:sz="4" w:space="0" w:color="auto"/>
            </w:tcBorders>
            <w:noWrap/>
            <w:vAlign w:val="center"/>
          </w:tcPr>
          <w:p w:rsidR="00B245AE" w:rsidRPr="006064F2" w:rsidRDefault="00B245AE" w:rsidP="005A2CC5">
            <w:pPr>
              <w:spacing w:before="40" w:after="40"/>
              <w:jc w:val="center"/>
              <w:rPr>
                <w:rFonts w:ascii="Times New Roman" w:hAnsi="Times New Roman"/>
                <w:sz w:val="20"/>
                <w:szCs w:val="20"/>
              </w:rPr>
            </w:pPr>
          </w:p>
        </w:tc>
        <w:tc>
          <w:tcPr>
            <w:tcW w:w="567" w:type="dxa"/>
            <w:tcBorders>
              <w:top w:val="single" w:sz="4" w:space="0" w:color="auto"/>
              <w:left w:val="nil"/>
              <w:bottom w:val="single" w:sz="4" w:space="0" w:color="auto"/>
              <w:right w:val="single" w:sz="4" w:space="0" w:color="auto"/>
            </w:tcBorders>
            <w:noWrap/>
            <w:vAlign w:val="center"/>
          </w:tcPr>
          <w:p w:rsidR="00B245AE" w:rsidRPr="006064F2" w:rsidRDefault="00B245AE" w:rsidP="005A2CC5">
            <w:pPr>
              <w:spacing w:before="40" w:after="40"/>
              <w:jc w:val="center"/>
              <w:rPr>
                <w:rFonts w:ascii="Times New Roman" w:hAnsi="Times New Roman"/>
                <w:sz w:val="20"/>
                <w:szCs w:val="20"/>
              </w:rPr>
            </w:pPr>
          </w:p>
        </w:tc>
        <w:tc>
          <w:tcPr>
            <w:tcW w:w="567" w:type="dxa"/>
            <w:tcBorders>
              <w:top w:val="single" w:sz="4" w:space="0" w:color="auto"/>
              <w:left w:val="nil"/>
              <w:bottom w:val="single" w:sz="4" w:space="0" w:color="auto"/>
              <w:right w:val="single" w:sz="4" w:space="0" w:color="auto"/>
            </w:tcBorders>
            <w:noWrap/>
            <w:vAlign w:val="center"/>
          </w:tcPr>
          <w:p w:rsidR="00B245AE" w:rsidRDefault="00B245AE" w:rsidP="005A2CC5">
            <w:pPr>
              <w:spacing w:before="40" w:after="40"/>
              <w:jc w:val="center"/>
              <w:rPr>
                <w:rFonts w:ascii="Times New Roman" w:hAnsi="Times New Roman"/>
                <w:b/>
                <w:sz w:val="20"/>
                <w:szCs w:val="20"/>
              </w:rPr>
            </w:pPr>
          </w:p>
        </w:tc>
        <w:tc>
          <w:tcPr>
            <w:tcW w:w="567" w:type="dxa"/>
            <w:tcBorders>
              <w:top w:val="single" w:sz="4" w:space="0" w:color="auto"/>
              <w:left w:val="nil"/>
              <w:bottom w:val="single" w:sz="4" w:space="0" w:color="auto"/>
              <w:right w:val="single" w:sz="4" w:space="0" w:color="auto"/>
            </w:tcBorders>
            <w:noWrap/>
            <w:vAlign w:val="center"/>
          </w:tcPr>
          <w:p w:rsidR="00B245AE" w:rsidRDefault="00B245AE" w:rsidP="005A2CC5">
            <w:pPr>
              <w:autoSpaceDE w:val="0"/>
              <w:autoSpaceDN w:val="0"/>
              <w:adjustRightInd w:val="0"/>
              <w:spacing w:line="312" w:lineRule="auto"/>
              <w:jc w:val="both"/>
              <w:rPr>
                <w:rFonts w:ascii="Times New Roman" w:hAnsi="Times New Roman"/>
                <w:b/>
                <w:sz w:val="20"/>
                <w:szCs w:val="20"/>
              </w:rPr>
            </w:pPr>
          </w:p>
        </w:tc>
        <w:tc>
          <w:tcPr>
            <w:tcW w:w="2834" w:type="dxa"/>
            <w:tcBorders>
              <w:top w:val="single" w:sz="4" w:space="0" w:color="auto"/>
              <w:left w:val="nil"/>
              <w:bottom w:val="single" w:sz="4" w:space="0" w:color="auto"/>
              <w:right w:val="single" w:sz="4" w:space="0" w:color="auto"/>
            </w:tcBorders>
            <w:noWrap/>
          </w:tcPr>
          <w:p w:rsidR="00B245AE" w:rsidRPr="006064F2" w:rsidRDefault="00B245AE" w:rsidP="005A2CC5">
            <w:pPr>
              <w:tabs>
                <w:tab w:val="left" w:pos="1276"/>
              </w:tabs>
              <w:spacing w:before="40" w:after="40"/>
              <w:rPr>
                <w:rFonts w:ascii="Times New Roman" w:hAnsi="Times New Roman"/>
                <w:sz w:val="20"/>
                <w:szCs w:val="20"/>
              </w:rPr>
            </w:pPr>
          </w:p>
        </w:tc>
        <w:tc>
          <w:tcPr>
            <w:tcW w:w="2267" w:type="dxa"/>
            <w:tcBorders>
              <w:top w:val="single" w:sz="4" w:space="0" w:color="auto"/>
              <w:left w:val="nil"/>
              <w:bottom w:val="single" w:sz="4" w:space="0" w:color="auto"/>
              <w:right w:val="single" w:sz="4" w:space="0" w:color="auto"/>
            </w:tcBorders>
            <w:noWrap/>
          </w:tcPr>
          <w:p w:rsidR="00B245AE" w:rsidRDefault="00B245AE" w:rsidP="00375645">
            <w:pPr>
              <w:rPr>
                <w:rFonts w:ascii="Times New Roman" w:hAnsi="Times New Roman"/>
                <w:sz w:val="20"/>
                <w:szCs w:val="20"/>
              </w:rPr>
            </w:pPr>
          </w:p>
        </w:tc>
        <w:tc>
          <w:tcPr>
            <w:tcW w:w="1418" w:type="dxa"/>
            <w:tcBorders>
              <w:top w:val="single" w:sz="4" w:space="0" w:color="auto"/>
              <w:left w:val="nil"/>
              <w:bottom w:val="single" w:sz="4" w:space="0" w:color="auto"/>
              <w:right w:val="single" w:sz="4" w:space="0" w:color="auto"/>
            </w:tcBorders>
            <w:noWrap/>
          </w:tcPr>
          <w:p w:rsidR="00B245AE" w:rsidRDefault="00B245AE" w:rsidP="005A2CC5">
            <w:pPr>
              <w:rPr>
                <w:rFonts w:ascii="Times New Roman" w:hAnsi="Times New Roman"/>
                <w:sz w:val="20"/>
                <w:szCs w:val="20"/>
              </w:rPr>
            </w:pPr>
          </w:p>
        </w:tc>
        <w:tc>
          <w:tcPr>
            <w:tcW w:w="1559" w:type="dxa"/>
            <w:tcBorders>
              <w:top w:val="single" w:sz="4" w:space="0" w:color="auto"/>
              <w:left w:val="nil"/>
              <w:bottom w:val="single" w:sz="4" w:space="0" w:color="auto"/>
              <w:right w:val="single" w:sz="4" w:space="0" w:color="auto"/>
            </w:tcBorders>
            <w:noWrap/>
            <w:vAlign w:val="bottom"/>
          </w:tcPr>
          <w:p w:rsidR="00B245AE" w:rsidRDefault="00B245AE" w:rsidP="005A2CC5">
            <w:pPr>
              <w:spacing w:before="40" w:after="40"/>
              <w:rPr>
                <w:rFonts w:ascii="Times New Roman" w:hAnsi="Times New Roman"/>
                <w:color w:val="000000"/>
                <w:sz w:val="20"/>
                <w:szCs w:val="20"/>
                <w:lang w:eastAsia="ru-RU"/>
              </w:rPr>
            </w:pPr>
          </w:p>
        </w:tc>
        <w:tc>
          <w:tcPr>
            <w:tcW w:w="4729" w:type="dxa"/>
            <w:gridSpan w:val="3"/>
            <w:tcBorders>
              <w:top w:val="single" w:sz="4" w:space="0" w:color="auto"/>
              <w:left w:val="nil"/>
              <w:bottom w:val="single" w:sz="4" w:space="0" w:color="auto"/>
              <w:right w:val="single" w:sz="4" w:space="0" w:color="auto"/>
            </w:tcBorders>
            <w:noWrap/>
            <w:vAlign w:val="bottom"/>
          </w:tcPr>
          <w:p w:rsidR="00B245AE" w:rsidRPr="00871B47" w:rsidRDefault="00B245AE" w:rsidP="005A2CC5">
            <w:pPr>
              <w:spacing w:before="40" w:after="40"/>
              <w:rPr>
                <w:rFonts w:ascii="Times New Roman" w:hAnsi="Times New Roman"/>
                <w:sz w:val="20"/>
                <w:szCs w:val="20"/>
                <w:lang w:eastAsia="ru-RU"/>
              </w:rPr>
            </w:pPr>
            <w:proofErr w:type="spellStart"/>
            <w:r w:rsidRPr="00B245AE">
              <w:rPr>
                <w:rFonts w:ascii="Times New Roman" w:hAnsi="Times New Roman"/>
                <w:color w:val="00B050"/>
                <w:sz w:val="20"/>
                <w:szCs w:val="20"/>
                <w:lang w:eastAsia="ru-RU"/>
              </w:rPr>
              <w:t>СМмп</w:t>
            </w:r>
            <w:proofErr w:type="spellEnd"/>
            <w:r w:rsidRPr="00B245AE">
              <w:rPr>
                <w:rFonts w:ascii="Times New Roman" w:hAnsi="Times New Roman"/>
                <w:color w:val="00B050"/>
                <w:sz w:val="20"/>
                <w:szCs w:val="20"/>
                <w:lang w:eastAsia="ru-RU"/>
              </w:rPr>
              <w:t>=43/45=0,955</w:t>
            </w:r>
            <w:r>
              <w:rPr>
                <w:rFonts w:ascii="Times New Roman" w:hAnsi="Times New Roman"/>
                <w:color w:val="00B050"/>
                <w:sz w:val="20"/>
                <w:szCs w:val="20"/>
                <w:lang w:eastAsia="ru-RU"/>
              </w:rPr>
              <w:t>5</w:t>
            </w:r>
            <w:bookmarkStart w:id="0" w:name="_GoBack"/>
            <w:bookmarkEnd w:id="0"/>
            <w:r>
              <w:rPr>
                <w:rFonts w:ascii="Times New Roman" w:hAnsi="Times New Roman"/>
                <w:color w:val="00B050"/>
                <w:sz w:val="20"/>
                <w:szCs w:val="20"/>
                <w:lang w:eastAsia="ru-RU"/>
              </w:rPr>
              <w:t xml:space="preserve">  по МП 4.1</w:t>
            </w:r>
          </w:p>
        </w:tc>
      </w:tr>
      <w:tr w:rsidR="005A2CC5" w:rsidRPr="00146DD9" w:rsidTr="00F974B3">
        <w:trPr>
          <w:trHeight w:val="313"/>
        </w:trPr>
        <w:tc>
          <w:tcPr>
            <w:tcW w:w="723" w:type="dxa"/>
            <w:tcBorders>
              <w:top w:val="nil"/>
              <w:left w:val="single" w:sz="8" w:space="0" w:color="auto"/>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04</w:t>
            </w:r>
          </w:p>
        </w:tc>
        <w:tc>
          <w:tcPr>
            <w:tcW w:w="5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2</w:t>
            </w:r>
          </w:p>
        </w:tc>
        <w:tc>
          <w:tcPr>
            <w:tcW w:w="567" w:type="dxa"/>
            <w:tcBorders>
              <w:top w:val="nil"/>
              <w:left w:val="nil"/>
              <w:bottom w:val="single" w:sz="4" w:space="0" w:color="auto"/>
              <w:right w:val="single" w:sz="4" w:space="0" w:color="auto"/>
            </w:tcBorders>
            <w:noWrap/>
          </w:tcPr>
          <w:p w:rsidR="005A2CC5" w:rsidRPr="00146DD9" w:rsidRDefault="005A2CC5" w:rsidP="005A2CC5">
            <w:pPr>
              <w:spacing w:after="0"/>
              <w:rPr>
                <w:rFonts w:ascii="Times New Roman" w:hAnsi="Times New Roman"/>
                <w:color w:val="000000"/>
                <w:sz w:val="18"/>
                <w:szCs w:val="18"/>
                <w:lang w:eastAsia="ru-RU"/>
              </w:rPr>
            </w:pPr>
            <w:r w:rsidRPr="00146DD9">
              <w:rPr>
                <w:rFonts w:ascii="Times New Roman" w:hAnsi="Times New Roman"/>
                <w:color w:val="000000"/>
                <w:sz w:val="18"/>
                <w:szCs w:val="18"/>
                <w:lang w:eastAsia="ru-RU"/>
              </w:rPr>
              <w:t>01</w:t>
            </w:r>
          </w:p>
        </w:tc>
        <w:tc>
          <w:tcPr>
            <w:tcW w:w="567" w:type="dxa"/>
            <w:tcBorders>
              <w:top w:val="nil"/>
              <w:left w:val="nil"/>
              <w:bottom w:val="single" w:sz="4" w:space="0" w:color="auto"/>
              <w:right w:val="single" w:sz="4" w:space="0" w:color="auto"/>
            </w:tcBorders>
            <w:noWrap/>
          </w:tcPr>
          <w:p w:rsidR="005A2CC5" w:rsidRPr="00146DD9" w:rsidRDefault="005A2CC5" w:rsidP="005A2CC5">
            <w:pPr>
              <w:spacing w:after="0"/>
              <w:rPr>
                <w:rFonts w:ascii="Times New Roman" w:hAnsi="Times New Roman"/>
                <w:color w:val="000000"/>
                <w:sz w:val="18"/>
                <w:szCs w:val="18"/>
                <w:lang w:eastAsia="ru-RU"/>
              </w:rPr>
            </w:pPr>
          </w:p>
        </w:tc>
        <w:tc>
          <w:tcPr>
            <w:tcW w:w="12807" w:type="dxa"/>
            <w:gridSpan w:val="7"/>
            <w:tcBorders>
              <w:top w:val="nil"/>
              <w:left w:val="nil"/>
              <w:bottom w:val="single" w:sz="4" w:space="0" w:color="auto"/>
              <w:right w:val="single" w:sz="8"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 xml:space="preserve">Предоставление мер социальной поддержки отдельным категориям граждан </w:t>
            </w:r>
          </w:p>
        </w:tc>
      </w:tr>
      <w:tr w:rsidR="005A2CC5" w:rsidRPr="00146DD9" w:rsidTr="00F974B3">
        <w:trPr>
          <w:trHeight w:val="1258"/>
        </w:trPr>
        <w:tc>
          <w:tcPr>
            <w:tcW w:w="723" w:type="dxa"/>
            <w:tcBorders>
              <w:top w:val="nil"/>
              <w:left w:val="single" w:sz="8" w:space="0" w:color="auto"/>
              <w:bottom w:val="single" w:sz="4" w:space="0" w:color="auto"/>
              <w:right w:val="single" w:sz="4" w:space="0" w:color="auto"/>
            </w:tcBorders>
            <w:noWrap/>
          </w:tcPr>
          <w:p w:rsidR="005A2CC5" w:rsidRPr="00146DD9" w:rsidRDefault="005A2CC5" w:rsidP="005A2CC5">
            <w:pPr>
              <w:spacing w:before="40" w:after="40"/>
              <w:jc w:val="center"/>
              <w:rPr>
                <w:rFonts w:ascii="Times New Roman" w:hAnsi="Times New Roman"/>
                <w:color w:val="000000"/>
                <w:sz w:val="18"/>
                <w:szCs w:val="18"/>
                <w:lang w:eastAsia="ru-RU"/>
              </w:rPr>
            </w:pPr>
            <w:r w:rsidRPr="00146DD9">
              <w:rPr>
                <w:rFonts w:ascii="Times New Roman" w:hAnsi="Times New Roman"/>
                <w:color w:val="000000"/>
                <w:sz w:val="18"/>
                <w:szCs w:val="18"/>
                <w:lang w:eastAsia="ru-RU"/>
              </w:rPr>
              <w:t>04</w:t>
            </w:r>
          </w:p>
        </w:tc>
        <w:tc>
          <w:tcPr>
            <w:tcW w:w="5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2</w:t>
            </w:r>
          </w:p>
        </w:tc>
        <w:tc>
          <w:tcPr>
            <w:tcW w:w="5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01</w:t>
            </w:r>
          </w:p>
        </w:tc>
        <w:tc>
          <w:tcPr>
            <w:tcW w:w="567" w:type="dxa"/>
            <w:tcBorders>
              <w:top w:val="nil"/>
              <w:left w:val="nil"/>
              <w:bottom w:val="single" w:sz="4" w:space="0" w:color="auto"/>
              <w:right w:val="single" w:sz="4" w:space="0" w:color="auto"/>
            </w:tcBorders>
            <w:noWrap/>
          </w:tcPr>
          <w:p w:rsidR="005A2CC5" w:rsidRPr="00146DD9" w:rsidRDefault="005A2CC5" w:rsidP="005A2CC5">
            <w:pPr>
              <w:spacing w:before="40" w:after="40"/>
              <w:jc w:val="center"/>
              <w:rPr>
                <w:rFonts w:ascii="Times New Roman" w:hAnsi="Times New Roman"/>
                <w:color w:val="000000"/>
                <w:sz w:val="18"/>
                <w:szCs w:val="18"/>
                <w:lang w:eastAsia="ru-RU"/>
              </w:rPr>
            </w:pPr>
            <w:r w:rsidRPr="00146DD9">
              <w:rPr>
                <w:rFonts w:ascii="Times New Roman" w:hAnsi="Times New Roman"/>
                <w:color w:val="000000"/>
                <w:sz w:val="18"/>
                <w:szCs w:val="18"/>
                <w:lang w:eastAsia="ru-RU"/>
              </w:rPr>
              <w:t>1</w:t>
            </w:r>
          </w:p>
        </w:tc>
        <w:tc>
          <w:tcPr>
            <w:tcW w:w="2834"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Признание граждан малоимущими в целях принятия их на учет в качестве нуждающихся в жилом помещении, предоставляемом по договору социального найма</w:t>
            </w:r>
          </w:p>
        </w:tc>
        <w:tc>
          <w:tcPr>
            <w:tcW w:w="22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Отдел ЖКХ, транспорта и связи Администрации МО «Глазовский район»</w:t>
            </w:r>
          </w:p>
        </w:tc>
        <w:tc>
          <w:tcPr>
            <w:tcW w:w="1418"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559"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983"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Признание либо отказ в признании граждан малоимущими</w:t>
            </w:r>
          </w:p>
        </w:tc>
        <w:tc>
          <w:tcPr>
            <w:tcW w:w="1750"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Pr>
                <w:rFonts w:ascii="Times New Roman" w:hAnsi="Times New Roman"/>
                <w:color w:val="000000"/>
                <w:sz w:val="18"/>
                <w:szCs w:val="18"/>
                <w:lang w:eastAsia="ru-RU"/>
              </w:rPr>
              <w:t>не достигнут</w:t>
            </w:r>
          </w:p>
        </w:tc>
        <w:tc>
          <w:tcPr>
            <w:tcW w:w="996" w:type="dxa"/>
            <w:tcBorders>
              <w:top w:val="nil"/>
              <w:left w:val="nil"/>
              <w:bottom w:val="single" w:sz="4" w:space="0" w:color="auto"/>
              <w:right w:val="single" w:sz="8" w:space="0" w:color="auto"/>
            </w:tcBorders>
            <w:noWrap/>
          </w:tcPr>
          <w:p w:rsidR="005A2CC5" w:rsidRPr="00F052AC" w:rsidRDefault="005A2CC5" w:rsidP="005A2CC5">
            <w:pPr>
              <w:spacing w:before="40" w:after="40"/>
              <w:rPr>
                <w:rFonts w:ascii="Times New Roman" w:hAnsi="Times New Roman"/>
                <w:color w:val="00B050"/>
                <w:sz w:val="18"/>
                <w:szCs w:val="18"/>
                <w:lang w:eastAsia="ru-RU"/>
              </w:rPr>
            </w:pPr>
            <w:r>
              <w:rPr>
                <w:rFonts w:ascii="Times New Roman" w:hAnsi="Times New Roman"/>
                <w:color w:val="000000"/>
                <w:sz w:val="18"/>
                <w:szCs w:val="18"/>
                <w:lang w:eastAsia="ru-RU"/>
              </w:rPr>
              <w:t xml:space="preserve">не требуется законодательством признание </w:t>
            </w:r>
            <w:proofErr w:type="gramStart"/>
            <w:r>
              <w:rPr>
                <w:rFonts w:ascii="Times New Roman" w:hAnsi="Times New Roman"/>
                <w:color w:val="000000"/>
                <w:sz w:val="18"/>
                <w:szCs w:val="18"/>
                <w:lang w:eastAsia="ru-RU"/>
              </w:rPr>
              <w:lastRenderedPageBreak/>
              <w:t>малоимущими</w:t>
            </w:r>
            <w:proofErr w:type="gramEnd"/>
            <w:r w:rsidR="00F052AC">
              <w:rPr>
                <w:rFonts w:ascii="Times New Roman" w:hAnsi="Times New Roman"/>
                <w:color w:val="000000"/>
                <w:sz w:val="18"/>
                <w:szCs w:val="18"/>
                <w:lang w:eastAsia="ru-RU"/>
              </w:rPr>
              <w:t xml:space="preserve">  </w:t>
            </w:r>
            <w:r w:rsidR="00F052AC">
              <w:rPr>
                <w:rFonts w:ascii="Times New Roman" w:hAnsi="Times New Roman"/>
                <w:color w:val="00B050"/>
                <w:sz w:val="18"/>
                <w:szCs w:val="18"/>
                <w:lang w:eastAsia="ru-RU"/>
              </w:rPr>
              <w:t>+</w:t>
            </w:r>
          </w:p>
        </w:tc>
      </w:tr>
      <w:tr w:rsidR="005A2CC5" w:rsidRPr="00146DD9" w:rsidTr="00F974B3">
        <w:trPr>
          <w:trHeight w:val="283"/>
        </w:trPr>
        <w:tc>
          <w:tcPr>
            <w:tcW w:w="723" w:type="dxa"/>
            <w:tcBorders>
              <w:top w:val="nil"/>
              <w:left w:val="single" w:sz="8" w:space="0" w:color="auto"/>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lastRenderedPageBreak/>
              <w:t>04</w:t>
            </w:r>
          </w:p>
        </w:tc>
        <w:tc>
          <w:tcPr>
            <w:tcW w:w="5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2</w:t>
            </w:r>
          </w:p>
        </w:tc>
        <w:tc>
          <w:tcPr>
            <w:tcW w:w="5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01</w:t>
            </w:r>
          </w:p>
        </w:tc>
        <w:tc>
          <w:tcPr>
            <w:tcW w:w="567" w:type="dxa"/>
            <w:tcBorders>
              <w:top w:val="nil"/>
              <w:left w:val="nil"/>
              <w:bottom w:val="single" w:sz="4" w:space="0" w:color="auto"/>
              <w:right w:val="single" w:sz="4" w:space="0" w:color="auto"/>
            </w:tcBorders>
            <w:noWrap/>
          </w:tcPr>
          <w:p w:rsidR="005A2CC5" w:rsidRPr="00146DD9" w:rsidRDefault="005A2CC5" w:rsidP="005A2CC5">
            <w:pPr>
              <w:spacing w:before="40" w:after="40"/>
              <w:jc w:val="center"/>
              <w:rPr>
                <w:rFonts w:ascii="Times New Roman" w:hAnsi="Times New Roman"/>
                <w:color w:val="000000"/>
                <w:sz w:val="18"/>
                <w:szCs w:val="18"/>
                <w:lang w:eastAsia="ru-RU"/>
              </w:rPr>
            </w:pPr>
            <w:r w:rsidRPr="00146DD9">
              <w:rPr>
                <w:rFonts w:ascii="Times New Roman" w:hAnsi="Times New Roman"/>
                <w:color w:val="000000"/>
                <w:sz w:val="18"/>
                <w:szCs w:val="18"/>
                <w:lang w:eastAsia="ru-RU"/>
              </w:rPr>
              <w:t>2</w:t>
            </w:r>
          </w:p>
        </w:tc>
        <w:tc>
          <w:tcPr>
            <w:tcW w:w="2834"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Принятие граждан на учет в качестве нуждающихся в жилом помещении, предоставляемом по договору социального найма</w:t>
            </w:r>
          </w:p>
        </w:tc>
        <w:tc>
          <w:tcPr>
            <w:tcW w:w="22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Отдел ЖКХ, транспорта и связи Администрации МО «Глазовский район»</w:t>
            </w:r>
          </w:p>
        </w:tc>
        <w:tc>
          <w:tcPr>
            <w:tcW w:w="1418"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559"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983"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 xml:space="preserve">Принятие либо отказ в приятии на учет </w:t>
            </w:r>
          </w:p>
        </w:tc>
        <w:tc>
          <w:tcPr>
            <w:tcW w:w="1750"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Pr>
                <w:rFonts w:ascii="Times New Roman" w:hAnsi="Times New Roman"/>
                <w:color w:val="000000"/>
                <w:sz w:val="18"/>
                <w:szCs w:val="18"/>
                <w:lang w:eastAsia="ru-RU"/>
              </w:rPr>
              <w:t>две семьи приняты на учет</w:t>
            </w:r>
          </w:p>
        </w:tc>
        <w:tc>
          <w:tcPr>
            <w:tcW w:w="996" w:type="dxa"/>
            <w:tcBorders>
              <w:top w:val="nil"/>
              <w:left w:val="nil"/>
              <w:bottom w:val="single" w:sz="4" w:space="0" w:color="auto"/>
              <w:right w:val="single" w:sz="8" w:space="0" w:color="auto"/>
            </w:tcBorders>
            <w:noWrap/>
          </w:tcPr>
          <w:p w:rsidR="005A2CC5" w:rsidRPr="00F052AC" w:rsidRDefault="00F052AC" w:rsidP="005A2CC5">
            <w:pPr>
              <w:spacing w:before="40" w:after="40"/>
              <w:rPr>
                <w:rFonts w:ascii="Times New Roman" w:hAnsi="Times New Roman"/>
                <w:color w:val="00B050"/>
                <w:sz w:val="18"/>
                <w:szCs w:val="18"/>
                <w:lang w:eastAsia="ru-RU"/>
              </w:rPr>
            </w:pPr>
            <w:r>
              <w:rPr>
                <w:rFonts w:ascii="Times New Roman" w:hAnsi="Times New Roman"/>
                <w:color w:val="00B050"/>
                <w:sz w:val="18"/>
                <w:szCs w:val="18"/>
                <w:lang w:eastAsia="ru-RU"/>
              </w:rPr>
              <w:t>+</w:t>
            </w:r>
          </w:p>
        </w:tc>
      </w:tr>
      <w:tr w:rsidR="005A2CC5" w:rsidRPr="00146DD9" w:rsidTr="00F974B3">
        <w:trPr>
          <w:trHeight w:val="283"/>
        </w:trPr>
        <w:tc>
          <w:tcPr>
            <w:tcW w:w="723" w:type="dxa"/>
            <w:tcBorders>
              <w:top w:val="nil"/>
              <w:left w:val="single" w:sz="8" w:space="0" w:color="auto"/>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04</w:t>
            </w:r>
          </w:p>
        </w:tc>
        <w:tc>
          <w:tcPr>
            <w:tcW w:w="5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2</w:t>
            </w:r>
          </w:p>
        </w:tc>
        <w:tc>
          <w:tcPr>
            <w:tcW w:w="5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01</w:t>
            </w:r>
          </w:p>
        </w:tc>
        <w:tc>
          <w:tcPr>
            <w:tcW w:w="567" w:type="dxa"/>
            <w:tcBorders>
              <w:top w:val="nil"/>
              <w:left w:val="nil"/>
              <w:bottom w:val="single" w:sz="4" w:space="0" w:color="auto"/>
              <w:right w:val="single" w:sz="4" w:space="0" w:color="auto"/>
            </w:tcBorders>
            <w:noWrap/>
          </w:tcPr>
          <w:p w:rsidR="005A2CC5" w:rsidRPr="00146DD9" w:rsidRDefault="005A2CC5" w:rsidP="005A2CC5">
            <w:pPr>
              <w:spacing w:before="40" w:after="40"/>
              <w:jc w:val="center"/>
              <w:rPr>
                <w:rFonts w:ascii="Times New Roman" w:hAnsi="Times New Roman"/>
                <w:color w:val="000000"/>
                <w:sz w:val="18"/>
                <w:szCs w:val="18"/>
                <w:lang w:eastAsia="ru-RU"/>
              </w:rPr>
            </w:pPr>
            <w:r w:rsidRPr="00146DD9">
              <w:rPr>
                <w:rFonts w:ascii="Times New Roman" w:hAnsi="Times New Roman"/>
                <w:color w:val="000000"/>
                <w:sz w:val="18"/>
                <w:szCs w:val="18"/>
                <w:lang w:eastAsia="ru-RU"/>
              </w:rPr>
              <w:t>3</w:t>
            </w:r>
          </w:p>
        </w:tc>
        <w:tc>
          <w:tcPr>
            <w:tcW w:w="2834" w:type="dxa"/>
            <w:tcBorders>
              <w:top w:val="nil"/>
              <w:left w:val="nil"/>
              <w:bottom w:val="single" w:sz="4" w:space="0" w:color="auto"/>
              <w:right w:val="single" w:sz="4" w:space="0" w:color="auto"/>
            </w:tcBorders>
            <w:noWrap/>
          </w:tcPr>
          <w:p w:rsidR="005A2CC5" w:rsidRPr="00146DD9" w:rsidRDefault="005A2CC5" w:rsidP="005A2CC5">
            <w:pPr>
              <w:spacing w:before="40" w:after="40"/>
              <w:jc w:val="both"/>
              <w:rPr>
                <w:rFonts w:ascii="Times New Roman" w:hAnsi="Times New Roman"/>
                <w:color w:val="000000"/>
                <w:sz w:val="18"/>
                <w:szCs w:val="18"/>
                <w:lang w:eastAsia="ru-RU"/>
              </w:rPr>
            </w:pPr>
            <w:r w:rsidRPr="00146DD9">
              <w:rPr>
                <w:rFonts w:ascii="Times New Roman" w:hAnsi="Times New Roman"/>
                <w:color w:val="000000"/>
                <w:sz w:val="18"/>
                <w:szCs w:val="18"/>
                <w:lang w:eastAsia="ru-RU"/>
              </w:rPr>
              <w:t>Организация межведомственного взаимодействия, в том числе электронного</w:t>
            </w:r>
          </w:p>
        </w:tc>
        <w:tc>
          <w:tcPr>
            <w:tcW w:w="22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Отдел ЖКХ, транспорта и связи Администрации МО «Глазовский район»</w:t>
            </w:r>
          </w:p>
        </w:tc>
        <w:tc>
          <w:tcPr>
            <w:tcW w:w="1418"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559"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983" w:type="dxa"/>
            <w:tcBorders>
              <w:top w:val="nil"/>
              <w:left w:val="nil"/>
              <w:bottom w:val="single" w:sz="4" w:space="0" w:color="auto"/>
              <w:right w:val="single" w:sz="4" w:space="0" w:color="auto"/>
            </w:tcBorders>
            <w:noWrap/>
          </w:tcPr>
          <w:p w:rsidR="005A2CC5" w:rsidRPr="00146DD9" w:rsidRDefault="005A2CC5" w:rsidP="005A2CC5">
            <w:pPr>
              <w:spacing w:before="40" w:after="40"/>
              <w:jc w:val="both"/>
              <w:rPr>
                <w:rFonts w:ascii="Times New Roman" w:hAnsi="Times New Roman"/>
                <w:color w:val="000000"/>
                <w:sz w:val="18"/>
                <w:szCs w:val="18"/>
                <w:lang w:eastAsia="ru-RU"/>
              </w:rPr>
            </w:pPr>
            <w:r w:rsidRPr="00146DD9">
              <w:rPr>
                <w:rFonts w:ascii="Times New Roman" w:hAnsi="Times New Roman"/>
                <w:color w:val="000000"/>
                <w:sz w:val="18"/>
                <w:szCs w:val="18"/>
                <w:lang w:eastAsia="ru-RU"/>
              </w:rPr>
              <w:t>Получение ответов на направленные запросы</w:t>
            </w:r>
          </w:p>
        </w:tc>
        <w:tc>
          <w:tcPr>
            <w:tcW w:w="1750"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Pr>
                <w:rFonts w:ascii="Times New Roman" w:hAnsi="Times New Roman"/>
                <w:color w:val="000000"/>
                <w:sz w:val="18"/>
                <w:szCs w:val="18"/>
                <w:lang w:eastAsia="ru-RU"/>
              </w:rPr>
              <w:t>получены 4 ответа на направленные запросы</w:t>
            </w:r>
          </w:p>
        </w:tc>
        <w:tc>
          <w:tcPr>
            <w:tcW w:w="996" w:type="dxa"/>
            <w:tcBorders>
              <w:top w:val="nil"/>
              <w:left w:val="nil"/>
              <w:bottom w:val="single" w:sz="4" w:space="0" w:color="auto"/>
              <w:right w:val="single" w:sz="8" w:space="0" w:color="auto"/>
            </w:tcBorders>
            <w:noWrap/>
          </w:tcPr>
          <w:p w:rsidR="005A2CC5" w:rsidRPr="00F052AC" w:rsidRDefault="00F052AC" w:rsidP="005A2CC5">
            <w:pPr>
              <w:spacing w:before="40" w:after="40"/>
              <w:rPr>
                <w:rFonts w:ascii="Times New Roman" w:hAnsi="Times New Roman"/>
                <w:color w:val="00B050"/>
                <w:sz w:val="18"/>
                <w:szCs w:val="18"/>
                <w:lang w:eastAsia="ru-RU"/>
              </w:rPr>
            </w:pPr>
            <w:r>
              <w:rPr>
                <w:rFonts w:ascii="Times New Roman" w:hAnsi="Times New Roman"/>
                <w:color w:val="00B050"/>
                <w:sz w:val="18"/>
                <w:szCs w:val="18"/>
                <w:lang w:eastAsia="ru-RU"/>
              </w:rPr>
              <w:t>+</w:t>
            </w:r>
          </w:p>
        </w:tc>
      </w:tr>
      <w:tr w:rsidR="005A2CC5" w:rsidRPr="00146DD9" w:rsidTr="00F974B3">
        <w:trPr>
          <w:trHeight w:val="283"/>
        </w:trPr>
        <w:tc>
          <w:tcPr>
            <w:tcW w:w="723" w:type="dxa"/>
            <w:tcBorders>
              <w:top w:val="nil"/>
              <w:left w:val="single" w:sz="8" w:space="0" w:color="auto"/>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04</w:t>
            </w:r>
          </w:p>
        </w:tc>
        <w:tc>
          <w:tcPr>
            <w:tcW w:w="5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2</w:t>
            </w:r>
          </w:p>
        </w:tc>
        <w:tc>
          <w:tcPr>
            <w:tcW w:w="5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01</w:t>
            </w:r>
          </w:p>
        </w:tc>
        <w:tc>
          <w:tcPr>
            <w:tcW w:w="567" w:type="dxa"/>
            <w:tcBorders>
              <w:top w:val="nil"/>
              <w:left w:val="nil"/>
              <w:bottom w:val="single" w:sz="4" w:space="0" w:color="auto"/>
              <w:right w:val="single" w:sz="4" w:space="0" w:color="auto"/>
            </w:tcBorders>
            <w:noWrap/>
          </w:tcPr>
          <w:p w:rsidR="005A2CC5" w:rsidRPr="00146DD9" w:rsidRDefault="005A2CC5" w:rsidP="005A2CC5">
            <w:pPr>
              <w:spacing w:before="40" w:after="40"/>
              <w:jc w:val="center"/>
              <w:rPr>
                <w:rFonts w:ascii="Times New Roman" w:hAnsi="Times New Roman"/>
                <w:color w:val="000000"/>
                <w:sz w:val="18"/>
                <w:szCs w:val="18"/>
                <w:lang w:eastAsia="ru-RU"/>
              </w:rPr>
            </w:pPr>
            <w:r w:rsidRPr="00146DD9">
              <w:rPr>
                <w:rFonts w:ascii="Times New Roman" w:hAnsi="Times New Roman"/>
                <w:color w:val="000000"/>
                <w:sz w:val="18"/>
                <w:szCs w:val="18"/>
                <w:lang w:eastAsia="ru-RU"/>
              </w:rPr>
              <w:t>4</w:t>
            </w:r>
          </w:p>
        </w:tc>
        <w:tc>
          <w:tcPr>
            <w:tcW w:w="2834" w:type="dxa"/>
            <w:tcBorders>
              <w:top w:val="nil"/>
              <w:left w:val="nil"/>
              <w:bottom w:val="single" w:sz="4" w:space="0" w:color="auto"/>
              <w:right w:val="single" w:sz="4" w:space="0" w:color="auto"/>
            </w:tcBorders>
            <w:noWrap/>
          </w:tcPr>
          <w:p w:rsidR="005A2CC5" w:rsidRPr="00146DD9" w:rsidRDefault="005A2CC5" w:rsidP="005A2CC5">
            <w:pPr>
              <w:spacing w:before="40" w:after="40"/>
              <w:jc w:val="both"/>
              <w:rPr>
                <w:rFonts w:ascii="Times New Roman" w:hAnsi="Times New Roman"/>
                <w:color w:val="000000"/>
                <w:sz w:val="18"/>
                <w:szCs w:val="18"/>
                <w:lang w:eastAsia="ru-RU"/>
              </w:rPr>
            </w:pPr>
            <w:r w:rsidRPr="00146DD9">
              <w:rPr>
                <w:rFonts w:ascii="Times New Roman" w:hAnsi="Times New Roman"/>
                <w:color w:val="000000"/>
                <w:sz w:val="18"/>
                <w:szCs w:val="18"/>
                <w:lang w:eastAsia="ru-RU"/>
              </w:rPr>
              <w:t>Оформление свидетельств на получение безвозмездных субсидий</w:t>
            </w:r>
          </w:p>
        </w:tc>
        <w:tc>
          <w:tcPr>
            <w:tcW w:w="22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Отдел ЖКХ, транспорта и связи Администрации МО «Глазовский район»</w:t>
            </w:r>
          </w:p>
        </w:tc>
        <w:tc>
          <w:tcPr>
            <w:tcW w:w="1418"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559"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983"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Предоставление гражданам свидетельства для оформления сделки по приобретению жилого помещения</w:t>
            </w:r>
          </w:p>
        </w:tc>
        <w:tc>
          <w:tcPr>
            <w:tcW w:w="1750"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Pr>
                <w:rFonts w:ascii="Times New Roman" w:hAnsi="Times New Roman"/>
                <w:color w:val="000000"/>
                <w:sz w:val="18"/>
                <w:szCs w:val="18"/>
                <w:lang w:eastAsia="ru-RU"/>
              </w:rPr>
              <w:t>не достигнут</w:t>
            </w:r>
          </w:p>
        </w:tc>
        <w:tc>
          <w:tcPr>
            <w:tcW w:w="996" w:type="dxa"/>
            <w:tcBorders>
              <w:top w:val="nil"/>
              <w:left w:val="nil"/>
              <w:bottom w:val="single" w:sz="4" w:space="0" w:color="auto"/>
              <w:right w:val="single" w:sz="8" w:space="0" w:color="auto"/>
            </w:tcBorders>
            <w:noWrap/>
          </w:tcPr>
          <w:p w:rsidR="005A2CC5" w:rsidRDefault="005A2CC5" w:rsidP="005A2CC5">
            <w:pPr>
              <w:spacing w:before="40" w:after="40"/>
              <w:rPr>
                <w:rFonts w:ascii="Times New Roman" w:hAnsi="Times New Roman"/>
                <w:color w:val="000000"/>
                <w:sz w:val="18"/>
                <w:szCs w:val="18"/>
                <w:lang w:eastAsia="ru-RU"/>
              </w:rPr>
            </w:pPr>
            <w:r>
              <w:rPr>
                <w:rFonts w:ascii="Times New Roman" w:hAnsi="Times New Roman"/>
                <w:color w:val="000000"/>
                <w:sz w:val="18"/>
                <w:szCs w:val="18"/>
                <w:lang w:eastAsia="ru-RU"/>
              </w:rPr>
              <w:t>отсутствие финансирования</w:t>
            </w:r>
          </w:p>
          <w:p w:rsidR="00A67726" w:rsidRDefault="00A67726" w:rsidP="005A2CC5">
            <w:pPr>
              <w:spacing w:before="40" w:after="40"/>
              <w:rPr>
                <w:rFonts w:ascii="Times New Roman" w:hAnsi="Times New Roman"/>
                <w:color w:val="000000"/>
                <w:sz w:val="18"/>
                <w:szCs w:val="18"/>
                <w:lang w:eastAsia="ru-RU"/>
              </w:rPr>
            </w:pPr>
          </w:p>
          <w:p w:rsidR="00A67726" w:rsidRPr="00A67726" w:rsidRDefault="00A67726" w:rsidP="005A2CC5">
            <w:pPr>
              <w:spacing w:before="40" w:after="40"/>
              <w:rPr>
                <w:rFonts w:ascii="Times New Roman" w:hAnsi="Times New Roman"/>
                <w:color w:val="00B050"/>
                <w:sz w:val="18"/>
                <w:szCs w:val="18"/>
                <w:lang w:eastAsia="ru-RU"/>
              </w:rPr>
            </w:pPr>
            <w:r>
              <w:rPr>
                <w:rFonts w:ascii="Times New Roman" w:hAnsi="Times New Roman"/>
                <w:color w:val="00B050"/>
                <w:sz w:val="18"/>
                <w:szCs w:val="18"/>
                <w:lang w:eastAsia="ru-RU"/>
              </w:rPr>
              <w:t>-</w:t>
            </w:r>
          </w:p>
        </w:tc>
      </w:tr>
      <w:tr w:rsidR="005A2CC5" w:rsidRPr="00146DD9" w:rsidTr="00F974B3">
        <w:trPr>
          <w:trHeight w:val="283"/>
        </w:trPr>
        <w:tc>
          <w:tcPr>
            <w:tcW w:w="723" w:type="dxa"/>
            <w:tcBorders>
              <w:top w:val="nil"/>
              <w:left w:val="single" w:sz="8" w:space="0" w:color="auto"/>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04</w:t>
            </w:r>
          </w:p>
        </w:tc>
        <w:tc>
          <w:tcPr>
            <w:tcW w:w="5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2</w:t>
            </w:r>
          </w:p>
        </w:tc>
        <w:tc>
          <w:tcPr>
            <w:tcW w:w="5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01</w:t>
            </w:r>
          </w:p>
        </w:tc>
        <w:tc>
          <w:tcPr>
            <w:tcW w:w="567" w:type="dxa"/>
            <w:tcBorders>
              <w:top w:val="nil"/>
              <w:left w:val="nil"/>
              <w:bottom w:val="single" w:sz="4" w:space="0" w:color="auto"/>
              <w:right w:val="single" w:sz="4" w:space="0" w:color="auto"/>
            </w:tcBorders>
            <w:noWrap/>
          </w:tcPr>
          <w:p w:rsidR="005A2CC5" w:rsidRPr="00146DD9" w:rsidRDefault="005A2CC5" w:rsidP="005A2CC5">
            <w:pPr>
              <w:spacing w:before="40" w:after="40"/>
              <w:jc w:val="center"/>
              <w:rPr>
                <w:rFonts w:ascii="Times New Roman" w:hAnsi="Times New Roman"/>
                <w:color w:val="000000"/>
                <w:sz w:val="18"/>
                <w:szCs w:val="18"/>
                <w:lang w:eastAsia="ru-RU"/>
              </w:rPr>
            </w:pPr>
            <w:r w:rsidRPr="00146DD9">
              <w:rPr>
                <w:rFonts w:ascii="Times New Roman" w:hAnsi="Times New Roman"/>
                <w:color w:val="000000"/>
                <w:sz w:val="18"/>
                <w:szCs w:val="18"/>
                <w:lang w:eastAsia="ru-RU"/>
              </w:rPr>
              <w:t>5</w:t>
            </w:r>
          </w:p>
        </w:tc>
        <w:tc>
          <w:tcPr>
            <w:tcW w:w="2834" w:type="dxa"/>
            <w:tcBorders>
              <w:top w:val="nil"/>
              <w:left w:val="nil"/>
              <w:bottom w:val="single" w:sz="4" w:space="0" w:color="auto"/>
              <w:right w:val="single" w:sz="4" w:space="0" w:color="auto"/>
            </w:tcBorders>
            <w:noWrap/>
          </w:tcPr>
          <w:p w:rsidR="005A2CC5" w:rsidRPr="00146DD9" w:rsidRDefault="005A2CC5" w:rsidP="005A2CC5">
            <w:pPr>
              <w:spacing w:before="40" w:after="40"/>
              <w:jc w:val="both"/>
              <w:rPr>
                <w:rFonts w:ascii="Times New Roman" w:hAnsi="Times New Roman"/>
                <w:color w:val="000000"/>
                <w:sz w:val="18"/>
                <w:szCs w:val="18"/>
                <w:lang w:eastAsia="ru-RU"/>
              </w:rPr>
            </w:pPr>
            <w:r w:rsidRPr="00146DD9">
              <w:rPr>
                <w:rFonts w:ascii="Times New Roman" w:hAnsi="Times New Roman"/>
                <w:color w:val="000000"/>
                <w:sz w:val="18"/>
                <w:szCs w:val="18"/>
                <w:lang w:eastAsia="ru-RU"/>
              </w:rPr>
              <w:t xml:space="preserve">Направление пакета документов для перевода денежных средств на счета продавцов жилых помещений, на счета юридических лиц, осуществляющих продажу </w:t>
            </w:r>
          </w:p>
        </w:tc>
        <w:tc>
          <w:tcPr>
            <w:tcW w:w="22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Отдел ЖКХ, транспорта и связи Администрации МО «Глазовский район»,</w:t>
            </w:r>
          </w:p>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Отдел бухгалтерского учета и отчетности</w:t>
            </w:r>
          </w:p>
        </w:tc>
        <w:tc>
          <w:tcPr>
            <w:tcW w:w="1418"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559"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983"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Перечисление денежных средств</w:t>
            </w:r>
          </w:p>
        </w:tc>
        <w:tc>
          <w:tcPr>
            <w:tcW w:w="1750"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Pr>
                <w:rFonts w:ascii="Times New Roman" w:hAnsi="Times New Roman"/>
                <w:color w:val="000000"/>
                <w:sz w:val="18"/>
                <w:szCs w:val="18"/>
                <w:lang w:eastAsia="ru-RU"/>
              </w:rPr>
              <w:t>не достигнут</w:t>
            </w:r>
          </w:p>
        </w:tc>
        <w:tc>
          <w:tcPr>
            <w:tcW w:w="996" w:type="dxa"/>
            <w:tcBorders>
              <w:top w:val="nil"/>
              <w:left w:val="nil"/>
              <w:bottom w:val="single" w:sz="4" w:space="0" w:color="auto"/>
              <w:right w:val="single" w:sz="8" w:space="0" w:color="auto"/>
            </w:tcBorders>
            <w:noWrap/>
          </w:tcPr>
          <w:p w:rsidR="00A67726" w:rsidRDefault="005A2CC5" w:rsidP="005A2CC5">
            <w:pPr>
              <w:spacing w:before="40" w:after="40"/>
              <w:rPr>
                <w:rFonts w:ascii="Times New Roman" w:hAnsi="Times New Roman"/>
                <w:color w:val="000000"/>
                <w:sz w:val="18"/>
                <w:szCs w:val="18"/>
                <w:lang w:eastAsia="ru-RU"/>
              </w:rPr>
            </w:pPr>
            <w:r>
              <w:rPr>
                <w:rFonts w:ascii="Times New Roman" w:hAnsi="Times New Roman"/>
                <w:color w:val="000000"/>
                <w:sz w:val="18"/>
                <w:szCs w:val="18"/>
                <w:lang w:eastAsia="ru-RU"/>
              </w:rPr>
              <w:t>отсутствие финансирования</w:t>
            </w:r>
            <w:r w:rsidR="00A67726">
              <w:rPr>
                <w:rFonts w:ascii="Times New Roman" w:hAnsi="Times New Roman"/>
                <w:color w:val="000000"/>
                <w:sz w:val="18"/>
                <w:szCs w:val="18"/>
                <w:lang w:eastAsia="ru-RU"/>
              </w:rPr>
              <w:t xml:space="preserve"> </w:t>
            </w:r>
          </w:p>
          <w:p w:rsidR="005A2CC5" w:rsidRPr="00A67726" w:rsidRDefault="00A67726" w:rsidP="005A2CC5">
            <w:pPr>
              <w:spacing w:before="40" w:after="40"/>
              <w:rPr>
                <w:rFonts w:ascii="Times New Roman" w:hAnsi="Times New Roman"/>
                <w:color w:val="00B050"/>
                <w:sz w:val="18"/>
                <w:szCs w:val="18"/>
                <w:lang w:eastAsia="ru-RU"/>
              </w:rPr>
            </w:pPr>
            <w:r>
              <w:rPr>
                <w:rFonts w:ascii="Times New Roman" w:hAnsi="Times New Roman"/>
                <w:color w:val="00B050"/>
                <w:sz w:val="18"/>
                <w:szCs w:val="18"/>
                <w:lang w:eastAsia="ru-RU"/>
              </w:rPr>
              <w:t>-</w:t>
            </w:r>
          </w:p>
        </w:tc>
      </w:tr>
      <w:tr w:rsidR="005A2CC5" w:rsidRPr="00146DD9" w:rsidTr="00F974B3">
        <w:trPr>
          <w:trHeight w:val="283"/>
        </w:trPr>
        <w:tc>
          <w:tcPr>
            <w:tcW w:w="723" w:type="dxa"/>
            <w:tcBorders>
              <w:top w:val="nil"/>
              <w:left w:val="single" w:sz="8" w:space="0" w:color="auto"/>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sidRPr="00146DD9">
              <w:rPr>
                <w:rFonts w:ascii="Times New Roman" w:hAnsi="Times New Roman"/>
                <w:color w:val="000000"/>
                <w:sz w:val="18"/>
                <w:szCs w:val="18"/>
                <w:lang w:eastAsia="ru-RU"/>
              </w:rPr>
              <w:t>04</w:t>
            </w:r>
          </w:p>
        </w:tc>
        <w:tc>
          <w:tcPr>
            <w:tcW w:w="567" w:type="dxa"/>
            <w:tcBorders>
              <w:top w:val="nil"/>
              <w:left w:val="nil"/>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sidRPr="00146DD9">
              <w:rPr>
                <w:rFonts w:ascii="Times New Roman" w:hAnsi="Times New Roman"/>
                <w:color w:val="000000"/>
                <w:sz w:val="18"/>
                <w:szCs w:val="18"/>
                <w:lang w:eastAsia="ru-RU"/>
              </w:rPr>
              <w:t>2</w:t>
            </w:r>
          </w:p>
        </w:tc>
        <w:tc>
          <w:tcPr>
            <w:tcW w:w="567" w:type="dxa"/>
            <w:tcBorders>
              <w:top w:val="nil"/>
              <w:left w:val="nil"/>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sidRPr="00146DD9">
              <w:rPr>
                <w:rFonts w:ascii="Times New Roman" w:hAnsi="Times New Roman"/>
                <w:color w:val="000000"/>
                <w:sz w:val="18"/>
                <w:szCs w:val="18"/>
                <w:lang w:eastAsia="ru-RU"/>
              </w:rPr>
              <w:t>01</w:t>
            </w:r>
          </w:p>
        </w:tc>
        <w:tc>
          <w:tcPr>
            <w:tcW w:w="567" w:type="dxa"/>
            <w:tcBorders>
              <w:top w:val="nil"/>
              <w:left w:val="nil"/>
              <w:bottom w:val="single" w:sz="4" w:space="0" w:color="auto"/>
              <w:right w:val="single" w:sz="4" w:space="0" w:color="auto"/>
            </w:tcBorders>
            <w:noWrap/>
            <w:vAlign w:val="center"/>
          </w:tcPr>
          <w:p w:rsidR="005A2CC5" w:rsidRPr="00146DD9" w:rsidRDefault="005A2CC5" w:rsidP="005A2CC5">
            <w:pPr>
              <w:spacing w:after="0"/>
              <w:rPr>
                <w:rFonts w:ascii="Times New Roman" w:hAnsi="Times New Roman"/>
                <w:color w:val="000000"/>
                <w:sz w:val="18"/>
                <w:szCs w:val="18"/>
                <w:lang w:eastAsia="ru-RU"/>
              </w:rPr>
            </w:pPr>
            <w:r w:rsidRPr="00146DD9">
              <w:rPr>
                <w:rFonts w:ascii="Times New Roman" w:hAnsi="Times New Roman"/>
                <w:color w:val="000000"/>
                <w:sz w:val="18"/>
                <w:szCs w:val="18"/>
                <w:lang w:eastAsia="ru-RU"/>
              </w:rPr>
              <w:t>6</w:t>
            </w:r>
          </w:p>
        </w:tc>
        <w:tc>
          <w:tcPr>
            <w:tcW w:w="2834" w:type="dxa"/>
            <w:tcBorders>
              <w:top w:val="nil"/>
              <w:left w:val="nil"/>
              <w:bottom w:val="single" w:sz="4" w:space="0" w:color="auto"/>
              <w:right w:val="single" w:sz="4" w:space="0" w:color="auto"/>
            </w:tcBorders>
            <w:noWrap/>
          </w:tcPr>
          <w:p w:rsidR="005A2CC5" w:rsidRPr="00146DD9" w:rsidRDefault="005A2CC5" w:rsidP="005A2CC5">
            <w:pPr>
              <w:spacing w:before="40" w:after="40"/>
              <w:jc w:val="both"/>
              <w:rPr>
                <w:rFonts w:ascii="Times New Roman" w:hAnsi="Times New Roman"/>
                <w:color w:val="000000"/>
                <w:sz w:val="18"/>
                <w:szCs w:val="18"/>
                <w:lang w:eastAsia="ru-RU"/>
              </w:rPr>
            </w:pPr>
            <w:r w:rsidRPr="00146DD9">
              <w:rPr>
                <w:rFonts w:ascii="Times New Roman" w:hAnsi="Times New Roman"/>
                <w:color w:val="000000"/>
                <w:sz w:val="18"/>
                <w:szCs w:val="18"/>
                <w:lang w:eastAsia="ru-RU"/>
              </w:rPr>
              <w:t>Составление и направление отчетов в органы исполнительной власти</w:t>
            </w:r>
          </w:p>
        </w:tc>
        <w:tc>
          <w:tcPr>
            <w:tcW w:w="22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Отдел ЖКХ, транспорта и связи Администрации МО «Глазовский район»</w:t>
            </w:r>
          </w:p>
        </w:tc>
        <w:tc>
          <w:tcPr>
            <w:tcW w:w="1418"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559"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983" w:type="dxa"/>
            <w:tcBorders>
              <w:top w:val="nil"/>
              <w:left w:val="nil"/>
              <w:bottom w:val="single" w:sz="4" w:space="0" w:color="auto"/>
              <w:right w:val="single" w:sz="4" w:space="0" w:color="auto"/>
            </w:tcBorders>
            <w:noWrap/>
          </w:tcPr>
          <w:p w:rsidR="005A2CC5" w:rsidRPr="00146DD9" w:rsidRDefault="005A2CC5" w:rsidP="005A2CC5">
            <w:pPr>
              <w:rPr>
                <w:rFonts w:ascii="Times New Roman" w:hAnsi="Times New Roman"/>
                <w:color w:val="000000"/>
                <w:sz w:val="18"/>
                <w:szCs w:val="18"/>
                <w:lang w:eastAsia="ru-RU"/>
              </w:rPr>
            </w:pPr>
          </w:p>
        </w:tc>
        <w:tc>
          <w:tcPr>
            <w:tcW w:w="1750"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c>
          <w:tcPr>
            <w:tcW w:w="996" w:type="dxa"/>
            <w:tcBorders>
              <w:top w:val="nil"/>
              <w:left w:val="nil"/>
              <w:bottom w:val="single" w:sz="4" w:space="0" w:color="auto"/>
              <w:right w:val="single" w:sz="8"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r>
      <w:tr w:rsidR="005A2CC5" w:rsidRPr="00146DD9" w:rsidTr="00F974B3">
        <w:trPr>
          <w:trHeight w:val="283"/>
        </w:trPr>
        <w:tc>
          <w:tcPr>
            <w:tcW w:w="723" w:type="dxa"/>
            <w:tcBorders>
              <w:top w:val="nil"/>
              <w:left w:val="single" w:sz="8" w:space="0" w:color="auto"/>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sidRPr="00146DD9">
              <w:rPr>
                <w:rFonts w:ascii="Times New Roman" w:hAnsi="Times New Roman"/>
                <w:color w:val="000000"/>
                <w:sz w:val="18"/>
                <w:szCs w:val="18"/>
                <w:lang w:eastAsia="ru-RU"/>
              </w:rPr>
              <w:t>04</w:t>
            </w:r>
          </w:p>
        </w:tc>
        <w:tc>
          <w:tcPr>
            <w:tcW w:w="567" w:type="dxa"/>
            <w:tcBorders>
              <w:top w:val="nil"/>
              <w:left w:val="nil"/>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sidRPr="00146DD9">
              <w:rPr>
                <w:rFonts w:ascii="Times New Roman" w:hAnsi="Times New Roman"/>
                <w:color w:val="000000"/>
                <w:sz w:val="18"/>
                <w:szCs w:val="18"/>
                <w:lang w:eastAsia="ru-RU"/>
              </w:rPr>
              <w:t>2</w:t>
            </w:r>
          </w:p>
        </w:tc>
        <w:tc>
          <w:tcPr>
            <w:tcW w:w="567" w:type="dxa"/>
            <w:tcBorders>
              <w:top w:val="nil"/>
              <w:left w:val="nil"/>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sidRPr="00146DD9">
              <w:rPr>
                <w:rFonts w:ascii="Times New Roman" w:hAnsi="Times New Roman"/>
                <w:color w:val="000000"/>
                <w:sz w:val="18"/>
                <w:szCs w:val="18"/>
                <w:lang w:eastAsia="ru-RU"/>
              </w:rPr>
              <w:t>01</w:t>
            </w:r>
          </w:p>
        </w:tc>
        <w:tc>
          <w:tcPr>
            <w:tcW w:w="567" w:type="dxa"/>
            <w:tcBorders>
              <w:top w:val="nil"/>
              <w:left w:val="nil"/>
              <w:bottom w:val="single" w:sz="4" w:space="0" w:color="auto"/>
              <w:right w:val="single" w:sz="4" w:space="0" w:color="auto"/>
            </w:tcBorders>
            <w:noWrap/>
            <w:vAlign w:val="center"/>
          </w:tcPr>
          <w:p w:rsidR="005A2CC5" w:rsidRPr="00146DD9" w:rsidRDefault="005A2CC5" w:rsidP="005A2CC5">
            <w:pPr>
              <w:spacing w:after="0"/>
              <w:rPr>
                <w:rFonts w:ascii="Times New Roman" w:hAnsi="Times New Roman"/>
                <w:color w:val="000000"/>
                <w:sz w:val="18"/>
                <w:szCs w:val="18"/>
                <w:lang w:eastAsia="ru-RU"/>
              </w:rPr>
            </w:pPr>
            <w:r w:rsidRPr="00146DD9">
              <w:rPr>
                <w:rFonts w:ascii="Times New Roman" w:hAnsi="Times New Roman"/>
                <w:color w:val="000000"/>
                <w:sz w:val="18"/>
                <w:szCs w:val="18"/>
                <w:lang w:eastAsia="ru-RU"/>
              </w:rPr>
              <w:t>7</w:t>
            </w:r>
          </w:p>
        </w:tc>
        <w:tc>
          <w:tcPr>
            <w:tcW w:w="2834" w:type="dxa"/>
            <w:tcBorders>
              <w:top w:val="nil"/>
              <w:left w:val="nil"/>
              <w:bottom w:val="single" w:sz="4" w:space="0" w:color="auto"/>
              <w:right w:val="single" w:sz="4" w:space="0" w:color="auto"/>
            </w:tcBorders>
            <w:noWrap/>
          </w:tcPr>
          <w:p w:rsidR="005A2CC5" w:rsidRPr="00146DD9" w:rsidRDefault="005A2CC5" w:rsidP="005A2CC5">
            <w:pPr>
              <w:spacing w:before="40" w:after="40"/>
              <w:jc w:val="both"/>
              <w:rPr>
                <w:rFonts w:ascii="Times New Roman" w:hAnsi="Times New Roman"/>
                <w:color w:val="000000"/>
                <w:sz w:val="18"/>
                <w:szCs w:val="18"/>
                <w:lang w:eastAsia="ru-RU"/>
              </w:rPr>
            </w:pPr>
            <w:r w:rsidRPr="00146DD9">
              <w:rPr>
                <w:rFonts w:ascii="Times New Roman" w:hAnsi="Times New Roman"/>
                <w:color w:val="000000"/>
                <w:sz w:val="18"/>
                <w:szCs w:val="18"/>
                <w:lang w:eastAsia="ru-RU"/>
              </w:rPr>
              <w:t>Снятие с учета граждан, получивших меры социальной поддержки по обеспечению жилыми помещениями</w:t>
            </w:r>
          </w:p>
        </w:tc>
        <w:tc>
          <w:tcPr>
            <w:tcW w:w="2267" w:type="dxa"/>
            <w:tcBorders>
              <w:top w:val="nil"/>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Отдел ЖКХ, транспорта и связи Администрации МО «Глазовский район»</w:t>
            </w:r>
          </w:p>
        </w:tc>
        <w:tc>
          <w:tcPr>
            <w:tcW w:w="1418"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559"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983" w:type="dxa"/>
            <w:tcBorders>
              <w:top w:val="nil"/>
              <w:left w:val="nil"/>
              <w:bottom w:val="single" w:sz="4" w:space="0" w:color="auto"/>
              <w:right w:val="single" w:sz="4" w:space="0" w:color="auto"/>
            </w:tcBorders>
            <w:noWrap/>
          </w:tcPr>
          <w:p w:rsidR="005A2CC5" w:rsidRPr="00146DD9" w:rsidRDefault="005A2CC5" w:rsidP="005A2CC5">
            <w:pPr>
              <w:rPr>
                <w:rFonts w:ascii="Times New Roman" w:hAnsi="Times New Roman"/>
                <w:color w:val="000000"/>
                <w:sz w:val="18"/>
                <w:szCs w:val="18"/>
                <w:lang w:eastAsia="ru-RU"/>
              </w:rPr>
            </w:pPr>
          </w:p>
        </w:tc>
        <w:tc>
          <w:tcPr>
            <w:tcW w:w="1750" w:type="dxa"/>
            <w:tcBorders>
              <w:top w:val="nil"/>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c>
          <w:tcPr>
            <w:tcW w:w="996" w:type="dxa"/>
            <w:tcBorders>
              <w:top w:val="nil"/>
              <w:left w:val="nil"/>
              <w:bottom w:val="single" w:sz="4" w:space="0" w:color="auto"/>
              <w:right w:val="single" w:sz="8"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r>
      <w:tr w:rsidR="005A2CC5" w:rsidRPr="00296651" w:rsidTr="00F974B3">
        <w:trPr>
          <w:trHeight w:val="283"/>
        </w:trPr>
        <w:tc>
          <w:tcPr>
            <w:tcW w:w="723" w:type="dxa"/>
            <w:tcBorders>
              <w:top w:val="single" w:sz="4" w:space="0" w:color="auto"/>
              <w:left w:val="single" w:sz="4" w:space="0" w:color="auto"/>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04</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3</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after="0"/>
              <w:rPr>
                <w:rFonts w:ascii="Times New Roman" w:hAnsi="Times New Roman"/>
                <w:color w:val="000000"/>
                <w:sz w:val="18"/>
                <w:szCs w:val="18"/>
                <w:lang w:eastAsia="ru-RU"/>
              </w:rPr>
            </w:pPr>
          </w:p>
        </w:tc>
        <w:tc>
          <w:tcPr>
            <w:tcW w:w="12807" w:type="dxa"/>
            <w:gridSpan w:val="7"/>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296651">
              <w:rPr>
                <w:rFonts w:ascii="Times New Roman" w:hAnsi="Times New Roman"/>
                <w:color w:val="000000"/>
                <w:sz w:val="18"/>
                <w:szCs w:val="18"/>
                <w:lang w:eastAsia="ru-RU"/>
              </w:rPr>
              <w:t>Предоставление субсидий и льгот по оплате жилищно-коммунальных услуг (выполнение переданных полномочий)</w:t>
            </w:r>
          </w:p>
        </w:tc>
      </w:tr>
      <w:tr w:rsidR="005A2CC5" w:rsidRPr="00296651" w:rsidTr="00F974B3">
        <w:trPr>
          <w:trHeight w:val="283"/>
        </w:trPr>
        <w:tc>
          <w:tcPr>
            <w:tcW w:w="723" w:type="dxa"/>
            <w:tcBorders>
              <w:top w:val="single" w:sz="4" w:space="0" w:color="auto"/>
              <w:left w:val="single" w:sz="4" w:space="0" w:color="auto"/>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04</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3</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01</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after="0"/>
              <w:rPr>
                <w:rFonts w:ascii="Times New Roman" w:hAnsi="Times New Roman"/>
                <w:color w:val="000000"/>
                <w:sz w:val="18"/>
                <w:szCs w:val="18"/>
                <w:lang w:eastAsia="ru-RU"/>
              </w:rPr>
            </w:pPr>
          </w:p>
        </w:tc>
        <w:tc>
          <w:tcPr>
            <w:tcW w:w="2834" w:type="dxa"/>
            <w:tcBorders>
              <w:top w:val="single" w:sz="4" w:space="0" w:color="auto"/>
              <w:left w:val="nil"/>
              <w:bottom w:val="single" w:sz="4" w:space="0" w:color="auto"/>
              <w:right w:val="single" w:sz="4" w:space="0" w:color="auto"/>
            </w:tcBorders>
            <w:noWrap/>
          </w:tcPr>
          <w:p w:rsidR="005A2CC5" w:rsidRPr="00296651" w:rsidRDefault="005A2CC5" w:rsidP="005A2CC5">
            <w:pPr>
              <w:rPr>
                <w:rFonts w:ascii="Times New Roman" w:hAnsi="Times New Roman"/>
                <w:color w:val="000000"/>
                <w:sz w:val="18"/>
                <w:szCs w:val="18"/>
                <w:lang w:eastAsia="ru-RU"/>
              </w:rPr>
            </w:pPr>
            <w:r w:rsidRPr="00296651">
              <w:rPr>
                <w:rFonts w:ascii="Times New Roman" w:hAnsi="Times New Roman"/>
                <w:color w:val="000000"/>
                <w:sz w:val="18"/>
                <w:szCs w:val="18"/>
                <w:lang w:eastAsia="ru-RU"/>
              </w:rPr>
              <w:t xml:space="preserve">Финансовое обеспечение расходных обязательств муниципальных образований, </w:t>
            </w:r>
            <w:r w:rsidRPr="00296651">
              <w:rPr>
                <w:rFonts w:ascii="Times New Roman" w:hAnsi="Times New Roman"/>
                <w:color w:val="000000"/>
                <w:sz w:val="18"/>
                <w:szCs w:val="18"/>
                <w:lang w:eastAsia="ru-RU"/>
              </w:rPr>
              <w:lastRenderedPageBreak/>
              <w:t>возникших при выполнении государственных полномочий</w:t>
            </w:r>
          </w:p>
        </w:tc>
        <w:tc>
          <w:tcPr>
            <w:tcW w:w="2267" w:type="dxa"/>
            <w:tcBorders>
              <w:top w:val="single" w:sz="4" w:space="0" w:color="auto"/>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p>
        </w:tc>
        <w:tc>
          <w:tcPr>
            <w:tcW w:w="1418"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559"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983" w:type="dxa"/>
            <w:tcBorders>
              <w:top w:val="single" w:sz="4" w:space="0" w:color="auto"/>
              <w:left w:val="nil"/>
              <w:bottom w:val="single" w:sz="4" w:space="0" w:color="auto"/>
              <w:right w:val="single" w:sz="4" w:space="0" w:color="auto"/>
            </w:tcBorders>
            <w:noWrap/>
          </w:tcPr>
          <w:p w:rsidR="005A2CC5" w:rsidRPr="00146DD9" w:rsidRDefault="005A2CC5" w:rsidP="005A2CC5">
            <w:pPr>
              <w:rPr>
                <w:rFonts w:ascii="Times New Roman" w:hAnsi="Times New Roman"/>
                <w:color w:val="000000"/>
                <w:sz w:val="18"/>
                <w:szCs w:val="18"/>
                <w:lang w:eastAsia="ru-RU"/>
              </w:rPr>
            </w:pPr>
          </w:p>
        </w:tc>
        <w:tc>
          <w:tcPr>
            <w:tcW w:w="1750"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c>
          <w:tcPr>
            <w:tcW w:w="996"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r>
      <w:tr w:rsidR="005A2CC5" w:rsidRPr="00296651" w:rsidTr="00F974B3">
        <w:trPr>
          <w:trHeight w:val="283"/>
        </w:trPr>
        <w:tc>
          <w:tcPr>
            <w:tcW w:w="723" w:type="dxa"/>
            <w:tcBorders>
              <w:top w:val="single" w:sz="4" w:space="0" w:color="auto"/>
              <w:left w:val="single" w:sz="4" w:space="0" w:color="auto"/>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04</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3</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01</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after="0"/>
              <w:rPr>
                <w:rFonts w:ascii="Times New Roman" w:hAnsi="Times New Roman"/>
                <w:color w:val="000000"/>
                <w:sz w:val="18"/>
                <w:szCs w:val="18"/>
                <w:lang w:eastAsia="ru-RU"/>
              </w:rPr>
            </w:pPr>
            <w:r>
              <w:rPr>
                <w:rFonts w:ascii="Times New Roman" w:hAnsi="Times New Roman"/>
                <w:color w:val="000000"/>
                <w:sz w:val="18"/>
                <w:szCs w:val="18"/>
                <w:lang w:eastAsia="ru-RU"/>
              </w:rPr>
              <w:t>1</w:t>
            </w:r>
          </w:p>
        </w:tc>
        <w:tc>
          <w:tcPr>
            <w:tcW w:w="2834" w:type="dxa"/>
            <w:tcBorders>
              <w:top w:val="single" w:sz="4" w:space="0" w:color="auto"/>
              <w:left w:val="nil"/>
              <w:bottom w:val="single" w:sz="4" w:space="0" w:color="auto"/>
              <w:right w:val="single" w:sz="4" w:space="0" w:color="auto"/>
            </w:tcBorders>
            <w:noWrap/>
          </w:tcPr>
          <w:p w:rsidR="005A2CC5" w:rsidRPr="00296651" w:rsidRDefault="005A2CC5" w:rsidP="005A2CC5">
            <w:pPr>
              <w:rPr>
                <w:rFonts w:ascii="Times New Roman" w:hAnsi="Times New Roman"/>
                <w:color w:val="000000"/>
                <w:sz w:val="18"/>
                <w:szCs w:val="18"/>
                <w:lang w:eastAsia="ru-RU"/>
              </w:rPr>
            </w:pPr>
            <w:r w:rsidRPr="00296651">
              <w:rPr>
                <w:rFonts w:ascii="Times New Roman" w:hAnsi="Times New Roman"/>
                <w:color w:val="000000"/>
                <w:sz w:val="18"/>
                <w:szCs w:val="18"/>
                <w:lang w:eastAsia="ru-RU"/>
              </w:rPr>
              <w:t>Предоставление гражданам субсидий и льгот гражданам по оплате жилого помещения и коммунальных услуг</w:t>
            </w:r>
          </w:p>
        </w:tc>
        <w:tc>
          <w:tcPr>
            <w:tcW w:w="2267" w:type="dxa"/>
            <w:tcBorders>
              <w:top w:val="single" w:sz="4" w:space="0" w:color="auto"/>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Отдел ЖКХ, транспорта и связи Администрации МО «Глазовский район»</w:t>
            </w:r>
          </w:p>
        </w:tc>
        <w:tc>
          <w:tcPr>
            <w:tcW w:w="1418"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559"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983" w:type="dxa"/>
            <w:tcBorders>
              <w:top w:val="single" w:sz="4" w:space="0" w:color="auto"/>
              <w:left w:val="nil"/>
              <w:bottom w:val="single" w:sz="4" w:space="0" w:color="auto"/>
              <w:right w:val="single" w:sz="4" w:space="0" w:color="auto"/>
            </w:tcBorders>
            <w:noWrap/>
          </w:tcPr>
          <w:p w:rsidR="005A2CC5" w:rsidRPr="00146DD9" w:rsidRDefault="005A2CC5" w:rsidP="005A2CC5">
            <w:pPr>
              <w:rPr>
                <w:rFonts w:ascii="Times New Roman" w:hAnsi="Times New Roman"/>
                <w:color w:val="000000"/>
                <w:sz w:val="18"/>
                <w:szCs w:val="18"/>
                <w:lang w:eastAsia="ru-RU"/>
              </w:rPr>
            </w:pPr>
          </w:p>
        </w:tc>
        <w:tc>
          <w:tcPr>
            <w:tcW w:w="1750"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c>
          <w:tcPr>
            <w:tcW w:w="996"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r>
      <w:tr w:rsidR="005A2CC5" w:rsidRPr="00296651" w:rsidTr="00F974B3">
        <w:trPr>
          <w:trHeight w:val="283"/>
        </w:trPr>
        <w:tc>
          <w:tcPr>
            <w:tcW w:w="723" w:type="dxa"/>
            <w:tcBorders>
              <w:top w:val="single" w:sz="4" w:space="0" w:color="auto"/>
              <w:left w:val="single" w:sz="4" w:space="0" w:color="auto"/>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04</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3</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01</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after="0"/>
              <w:rPr>
                <w:rFonts w:ascii="Times New Roman" w:hAnsi="Times New Roman"/>
                <w:color w:val="000000"/>
                <w:sz w:val="18"/>
                <w:szCs w:val="18"/>
                <w:lang w:eastAsia="ru-RU"/>
              </w:rPr>
            </w:pPr>
            <w:r>
              <w:rPr>
                <w:rFonts w:ascii="Times New Roman" w:hAnsi="Times New Roman"/>
                <w:color w:val="000000"/>
                <w:sz w:val="18"/>
                <w:szCs w:val="18"/>
                <w:lang w:eastAsia="ru-RU"/>
              </w:rPr>
              <w:t>2</w:t>
            </w:r>
          </w:p>
        </w:tc>
        <w:tc>
          <w:tcPr>
            <w:tcW w:w="2834" w:type="dxa"/>
            <w:tcBorders>
              <w:top w:val="single" w:sz="4" w:space="0" w:color="auto"/>
              <w:left w:val="nil"/>
              <w:bottom w:val="single" w:sz="4" w:space="0" w:color="auto"/>
              <w:right w:val="single" w:sz="4" w:space="0" w:color="auto"/>
            </w:tcBorders>
            <w:noWrap/>
          </w:tcPr>
          <w:p w:rsidR="005A2CC5" w:rsidRPr="00296651" w:rsidRDefault="005A2CC5" w:rsidP="005A2CC5">
            <w:pPr>
              <w:rPr>
                <w:rFonts w:ascii="Times New Roman" w:hAnsi="Times New Roman"/>
                <w:color w:val="000000"/>
                <w:sz w:val="18"/>
                <w:szCs w:val="18"/>
                <w:lang w:eastAsia="ru-RU"/>
              </w:rPr>
            </w:pPr>
            <w:r w:rsidRPr="00296651">
              <w:rPr>
                <w:rFonts w:ascii="Times New Roman" w:hAnsi="Times New Roman"/>
                <w:color w:val="000000"/>
                <w:sz w:val="18"/>
                <w:szCs w:val="18"/>
                <w:lang w:eastAsia="ru-RU"/>
              </w:rPr>
              <w:t>Организация предоставления гражданам субсидий и льгот на оплату жилого помещения и коммунальных услуг</w:t>
            </w:r>
          </w:p>
        </w:tc>
        <w:tc>
          <w:tcPr>
            <w:tcW w:w="2267" w:type="dxa"/>
            <w:tcBorders>
              <w:top w:val="single" w:sz="4" w:space="0" w:color="auto"/>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Отдел ЖКХ, транспорта и связи Администрации МО «Глазовский район»</w:t>
            </w:r>
          </w:p>
        </w:tc>
        <w:tc>
          <w:tcPr>
            <w:tcW w:w="1418"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559"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983" w:type="dxa"/>
            <w:tcBorders>
              <w:top w:val="single" w:sz="4" w:space="0" w:color="auto"/>
              <w:left w:val="nil"/>
              <w:bottom w:val="single" w:sz="4" w:space="0" w:color="auto"/>
              <w:right w:val="single" w:sz="4" w:space="0" w:color="auto"/>
            </w:tcBorders>
            <w:noWrap/>
          </w:tcPr>
          <w:p w:rsidR="005A2CC5" w:rsidRPr="00146DD9" w:rsidRDefault="005A2CC5" w:rsidP="005A2CC5">
            <w:pPr>
              <w:rPr>
                <w:rFonts w:ascii="Times New Roman" w:hAnsi="Times New Roman"/>
                <w:color w:val="000000"/>
                <w:sz w:val="18"/>
                <w:szCs w:val="18"/>
                <w:lang w:eastAsia="ru-RU"/>
              </w:rPr>
            </w:pPr>
          </w:p>
        </w:tc>
        <w:tc>
          <w:tcPr>
            <w:tcW w:w="1750"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c>
          <w:tcPr>
            <w:tcW w:w="996"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r>
      <w:tr w:rsidR="005A2CC5" w:rsidRPr="00296651" w:rsidTr="00F974B3">
        <w:trPr>
          <w:trHeight w:val="283"/>
        </w:trPr>
        <w:tc>
          <w:tcPr>
            <w:tcW w:w="723" w:type="dxa"/>
            <w:tcBorders>
              <w:top w:val="single" w:sz="4" w:space="0" w:color="auto"/>
              <w:left w:val="single" w:sz="4" w:space="0" w:color="auto"/>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04</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3</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02</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after="0"/>
              <w:rPr>
                <w:rFonts w:ascii="Times New Roman" w:hAnsi="Times New Roman"/>
                <w:color w:val="000000"/>
                <w:sz w:val="18"/>
                <w:szCs w:val="18"/>
                <w:lang w:eastAsia="ru-RU"/>
              </w:rPr>
            </w:pPr>
          </w:p>
        </w:tc>
        <w:tc>
          <w:tcPr>
            <w:tcW w:w="2834" w:type="dxa"/>
            <w:tcBorders>
              <w:top w:val="single" w:sz="4" w:space="0" w:color="auto"/>
              <w:left w:val="nil"/>
              <w:bottom w:val="single" w:sz="4" w:space="0" w:color="auto"/>
              <w:right w:val="single" w:sz="4" w:space="0" w:color="auto"/>
            </w:tcBorders>
            <w:noWrap/>
          </w:tcPr>
          <w:p w:rsidR="005A2CC5" w:rsidRPr="00296651" w:rsidRDefault="005A2CC5" w:rsidP="005A2CC5">
            <w:pPr>
              <w:rPr>
                <w:rFonts w:ascii="Times New Roman" w:hAnsi="Times New Roman"/>
                <w:color w:val="000000"/>
                <w:sz w:val="18"/>
                <w:szCs w:val="18"/>
                <w:lang w:eastAsia="ru-RU"/>
              </w:rPr>
            </w:pPr>
            <w:r w:rsidRPr="00296651">
              <w:rPr>
                <w:rFonts w:ascii="Times New Roman" w:hAnsi="Times New Roman"/>
                <w:color w:val="000000"/>
                <w:sz w:val="18"/>
                <w:szCs w:val="18"/>
                <w:lang w:eastAsia="ru-RU"/>
              </w:rPr>
              <w:t>Прием документов у граждан и формирование учетного дела</w:t>
            </w:r>
          </w:p>
        </w:tc>
        <w:tc>
          <w:tcPr>
            <w:tcW w:w="2267" w:type="dxa"/>
            <w:tcBorders>
              <w:top w:val="single" w:sz="4" w:space="0" w:color="auto"/>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Отдел ЖКХ, транспорта и связи Администрации МО «Глазовский район»</w:t>
            </w:r>
          </w:p>
        </w:tc>
        <w:tc>
          <w:tcPr>
            <w:tcW w:w="1418"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559"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983" w:type="dxa"/>
            <w:tcBorders>
              <w:top w:val="single" w:sz="4" w:space="0" w:color="auto"/>
              <w:left w:val="nil"/>
              <w:bottom w:val="single" w:sz="4" w:space="0" w:color="auto"/>
              <w:right w:val="single" w:sz="4" w:space="0" w:color="auto"/>
            </w:tcBorders>
            <w:noWrap/>
          </w:tcPr>
          <w:p w:rsidR="005A2CC5" w:rsidRPr="00146DD9" w:rsidRDefault="005A2CC5" w:rsidP="005A2CC5">
            <w:pPr>
              <w:rPr>
                <w:rFonts w:ascii="Times New Roman" w:hAnsi="Times New Roman"/>
                <w:color w:val="000000"/>
                <w:sz w:val="18"/>
                <w:szCs w:val="18"/>
                <w:lang w:eastAsia="ru-RU"/>
              </w:rPr>
            </w:pPr>
          </w:p>
        </w:tc>
        <w:tc>
          <w:tcPr>
            <w:tcW w:w="1750"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c>
          <w:tcPr>
            <w:tcW w:w="996"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r>
      <w:tr w:rsidR="005A2CC5" w:rsidRPr="00296651" w:rsidTr="00F974B3">
        <w:trPr>
          <w:trHeight w:val="283"/>
        </w:trPr>
        <w:tc>
          <w:tcPr>
            <w:tcW w:w="723" w:type="dxa"/>
            <w:tcBorders>
              <w:top w:val="single" w:sz="4" w:space="0" w:color="auto"/>
              <w:left w:val="single" w:sz="4" w:space="0" w:color="auto"/>
              <w:bottom w:val="single" w:sz="4" w:space="0" w:color="auto"/>
              <w:right w:val="single" w:sz="4" w:space="0" w:color="auto"/>
            </w:tcBorders>
            <w:noWrap/>
            <w:vAlign w:val="center"/>
          </w:tcPr>
          <w:p w:rsidR="005A2CC5"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04</w:t>
            </w:r>
          </w:p>
        </w:tc>
        <w:tc>
          <w:tcPr>
            <w:tcW w:w="567" w:type="dxa"/>
            <w:tcBorders>
              <w:top w:val="single" w:sz="4" w:space="0" w:color="auto"/>
              <w:left w:val="nil"/>
              <w:bottom w:val="single" w:sz="4" w:space="0" w:color="auto"/>
              <w:right w:val="single" w:sz="4" w:space="0" w:color="auto"/>
            </w:tcBorders>
            <w:noWrap/>
            <w:vAlign w:val="center"/>
          </w:tcPr>
          <w:p w:rsidR="005A2CC5"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3</w:t>
            </w:r>
          </w:p>
        </w:tc>
        <w:tc>
          <w:tcPr>
            <w:tcW w:w="567" w:type="dxa"/>
            <w:tcBorders>
              <w:top w:val="single" w:sz="4" w:space="0" w:color="auto"/>
              <w:left w:val="nil"/>
              <w:bottom w:val="single" w:sz="4" w:space="0" w:color="auto"/>
              <w:right w:val="single" w:sz="4" w:space="0" w:color="auto"/>
            </w:tcBorders>
            <w:noWrap/>
            <w:vAlign w:val="center"/>
          </w:tcPr>
          <w:p w:rsidR="005A2CC5"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03</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after="0"/>
              <w:rPr>
                <w:rFonts w:ascii="Times New Roman" w:hAnsi="Times New Roman"/>
                <w:color w:val="000000"/>
                <w:sz w:val="18"/>
                <w:szCs w:val="18"/>
                <w:lang w:eastAsia="ru-RU"/>
              </w:rPr>
            </w:pPr>
          </w:p>
        </w:tc>
        <w:tc>
          <w:tcPr>
            <w:tcW w:w="2834" w:type="dxa"/>
            <w:tcBorders>
              <w:top w:val="single" w:sz="4" w:space="0" w:color="auto"/>
              <w:left w:val="nil"/>
              <w:bottom w:val="single" w:sz="4" w:space="0" w:color="auto"/>
              <w:right w:val="single" w:sz="4" w:space="0" w:color="auto"/>
            </w:tcBorders>
            <w:noWrap/>
          </w:tcPr>
          <w:p w:rsidR="005A2CC5" w:rsidRPr="00296651" w:rsidRDefault="005A2CC5" w:rsidP="005A2CC5">
            <w:pPr>
              <w:rPr>
                <w:rFonts w:ascii="Times New Roman" w:hAnsi="Times New Roman"/>
                <w:color w:val="000000"/>
                <w:sz w:val="18"/>
                <w:szCs w:val="18"/>
                <w:lang w:eastAsia="ru-RU"/>
              </w:rPr>
            </w:pPr>
            <w:r w:rsidRPr="00296651">
              <w:rPr>
                <w:rFonts w:ascii="Times New Roman" w:hAnsi="Times New Roman"/>
                <w:color w:val="000000"/>
                <w:sz w:val="18"/>
                <w:szCs w:val="18"/>
                <w:lang w:eastAsia="ru-RU"/>
              </w:rPr>
              <w:t>Направление запросов путем электронного взаимодействия</w:t>
            </w:r>
          </w:p>
        </w:tc>
        <w:tc>
          <w:tcPr>
            <w:tcW w:w="2267" w:type="dxa"/>
            <w:tcBorders>
              <w:top w:val="single" w:sz="4" w:space="0" w:color="auto"/>
              <w:left w:val="nil"/>
              <w:bottom w:val="single" w:sz="4" w:space="0" w:color="auto"/>
              <w:right w:val="single" w:sz="4" w:space="0" w:color="auto"/>
            </w:tcBorders>
            <w:noWrap/>
          </w:tcPr>
          <w:p w:rsidR="005A2CC5" w:rsidRPr="00296651" w:rsidRDefault="005A2CC5" w:rsidP="005A2CC5">
            <w:pPr>
              <w:spacing w:before="40" w:after="40"/>
              <w:rPr>
                <w:rFonts w:ascii="Times New Roman" w:hAnsi="Times New Roman"/>
                <w:color w:val="000000"/>
                <w:sz w:val="18"/>
                <w:szCs w:val="18"/>
                <w:lang w:eastAsia="ru-RU"/>
              </w:rPr>
            </w:pPr>
            <w:r w:rsidRPr="00296651">
              <w:rPr>
                <w:rFonts w:ascii="Times New Roman" w:hAnsi="Times New Roman"/>
                <w:color w:val="000000"/>
                <w:sz w:val="18"/>
                <w:szCs w:val="18"/>
                <w:lang w:eastAsia="ru-RU"/>
              </w:rPr>
              <w:t xml:space="preserve">Отдел ЖКХ, транспорта и связи Администрации МО «Глазовский район», Пенсионный фонд РФ, Отдел социальной защиты населения в Глазовском районе, Центр занятости населения </w:t>
            </w:r>
            <w:proofErr w:type="spellStart"/>
            <w:r w:rsidRPr="00296651">
              <w:rPr>
                <w:rFonts w:ascii="Times New Roman" w:hAnsi="Times New Roman"/>
                <w:color w:val="000000"/>
                <w:sz w:val="18"/>
                <w:szCs w:val="18"/>
                <w:lang w:eastAsia="ru-RU"/>
              </w:rPr>
              <w:t>г.Глазов</w:t>
            </w:r>
            <w:proofErr w:type="spellEnd"/>
          </w:p>
        </w:tc>
        <w:tc>
          <w:tcPr>
            <w:tcW w:w="1418"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559"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983" w:type="dxa"/>
            <w:tcBorders>
              <w:top w:val="single" w:sz="4" w:space="0" w:color="auto"/>
              <w:left w:val="nil"/>
              <w:bottom w:val="single" w:sz="4" w:space="0" w:color="auto"/>
              <w:right w:val="single" w:sz="4" w:space="0" w:color="auto"/>
            </w:tcBorders>
            <w:noWrap/>
          </w:tcPr>
          <w:p w:rsidR="005A2CC5" w:rsidRPr="00296651" w:rsidRDefault="005A2CC5" w:rsidP="005A2CC5">
            <w:pPr>
              <w:spacing w:before="40" w:after="40"/>
              <w:rPr>
                <w:rFonts w:ascii="Times New Roman" w:hAnsi="Times New Roman"/>
                <w:color w:val="000000"/>
                <w:sz w:val="18"/>
                <w:szCs w:val="18"/>
                <w:lang w:eastAsia="ru-RU"/>
              </w:rPr>
            </w:pPr>
            <w:r w:rsidRPr="00296651">
              <w:rPr>
                <w:rFonts w:ascii="Times New Roman" w:hAnsi="Times New Roman"/>
                <w:color w:val="000000"/>
                <w:sz w:val="18"/>
                <w:szCs w:val="18"/>
                <w:lang w:eastAsia="ru-RU"/>
              </w:rPr>
              <w:t>Получение ответов на направленные запросы</w:t>
            </w:r>
          </w:p>
        </w:tc>
        <w:tc>
          <w:tcPr>
            <w:tcW w:w="1750"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Pr>
                <w:rFonts w:ascii="Times New Roman" w:hAnsi="Times New Roman"/>
                <w:color w:val="000000"/>
                <w:sz w:val="18"/>
                <w:szCs w:val="18"/>
                <w:lang w:eastAsia="ru-RU"/>
              </w:rPr>
              <w:t>получены ответы</w:t>
            </w:r>
          </w:p>
        </w:tc>
        <w:tc>
          <w:tcPr>
            <w:tcW w:w="996"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r>
      <w:tr w:rsidR="005A2CC5" w:rsidRPr="00296651" w:rsidTr="00F974B3">
        <w:trPr>
          <w:trHeight w:val="283"/>
        </w:trPr>
        <w:tc>
          <w:tcPr>
            <w:tcW w:w="723" w:type="dxa"/>
            <w:tcBorders>
              <w:top w:val="single" w:sz="4" w:space="0" w:color="auto"/>
              <w:left w:val="single" w:sz="4" w:space="0" w:color="auto"/>
              <w:bottom w:val="single" w:sz="4" w:space="0" w:color="auto"/>
              <w:right w:val="single" w:sz="4" w:space="0" w:color="auto"/>
            </w:tcBorders>
            <w:noWrap/>
            <w:vAlign w:val="center"/>
          </w:tcPr>
          <w:p w:rsidR="005A2CC5"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04</w:t>
            </w:r>
          </w:p>
        </w:tc>
        <w:tc>
          <w:tcPr>
            <w:tcW w:w="567" w:type="dxa"/>
            <w:tcBorders>
              <w:top w:val="single" w:sz="4" w:space="0" w:color="auto"/>
              <w:left w:val="nil"/>
              <w:bottom w:val="single" w:sz="4" w:space="0" w:color="auto"/>
              <w:right w:val="single" w:sz="4" w:space="0" w:color="auto"/>
            </w:tcBorders>
            <w:noWrap/>
            <w:vAlign w:val="center"/>
          </w:tcPr>
          <w:p w:rsidR="005A2CC5"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3</w:t>
            </w:r>
          </w:p>
        </w:tc>
        <w:tc>
          <w:tcPr>
            <w:tcW w:w="567" w:type="dxa"/>
            <w:tcBorders>
              <w:top w:val="single" w:sz="4" w:space="0" w:color="auto"/>
              <w:left w:val="nil"/>
              <w:bottom w:val="single" w:sz="4" w:space="0" w:color="auto"/>
              <w:right w:val="single" w:sz="4" w:space="0" w:color="auto"/>
            </w:tcBorders>
            <w:noWrap/>
            <w:vAlign w:val="center"/>
          </w:tcPr>
          <w:p w:rsidR="005A2CC5"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04</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after="0"/>
              <w:rPr>
                <w:rFonts w:ascii="Times New Roman" w:hAnsi="Times New Roman"/>
                <w:color w:val="000000"/>
                <w:sz w:val="18"/>
                <w:szCs w:val="18"/>
                <w:lang w:eastAsia="ru-RU"/>
              </w:rPr>
            </w:pPr>
          </w:p>
        </w:tc>
        <w:tc>
          <w:tcPr>
            <w:tcW w:w="2834" w:type="dxa"/>
            <w:tcBorders>
              <w:top w:val="single" w:sz="4" w:space="0" w:color="auto"/>
              <w:left w:val="nil"/>
              <w:bottom w:val="single" w:sz="4" w:space="0" w:color="auto"/>
              <w:right w:val="single" w:sz="4" w:space="0" w:color="auto"/>
            </w:tcBorders>
            <w:noWrap/>
          </w:tcPr>
          <w:p w:rsidR="005A2CC5" w:rsidRPr="00296651" w:rsidRDefault="005A2CC5" w:rsidP="005A2CC5">
            <w:pPr>
              <w:rPr>
                <w:rFonts w:ascii="Times New Roman" w:hAnsi="Times New Roman"/>
                <w:color w:val="000000"/>
                <w:sz w:val="18"/>
                <w:szCs w:val="18"/>
                <w:lang w:eastAsia="ru-RU"/>
              </w:rPr>
            </w:pPr>
            <w:r w:rsidRPr="00296651">
              <w:rPr>
                <w:rFonts w:ascii="Times New Roman" w:hAnsi="Times New Roman"/>
                <w:color w:val="000000"/>
                <w:sz w:val="18"/>
                <w:szCs w:val="18"/>
                <w:lang w:eastAsia="ru-RU"/>
              </w:rPr>
              <w:t>Произведение расчетных выплат</w:t>
            </w:r>
          </w:p>
        </w:tc>
        <w:tc>
          <w:tcPr>
            <w:tcW w:w="2267" w:type="dxa"/>
            <w:tcBorders>
              <w:top w:val="single" w:sz="4" w:space="0" w:color="auto"/>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Отдел ЖКХ, транспорта и связи Администрации МО «Глазовский район»</w:t>
            </w:r>
          </w:p>
        </w:tc>
        <w:tc>
          <w:tcPr>
            <w:tcW w:w="1418"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559"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983" w:type="dxa"/>
            <w:tcBorders>
              <w:top w:val="single" w:sz="4" w:space="0" w:color="auto"/>
              <w:left w:val="nil"/>
              <w:bottom w:val="single" w:sz="4" w:space="0" w:color="auto"/>
              <w:right w:val="single" w:sz="4" w:space="0" w:color="auto"/>
            </w:tcBorders>
            <w:noWrap/>
          </w:tcPr>
          <w:p w:rsidR="005A2CC5" w:rsidRPr="00296651" w:rsidRDefault="005A2CC5" w:rsidP="005A2CC5">
            <w:pPr>
              <w:spacing w:before="40" w:after="40"/>
              <w:rPr>
                <w:rFonts w:ascii="Times New Roman" w:hAnsi="Times New Roman"/>
                <w:color w:val="000000"/>
                <w:sz w:val="18"/>
                <w:szCs w:val="18"/>
                <w:lang w:eastAsia="ru-RU"/>
              </w:rPr>
            </w:pPr>
            <w:r w:rsidRPr="00296651">
              <w:rPr>
                <w:rFonts w:ascii="Times New Roman" w:hAnsi="Times New Roman"/>
                <w:color w:val="000000"/>
                <w:sz w:val="18"/>
                <w:szCs w:val="18"/>
                <w:lang w:eastAsia="ru-RU"/>
              </w:rPr>
              <w:t>Предоставление либо отказ</w:t>
            </w:r>
          </w:p>
        </w:tc>
        <w:tc>
          <w:tcPr>
            <w:tcW w:w="1750" w:type="dxa"/>
            <w:tcBorders>
              <w:top w:val="single" w:sz="4" w:space="0" w:color="auto"/>
              <w:left w:val="nil"/>
              <w:bottom w:val="single" w:sz="4" w:space="0" w:color="auto"/>
              <w:right w:val="single" w:sz="4" w:space="0" w:color="auto"/>
            </w:tcBorders>
            <w:noWrap/>
          </w:tcPr>
          <w:p w:rsidR="005A2CC5" w:rsidRDefault="005A2CC5" w:rsidP="005A2CC5">
            <w:pPr>
              <w:spacing w:before="40" w:after="40"/>
              <w:rPr>
                <w:rFonts w:ascii="Times New Roman" w:hAnsi="Times New Roman"/>
                <w:color w:val="000000"/>
                <w:sz w:val="18"/>
                <w:szCs w:val="18"/>
                <w:lang w:eastAsia="ru-RU"/>
              </w:rPr>
            </w:pPr>
            <w:r>
              <w:rPr>
                <w:rFonts w:ascii="Times New Roman" w:hAnsi="Times New Roman"/>
                <w:color w:val="000000"/>
                <w:sz w:val="18"/>
                <w:szCs w:val="18"/>
                <w:lang w:eastAsia="ru-RU"/>
              </w:rPr>
              <w:t>предоставлено 559</w:t>
            </w:r>
          </w:p>
          <w:p w:rsidR="005A2CC5" w:rsidRPr="000335E9" w:rsidRDefault="005A2CC5" w:rsidP="005A2CC5">
            <w:pPr>
              <w:spacing w:before="40" w:after="40"/>
              <w:rPr>
                <w:rFonts w:ascii="Times New Roman" w:hAnsi="Times New Roman"/>
                <w:color w:val="000000"/>
                <w:sz w:val="18"/>
                <w:szCs w:val="18"/>
                <w:lang w:eastAsia="ru-RU"/>
              </w:rPr>
            </w:pPr>
          </w:p>
        </w:tc>
        <w:tc>
          <w:tcPr>
            <w:tcW w:w="996"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r>
      <w:tr w:rsidR="005A2CC5" w:rsidRPr="00296651" w:rsidTr="00F974B3">
        <w:trPr>
          <w:trHeight w:val="283"/>
        </w:trPr>
        <w:tc>
          <w:tcPr>
            <w:tcW w:w="723" w:type="dxa"/>
            <w:tcBorders>
              <w:top w:val="single" w:sz="4" w:space="0" w:color="auto"/>
              <w:left w:val="single" w:sz="4" w:space="0" w:color="auto"/>
              <w:bottom w:val="single" w:sz="4" w:space="0" w:color="auto"/>
              <w:right w:val="single" w:sz="4" w:space="0" w:color="auto"/>
            </w:tcBorders>
            <w:noWrap/>
            <w:vAlign w:val="center"/>
          </w:tcPr>
          <w:p w:rsidR="005A2CC5"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04</w:t>
            </w:r>
          </w:p>
        </w:tc>
        <w:tc>
          <w:tcPr>
            <w:tcW w:w="567" w:type="dxa"/>
            <w:tcBorders>
              <w:top w:val="single" w:sz="4" w:space="0" w:color="auto"/>
              <w:left w:val="nil"/>
              <w:bottom w:val="single" w:sz="4" w:space="0" w:color="auto"/>
              <w:right w:val="single" w:sz="4" w:space="0" w:color="auto"/>
            </w:tcBorders>
            <w:noWrap/>
            <w:vAlign w:val="center"/>
          </w:tcPr>
          <w:p w:rsidR="005A2CC5"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3</w:t>
            </w:r>
          </w:p>
        </w:tc>
        <w:tc>
          <w:tcPr>
            <w:tcW w:w="567" w:type="dxa"/>
            <w:tcBorders>
              <w:top w:val="single" w:sz="4" w:space="0" w:color="auto"/>
              <w:left w:val="nil"/>
              <w:bottom w:val="single" w:sz="4" w:space="0" w:color="auto"/>
              <w:right w:val="single" w:sz="4" w:space="0" w:color="auto"/>
            </w:tcBorders>
            <w:noWrap/>
            <w:vAlign w:val="center"/>
          </w:tcPr>
          <w:p w:rsidR="005A2CC5"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05</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after="0"/>
              <w:rPr>
                <w:rFonts w:ascii="Times New Roman" w:hAnsi="Times New Roman"/>
                <w:color w:val="000000"/>
                <w:sz w:val="18"/>
                <w:szCs w:val="18"/>
                <w:lang w:eastAsia="ru-RU"/>
              </w:rPr>
            </w:pPr>
          </w:p>
        </w:tc>
        <w:tc>
          <w:tcPr>
            <w:tcW w:w="2834" w:type="dxa"/>
            <w:tcBorders>
              <w:top w:val="single" w:sz="4" w:space="0" w:color="auto"/>
              <w:left w:val="nil"/>
              <w:bottom w:val="single" w:sz="4" w:space="0" w:color="auto"/>
              <w:right w:val="single" w:sz="4" w:space="0" w:color="auto"/>
            </w:tcBorders>
            <w:noWrap/>
          </w:tcPr>
          <w:p w:rsidR="005A2CC5" w:rsidRPr="00296651" w:rsidRDefault="005A2CC5" w:rsidP="005A2CC5">
            <w:pPr>
              <w:rPr>
                <w:rFonts w:ascii="Times New Roman" w:hAnsi="Times New Roman"/>
                <w:color w:val="000000"/>
                <w:sz w:val="18"/>
                <w:szCs w:val="18"/>
                <w:lang w:eastAsia="ru-RU"/>
              </w:rPr>
            </w:pPr>
            <w:r w:rsidRPr="00296651">
              <w:rPr>
                <w:rFonts w:ascii="Times New Roman" w:hAnsi="Times New Roman"/>
                <w:color w:val="000000"/>
                <w:sz w:val="18"/>
                <w:szCs w:val="18"/>
                <w:lang w:eastAsia="ru-RU"/>
              </w:rPr>
              <w:t>Выгрузка базы данных получателей  и сумм на электронные носители для предоставления в банк</w:t>
            </w:r>
          </w:p>
        </w:tc>
        <w:tc>
          <w:tcPr>
            <w:tcW w:w="2267" w:type="dxa"/>
            <w:tcBorders>
              <w:top w:val="single" w:sz="4" w:space="0" w:color="auto"/>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Отдел ЖКХ, транспорта и связи Администрации МО «Глазовский район»</w:t>
            </w:r>
          </w:p>
        </w:tc>
        <w:tc>
          <w:tcPr>
            <w:tcW w:w="1418"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559"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983" w:type="dxa"/>
            <w:tcBorders>
              <w:top w:val="single" w:sz="4" w:space="0" w:color="auto"/>
              <w:left w:val="nil"/>
              <w:bottom w:val="single" w:sz="4" w:space="0" w:color="auto"/>
              <w:right w:val="single" w:sz="4" w:space="0" w:color="auto"/>
            </w:tcBorders>
            <w:noWrap/>
          </w:tcPr>
          <w:p w:rsidR="005A2CC5" w:rsidRPr="00296651" w:rsidRDefault="005A2CC5" w:rsidP="005A2CC5">
            <w:pPr>
              <w:spacing w:before="40" w:after="40"/>
              <w:rPr>
                <w:rFonts w:ascii="Times New Roman" w:hAnsi="Times New Roman"/>
                <w:color w:val="000000"/>
                <w:sz w:val="18"/>
                <w:szCs w:val="18"/>
                <w:lang w:eastAsia="ru-RU"/>
              </w:rPr>
            </w:pPr>
            <w:r w:rsidRPr="00296651">
              <w:rPr>
                <w:rFonts w:ascii="Times New Roman" w:hAnsi="Times New Roman"/>
                <w:color w:val="000000"/>
                <w:sz w:val="18"/>
                <w:szCs w:val="18"/>
                <w:lang w:eastAsia="ru-RU"/>
              </w:rPr>
              <w:t>Перечисление денежных средств на счета граждан</w:t>
            </w:r>
          </w:p>
        </w:tc>
        <w:tc>
          <w:tcPr>
            <w:tcW w:w="1750"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Pr>
                <w:rFonts w:ascii="Times New Roman" w:hAnsi="Times New Roman"/>
                <w:color w:val="000000"/>
                <w:sz w:val="18"/>
                <w:szCs w:val="18"/>
                <w:lang w:eastAsia="ru-RU"/>
              </w:rPr>
              <w:t>перечислены в полном объеме</w:t>
            </w:r>
          </w:p>
        </w:tc>
        <w:tc>
          <w:tcPr>
            <w:tcW w:w="996"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r>
      <w:tr w:rsidR="005A2CC5" w:rsidRPr="00296651" w:rsidTr="00F974B3">
        <w:trPr>
          <w:trHeight w:val="283"/>
        </w:trPr>
        <w:tc>
          <w:tcPr>
            <w:tcW w:w="723" w:type="dxa"/>
            <w:tcBorders>
              <w:top w:val="single" w:sz="4" w:space="0" w:color="auto"/>
              <w:left w:val="single" w:sz="4" w:space="0" w:color="auto"/>
              <w:bottom w:val="single" w:sz="4" w:space="0" w:color="auto"/>
              <w:right w:val="single" w:sz="4" w:space="0" w:color="auto"/>
            </w:tcBorders>
            <w:noWrap/>
            <w:vAlign w:val="center"/>
          </w:tcPr>
          <w:p w:rsidR="005A2CC5"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04</w:t>
            </w:r>
          </w:p>
        </w:tc>
        <w:tc>
          <w:tcPr>
            <w:tcW w:w="567" w:type="dxa"/>
            <w:tcBorders>
              <w:top w:val="single" w:sz="4" w:space="0" w:color="auto"/>
              <w:left w:val="nil"/>
              <w:bottom w:val="single" w:sz="4" w:space="0" w:color="auto"/>
              <w:right w:val="single" w:sz="4" w:space="0" w:color="auto"/>
            </w:tcBorders>
            <w:noWrap/>
            <w:vAlign w:val="center"/>
          </w:tcPr>
          <w:p w:rsidR="005A2CC5"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3</w:t>
            </w:r>
          </w:p>
        </w:tc>
        <w:tc>
          <w:tcPr>
            <w:tcW w:w="567" w:type="dxa"/>
            <w:tcBorders>
              <w:top w:val="single" w:sz="4" w:space="0" w:color="auto"/>
              <w:left w:val="nil"/>
              <w:bottom w:val="single" w:sz="4" w:space="0" w:color="auto"/>
              <w:right w:val="single" w:sz="4" w:space="0" w:color="auto"/>
            </w:tcBorders>
            <w:noWrap/>
            <w:vAlign w:val="center"/>
          </w:tcPr>
          <w:p w:rsidR="005A2CC5"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06</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after="0"/>
              <w:rPr>
                <w:rFonts w:ascii="Times New Roman" w:hAnsi="Times New Roman"/>
                <w:color w:val="000000"/>
                <w:sz w:val="18"/>
                <w:szCs w:val="18"/>
                <w:lang w:eastAsia="ru-RU"/>
              </w:rPr>
            </w:pPr>
          </w:p>
        </w:tc>
        <w:tc>
          <w:tcPr>
            <w:tcW w:w="2834" w:type="dxa"/>
            <w:tcBorders>
              <w:top w:val="single" w:sz="4" w:space="0" w:color="auto"/>
              <w:left w:val="nil"/>
              <w:bottom w:val="single" w:sz="4" w:space="0" w:color="auto"/>
              <w:right w:val="single" w:sz="4" w:space="0" w:color="auto"/>
            </w:tcBorders>
            <w:noWrap/>
          </w:tcPr>
          <w:p w:rsidR="005A2CC5" w:rsidRPr="00296651" w:rsidRDefault="005A2CC5" w:rsidP="005A2CC5">
            <w:pPr>
              <w:rPr>
                <w:rFonts w:ascii="Times New Roman" w:hAnsi="Times New Roman"/>
                <w:color w:val="000000"/>
                <w:sz w:val="18"/>
                <w:szCs w:val="18"/>
                <w:lang w:eastAsia="ru-RU"/>
              </w:rPr>
            </w:pPr>
            <w:r w:rsidRPr="00296651">
              <w:rPr>
                <w:rFonts w:ascii="Times New Roman" w:hAnsi="Times New Roman"/>
                <w:color w:val="000000"/>
                <w:sz w:val="18"/>
                <w:szCs w:val="18"/>
                <w:lang w:eastAsia="ru-RU"/>
              </w:rPr>
              <w:t>Составление отчетов</w:t>
            </w:r>
          </w:p>
        </w:tc>
        <w:tc>
          <w:tcPr>
            <w:tcW w:w="2267" w:type="dxa"/>
            <w:tcBorders>
              <w:top w:val="single" w:sz="4" w:space="0" w:color="auto"/>
              <w:left w:val="nil"/>
              <w:bottom w:val="single" w:sz="4" w:space="0" w:color="auto"/>
              <w:right w:val="single" w:sz="4" w:space="0" w:color="auto"/>
            </w:tcBorders>
            <w:noWrap/>
          </w:tcPr>
          <w:p w:rsidR="005A2CC5" w:rsidRPr="00146DD9" w:rsidRDefault="005A2CC5" w:rsidP="005A2CC5">
            <w:pPr>
              <w:spacing w:before="40" w:after="40"/>
              <w:rPr>
                <w:rFonts w:ascii="Times New Roman" w:hAnsi="Times New Roman"/>
                <w:color w:val="000000"/>
                <w:sz w:val="18"/>
                <w:szCs w:val="18"/>
                <w:lang w:eastAsia="ru-RU"/>
              </w:rPr>
            </w:pPr>
            <w:r w:rsidRPr="00146DD9">
              <w:rPr>
                <w:rFonts w:ascii="Times New Roman" w:hAnsi="Times New Roman"/>
                <w:color w:val="000000"/>
                <w:sz w:val="18"/>
                <w:szCs w:val="18"/>
                <w:lang w:eastAsia="ru-RU"/>
              </w:rPr>
              <w:t>Отдел ЖКХ, транспорта и связи Администрации МО «Глазовский район»</w:t>
            </w:r>
          </w:p>
        </w:tc>
        <w:tc>
          <w:tcPr>
            <w:tcW w:w="1418"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559"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983" w:type="dxa"/>
            <w:tcBorders>
              <w:top w:val="single" w:sz="4" w:space="0" w:color="auto"/>
              <w:left w:val="nil"/>
              <w:bottom w:val="single" w:sz="4" w:space="0" w:color="auto"/>
              <w:right w:val="single" w:sz="4" w:space="0" w:color="auto"/>
            </w:tcBorders>
            <w:noWrap/>
          </w:tcPr>
          <w:p w:rsidR="005A2CC5" w:rsidRPr="00296651" w:rsidRDefault="005A2CC5" w:rsidP="005A2CC5">
            <w:pPr>
              <w:spacing w:before="40" w:after="40"/>
              <w:rPr>
                <w:rFonts w:ascii="Times New Roman" w:hAnsi="Times New Roman"/>
                <w:color w:val="000000"/>
                <w:sz w:val="18"/>
                <w:szCs w:val="18"/>
                <w:lang w:eastAsia="ru-RU"/>
              </w:rPr>
            </w:pPr>
          </w:p>
        </w:tc>
        <w:tc>
          <w:tcPr>
            <w:tcW w:w="1750"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c>
          <w:tcPr>
            <w:tcW w:w="996"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r>
      <w:tr w:rsidR="005A2CC5" w:rsidRPr="00296651" w:rsidTr="00F974B3">
        <w:trPr>
          <w:trHeight w:val="283"/>
        </w:trPr>
        <w:tc>
          <w:tcPr>
            <w:tcW w:w="723" w:type="dxa"/>
            <w:tcBorders>
              <w:top w:val="single" w:sz="4" w:space="0" w:color="auto"/>
              <w:left w:val="single" w:sz="4" w:space="0" w:color="auto"/>
              <w:bottom w:val="single" w:sz="4" w:space="0" w:color="auto"/>
              <w:right w:val="single" w:sz="4" w:space="0" w:color="auto"/>
            </w:tcBorders>
            <w:noWrap/>
            <w:vAlign w:val="center"/>
          </w:tcPr>
          <w:p w:rsidR="005A2CC5"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04</w:t>
            </w:r>
          </w:p>
        </w:tc>
        <w:tc>
          <w:tcPr>
            <w:tcW w:w="567" w:type="dxa"/>
            <w:tcBorders>
              <w:top w:val="single" w:sz="4" w:space="0" w:color="auto"/>
              <w:left w:val="nil"/>
              <w:bottom w:val="single" w:sz="4" w:space="0" w:color="auto"/>
              <w:right w:val="single" w:sz="4" w:space="0" w:color="auto"/>
            </w:tcBorders>
            <w:noWrap/>
            <w:vAlign w:val="center"/>
          </w:tcPr>
          <w:p w:rsidR="005A2CC5"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3</w:t>
            </w:r>
          </w:p>
        </w:tc>
        <w:tc>
          <w:tcPr>
            <w:tcW w:w="567" w:type="dxa"/>
            <w:tcBorders>
              <w:top w:val="single" w:sz="4" w:space="0" w:color="auto"/>
              <w:left w:val="nil"/>
              <w:bottom w:val="single" w:sz="4" w:space="0" w:color="auto"/>
              <w:right w:val="single" w:sz="4" w:space="0" w:color="auto"/>
            </w:tcBorders>
            <w:noWrap/>
            <w:vAlign w:val="center"/>
          </w:tcPr>
          <w:p w:rsidR="005A2CC5" w:rsidRDefault="005A2CC5" w:rsidP="005A2CC5">
            <w:pPr>
              <w:spacing w:before="40" w:after="40"/>
              <w:jc w:val="center"/>
              <w:rPr>
                <w:rFonts w:ascii="Times New Roman" w:hAnsi="Times New Roman"/>
                <w:color w:val="000000"/>
                <w:sz w:val="18"/>
                <w:szCs w:val="18"/>
                <w:lang w:eastAsia="ru-RU"/>
              </w:rPr>
            </w:pPr>
            <w:r>
              <w:rPr>
                <w:rFonts w:ascii="Times New Roman" w:hAnsi="Times New Roman"/>
                <w:color w:val="000000"/>
                <w:sz w:val="18"/>
                <w:szCs w:val="18"/>
                <w:lang w:eastAsia="ru-RU"/>
              </w:rPr>
              <w:t>07</w:t>
            </w:r>
          </w:p>
        </w:tc>
        <w:tc>
          <w:tcPr>
            <w:tcW w:w="567" w:type="dxa"/>
            <w:tcBorders>
              <w:top w:val="single" w:sz="4" w:space="0" w:color="auto"/>
              <w:left w:val="nil"/>
              <w:bottom w:val="single" w:sz="4" w:space="0" w:color="auto"/>
              <w:right w:val="single" w:sz="4" w:space="0" w:color="auto"/>
            </w:tcBorders>
            <w:noWrap/>
            <w:vAlign w:val="center"/>
          </w:tcPr>
          <w:p w:rsidR="005A2CC5" w:rsidRPr="00146DD9" w:rsidRDefault="005A2CC5" w:rsidP="005A2CC5">
            <w:pPr>
              <w:spacing w:after="0"/>
              <w:rPr>
                <w:rFonts w:ascii="Times New Roman" w:hAnsi="Times New Roman"/>
                <w:color w:val="000000"/>
                <w:sz w:val="18"/>
                <w:szCs w:val="18"/>
                <w:lang w:eastAsia="ru-RU"/>
              </w:rPr>
            </w:pPr>
          </w:p>
        </w:tc>
        <w:tc>
          <w:tcPr>
            <w:tcW w:w="2834" w:type="dxa"/>
            <w:tcBorders>
              <w:top w:val="single" w:sz="4" w:space="0" w:color="auto"/>
              <w:left w:val="nil"/>
              <w:bottom w:val="single" w:sz="4" w:space="0" w:color="auto"/>
              <w:right w:val="single" w:sz="4" w:space="0" w:color="auto"/>
            </w:tcBorders>
            <w:noWrap/>
          </w:tcPr>
          <w:p w:rsidR="005A2CC5" w:rsidRPr="00296651" w:rsidRDefault="005A2CC5" w:rsidP="005A2CC5">
            <w:pPr>
              <w:rPr>
                <w:rFonts w:ascii="Times New Roman" w:hAnsi="Times New Roman"/>
                <w:color w:val="000000"/>
                <w:sz w:val="18"/>
                <w:szCs w:val="18"/>
                <w:lang w:eastAsia="ru-RU"/>
              </w:rPr>
            </w:pPr>
            <w:r w:rsidRPr="00296651">
              <w:rPr>
                <w:rFonts w:ascii="Times New Roman" w:hAnsi="Times New Roman"/>
                <w:color w:val="000000"/>
                <w:sz w:val="18"/>
                <w:szCs w:val="18"/>
                <w:lang w:eastAsia="ru-RU"/>
              </w:rPr>
              <w:t xml:space="preserve">Ежеквартальные изменения и обновления программного </w:t>
            </w:r>
            <w:r w:rsidRPr="00296651">
              <w:rPr>
                <w:rFonts w:ascii="Times New Roman" w:hAnsi="Times New Roman"/>
                <w:color w:val="000000"/>
                <w:sz w:val="18"/>
                <w:szCs w:val="18"/>
                <w:lang w:eastAsia="ru-RU"/>
              </w:rPr>
              <w:lastRenderedPageBreak/>
              <w:t>обеспечения</w:t>
            </w:r>
          </w:p>
        </w:tc>
        <w:tc>
          <w:tcPr>
            <w:tcW w:w="2267" w:type="dxa"/>
            <w:tcBorders>
              <w:top w:val="single" w:sz="4" w:space="0" w:color="auto"/>
              <w:left w:val="nil"/>
              <w:bottom w:val="single" w:sz="4" w:space="0" w:color="auto"/>
              <w:right w:val="single" w:sz="4" w:space="0" w:color="auto"/>
            </w:tcBorders>
            <w:noWrap/>
          </w:tcPr>
          <w:p w:rsidR="005A2CC5" w:rsidRDefault="005A2CC5" w:rsidP="005A2CC5">
            <w:pPr>
              <w:spacing w:before="40" w:after="40"/>
              <w:rPr>
                <w:b/>
                <w:bCs/>
                <w:sz w:val="20"/>
                <w:szCs w:val="20"/>
              </w:rPr>
            </w:pPr>
            <w:r w:rsidRPr="00296651">
              <w:rPr>
                <w:rFonts w:ascii="Times New Roman" w:hAnsi="Times New Roman"/>
                <w:color w:val="000000"/>
                <w:sz w:val="18"/>
                <w:szCs w:val="18"/>
                <w:lang w:eastAsia="ru-RU"/>
              </w:rPr>
              <w:lastRenderedPageBreak/>
              <w:t xml:space="preserve">Отдел ЖКХ, транспорта и связи Администрации МО «Глазовский район» ООО </w:t>
            </w:r>
            <w:r w:rsidRPr="00296651">
              <w:rPr>
                <w:rFonts w:ascii="Times New Roman" w:hAnsi="Times New Roman"/>
                <w:color w:val="000000"/>
                <w:sz w:val="18"/>
                <w:szCs w:val="18"/>
                <w:lang w:eastAsia="ru-RU"/>
              </w:rPr>
              <w:lastRenderedPageBreak/>
              <w:t>«ЭЛМИ – Консалтинг»</w:t>
            </w:r>
          </w:p>
        </w:tc>
        <w:tc>
          <w:tcPr>
            <w:tcW w:w="1418"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lastRenderedPageBreak/>
              <w:t>2015</w:t>
            </w:r>
          </w:p>
        </w:tc>
        <w:tc>
          <w:tcPr>
            <w:tcW w:w="1559"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sidRPr="000335E9">
              <w:rPr>
                <w:rFonts w:ascii="Times New Roman" w:hAnsi="Times New Roman"/>
                <w:color w:val="000000"/>
                <w:sz w:val="18"/>
                <w:szCs w:val="18"/>
                <w:lang w:eastAsia="ru-RU"/>
              </w:rPr>
              <w:t>2015</w:t>
            </w:r>
          </w:p>
        </w:tc>
        <w:tc>
          <w:tcPr>
            <w:tcW w:w="1983" w:type="dxa"/>
            <w:tcBorders>
              <w:top w:val="single" w:sz="4" w:space="0" w:color="auto"/>
              <w:left w:val="nil"/>
              <w:bottom w:val="single" w:sz="4" w:space="0" w:color="auto"/>
              <w:right w:val="single" w:sz="4" w:space="0" w:color="auto"/>
            </w:tcBorders>
            <w:noWrap/>
          </w:tcPr>
          <w:p w:rsidR="005A2CC5" w:rsidRPr="00296651" w:rsidRDefault="005A2CC5" w:rsidP="005A2CC5">
            <w:pPr>
              <w:spacing w:before="40" w:after="40"/>
              <w:rPr>
                <w:rFonts w:ascii="Times New Roman" w:hAnsi="Times New Roman"/>
                <w:color w:val="000000"/>
                <w:sz w:val="18"/>
                <w:szCs w:val="18"/>
                <w:lang w:eastAsia="ru-RU"/>
              </w:rPr>
            </w:pPr>
            <w:r w:rsidRPr="00296651">
              <w:rPr>
                <w:rFonts w:ascii="Times New Roman" w:hAnsi="Times New Roman"/>
                <w:color w:val="000000"/>
                <w:sz w:val="18"/>
                <w:szCs w:val="18"/>
                <w:lang w:eastAsia="ru-RU"/>
              </w:rPr>
              <w:t xml:space="preserve">Бесперебойная работа программного обеспечения и </w:t>
            </w:r>
            <w:r w:rsidRPr="00296651">
              <w:rPr>
                <w:rFonts w:ascii="Times New Roman" w:hAnsi="Times New Roman"/>
                <w:color w:val="000000"/>
                <w:sz w:val="18"/>
                <w:szCs w:val="18"/>
                <w:lang w:eastAsia="ru-RU"/>
              </w:rPr>
              <w:lastRenderedPageBreak/>
              <w:t>сохранение существующей базы данных</w:t>
            </w:r>
          </w:p>
        </w:tc>
        <w:tc>
          <w:tcPr>
            <w:tcW w:w="1750"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перебоев в работе не было</w:t>
            </w:r>
          </w:p>
        </w:tc>
        <w:tc>
          <w:tcPr>
            <w:tcW w:w="996" w:type="dxa"/>
            <w:tcBorders>
              <w:top w:val="single" w:sz="4" w:space="0" w:color="auto"/>
              <w:left w:val="nil"/>
              <w:bottom w:val="single" w:sz="4" w:space="0" w:color="auto"/>
              <w:right w:val="single" w:sz="4" w:space="0" w:color="auto"/>
            </w:tcBorders>
            <w:noWrap/>
          </w:tcPr>
          <w:p w:rsidR="005A2CC5" w:rsidRPr="000335E9" w:rsidRDefault="005A2CC5" w:rsidP="005A2CC5">
            <w:pPr>
              <w:spacing w:before="40" w:after="40"/>
              <w:rPr>
                <w:rFonts w:ascii="Times New Roman" w:hAnsi="Times New Roman"/>
                <w:color w:val="000000"/>
                <w:sz w:val="18"/>
                <w:szCs w:val="18"/>
                <w:lang w:eastAsia="ru-RU"/>
              </w:rPr>
            </w:pPr>
          </w:p>
        </w:tc>
      </w:tr>
      <w:tr w:rsidR="005A2CC5" w:rsidRPr="006064F2" w:rsidTr="00F974B3">
        <w:trPr>
          <w:trHeight w:val="282"/>
        </w:trPr>
        <w:tc>
          <w:tcPr>
            <w:tcW w:w="723" w:type="dxa"/>
            <w:tcBorders>
              <w:top w:val="nil"/>
              <w:left w:val="single" w:sz="8" w:space="0" w:color="auto"/>
              <w:bottom w:val="single" w:sz="4" w:space="0" w:color="auto"/>
              <w:right w:val="single" w:sz="4" w:space="0" w:color="auto"/>
            </w:tcBorders>
            <w:noWrap/>
            <w:vAlign w:val="center"/>
          </w:tcPr>
          <w:p w:rsidR="005A2CC5" w:rsidRPr="00AE32E2" w:rsidRDefault="005A2CC5" w:rsidP="005A2CC5">
            <w:pPr>
              <w:spacing w:after="0" w:line="240" w:lineRule="auto"/>
              <w:jc w:val="center"/>
              <w:rPr>
                <w:rFonts w:ascii="Times New Roman" w:hAnsi="Times New Roman"/>
                <w:b/>
                <w:bCs/>
                <w:color w:val="000000"/>
                <w:sz w:val="20"/>
                <w:szCs w:val="20"/>
                <w:lang w:eastAsia="ru-RU"/>
              </w:rPr>
            </w:pPr>
            <w:r w:rsidRPr="00AE32E2">
              <w:rPr>
                <w:rFonts w:ascii="Times New Roman" w:hAnsi="Times New Roman"/>
                <w:b/>
                <w:bCs/>
                <w:color w:val="000000"/>
                <w:sz w:val="20"/>
                <w:szCs w:val="20"/>
                <w:lang w:eastAsia="ru-RU"/>
              </w:rPr>
              <w:lastRenderedPageBreak/>
              <w:t>04</w:t>
            </w:r>
          </w:p>
        </w:tc>
        <w:tc>
          <w:tcPr>
            <w:tcW w:w="567" w:type="dxa"/>
            <w:tcBorders>
              <w:top w:val="nil"/>
              <w:left w:val="nil"/>
              <w:bottom w:val="single" w:sz="4" w:space="0" w:color="auto"/>
              <w:right w:val="single" w:sz="4" w:space="0" w:color="auto"/>
            </w:tcBorders>
            <w:noWrap/>
            <w:vAlign w:val="center"/>
          </w:tcPr>
          <w:p w:rsidR="005A2CC5" w:rsidRPr="00AE32E2" w:rsidRDefault="005A2CC5" w:rsidP="005A2CC5">
            <w:pPr>
              <w:spacing w:after="0" w:line="240" w:lineRule="auto"/>
              <w:rPr>
                <w:rFonts w:ascii="Times New Roman" w:hAnsi="Times New Roman"/>
                <w:b/>
                <w:sz w:val="20"/>
                <w:szCs w:val="20"/>
                <w:lang w:eastAsia="ru-RU"/>
              </w:rPr>
            </w:pPr>
            <w:r w:rsidRPr="00AE32E2">
              <w:rPr>
                <w:rFonts w:ascii="Times New Roman" w:hAnsi="Times New Roman"/>
                <w:b/>
                <w:sz w:val="20"/>
                <w:szCs w:val="20"/>
                <w:lang w:eastAsia="ru-RU"/>
              </w:rPr>
              <w:t>4</w:t>
            </w:r>
          </w:p>
        </w:tc>
        <w:tc>
          <w:tcPr>
            <w:tcW w:w="567" w:type="dxa"/>
            <w:tcBorders>
              <w:top w:val="nil"/>
              <w:left w:val="nil"/>
              <w:bottom w:val="single" w:sz="4" w:space="0" w:color="auto"/>
              <w:right w:val="single" w:sz="4" w:space="0" w:color="auto"/>
            </w:tcBorders>
            <w:noWrap/>
            <w:vAlign w:val="center"/>
          </w:tcPr>
          <w:p w:rsidR="005A2CC5" w:rsidRPr="00AE32E2" w:rsidRDefault="005A2CC5" w:rsidP="005A2CC5">
            <w:pPr>
              <w:spacing w:after="0" w:line="240" w:lineRule="auto"/>
              <w:rPr>
                <w:rFonts w:ascii="Times New Roman" w:hAnsi="Times New Roman"/>
                <w:b/>
                <w:sz w:val="20"/>
                <w:szCs w:val="20"/>
                <w:lang w:eastAsia="ru-RU"/>
              </w:rPr>
            </w:pPr>
          </w:p>
        </w:tc>
        <w:tc>
          <w:tcPr>
            <w:tcW w:w="567" w:type="dxa"/>
            <w:tcBorders>
              <w:top w:val="nil"/>
              <w:left w:val="nil"/>
              <w:bottom w:val="single" w:sz="4" w:space="0" w:color="auto"/>
              <w:right w:val="single" w:sz="4" w:space="0" w:color="auto"/>
            </w:tcBorders>
            <w:noWrap/>
            <w:vAlign w:val="center"/>
          </w:tcPr>
          <w:p w:rsidR="005A2CC5" w:rsidRPr="00AE32E2" w:rsidRDefault="005A2CC5" w:rsidP="005A2CC5">
            <w:pPr>
              <w:spacing w:after="0" w:line="240" w:lineRule="auto"/>
              <w:rPr>
                <w:rFonts w:ascii="Times New Roman" w:hAnsi="Times New Roman"/>
                <w:b/>
                <w:sz w:val="20"/>
                <w:szCs w:val="20"/>
                <w:lang w:eastAsia="ru-RU"/>
              </w:rPr>
            </w:pPr>
          </w:p>
        </w:tc>
        <w:tc>
          <w:tcPr>
            <w:tcW w:w="2834" w:type="dxa"/>
            <w:tcBorders>
              <w:top w:val="nil"/>
              <w:left w:val="nil"/>
              <w:bottom w:val="single" w:sz="4" w:space="0" w:color="auto"/>
              <w:right w:val="single" w:sz="4" w:space="0" w:color="auto"/>
            </w:tcBorders>
            <w:noWrap/>
            <w:vAlign w:val="center"/>
          </w:tcPr>
          <w:p w:rsidR="005A2CC5" w:rsidRPr="00AE32E2" w:rsidRDefault="005A2CC5" w:rsidP="005A2CC5">
            <w:pPr>
              <w:spacing w:after="0" w:line="240" w:lineRule="auto"/>
              <w:rPr>
                <w:rFonts w:ascii="Times New Roman" w:hAnsi="Times New Roman"/>
                <w:b/>
                <w:bCs/>
                <w:color w:val="000000"/>
                <w:sz w:val="20"/>
                <w:szCs w:val="20"/>
                <w:lang w:eastAsia="ru-RU"/>
              </w:rPr>
            </w:pPr>
            <w:r w:rsidRPr="00AE32E2">
              <w:rPr>
                <w:rFonts w:ascii="Times New Roman" w:hAnsi="Times New Roman"/>
                <w:b/>
                <w:bCs/>
                <w:color w:val="000000"/>
                <w:sz w:val="20"/>
                <w:szCs w:val="20"/>
                <w:lang w:eastAsia="ru-RU"/>
              </w:rPr>
              <w:t>Социальная поддержка старшего поколения</w:t>
            </w:r>
            <w:proofErr w:type="gramStart"/>
            <w:r w:rsidRPr="00AE32E2">
              <w:rPr>
                <w:rFonts w:ascii="Times New Roman" w:hAnsi="Times New Roman"/>
                <w:b/>
                <w:bCs/>
                <w:color w:val="000000"/>
                <w:sz w:val="20"/>
                <w:szCs w:val="20"/>
                <w:lang w:eastAsia="ru-RU"/>
              </w:rPr>
              <w:t xml:space="preserve"> ,</w:t>
            </w:r>
            <w:proofErr w:type="gramEnd"/>
            <w:r w:rsidRPr="00AE32E2">
              <w:rPr>
                <w:rFonts w:ascii="Times New Roman" w:hAnsi="Times New Roman"/>
                <w:b/>
                <w:bCs/>
                <w:color w:val="000000"/>
                <w:sz w:val="20"/>
                <w:szCs w:val="20"/>
                <w:lang w:eastAsia="ru-RU"/>
              </w:rPr>
              <w:t xml:space="preserve"> инвалидов и отдельных категорий граждан</w:t>
            </w:r>
          </w:p>
        </w:tc>
        <w:tc>
          <w:tcPr>
            <w:tcW w:w="2267" w:type="dxa"/>
            <w:tcBorders>
              <w:top w:val="nil"/>
              <w:left w:val="nil"/>
              <w:bottom w:val="single" w:sz="4" w:space="0" w:color="auto"/>
              <w:right w:val="single" w:sz="4" w:space="0" w:color="auto"/>
            </w:tcBorders>
            <w:noWrap/>
            <w:vAlign w:val="bottom"/>
          </w:tcPr>
          <w:p w:rsidR="005A2CC5" w:rsidRPr="006064F2" w:rsidRDefault="005A2CC5" w:rsidP="005A2CC5">
            <w:pPr>
              <w:spacing w:after="0" w:line="240" w:lineRule="auto"/>
              <w:jc w:val="center"/>
              <w:rPr>
                <w:rFonts w:ascii="Times New Roman" w:hAnsi="Times New Roman"/>
                <w:b/>
                <w:color w:val="000000"/>
                <w:sz w:val="20"/>
                <w:szCs w:val="20"/>
                <w:lang w:eastAsia="ru-RU"/>
              </w:rPr>
            </w:pPr>
            <w:r w:rsidRPr="006064F2">
              <w:rPr>
                <w:rFonts w:ascii="Times New Roman" w:hAnsi="Times New Roman"/>
                <w:b/>
                <w:color w:val="000000"/>
                <w:sz w:val="20"/>
                <w:szCs w:val="20"/>
                <w:lang w:eastAsia="ru-RU"/>
              </w:rPr>
              <w:t> </w:t>
            </w:r>
          </w:p>
        </w:tc>
        <w:tc>
          <w:tcPr>
            <w:tcW w:w="1418" w:type="dxa"/>
            <w:tcBorders>
              <w:top w:val="nil"/>
              <w:left w:val="nil"/>
              <w:bottom w:val="single" w:sz="4" w:space="0" w:color="auto"/>
              <w:right w:val="single" w:sz="4" w:space="0" w:color="auto"/>
            </w:tcBorders>
            <w:noWrap/>
            <w:vAlign w:val="bottom"/>
          </w:tcPr>
          <w:p w:rsidR="005A2CC5" w:rsidRPr="006064F2" w:rsidRDefault="005A2CC5" w:rsidP="005A2CC5">
            <w:pPr>
              <w:spacing w:after="0" w:line="240" w:lineRule="auto"/>
              <w:jc w:val="center"/>
              <w:rPr>
                <w:rFonts w:ascii="Times New Roman" w:hAnsi="Times New Roman"/>
                <w:b/>
                <w:color w:val="000000"/>
                <w:sz w:val="20"/>
                <w:szCs w:val="20"/>
                <w:lang w:eastAsia="ru-RU"/>
              </w:rPr>
            </w:pPr>
            <w:r w:rsidRPr="006064F2">
              <w:rPr>
                <w:rFonts w:ascii="Times New Roman" w:hAnsi="Times New Roman"/>
                <w:b/>
                <w:color w:val="000000"/>
                <w:sz w:val="20"/>
                <w:szCs w:val="20"/>
                <w:lang w:eastAsia="ru-RU"/>
              </w:rPr>
              <w:t> </w:t>
            </w:r>
          </w:p>
        </w:tc>
        <w:tc>
          <w:tcPr>
            <w:tcW w:w="1559" w:type="dxa"/>
            <w:tcBorders>
              <w:top w:val="nil"/>
              <w:left w:val="nil"/>
              <w:bottom w:val="single" w:sz="4" w:space="0" w:color="auto"/>
              <w:right w:val="single" w:sz="4" w:space="0" w:color="auto"/>
            </w:tcBorders>
            <w:noWrap/>
            <w:vAlign w:val="bottom"/>
          </w:tcPr>
          <w:p w:rsidR="005A2CC5" w:rsidRPr="006064F2" w:rsidRDefault="005A2CC5" w:rsidP="005A2CC5">
            <w:pPr>
              <w:spacing w:after="0" w:line="240" w:lineRule="auto"/>
              <w:jc w:val="center"/>
              <w:rPr>
                <w:rFonts w:ascii="Times New Roman" w:hAnsi="Times New Roman"/>
                <w:b/>
                <w:color w:val="000000"/>
                <w:sz w:val="20"/>
                <w:szCs w:val="20"/>
                <w:lang w:eastAsia="ru-RU"/>
              </w:rPr>
            </w:pPr>
            <w:r w:rsidRPr="006064F2">
              <w:rPr>
                <w:rFonts w:ascii="Times New Roman" w:hAnsi="Times New Roman"/>
                <w:b/>
                <w:color w:val="000000"/>
                <w:sz w:val="20"/>
                <w:szCs w:val="20"/>
                <w:lang w:eastAsia="ru-RU"/>
              </w:rPr>
              <w:t> </w:t>
            </w:r>
          </w:p>
        </w:tc>
        <w:tc>
          <w:tcPr>
            <w:tcW w:w="1983" w:type="dxa"/>
            <w:tcBorders>
              <w:top w:val="nil"/>
              <w:left w:val="nil"/>
              <w:bottom w:val="single" w:sz="4" w:space="0" w:color="auto"/>
              <w:right w:val="single" w:sz="4" w:space="0" w:color="auto"/>
            </w:tcBorders>
            <w:noWrap/>
            <w:vAlign w:val="bottom"/>
          </w:tcPr>
          <w:p w:rsidR="005A2CC5" w:rsidRPr="006064F2" w:rsidRDefault="005A2CC5" w:rsidP="005A2CC5">
            <w:pPr>
              <w:spacing w:after="0" w:line="240" w:lineRule="auto"/>
              <w:jc w:val="center"/>
              <w:rPr>
                <w:rFonts w:ascii="Times New Roman" w:hAnsi="Times New Roman"/>
                <w:b/>
                <w:color w:val="000000"/>
                <w:sz w:val="20"/>
                <w:szCs w:val="20"/>
                <w:lang w:eastAsia="ru-RU"/>
              </w:rPr>
            </w:pPr>
            <w:r w:rsidRPr="006064F2">
              <w:rPr>
                <w:rFonts w:ascii="Times New Roman" w:hAnsi="Times New Roman"/>
                <w:b/>
                <w:color w:val="000000"/>
                <w:sz w:val="20"/>
                <w:szCs w:val="20"/>
                <w:lang w:eastAsia="ru-RU"/>
              </w:rPr>
              <w:t> </w:t>
            </w:r>
          </w:p>
        </w:tc>
        <w:tc>
          <w:tcPr>
            <w:tcW w:w="1750" w:type="dxa"/>
            <w:tcBorders>
              <w:top w:val="nil"/>
              <w:left w:val="nil"/>
              <w:bottom w:val="single" w:sz="4" w:space="0" w:color="auto"/>
              <w:right w:val="single" w:sz="4" w:space="0" w:color="auto"/>
            </w:tcBorders>
            <w:noWrap/>
            <w:vAlign w:val="bottom"/>
          </w:tcPr>
          <w:p w:rsidR="005A2CC5" w:rsidRPr="006064F2" w:rsidRDefault="005A2CC5" w:rsidP="005A2CC5">
            <w:pPr>
              <w:spacing w:after="0" w:line="240" w:lineRule="auto"/>
              <w:rPr>
                <w:rFonts w:ascii="Times New Roman" w:hAnsi="Times New Roman"/>
                <w:b/>
                <w:color w:val="000000"/>
                <w:sz w:val="20"/>
                <w:szCs w:val="20"/>
                <w:lang w:eastAsia="ru-RU"/>
              </w:rPr>
            </w:pPr>
            <w:r w:rsidRPr="006064F2">
              <w:rPr>
                <w:rFonts w:ascii="Times New Roman" w:hAnsi="Times New Roman"/>
                <w:b/>
                <w:color w:val="000000"/>
                <w:sz w:val="20"/>
                <w:szCs w:val="20"/>
                <w:lang w:eastAsia="ru-RU"/>
              </w:rPr>
              <w:t> </w:t>
            </w:r>
          </w:p>
        </w:tc>
        <w:tc>
          <w:tcPr>
            <w:tcW w:w="996" w:type="dxa"/>
            <w:tcBorders>
              <w:top w:val="nil"/>
              <w:left w:val="nil"/>
              <w:bottom w:val="single" w:sz="4"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b/>
                <w:color w:val="000000"/>
                <w:sz w:val="20"/>
                <w:szCs w:val="20"/>
                <w:lang w:eastAsia="ru-RU"/>
              </w:rPr>
            </w:pPr>
            <w:r w:rsidRPr="006064F2">
              <w:rPr>
                <w:rFonts w:ascii="Times New Roman" w:hAnsi="Times New Roman"/>
                <w:b/>
                <w:color w:val="000000"/>
                <w:sz w:val="20"/>
                <w:szCs w:val="20"/>
                <w:lang w:eastAsia="ru-RU"/>
              </w:rPr>
              <w:t> </w:t>
            </w:r>
          </w:p>
        </w:tc>
      </w:tr>
      <w:tr w:rsidR="005A2CC5" w:rsidRPr="006064F2" w:rsidTr="00F974B3">
        <w:trPr>
          <w:trHeight w:val="282"/>
        </w:trPr>
        <w:tc>
          <w:tcPr>
            <w:tcW w:w="723" w:type="dxa"/>
            <w:tcBorders>
              <w:top w:val="nil"/>
              <w:left w:val="single" w:sz="8" w:space="0" w:color="auto"/>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bCs/>
                <w:color w:val="000000"/>
                <w:sz w:val="20"/>
                <w:szCs w:val="20"/>
                <w:lang w:eastAsia="ru-RU"/>
              </w:rPr>
            </w:pPr>
            <w:r w:rsidRPr="006064F2">
              <w:rPr>
                <w:rFonts w:ascii="Times New Roman" w:hAnsi="Times New Roman"/>
                <w:bCs/>
                <w:color w:val="000000"/>
                <w:sz w:val="20"/>
                <w:szCs w:val="20"/>
                <w:lang w:eastAsia="ru-RU"/>
              </w:rPr>
              <w:t>4</w:t>
            </w:r>
          </w:p>
        </w:tc>
        <w:tc>
          <w:tcPr>
            <w:tcW w:w="567"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bCs/>
                <w:color w:val="000000"/>
                <w:sz w:val="20"/>
                <w:szCs w:val="20"/>
                <w:lang w:eastAsia="ru-RU"/>
              </w:rPr>
            </w:pPr>
            <w:r w:rsidRPr="006064F2">
              <w:rPr>
                <w:rFonts w:ascii="Times New Roman" w:hAnsi="Times New Roman"/>
                <w:bCs/>
                <w:color w:val="000000"/>
                <w:sz w:val="20"/>
                <w:szCs w:val="20"/>
                <w:lang w:eastAsia="ru-RU"/>
              </w:rPr>
              <w:t>4</w:t>
            </w:r>
          </w:p>
        </w:tc>
        <w:tc>
          <w:tcPr>
            <w:tcW w:w="567"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1</w:t>
            </w:r>
          </w:p>
        </w:tc>
        <w:tc>
          <w:tcPr>
            <w:tcW w:w="567"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1</w:t>
            </w:r>
          </w:p>
        </w:tc>
        <w:tc>
          <w:tcPr>
            <w:tcW w:w="2834"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both"/>
              <w:rPr>
                <w:rFonts w:ascii="Times New Roman" w:hAnsi="Times New Roman"/>
                <w:color w:val="000000"/>
                <w:sz w:val="20"/>
                <w:szCs w:val="20"/>
              </w:rPr>
            </w:pPr>
            <w:r w:rsidRPr="006064F2">
              <w:rPr>
                <w:rFonts w:ascii="Times New Roman" w:hAnsi="Times New Roman"/>
                <w:color w:val="000000"/>
                <w:sz w:val="20"/>
                <w:szCs w:val="20"/>
              </w:rPr>
              <w:t>Проведение мероприятий для  граждан    старшего  поколения, инвалидов, Дня пожилых людей;</w:t>
            </w:r>
          </w:p>
        </w:tc>
        <w:tc>
          <w:tcPr>
            <w:tcW w:w="2267"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МО "</w:t>
            </w:r>
            <w:proofErr w:type="spellStart"/>
            <w:r w:rsidRPr="006064F2">
              <w:rPr>
                <w:rFonts w:ascii="Times New Roman" w:hAnsi="Times New Roman"/>
                <w:sz w:val="20"/>
                <w:szCs w:val="20"/>
              </w:rPr>
              <w:t>Глазовсикй</w:t>
            </w:r>
            <w:proofErr w:type="spellEnd"/>
            <w:r w:rsidRPr="006064F2">
              <w:rPr>
                <w:rFonts w:ascii="Times New Roman" w:hAnsi="Times New Roman"/>
                <w:sz w:val="20"/>
                <w:szCs w:val="20"/>
              </w:rPr>
              <w:t xml:space="preserve"> район", Совет ветеранов</w:t>
            </w:r>
          </w:p>
        </w:tc>
        <w:tc>
          <w:tcPr>
            <w:tcW w:w="1418"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rPr>
            </w:pPr>
            <w:proofErr w:type="gramStart"/>
            <w:r w:rsidRPr="006064F2">
              <w:rPr>
                <w:rFonts w:ascii="Times New Roman" w:hAnsi="Times New Roman"/>
                <w:color w:val="000000"/>
                <w:sz w:val="20"/>
                <w:szCs w:val="20"/>
              </w:rPr>
              <w:t>повышение активности граждан старшего поколения,  в жизни общества, упрочнение социальных связей (увеличение количества граждан пожилого возраста,  принявших участие в социально значимых мероприятиях</w:t>
            </w:r>
            <w:proofErr w:type="gramEnd"/>
          </w:p>
        </w:tc>
        <w:tc>
          <w:tcPr>
            <w:tcW w:w="1750"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w:t>
            </w:r>
            <w:proofErr w:type="gramStart"/>
            <w:r w:rsidRPr="006064F2">
              <w:rPr>
                <w:rFonts w:ascii="Times New Roman" w:hAnsi="Times New Roman"/>
                <w:color w:val="000000"/>
                <w:sz w:val="20"/>
                <w:szCs w:val="20"/>
                <w:lang w:eastAsia="ru-RU"/>
              </w:rPr>
              <w:t>В районных  мероприятиях  приняли участие 418 человек (Акция "Лыжня России", Зимняя спартакиада</w:t>
            </w:r>
            <w:proofErr w:type="gramEnd"/>
          </w:p>
        </w:tc>
        <w:tc>
          <w:tcPr>
            <w:tcW w:w="996" w:type="dxa"/>
            <w:tcBorders>
              <w:top w:val="nil"/>
              <w:left w:val="nil"/>
              <w:bottom w:val="single" w:sz="4"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w:t>
            </w:r>
          </w:p>
        </w:tc>
      </w:tr>
      <w:tr w:rsidR="005A2CC5" w:rsidRPr="006064F2" w:rsidTr="00F974B3">
        <w:trPr>
          <w:trHeight w:val="282"/>
        </w:trPr>
        <w:tc>
          <w:tcPr>
            <w:tcW w:w="723" w:type="dxa"/>
            <w:tcBorders>
              <w:top w:val="nil"/>
              <w:left w:val="single" w:sz="8" w:space="0" w:color="auto"/>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1</w:t>
            </w:r>
          </w:p>
        </w:tc>
        <w:tc>
          <w:tcPr>
            <w:tcW w:w="567"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2</w:t>
            </w:r>
          </w:p>
        </w:tc>
        <w:tc>
          <w:tcPr>
            <w:tcW w:w="2834"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Проведение мероприятий для   инвалидов, Проведение Дня инвалидов</w:t>
            </w:r>
          </w:p>
        </w:tc>
        <w:tc>
          <w:tcPr>
            <w:tcW w:w="2267"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МО "</w:t>
            </w:r>
            <w:proofErr w:type="spellStart"/>
            <w:r w:rsidRPr="006064F2">
              <w:rPr>
                <w:rFonts w:ascii="Times New Roman" w:hAnsi="Times New Roman"/>
                <w:sz w:val="20"/>
                <w:szCs w:val="20"/>
              </w:rPr>
              <w:t>Глазовсикй</w:t>
            </w:r>
            <w:proofErr w:type="spellEnd"/>
            <w:r w:rsidRPr="006064F2">
              <w:rPr>
                <w:rFonts w:ascii="Times New Roman" w:hAnsi="Times New Roman"/>
                <w:sz w:val="20"/>
                <w:szCs w:val="20"/>
              </w:rPr>
              <w:t xml:space="preserve"> район",  общество инвалидов</w:t>
            </w:r>
          </w:p>
        </w:tc>
        <w:tc>
          <w:tcPr>
            <w:tcW w:w="1418"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rPr>
            </w:pPr>
            <w:proofErr w:type="gramStart"/>
            <w:r w:rsidRPr="006064F2">
              <w:rPr>
                <w:rFonts w:ascii="Times New Roman" w:hAnsi="Times New Roman"/>
                <w:color w:val="000000"/>
                <w:sz w:val="20"/>
                <w:szCs w:val="20"/>
              </w:rPr>
              <w:t>повышение активности  инвалидов в жизни общества, упрочнение социальных связей (увеличение количества инвалидов, принявших участие в социально значимых мероприятиях</w:t>
            </w:r>
            <w:proofErr w:type="gramEnd"/>
          </w:p>
        </w:tc>
        <w:tc>
          <w:tcPr>
            <w:tcW w:w="1750"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В районных мероприятиях за отчетный период приняло участие 36 инвалидов (Акция "Лыжня России", Зимняя спартакиада)</w:t>
            </w:r>
          </w:p>
        </w:tc>
        <w:tc>
          <w:tcPr>
            <w:tcW w:w="996" w:type="dxa"/>
            <w:tcBorders>
              <w:top w:val="nil"/>
              <w:left w:val="nil"/>
              <w:bottom w:val="single" w:sz="4"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w:t>
            </w:r>
          </w:p>
        </w:tc>
      </w:tr>
      <w:tr w:rsidR="005A2CC5" w:rsidRPr="006064F2" w:rsidTr="00F974B3">
        <w:trPr>
          <w:trHeight w:val="282"/>
        </w:trPr>
        <w:tc>
          <w:tcPr>
            <w:tcW w:w="723" w:type="dxa"/>
            <w:tcBorders>
              <w:top w:val="nil"/>
              <w:left w:val="single" w:sz="8" w:space="0" w:color="auto"/>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1</w:t>
            </w:r>
          </w:p>
        </w:tc>
        <w:tc>
          <w:tcPr>
            <w:tcW w:w="567"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3</w:t>
            </w:r>
          </w:p>
        </w:tc>
        <w:tc>
          <w:tcPr>
            <w:tcW w:w="2834"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both"/>
              <w:rPr>
                <w:rFonts w:ascii="Times New Roman" w:hAnsi="Times New Roman"/>
                <w:color w:val="000000"/>
                <w:sz w:val="20"/>
                <w:szCs w:val="20"/>
              </w:rPr>
            </w:pPr>
            <w:r w:rsidRPr="006064F2">
              <w:rPr>
                <w:rFonts w:ascii="Times New Roman" w:hAnsi="Times New Roman"/>
                <w:color w:val="000000"/>
                <w:sz w:val="20"/>
                <w:szCs w:val="20"/>
              </w:rPr>
              <w:t xml:space="preserve"> Организация работы Активов пожилых людей: проведение заседаний; планирование работы; подготовка к проведению мероприятий</w:t>
            </w:r>
          </w:p>
        </w:tc>
        <w:tc>
          <w:tcPr>
            <w:tcW w:w="2267"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 xml:space="preserve"> Совет ветеранов</w:t>
            </w:r>
          </w:p>
        </w:tc>
        <w:tc>
          <w:tcPr>
            <w:tcW w:w="1418"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 xml:space="preserve">повышение активности граждан старшего поколения, инвалидов в жизни общества, </w:t>
            </w:r>
            <w:r w:rsidRPr="006064F2">
              <w:rPr>
                <w:rFonts w:ascii="Times New Roman" w:hAnsi="Times New Roman"/>
                <w:color w:val="000000"/>
                <w:sz w:val="20"/>
                <w:szCs w:val="20"/>
              </w:rPr>
              <w:lastRenderedPageBreak/>
              <w:t xml:space="preserve">упрочнение социальных связей </w:t>
            </w:r>
          </w:p>
        </w:tc>
        <w:tc>
          <w:tcPr>
            <w:tcW w:w="1750"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lastRenderedPageBreak/>
              <w:t> </w:t>
            </w:r>
            <w:proofErr w:type="gramStart"/>
            <w:r w:rsidRPr="006064F2">
              <w:rPr>
                <w:rFonts w:ascii="Times New Roman" w:hAnsi="Times New Roman"/>
                <w:color w:val="000000"/>
                <w:sz w:val="20"/>
                <w:szCs w:val="20"/>
                <w:lang w:eastAsia="ru-RU"/>
              </w:rPr>
              <w:t xml:space="preserve">Проведено, два заседания президиума районного Совета ветеранов,  </w:t>
            </w:r>
            <w:r w:rsidRPr="006064F2">
              <w:rPr>
                <w:rFonts w:ascii="Times New Roman" w:hAnsi="Times New Roman"/>
                <w:color w:val="000000"/>
                <w:sz w:val="20"/>
                <w:szCs w:val="20"/>
                <w:lang w:eastAsia="ru-RU"/>
              </w:rPr>
              <w:lastRenderedPageBreak/>
              <w:t>проведена работа по подготовке и проведению мероприятий.. Разработаны и утверждены план работы на текущей год, план подготовки в празднованию 70-летия Победы</w:t>
            </w:r>
            <w:proofErr w:type="gramEnd"/>
          </w:p>
        </w:tc>
        <w:tc>
          <w:tcPr>
            <w:tcW w:w="996" w:type="dxa"/>
            <w:tcBorders>
              <w:top w:val="nil"/>
              <w:left w:val="nil"/>
              <w:bottom w:val="single" w:sz="4"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lastRenderedPageBreak/>
              <w:t> </w:t>
            </w:r>
          </w:p>
        </w:tc>
      </w:tr>
      <w:tr w:rsidR="005A2CC5" w:rsidRPr="006064F2" w:rsidTr="00F974B3">
        <w:trPr>
          <w:trHeight w:val="282"/>
        </w:trPr>
        <w:tc>
          <w:tcPr>
            <w:tcW w:w="723" w:type="dxa"/>
            <w:tcBorders>
              <w:top w:val="nil"/>
              <w:left w:val="single" w:sz="8" w:space="0" w:color="auto"/>
              <w:bottom w:val="single" w:sz="4"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lastRenderedPageBreak/>
              <w:t>4</w:t>
            </w:r>
          </w:p>
        </w:tc>
        <w:tc>
          <w:tcPr>
            <w:tcW w:w="567" w:type="dxa"/>
            <w:tcBorders>
              <w:top w:val="nil"/>
              <w:left w:val="nil"/>
              <w:bottom w:val="single" w:sz="4"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4"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1</w:t>
            </w:r>
          </w:p>
        </w:tc>
        <w:tc>
          <w:tcPr>
            <w:tcW w:w="567" w:type="dxa"/>
            <w:tcBorders>
              <w:top w:val="nil"/>
              <w:left w:val="nil"/>
              <w:bottom w:val="single" w:sz="4"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2834" w:type="dxa"/>
            <w:tcBorders>
              <w:top w:val="nil"/>
              <w:left w:val="nil"/>
              <w:bottom w:val="single" w:sz="4" w:space="0" w:color="auto"/>
              <w:right w:val="single" w:sz="4" w:space="0" w:color="auto"/>
            </w:tcBorders>
            <w:noWrap/>
            <w:vAlign w:val="bottom"/>
          </w:tcPr>
          <w:p w:rsidR="005A2CC5" w:rsidRPr="006064F2" w:rsidRDefault="005A2CC5" w:rsidP="005A2CC5">
            <w:pPr>
              <w:spacing w:after="0" w:line="240" w:lineRule="auto"/>
              <w:jc w:val="both"/>
              <w:rPr>
                <w:rFonts w:ascii="Times New Roman" w:hAnsi="Times New Roman"/>
                <w:color w:val="000000"/>
                <w:sz w:val="20"/>
                <w:szCs w:val="20"/>
              </w:rPr>
            </w:pPr>
            <w:r w:rsidRPr="006064F2">
              <w:rPr>
                <w:rFonts w:ascii="Times New Roman" w:hAnsi="Times New Roman"/>
                <w:color w:val="000000"/>
                <w:sz w:val="20"/>
                <w:szCs w:val="20"/>
              </w:rPr>
              <w:t>Внесение активных участников ветеранского движения в Книгу "Золотой фонд ветеранской организации"</w:t>
            </w:r>
          </w:p>
        </w:tc>
        <w:tc>
          <w:tcPr>
            <w:tcW w:w="2267"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Совет ветеранов</w:t>
            </w:r>
          </w:p>
        </w:tc>
        <w:tc>
          <w:tcPr>
            <w:tcW w:w="1418"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Октябрь</w:t>
            </w:r>
          </w:p>
        </w:tc>
        <w:tc>
          <w:tcPr>
            <w:tcW w:w="1983"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повышение социального статуса граждан пожилого возраста</w:t>
            </w:r>
          </w:p>
        </w:tc>
        <w:tc>
          <w:tcPr>
            <w:tcW w:w="1750"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нет</w:t>
            </w:r>
          </w:p>
        </w:tc>
        <w:tc>
          <w:tcPr>
            <w:tcW w:w="996" w:type="dxa"/>
            <w:tcBorders>
              <w:top w:val="nil"/>
              <w:left w:val="nil"/>
              <w:bottom w:val="single" w:sz="4"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w:t>
            </w: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1</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5</w:t>
            </w:r>
          </w:p>
        </w:tc>
        <w:tc>
          <w:tcPr>
            <w:tcW w:w="2834" w:type="dxa"/>
            <w:tcBorders>
              <w:top w:val="nil"/>
              <w:left w:val="nil"/>
              <w:bottom w:val="single" w:sz="8" w:space="0" w:color="auto"/>
              <w:right w:val="single" w:sz="4" w:space="0" w:color="auto"/>
            </w:tcBorders>
            <w:noWrap/>
            <w:vAlign w:val="bottom"/>
          </w:tcPr>
          <w:p w:rsidR="005A2CC5" w:rsidRPr="006064F2" w:rsidRDefault="005A2CC5" w:rsidP="005A2CC5">
            <w:pPr>
              <w:spacing w:after="0" w:line="240" w:lineRule="auto"/>
              <w:jc w:val="both"/>
              <w:rPr>
                <w:rFonts w:ascii="Times New Roman" w:hAnsi="Times New Roman"/>
                <w:color w:val="000000"/>
                <w:sz w:val="20"/>
                <w:szCs w:val="20"/>
              </w:rPr>
            </w:pPr>
            <w:r w:rsidRPr="006064F2">
              <w:rPr>
                <w:rFonts w:ascii="Times New Roman" w:hAnsi="Times New Roman"/>
                <w:color w:val="000000"/>
                <w:sz w:val="20"/>
                <w:szCs w:val="20"/>
              </w:rPr>
              <w:t>Поощрение ветеранов, инвалидов - активистов, в том числе грамотами, благодарственными письмами  Администрации муниципального образования "Глазовский район", отдыхом на базе МБОУ "КЦСОН"</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Совет ветеранов, общество инвалидов</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В течение года</w:t>
            </w:r>
          </w:p>
        </w:tc>
        <w:tc>
          <w:tcPr>
            <w:tcW w:w="1983"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повышение социального статуса граждан пожилого возраста, увеличение количества граждан пожилого возраста, инвалидов, принявших участие в социально значимых мероприятиях</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Четыре пенсионера награждены Почётной грамотой Удмуртской Республики</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w:t>
            </w: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1</w:t>
            </w:r>
          </w:p>
        </w:tc>
        <w:tc>
          <w:tcPr>
            <w:tcW w:w="567"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6</w:t>
            </w:r>
          </w:p>
        </w:tc>
        <w:tc>
          <w:tcPr>
            <w:tcW w:w="2834"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 xml:space="preserve"> Чествование Почетных граждан Глазовского района в юбилейные даты.</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МО "</w:t>
            </w:r>
            <w:proofErr w:type="spellStart"/>
            <w:r w:rsidRPr="006064F2">
              <w:rPr>
                <w:rFonts w:ascii="Times New Roman" w:hAnsi="Times New Roman"/>
                <w:sz w:val="20"/>
                <w:szCs w:val="20"/>
              </w:rPr>
              <w:t>Глазовсикй</w:t>
            </w:r>
            <w:proofErr w:type="spellEnd"/>
            <w:r w:rsidRPr="006064F2">
              <w:rPr>
                <w:rFonts w:ascii="Times New Roman" w:hAnsi="Times New Roman"/>
                <w:sz w:val="20"/>
                <w:szCs w:val="20"/>
              </w:rPr>
              <w:t xml:space="preserve"> район", Совет ветеранов</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Апрель, октябрь</w:t>
            </w:r>
          </w:p>
        </w:tc>
        <w:tc>
          <w:tcPr>
            <w:tcW w:w="1983"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повышение социального статуса граждан пожилого возраста</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xml:space="preserve"> Проведен бенефис Почетного гражданина Глазовского района </w:t>
            </w:r>
            <w:proofErr w:type="spellStart"/>
            <w:r w:rsidRPr="006064F2">
              <w:rPr>
                <w:rFonts w:ascii="Times New Roman" w:hAnsi="Times New Roman"/>
                <w:color w:val="000000"/>
                <w:sz w:val="20"/>
                <w:szCs w:val="20"/>
                <w:lang w:eastAsia="ru-RU"/>
              </w:rPr>
              <w:t>Главатских</w:t>
            </w:r>
            <w:proofErr w:type="spellEnd"/>
            <w:r w:rsidRPr="006064F2">
              <w:rPr>
                <w:rFonts w:ascii="Times New Roman" w:hAnsi="Times New Roman"/>
                <w:color w:val="000000"/>
                <w:sz w:val="20"/>
                <w:szCs w:val="20"/>
                <w:lang w:eastAsia="ru-RU"/>
              </w:rPr>
              <w:t xml:space="preserve"> Г.С.</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w:t>
            </w:r>
          </w:p>
        </w:tc>
      </w:tr>
      <w:tr w:rsidR="005A2CC5" w:rsidRPr="006064F2" w:rsidTr="00F974B3">
        <w:trPr>
          <w:trHeight w:val="282"/>
        </w:trPr>
        <w:tc>
          <w:tcPr>
            <w:tcW w:w="723" w:type="dxa"/>
            <w:tcBorders>
              <w:top w:val="nil"/>
              <w:left w:val="single" w:sz="8" w:space="0" w:color="auto"/>
              <w:bottom w:val="single" w:sz="4"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4"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4"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2</w:t>
            </w:r>
          </w:p>
        </w:tc>
        <w:tc>
          <w:tcPr>
            <w:tcW w:w="567" w:type="dxa"/>
            <w:tcBorders>
              <w:top w:val="nil"/>
              <w:left w:val="nil"/>
              <w:bottom w:val="single" w:sz="4"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1</w:t>
            </w:r>
          </w:p>
        </w:tc>
        <w:tc>
          <w:tcPr>
            <w:tcW w:w="2834"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both"/>
              <w:rPr>
                <w:rFonts w:ascii="Times New Roman" w:hAnsi="Times New Roman"/>
                <w:color w:val="000000"/>
                <w:sz w:val="20"/>
                <w:szCs w:val="20"/>
              </w:rPr>
            </w:pPr>
            <w:r w:rsidRPr="006064F2">
              <w:rPr>
                <w:rFonts w:ascii="Times New Roman" w:hAnsi="Times New Roman"/>
                <w:color w:val="000000"/>
                <w:sz w:val="20"/>
                <w:szCs w:val="20"/>
              </w:rPr>
              <w:t>Создание условий для  занятий пожилых людей  и инвалидов оздоровительной гимнастикой;</w:t>
            </w:r>
          </w:p>
        </w:tc>
        <w:tc>
          <w:tcPr>
            <w:tcW w:w="2267"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МО "</w:t>
            </w:r>
            <w:proofErr w:type="spellStart"/>
            <w:r w:rsidRPr="006064F2">
              <w:rPr>
                <w:rFonts w:ascii="Times New Roman" w:hAnsi="Times New Roman"/>
                <w:sz w:val="20"/>
                <w:szCs w:val="20"/>
              </w:rPr>
              <w:t>Глазовсикй</w:t>
            </w:r>
            <w:proofErr w:type="spellEnd"/>
            <w:r w:rsidRPr="006064F2">
              <w:rPr>
                <w:rFonts w:ascii="Times New Roman" w:hAnsi="Times New Roman"/>
                <w:sz w:val="20"/>
                <w:szCs w:val="20"/>
              </w:rPr>
              <w:t xml:space="preserve"> район", отдел культуры, молодежной политики, Совет ветеранов, </w:t>
            </w:r>
            <w:r w:rsidRPr="006064F2">
              <w:rPr>
                <w:rFonts w:ascii="Times New Roman" w:hAnsi="Times New Roman"/>
                <w:sz w:val="20"/>
                <w:szCs w:val="20"/>
              </w:rPr>
              <w:lastRenderedPageBreak/>
              <w:t xml:space="preserve">общество </w:t>
            </w:r>
            <w:proofErr w:type="spellStart"/>
            <w:r w:rsidRPr="006064F2">
              <w:rPr>
                <w:rFonts w:ascii="Times New Roman" w:hAnsi="Times New Roman"/>
                <w:sz w:val="20"/>
                <w:szCs w:val="20"/>
              </w:rPr>
              <w:t>инвали</w:t>
            </w:r>
            <w:proofErr w:type="spellEnd"/>
            <w:r w:rsidRPr="006064F2">
              <w:rPr>
                <w:rFonts w:ascii="Times New Roman" w:hAnsi="Times New Roman"/>
                <w:sz w:val="20"/>
                <w:szCs w:val="20"/>
              </w:rPr>
              <w:t>-</w:t>
            </w:r>
          </w:p>
          <w:p w:rsidR="005A2CC5" w:rsidRPr="006064F2" w:rsidRDefault="005A2CC5" w:rsidP="005A2CC5">
            <w:pPr>
              <w:spacing w:after="0" w:line="240" w:lineRule="auto"/>
              <w:jc w:val="center"/>
              <w:rPr>
                <w:rFonts w:ascii="Times New Roman" w:hAnsi="Times New Roman"/>
                <w:sz w:val="20"/>
                <w:szCs w:val="20"/>
              </w:rPr>
            </w:pPr>
            <w:proofErr w:type="spellStart"/>
            <w:r w:rsidRPr="006064F2">
              <w:rPr>
                <w:rFonts w:ascii="Times New Roman" w:hAnsi="Times New Roman"/>
                <w:sz w:val="20"/>
                <w:szCs w:val="20"/>
              </w:rPr>
              <w:t>дов</w:t>
            </w:r>
            <w:proofErr w:type="spellEnd"/>
          </w:p>
        </w:tc>
        <w:tc>
          <w:tcPr>
            <w:tcW w:w="1418"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lastRenderedPageBreak/>
              <w:t>2015-2020</w:t>
            </w:r>
          </w:p>
        </w:tc>
        <w:tc>
          <w:tcPr>
            <w:tcW w:w="1559"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В течение года</w:t>
            </w:r>
          </w:p>
        </w:tc>
        <w:tc>
          <w:tcPr>
            <w:tcW w:w="1983"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 xml:space="preserve">повышение уровня социальной адаптации граждан пожилого возраста, инвалидов, по </w:t>
            </w:r>
            <w:r w:rsidRPr="006064F2">
              <w:rPr>
                <w:rFonts w:ascii="Times New Roman" w:hAnsi="Times New Roman"/>
                <w:color w:val="000000"/>
                <w:sz w:val="20"/>
                <w:szCs w:val="20"/>
              </w:rPr>
              <w:lastRenderedPageBreak/>
              <w:t xml:space="preserve">улучшению своего физического здоровья, социального благополучия, то есть повышения качества жизни </w:t>
            </w:r>
          </w:p>
        </w:tc>
        <w:tc>
          <w:tcPr>
            <w:tcW w:w="1750"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lastRenderedPageBreak/>
              <w:t> В первичных организациях организована работа групп здоровья</w:t>
            </w:r>
          </w:p>
        </w:tc>
        <w:tc>
          <w:tcPr>
            <w:tcW w:w="996" w:type="dxa"/>
            <w:tcBorders>
              <w:top w:val="nil"/>
              <w:left w:val="nil"/>
              <w:bottom w:val="single" w:sz="4"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w:t>
            </w:r>
          </w:p>
        </w:tc>
      </w:tr>
      <w:tr w:rsidR="005A2CC5" w:rsidRPr="006064F2" w:rsidTr="00F974B3">
        <w:trPr>
          <w:trHeight w:val="282"/>
        </w:trPr>
        <w:tc>
          <w:tcPr>
            <w:tcW w:w="723" w:type="dxa"/>
            <w:tcBorders>
              <w:top w:val="nil"/>
              <w:left w:val="single" w:sz="8" w:space="0" w:color="auto"/>
              <w:bottom w:val="single" w:sz="4"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bCs/>
                <w:color w:val="000000"/>
                <w:sz w:val="20"/>
                <w:szCs w:val="20"/>
                <w:lang w:eastAsia="ru-RU"/>
              </w:rPr>
            </w:pPr>
            <w:r w:rsidRPr="006064F2">
              <w:rPr>
                <w:rFonts w:ascii="Times New Roman" w:hAnsi="Times New Roman"/>
                <w:bCs/>
                <w:color w:val="000000"/>
                <w:sz w:val="20"/>
                <w:szCs w:val="20"/>
                <w:lang w:eastAsia="ru-RU"/>
              </w:rPr>
              <w:lastRenderedPageBreak/>
              <w:t>4</w:t>
            </w:r>
          </w:p>
        </w:tc>
        <w:tc>
          <w:tcPr>
            <w:tcW w:w="567" w:type="dxa"/>
            <w:tcBorders>
              <w:top w:val="nil"/>
              <w:left w:val="nil"/>
              <w:bottom w:val="single" w:sz="4"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bCs/>
                <w:color w:val="000000"/>
                <w:sz w:val="20"/>
                <w:szCs w:val="20"/>
                <w:lang w:eastAsia="ru-RU"/>
              </w:rPr>
            </w:pPr>
            <w:r w:rsidRPr="006064F2">
              <w:rPr>
                <w:rFonts w:ascii="Times New Roman" w:hAnsi="Times New Roman"/>
                <w:bCs/>
                <w:color w:val="000000"/>
                <w:sz w:val="20"/>
                <w:szCs w:val="20"/>
                <w:lang w:eastAsia="ru-RU"/>
              </w:rPr>
              <w:t>4</w:t>
            </w:r>
          </w:p>
        </w:tc>
        <w:tc>
          <w:tcPr>
            <w:tcW w:w="567" w:type="dxa"/>
            <w:tcBorders>
              <w:top w:val="nil"/>
              <w:left w:val="nil"/>
              <w:bottom w:val="single" w:sz="4"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2</w:t>
            </w:r>
          </w:p>
        </w:tc>
        <w:tc>
          <w:tcPr>
            <w:tcW w:w="567" w:type="dxa"/>
            <w:tcBorders>
              <w:top w:val="nil"/>
              <w:left w:val="nil"/>
              <w:bottom w:val="single" w:sz="4"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2</w:t>
            </w:r>
          </w:p>
        </w:tc>
        <w:tc>
          <w:tcPr>
            <w:tcW w:w="2834"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Проведение спортивных мероприятий (спартакиад, спортивных игр,  участие в спортивных акциях)   пожилых людей и инвалидов</w:t>
            </w:r>
          </w:p>
        </w:tc>
        <w:tc>
          <w:tcPr>
            <w:tcW w:w="2267"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МО "</w:t>
            </w:r>
            <w:proofErr w:type="spellStart"/>
            <w:r w:rsidRPr="006064F2">
              <w:rPr>
                <w:rFonts w:ascii="Times New Roman" w:hAnsi="Times New Roman"/>
                <w:sz w:val="20"/>
                <w:szCs w:val="20"/>
              </w:rPr>
              <w:t>Глазовсикй</w:t>
            </w:r>
            <w:proofErr w:type="spellEnd"/>
            <w:r w:rsidRPr="006064F2">
              <w:rPr>
                <w:rFonts w:ascii="Times New Roman" w:hAnsi="Times New Roman"/>
                <w:sz w:val="20"/>
                <w:szCs w:val="20"/>
              </w:rPr>
              <w:t xml:space="preserve"> район", отдел культуры, молодежной политики, отдел физической культуры и спорта,  Совет ветеранов, общество инвалид</w:t>
            </w:r>
          </w:p>
        </w:tc>
        <w:tc>
          <w:tcPr>
            <w:tcW w:w="1418"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 </w:t>
            </w:r>
          </w:p>
        </w:tc>
        <w:tc>
          <w:tcPr>
            <w:tcW w:w="1559"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В течение года </w:t>
            </w:r>
          </w:p>
        </w:tc>
        <w:tc>
          <w:tcPr>
            <w:tcW w:w="1983"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 xml:space="preserve">повышение уровня социальной адаптации граждан пожилого возраста, инвалидов, по улучшению своего физического здоровья, социального благополучия, то есть повышения качества жизни </w:t>
            </w:r>
          </w:p>
        </w:tc>
        <w:tc>
          <w:tcPr>
            <w:tcW w:w="1750" w:type="dxa"/>
            <w:tcBorders>
              <w:top w:val="nil"/>
              <w:left w:val="nil"/>
              <w:bottom w:val="single" w:sz="4" w:space="0" w:color="auto"/>
              <w:right w:val="single" w:sz="4"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В феврале организовано участие пенсионеров во Всероссийской акции Лыжня России", проведена зимняя спартакиада пенсионеров и инвалидов "Спорт-это сила"</w:t>
            </w:r>
          </w:p>
        </w:tc>
        <w:tc>
          <w:tcPr>
            <w:tcW w:w="996" w:type="dxa"/>
            <w:tcBorders>
              <w:top w:val="nil"/>
              <w:left w:val="nil"/>
              <w:bottom w:val="single" w:sz="4"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w:t>
            </w:r>
          </w:p>
        </w:tc>
      </w:tr>
      <w:tr w:rsidR="005A2CC5" w:rsidRPr="006064F2" w:rsidTr="00F974B3">
        <w:trPr>
          <w:trHeight w:val="282"/>
        </w:trPr>
        <w:tc>
          <w:tcPr>
            <w:tcW w:w="723" w:type="dxa"/>
            <w:tcBorders>
              <w:top w:val="nil"/>
              <w:left w:val="single" w:sz="8" w:space="0" w:color="auto"/>
              <w:bottom w:val="single" w:sz="4"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4"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4"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2</w:t>
            </w:r>
          </w:p>
        </w:tc>
        <w:tc>
          <w:tcPr>
            <w:tcW w:w="567" w:type="dxa"/>
            <w:tcBorders>
              <w:top w:val="nil"/>
              <w:left w:val="nil"/>
              <w:bottom w:val="single" w:sz="4"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3</w:t>
            </w:r>
          </w:p>
        </w:tc>
        <w:tc>
          <w:tcPr>
            <w:tcW w:w="2834"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 xml:space="preserve"> Привлечение граждан старшего поколения к участию  в выставках, фестивалях, смотрах-конкурсах, разнообразных акциях</w:t>
            </w:r>
          </w:p>
        </w:tc>
        <w:tc>
          <w:tcPr>
            <w:tcW w:w="2267"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МО "</w:t>
            </w:r>
            <w:proofErr w:type="spellStart"/>
            <w:r w:rsidRPr="006064F2">
              <w:rPr>
                <w:rFonts w:ascii="Times New Roman" w:hAnsi="Times New Roman"/>
                <w:sz w:val="20"/>
                <w:szCs w:val="20"/>
              </w:rPr>
              <w:t>Глазовсикй</w:t>
            </w:r>
            <w:proofErr w:type="spellEnd"/>
            <w:r w:rsidRPr="006064F2">
              <w:rPr>
                <w:rFonts w:ascii="Times New Roman" w:hAnsi="Times New Roman"/>
                <w:sz w:val="20"/>
                <w:szCs w:val="20"/>
              </w:rPr>
              <w:t xml:space="preserve"> район", отдел культуры, молодежной политики, Совет ветеранов, общество инвалид</w:t>
            </w:r>
          </w:p>
        </w:tc>
        <w:tc>
          <w:tcPr>
            <w:tcW w:w="1418"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 </w:t>
            </w:r>
          </w:p>
        </w:tc>
        <w:tc>
          <w:tcPr>
            <w:tcW w:w="1559"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В течение года </w:t>
            </w:r>
          </w:p>
        </w:tc>
        <w:tc>
          <w:tcPr>
            <w:tcW w:w="1983"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 xml:space="preserve">повышение уровня социальной адаптации граждан пожилого возраста, инвалидов, по улучшению своего физического здоровья, социального благополучия, то есть повышения качества жизни </w:t>
            </w:r>
          </w:p>
        </w:tc>
        <w:tc>
          <w:tcPr>
            <w:tcW w:w="1750"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Запланирован смотр-конкурс работы ветеранских организаций по спортивно-оздоровительной работе</w:t>
            </w:r>
          </w:p>
        </w:tc>
        <w:tc>
          <w:tcPr>
            <w:tcW w:w="996" w:type="dxa"/>
            <w:tcBorders>
              <w:top w:val="nil"/>
              <w:left w:val="nil"/>
              <w:bottom w:val="single" w:sz="4"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w:t>
            </w:r>
          </w:p>
        </w:tc>
      </w:tr>
      <w:tr w:rsidR="005A2CC5" w:rsidRPr="006064F2" w:rsidTr="00F974B3">
        <w:trPr>
          <w:trHeight w:val="282"/>
        </w:trPr>
        <w:tc>
          <w:tcPr>
            <w:tcW w:w="723" w:type="dxa"/>
            <w:tcBorders>
              <w:top w:val="nil"/>
              <w:left w:val="single" w:sz="8" w:space="0" w:color="auto"/>
              <w:bottom w:val="single" w:sz="4"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4"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4"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2</w:t>
            </w:r>
          </w:p>
        </w:tc>
        <w:tc>
          <w:tcPr>
            <w:tcW w:w="567" w:type="dxa"/>
            <w:tcBorders>
              <w:top w:val="nil"/>
              <w:left w:val="nil"/>
              <w:bottom w:val="single" w:sz="4"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2834"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both"/>
              <w:rPr>
                <w:rFonts w:ascii="Times New Roman" w:hAnsi="Times New Roman"/>
                <w:sz w:val="20"/>
                <w:szCs w:val="20"/>
              </w:rPr>
            </w:pPr>
            <w:r w:rsidRPr="006064F2">
              <w:rPr>
                <w:rFonts w:ascii="Times New Roman" w:hAnsi="Times New Roman"/>
                <w:sz w:val="20"/>
                <w:szCs w:val="20"/>
              </w:rPr>
              <w:t>Реализация регионального проекта "Понятный интернет" по обучению граждан пожилого возраста компьютерной грамотности.</w:t>
            </w:r>
          </w:p>
        </w:tc>
        <w:tc>
          <w:tcPr>
            <w:tcW w:w="2267"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Совет ветеранов, общество инвалид</w:t>
            </w:r>
          </w:p>
        </w:tc>
        <w:tc>
          <w:tcPr>
            <w:tcW w:w="1418" w:type="dxa"/>
            <w:tcBorders>
              <w:top w:val="nil"/>
              <w:left w:val="nil"/>
              <w:bottom w:val="single" w:sz="4"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Четвертый квартал </w:t>
            </w:r>
          </w:p>
        </w:tc>
        <w:tc>
          <w:tcPr>
            <w:tcW w:w="1983" w:type="dxa"/>
            <w:tcBorders>
              <w:top w:val="nil"/>
              <w:left w:val="nil"/>
              <w:bottom w:val="single" w:sz="4" w:space="0" w:color="auto"/>
              <w:right w:val="single" w:sz="4"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 xml:space="preserve">повышение уровня социальной адаптации граждан пожилого возраста, инвалидов, формирование   позитивного   общественного   мнения   в   </w:t>
            </w:r>
            <w:r w:rsidRPr="006064F2">
              <w:rPr>
                <w:rFonts w:ascii="Times New Roman" w:hAnsi="Times New Roman"/>
                <w:color w:val="000000"/>
                <w:sz w:val="20"/>
                <w:szCs w:val="20"/>
              </w:rPr>
              <w:lastRenderedPageBreak/>
              <w:t>отношении   компьютерной грамотности населения старших возрастов</w:t>
            </w:r>
          </w:p>
        </w:tc>
        <w:tc>
          <w:tcPr>
            <w:tcW w:w="1750" w:type="dxa"/>
            <w:tcBorders>
              <w:top w:val="nil"/>
              <w:left w:val="nil"/>
              <w:bottom w:val="single" w:sz="4"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lastRenderedPageBreak/>
              <w:t> нет</w:t>
            </w:r>
          </w:p>
        </w:tc>
        <w:tc>
          <w:tcPr>
            <w:tcW w:w="996" w:type="dxa"/>
            <w:tcBorders>
              <w:top w:val="nil"/>
              <w:left w:val="nil"/>
              <w:bottom w:val="single" w:sz="4"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w:t>
            </w: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lastRenderedPageBreak/>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2</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5</w:t>
            </w:r>
          </w:p>
        </w:tc>
        <w:tc>
          <w:tcPr>
            <w:tcW w:w="2834" w:type="dxa"/>
            <w:tcBorders>
              <w:top w:val="nil"/>
              <w:left w:val="nil"/>
              <w:bottom w:val="single" w:sz="8" w:space="0" w:color="auto"/>
              <w:right w:val="single" w:sz="4" w:space="0" w:color="auto"/>
            </w:tcBorders>
            <w:noWrap/>
            <w:vAlign w:val="bottom"/>
          </w:tcPr>
          <w:p w:rsidR="005A2CC5" w:rsidRPr="006064F2" w:rsidRDefault="005A2CC5" w:rsidP="005A2CC5">
            <w:pPr>
              <w:spacing w:after="0" w:line="240" w:lineRule="auto"/>
              <w:jc w:val="both"/>
              <w:rPr>
                <w:rFonts w:ascii="Times New Roman" w:hAnsi="Times New Roman"/>
                <w:color w:val="000000"/>
                <w:sz w:val="20"/>
                <w:szCs w:val="20"/>
              </w:rPr>
            </w:pPr>
            <w:r w:rsidRPr="006064F2">
              <w:rPr>
                <w:rFonts w:ascii="Times New Roman" w:hAnsi="Times New Roman"/>
                <w:color w:val="000000"/>
                <w:sz w:val="20"/>
                <w:szCs w:val="20"/>
              </w:rPr>
              <w:t xml:space="preserve">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МО "</w:t>
            </w:r>
            <w:proofErr w:type="spellStart"/>
            <w:r w:rsidRPr="006064F2">
              <w:rPr>
                <w:rFonts w:ascii="Times New Roman" w:hAnsi="Times New Roman"/>
                <w:sz w:val="20"/>
                <w:szCs w:val="20"/>
              </w:rPr>
              <w:t>Глазовсикй</w:t>
            </w:r>
            <w:proofErr w:type="spellEnd"/>
            <w:r w:rsidRPr="006064F2">
              <w:rPr>
                <w:rFonts w:ascii="Times New Roman" w:hAnsi="Times New Roman"/>
                <w:sz w:val="20"/>
                <w:szCs w:val="20"/>
              </w:rPr>
              <w:t xml:space="preserve"> район", отдел культуры, молодежной политики, Совет ветеранов, общество инвалид</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В течение года</w:t>
            </w:r>
          </w:p>
        </w:tc>
        <w:tc>
          <w:tcPr>
            <w:tcW w:w="1983"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 xml:space="preserve">повышение уровня социальной адаптации граждан пожилого возраста, инвалидов, по улучшению своего физического здоровья, социального благополучия, то есть повышения качества жизни </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К работе в любительских объединениях привлечено 427 пенсионеров</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w:t>
            </w: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2</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6</w:t>
            </w:r>
          </w:p>
        </w:tc>
        <w:tc>
          <w:tcPr>
            <w:tcW w:w="2834" w:type="dxa"/>
            <w:tcBorders>
              <w:top w:val="nil"/>
              <w:left w:val="nil"/>
              <w:bottom w:val="single" w:sz="8" w:space="0" w:color="auto"/>
              <w:right w:val="single" w:sz="4" w:space="0" w:color="auto"/>
            </w:tcBorders>
            <w:noWrap/>
            <w:vAlign w:val="bottom"/>
          </w:tcPr>
          <w:p w:rsidR="005A2CC5" w:rsidRPr="006064F2" w:rsidRDefault="005A2CC5" w:rsidP="005A2CC5">
            <w:pPr>
              <w:spacing w:after="0" w:line="240" w:lineRule="auto"/>
              <w:jc w:val="both"/>
              <w:rPr>
                <w:rFonts w:ascii="Times New Roman" w:hAnsi="Times New Roman"/>
                <w:sz w:val="20"/>
                <w:szCs w:val="20"/>
              </w:rPr>
            </w:pPr>
            <w:r w:rsidRPr="006064F2">
              <w:rPr>
                <w:rFonts w:ascii="Times New Roman" w:hAnsi="Times New Roman"/>
                <w:sz w:val="20"/>
                <w:szCs w:val="20"/>
              </w:rPr>
              <w:t>Организация работы по созданию любительских объединений и клубов по интересам для граждан старшего поколения, первичных ветеранских организаций, по активному участию граждан старшего поколения людей  и инвалидов в жизни общества;</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Совет ветеранов, общество инвалид</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c>
          <w:tcPr>
            <w:tcW w:w="1983" w:type="dxa"/>
            <w:tcBorders>
              <w:top w:val="nil"/>
              <w:left w:val="nil"/>
              <w:bottom w:val="single" w:sz="8" w:space="0" w:color="auto"/>
              <w:right w:val="single" w:sz="4"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улучшение условий работы общественных организаций ветеранов, инвалидов организаций, осуществляющих деятельность на территории МО "Глазовский район"</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 Организована работа 37 любительских объединений</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3</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1</w:t>
            </w:r>
          </w:p>
        </w:tc>
        <w:tc>
          <w:tcPr>
            <w:tcW w:w="2834"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 xml:space="preserve">Оказание единовременной материальной помощи гражданам, оказавшихся в трудной жизненной ситуации </w:t>
            </w:r>
            <w:r w:rsidRPr="006064F2">
              <w:rPr>
                <w:rFonts w:ascii="Times New Roman" w:hAnsi="Times New Roman"/>
                <w:sz w:val="20"/>
                <w:szCs w:val="20"/>
              </w:rPr>
              <w:br/>
            </w:r>
            <w:r w:rsidRPr="006064F2">
              <w:rPr>
                <w:rFonts w:ascii="Times New Roman" w:hAnsi="Times New Roman"/>
                <w:sz w:val="20"/>
                <w:szCs w:val="20"/>
              </w:rPr>
              <w:br/>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 xml:space="preserve"> Администрация МО "</w:t>
            </w:r>
            <w:proofErr w:type="spellStart"/>
            <w:r w:rsidRPr="006064F2">
              <w:rPr>
                <w:rFonts w:ascii="Times New Roman" w:hAnsi="Times New Roman"/>
                <w:sz w:val="20"/>
                <w:szCs w:val="20"/>
              </w:rPr>
              <w:t>Глазовсикй</w:t>
            </w:r>
            <w:proofErr w:type="spellEnd"/>
            <w:r w:rsidRPr="006064F2">
              <w:rPr>
                <w:rFonts w:ascii="Times New Roman" w:hAnsi="Times New Roman"/>
                <w:sz w:val="20"/>
                <w:szCs w:val="20"/>
              </w:rPr>
              <w:t xml:space="preserve"> район", комиссия по оказанию материальной помощи </w:t>
            </w:r>
            <w:proofErr w:type="spellStart"/>
            <w:r w:rsidRPr="006064F2">
              <w:rPr>
                <w:rFonts w:ascii="Times New Roman" w:hAnsi="Times New Roman"/>
                <w:sz w:val="20"/>
                <w:szCs w:val="20"/>
              </w:rPr>
              <w:t>гажданам</w:t>
            </w:r>
            <w:proofErr w:type="spellEnd"/>
            <w:r w:rsidRPr="006064F2">
              <w:rPr>
                <w:rFonts w:ascii="Times New Roman" w:hAnsi="Times New Roman"/>
                <w:sz w:val="20"/>
                <w:szCs w:val="20"/>
              </w:rPr>
              <w:t>,  попавшим в трудную жизненную ситуацию</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 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В течение года</w:t>
            </w:r>
          </w:p>
        </w:tc>
        <w:tc>
          <w:tcPr>
            <w:tcW w:w="1983" w:type="dxa"/>
            <w:tcBorders>
              <w:top w:val="nil"/>
              <w:left w:val="nil"/>
              <w:bottom w:val="single" w:sz="8" w:space="0" w:color="auto"/>
              <w:right w:val="single" w:sz="4"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 xml:space="preserve">Ослабление влияния негативных тенденций бедности, улучшение социального положения и качества жизни отдельных категорий граждан из числа жителей муниципального </w:t>
            </w:r>
            <w:r w:rsidRPr="006064F2">
              <w:rPr>
                <w:rFonts w:ascii="Times New Roman" w:hAnsi="Times New Roman"/>
                <w:color w:val="000000"/>
                <w:sz w:val="20"/>
                <w:szCs w:val="20"/>
              </w:rPr>
              <w:lastRenderedPageBreak/>
              <w:t>образования "Глазовский район"</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lastRenderedPageBreak/>
              <w:t xml:space="preserve">Помощь оказана 14 семьям, </w:t>
            </w:r>
            <w:r w:rsidRPr="006064F2">
              <w:rPr>
                <w:rFonts w:ascii="Times New Roman" w:hAnsi="Times New Roman"/>
                <w:sz w:val="20"/>
                <w:szCs w:val="20"/>
              </w:rPr>
              <w:t>оказавшихся в трудной жизненной ситуации</w:t>
            </w:r>
            <w:r w:rsidRPr="006064F2">
              <w:rPr>
                <w:rFonts w:ascii="Times New Roman" w:hAnsi="Times New Roman"/>
                <w:sz w:val="20"/>
                <w:szCs w:val="20"/>
              </w:rPr>
              <w:br/>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lastRenderedPageBreak/>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3</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2</w:t>
            </w:r>
          </w:p>
        </w:tc>
        <w:tc>
          <w:tcPr>
            <w:tcW w:w="2834"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both"/>
              <w:rPr>
                <w:rFonts w:ascii="Times New Roman" w:hAnsi="Times New Roman"/>
                <w:color w:val="000000"/>
                <w:sz w:val="20"/>
                <w:szCs w:val="20"/>
              </w:rPr>
            </w:pPr>
            <w:r w:rsidRPr="006064F2">
              <w:rPr>
                <w:rFonts w:ascii="Times New Roman" w:hAnsi="Times New Roman"/>
                <w:color w:val="000000"/>
                <w:sz w:val="20"/>
                <w:szCs w:val="20"/>
              </w:rPr>
              <w:t>Оказание помощи по обращениям к Главе муниципального образования, Районному Совету депутатов со стороны граждан, в КЦСОН оказавшихся в трудной жизненной ситуации</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МО "</w:t>
            </w:r>
            <w:proofErr w:type="spellStart"/>
            <w:r w:rsidRPr="006064F2">
              <w:rPr>
                <w:rFonts w:ascii="Times New Roman" w:hAnsi="Times New Roman"/>
                <w:sz w:val="20"/>
                <w:szCs w:val="20"/>
              </w:rPr>
              <w:t>Глазовсикй</w:t>
            </w:r>
            <w:proofErr w:type="spellEnd"/>
            <w:r w:rsidRPr="006064F2">
              <w:rPr>
                <w:rFonts w:ascii="Times New Roman" w:hAnsi="Times New Roman"/>
                <w:sz w:val="20"/>
                <w:szCs w:val="20"/>
              </w:rPr>
              <w:t xml:space="preserve"> район", комиссии по оказанию материальной помощи </w:t>
            </w:r>
            <w:proofErr w:type="spellStart"/>
            <w:r w:rsidRPr="006064F2">
              <w:rPr>
                <w:rFonts w:ascii="Times New Roman" w:hAnsi="Times New Roman"/>
                <w:sz w:val="20"/>
                <w:szCs w:val="20"/>
              </w:rPr>
              <w:t>гажданам</w:t>
            </w:r>
            <w:proofErr w:type="spellEnd"/>
            <w:r w:rsidRPr="006064F2">
              <w:rPr>
                <w:rFonts w:ascii="Times New Roman" w:hAnsi="Times New Roman"/>
                <w:sz w:val="20"/>
                <w:szCs w:val="20"/>
              </w:rPr>
              <w:t>,  попавшим в трудную жизненную ситуацию</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c>
          <w:tcPr>
            <w:tcW w:w="1983" w:type="dxa"/>
            <w:tcBorders>
              <w:top w:val="nil"/>
              <w:left w:val="nil"/>
              <w:bottom w:val="single" w:sz="8" w:space="0" w:color="auto"/>
              <w:right w:val="single" w:sz="4"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Ослабление влияния негативных тенденций бедности, улучшение социального положения и качества жизни отдельных категорий граждан из числа жителей муниципального образования "Глазовский район"</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Оказана помощь погорельцам</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3</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3</w:t>
            </w:r>
          </w:p>
        </w:tc>
        <w:tc>
          <w:tcPr>
            <w:tcW w:w="2834" w:type="dxa"/>
            <w:tcBorders>
              <w:top w:val="nil"/>
              <w:left w:val="nil"/>
              <w:bottom w:val="single" w:sz="8" w:space="0" w:color="auto"/>
              <w:right w:val="single" w:sz="4"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Оказание ежемесячного пособия гражданам, имеющим звание "Почетный гражданин Глазовского района"</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МО "</w:t>
            </w:r>
            <w:proofErr w:type="spellStart"/>
            <w:r w:rsidRPr="006064F2">
              <w:rPr>
                <w:rFonts w:ascii="Times New Roman" w:hAnsi="Times New Roman"/>
                <w:sz w:val="20"/>
                <w:szCs w:val="20"/>
              </w:rPr>
              <w:t>Глазовсикй</w:t>
            </w:r>
            <w:proofErr w:type="spellEnd"/>
            <w:r w:rsidRPr="006064F2">
              <w:rPr>
                <w:rFonts w:ascii="Times New Roman" w:hAnsi="Times New Roman"/>
                <w:sz w:val="20"/>
                <w:szCs w:val="20"/>
              </w:rPr>
              <w:t xml:space="preserve"> район"</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В течение года</w:t>
            </w:r>
          </w:p>
        </w:tc>
        <w:tc>
          <w:tcPr>
            <w:tcW w:w="1983"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 xml:space="preserve">улучшение социального положения и качества жизни отдельных категорий граждан </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15 Почетных граждан получают ежемесячное пособие в соответствии с положением</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3</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2834" w:type="dxa"/>
            <w:tcBorders>
              <w:top w:val="nil"/>
              <w:left w:val="nil"/>
              <w:bottom w:val="single" w:sz="8" w:space="0" w:color="auto"/>
              <w:right w:val="single" w:sz="4"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МО "</w:t>
            </w:r>
            <w:proofErr w:type="spellStart"/>
            <w:r w:rsidRPr="006064F2">
              <w:rPr>
                <w:rFonts w:ascii="Times New Roman" w:hAnsi="Times New Roman"/>
                <w:sz w:val="20"/>
                <w:szCs w:val="20"/>
              </w:rPr>
              <w:t>Глазовсикй</w:t>
            </w:r>
            <w:proofErr w:type="spellEnd"/>
            <w:r w:rsidRPr="006064F2">
              <w:rPr>
                <w:rFonts w:ascii="Times New Roman" w:hAnsi="Times New Roman"/>
                <w:sz w:val="20"/>
                <w:szCs w:val="20"/>
              </w:rPr>
              <w:t xml:space="preserve"> район", Отдел социальной защиты населения,  Совет ветеранов, </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В течение года</w:t>
            </w:r>
          </w:p>
        </w:tc>
        <w:tc>
          <w:tcPr>
            <w:tcW w:w="1983"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 xml:space="preserve">улучшение социального положения и качества жизни отдельных категорий граждан </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 xml:space="preserve">Нет </w:t>
            </w:r>
            <w:proofErr w:type="gramStart"/>
            <w:r w:rsidRPr="006064F2">
              <w:rPr>
                <w:rFonts w:ascii="Times New Roman" w:hAnsi="Times New Roman"/>
                <w:sz w:val="20"/>
                <w:szCs w:val="20"/>
                <w:lang w:eastAsia="ru-RU"/>
              </w:rPr>
              <w:t xml:space="preserve">( </w:t>
            </w:r>
            <w:proofErr w:type="gramEnd"/>
            <w:r w:rsidRPr="006064F2">
              <w:rPr>
                <w:rFonts w:ascii="Times New Roman" w:hAnsi="Times New Roman"/>
                <w:sz w:val="20"/>
                <w:szCs w:val="20"/>
                <w:lang w:eastAsia="ru-RU"/>
              </w:rPr>
              <w:t>сумма во 2 квартале)</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3</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5</w:t>
            </w:r>
          </w:p>
        </w:tc>
        <w:tc>
          <w:tcPr>
            <w:tcW w:w="2834" w:type="dxa"/>
            <w:tcBorders>
              <w:top w:val="nil"/>
              <w:left w:val="nil"/>
              <w:bottom w:val="single" w:sz="8" w:space="0" w:color="auto"/>
              <w:right w:val="single" w:sz="4"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Чествование участников Великой Отечественной войны в день рождение и в День Победы</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МО "</w:t>
            </w:r>
            <w:proofErr w:type="spellStart"/>
            <w:r w:rsidRPr="006064F2">
              <w:rPr>
                <w:rFonts w:ascii="Times New Roman" w:hAnsi="Times New Roman"/>
                <w:sz w:val="20"/>
                <w:szCs w:val="20"/>
              </w:rPr>
              <w:t>Глазовсикй</w:t>
            </w:r>
            <w:proofErr w:type="spellEnd"/>
            <w:r w:rsidRPr="006064F2">
              <w:rPr>
                <w:rFonts w:ascii="Times New Roman" w:hAnsi="Times New Roman"/>
                <w:sz w:val="20"/>
                <w:szCs w:val="20"/>
              </w:rPr>
              <w:t xml:space="preserve"> район", Отдел социальной защиты населения,  Совет ветеранов, </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май</w:t>
            </w:r>
          </w:p>
        </w:tc>
        <w:tc>
          <w:tcPr>
            <w:tcW w:w="1983"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 Подготовка к чествованию</w:t>
            </w:r>
            <w:r w:rsidRPr="006064F2">
              <w:rPr>
                <w:rFonts w:ascii="Times New Roman" w:hAnsi="Times New Roman"/>
                <w:color w:val="000000"/>
                <w:sz w:val="20"/>
                <w:szCs w:val="20"/>
              </w:rPr>
              <w:t xml:space="preserve"> участников Великой Отечественной</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нет</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3</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6</w:t>
            </w:r>
          </w:p>
        </w:tc>
        <w:tc>
          <w:tcPr>
            <w:tcW w:w="2834" w:type="dxa"/>
            <w:tcBorders>
              <w:top w:val="nil"/>
              <w:left w:val="nil"/>
              <w:bottom w:val="single" w:sz="8" w:space="0" w:color="auto"/>
              <w:right w:val="single" w:sz="4" w:space="0" w:color="auto"/>
            </w:tcBorders>
            <w:noWrap/>
            <w:vAlign w:val="bottom"/>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 xml:space="preserve">Предоставление мер социальной поддержки гражданам, проживающим на территории муниципального образования "Глазовский </w:t>
            </w:r>
            <w:r w:rsidRPr="006064F2">
              <w:rPr>
                <w:rFonts w:ascii="Times New Roman" w:hAnsi="Times New Roman"/>
                <w:sz w:val="20"/>
                <w:szCs w:val="20"/>
              </w:rPr>
              <w:lastRenderedPageBreak/>
              <w:t>район" в виде компенсаций расходов, возникших в связи с ростом фактической оплаты за отопление</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lastRenderedPageBreak/>
              <w:t>Администрация МО "</w:t>
            </w:r>
            <w:proofErr w:type="spellStart"/>
            <w:r w:rsidRPr="006064F2">
              <w:rPr>
                <w:rFonts w:ascii="Times New Roman" w:hAnsi="Times New Roman"/>
                <w:sz w:val="20"/>
                <w:szCs w:val="20"/>
              </w:rPr>
              <w:t>Глазовсикй</w:t>
            </w:r>
            <w:proofErr w:type="spellEnd"/>
            <w:r w:rsidRPr="006064F2">
              <w:rPr>
                <w:rFonts w:ascii="Times New Roman" w:hAnsi="Times New Roman"/>
                <w:sz w:val="20"/>
                <w:szCs w:val="20"/>
              </w:rPr>
              <w:t xml:space="preserve"> район", Отдел жилищно-коммунального хозяйства, транспорта и </w:t>
            </w:r>
            <w:r w:rsidRPr="006064F2">
              <w:rPr>
                <w:rFonts w:ascii="Times New Roman" w:hAnsi="Times New Roman"/>
                <w:sz w:val="20"/>
                <w:szCs w:val="20"/>
              </w:rPr>
              <w:lastRenderedPageBreak/>
              <w:t>связи,</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lastRenderedPageBreak/>
              <w:t>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p>
        </w:tc>
        <w:tc>
          <w:tcPr>
            <w:tcW w:w="1983"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 xml:space="preserve">Ослабление влияния негативных тенденций бедности, улучшение </w:t>
            </w:r>
            <w:r w:rsidRPr="006064F2">
              <w:rPr>
                <w:rFonts w:ascii="Times New Roman" w:hAnsi="Times New Roman"/>
                <w:color w:val="000000"/>
                <w:sz w:val="20"/>
                <w:szCs w:val="20"/>
              </w:rPr>
              <w:lastRenderedPageBreak/>
              <w:t>социального положения и качества жизни отдельных категорий граждан из числа жителей муниципального образования "Глазовский район"</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lastRenderedPageBreak/>
              <w:t>346 человек получили компенсационные выплаты</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lastRenderedPageBreak/>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1</w:t>
            </w:r>
          </w:p>
        </w:tc>
        <w:tc>
          <w:tcPr>
            <w:tcW w:w="2834" w:type="dxa"/>
            <w:tcBorders>
              <w:top w:val="nil"/>
              <w:left w:val="nil"/>
              <w:bottom w:val="single" w:sz="8" w:space="0" w:color="auto"/>
              <w:right w:val="single" w:sz="4"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 xml:space="preserve">Оказание финансовой помощи </w:t>
            </w:r>
            <w:proofErr w:type="spellStart"/>
            <w:r w:rsidRPr="006064F2">
              <w:rPr>
                <w:rFonts w:ascii="Times New Roman" w:hAnsi="Times New Roman"/>
                <w:color w:val="000000"/>
                <w:sz w:val="20"/>
                <w:szCs w:val="20"/>
              </w:rPr>
              <w:t>Глазовскому</w:t>
            </w:r>
            <w:proofErr w:type="spellEnd"/>
            <w:r w:rsidRPr="006064F2">
              <w:rPr>
                <w:rFonts w:ascii="Times New Roman" w:hAnsi="Times New Roman"/>
                <w:color w:val="000000"/>
                <w:sz w:val="20"/>
                <w:szCs w:val="20"/>
              </w:rPr>
              <w:t xml:space="preserve"> районному Совету ветеранов на проведение мероприятий, социально значимой, культурно- массовой направленности, праздников;</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муниципального образования "Глазовский район"</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В течение года</w:t>
            </w:r>
          </w:p>
        </w:tc>
        <w:tc>
          <w:tcPr>
            <w:tcW w:w="1983"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        улучшение условий работы общественных организаций ветеранов, инвалидов, осуществляющих деятельность на территории МО "Глазовский район";</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Финансирование деятельности Совета ветеранов осуществляется в соответствии с планом работы, на основании изданных постановлений Администрации. В первом квартале, проведенные мероприятия не требовали финансирования.</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2</w:t>
            </w:r>
          </w:p>
        </w:tc>
        <w:tc>
          <w:tcPr>
            <w:tcW w:w="2834"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both"/>
              <w:rPr>
                <w:rFonts w:ascii="Times New Roman" w:hAnsi="Times New Roman"/>
                <w:color w:val="000000"/>
                <w:sz w:val="20"/>
                <w:szCs w:val="20"/>
              </w:rPr>
            </w:pPr>
            <w:r w:rsidRPr="006064F2">
              <w:rPr>
                <w:rFonts w:ascii="Times New Roman" w:hAnsi="Times New Roman"/>
                <w:color w:val="000000"/>
                <w:sz w:val="20"/>
                <w:szCs w:val="20"/>
              </w:rPr>
              <w:t xml:space="preserve">Оказание финансовой помощи </w:t>
            </w:r>
            <w:proofErr w:type="spellStart"/>
            <w:r w:rsidRPr="006064F2">
              <w:rPr>
                <w:rFonts w:ascii="Times New Roman" w:hAnsi="Times New Roman"/>
                <w:color w:val="000000"/>
                <w:sz w:val="20"/>
                <w:szCs w:val="20"/>
              </w:rPr>
              <w:t>Глазовскому</w:t>
            </w:r>
            <w:proofErr w:type="spellEnd"/>
            <w:r w:rsidRPr="006064F2">
              <w:rPr>
                <w:rFonts w:ascii="Times New Roman" w:hAnsi="Times New Roman"/>
                <w:color w:val="000000"/>
                <w:sz w:val="20"/>
                <w:szCs w:val="20"/>
              </w:rPr>
              <w:t xml:space="preserve"> районному отделению "Всероссийского общества Инвалидов";</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муниципального образования "Глазовский район"</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декабрь</w:t>
            </w:r>
          </w:p>
        </w:tc>
        <w:tc>
          <w:tcPr>
            <w:tcW w:w="1983"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        улучшение условий работы общественных организаций ветеранов, инвалидов организаций, осуществляющих деятельность на территории МО "Глазовский район";</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нет</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3</w:t>
            </w:r>
          </w:p>
        </w:tc>
        <w:tc>
          <w:tcPr>
            <w:tcW w:w="2834"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 xml:space="preserve"> Оказание  поддержки Президиуму Совета ветеранов</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Администрация муниципального образования "Глазовский район"</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В течение года</w:t>
            </w:r>
          </w:p>
        </w:tc>
        <w:tc>
          <w:tcPr>
            <w:tcW w:w="1983"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 xml:space="preserve">       улучшение условий работы общественных организаций </w:t>
            </w:r>
            <w:r w:rsidRPr="006064F2">
              <w:rPr>
                <w:rFonts w:ascii="Times New Roman" w:hAnsi="Times New Roman"/>
                <w:sz w:val="20"/>
                <w:szCs w:val="20"/>
              </w:rPr>
              <w:lastRenderedPageBreak/>
              <w:t>ветеранов, инвалидов организаций, осуществляющих деятельность на территории МО "Глазовский район";</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lastRenderedPageBreak/>
              <w:t xml:space="preserve">Поддержка  Администрацией оказывается; методическая, </w:t>
            </w:r>
            <w:r w:rsidRPr="006064F2">
              <w:rPr>
                <w:rFonts w:ascii="Times New Roman" w:hAnsi="Times New Roman"/>
                <w:color w:val="000000"/>
                <w:sz w:val="20"/>
                <w:szCs w:val="20"/>
                <w:lang w:eastAsia="ru-RU"/>
              </w:rPr>
              <w:lastRenderedPageBreak/>
              <w:t>консультативная.</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lastRenderedPageBreak/>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5</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1</w:t>
            </w:r>
          </w:p>
        </w:tc>
        <w:tc>
          <w:tcPr>
            <w:tcW w:w="2834" w:type="dxa"/>
            <w:tcBorders>
              <w:top w:val="nil"/>
              <w:left w:val="nil"/>
              <w:bottom w:val="single" w:sz="8" w:space="0" w:color="auto"/>
              <w:right w:val="single" w:sz="4" w:space="0" w:color="auto"/>
            </w:tcBorders>
            <w:noWrap/>
            <w:vAlign w:val="bottom"/>
          </w:tcPr>
          <w:p w:rsidR="005A2CC5" w:rsidRPr="006064F2" w:rsidRDefault="005A2CC5" w:rsidP="005A2CC5">
            <w:pPr>
              <w:spacing w:after="0" w:line="240" w:lineRule="auto"/>
              <w:jc w:val="both"/>
              <w:rPr>
                <w:rFonts w:ascii="Times New Roman" w:hAnsi="Times New Roman"/>
                <w:color w:val="000000"/>
                <w:sz w:val="20"/>
                <w:szCs w:val="20"/>
              </w:rPr>
            </w:pPr>
            <w:r w:rsidRPr="006064F2">
              <w:rPr>
                <w:rFonts w:ascii="Times New Roman" w:hAnsi="Times New Roman"/>
                <w:color w:val="000000"/>
                <w:sz w:val="20"/>
                <w:szCs w:val="20"/>
              </w:rPr>
              <w:t>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муниципального образования "Глазовский район", структурные  подразделения Администрации муниципального образования "Глазовский район"</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В течение года</w:t>
            </w:r>
          </w:p>
        </w:tc>
        <w:tc>
          <w:tcPr>
            <w:tcW w:w="1983" w:type="dxa"/>
            <w:tcBorders>
              <w:top w:val="nil"/>
              <w:left w:val="nil"/>
              <w:bottom w:val="single" w:sz="8" w:space="0" w:color="auto"/>
              <w:right w:val="single" w:sz="4" w:space="0" w:color="auto"/>
            </w:tcBorders>
            <w:noWrap/>
          </w:tcPr>
          <w:p w:rsidR="005A2CC5" w:rsidRPr="006064F2" w:rsidRDefault="00B245AE" w:rsidP="005A2CC5">
            <w:pPr>
              <w:spacing w:after="0" w:line="240" w:lineRule="auto"/>
              <w:rPr>
                <w:rFonts w:ascii="Times New Roman" w:hAnsi="Times New Roman"/>
                <w:sz w:val="20"/>
                <w:szCs w:val="20"/>
                <w:u w:val="single"/>
              </w:rPr>
            </w:pPr>
            <w:hyperlink r:id="rId8" w:tooltip="Органы местного самоуправления" w:history="1">
              <w:r w:rsidR="005A2CC5" w:rsidRPr="006064F2">
                <w:rPr>
                  <w:rStyle w:val="a3"/>
                  <w:rFonts w:ascii="Times New Roman" w:hAnsi="Times New Roman"/>
                  <w:color w:val="auto"/>
                  <w:sz w:val="20"/>
                  <w:szCs w:val="20"/>
                </w:rPr>
                <w:t>У</w:t>
              </w:r>
              <w:r w:rsidR="005A2CC5" w:rsidRPr="006064F2">
                <w:rPr>
                  <w:rStyle w:val="a3"/>
                  <w:rFonts w:ascii="Times New Roman" w:hAnsi="Times New Roman"/>
                  <w:color w:val="auto"/>
                  <w:sz w:val="20"/>
                  <w:szCs w:val="20"/>
                  <w:u w:val="none"/>
                </w:rPr>
                <w:t>силение координации деятельности органов местного самоуправления, общественных организаций по социальной защите граждан пожилого возраста и инвалидов</w:t>
              </w:r>
            </w:hyperlink>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Встречи с пенсионерами за отсчетный период проведены в 6 первичных  ветеранских организациях</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5</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2</w:t>
            </w:r>
          </w:p>
        </w:tc>
        <w:tc>
          <w:tcPr>
            <w:tcW w:w="2834"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Проведение приемов граждан пожилого возраста и инвалидов руководителями муниципального образования "Глазовский район" по личным вопросам</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муниципального образования "Глазовский район",</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В течение года</w:t>
            </w:r>
          </w:p>
        </w:tc>
        <w:tc>
          <w:tcPr>
            <w:tcW w:w="1983" w:type="dxa"/>
            <w:tcBorders>
              <w:top w:val="nil"/>
              <w:left w:val="nil"/>
              <w:bottom w:val="single" w:sz="8" w:space="0" w:color="auto"/>
              <w:right w:val="single" w:sz="4" w:space="0" w:color="auto"/>
            </w:tcBorders>
            <w:noWrap/>
          </w:tcPr>
          <w:p w:rsidR="005A2CC5" w:rsidRPr="006064F2" w:rsidRDefault="00B245AE" w:rsidP="005A2CC5">
            <w:pPr>
              <w:spacing w:after="0" w:line="240" w:lineRule="auto"/>
              <w:rPr>
                <w:rFonts w:ascii="Times New Roman" w:hAnsi="Times New Roman"/>
                <w:sz w:val="20"/>
                <w:szCs w:val="20"/>
              </w:rPr>
            </w:pPr>
            <w:hyperlink r:id="rId9" w:tooltip="Органы местного самоуправления" w:history="1">
              <w:r w:rsidR="005A2CC5" w:rsidRPr="006064F2">
                <w:rPr>
                  <w:rStyle w:val="a3"/>
                  <w:rFonts w:ascii="Times New Roman" w:hAnsi="Times New Roman"/>
                  <w:color w:val="auto"/>
                  <w:sz w:val="20"/>
                  <w:szCs w:val="20"/>
                  <w:u w:val="none"/>
                </w:rPr>
                <w:t>Усиление координации деятельности органов местного самоуправления, общественных организаций по социальной защите граждан пожилого возраста и инвалидов</w:t>
              </w:r>
            </w:hyperlink>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Пенсионеры обращаются к руководителям района в приемные дни и при встречах в сельских поселениях</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5</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3</w:t>
            </w:r>
          </w:p>
        </w:tc>
        <w:tc>
          <w:tcPr>
            <w:tcW w:w="2834"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Содействие в решении  социальных проблем пожилых людей и инвалидов</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Администрация муниципального образования "Глазовский район", структурные  подразделения Администрации муниципального образования "Глазовский район"</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В течение года</w:t>
            </w:r>
          </w:p>
        </w:tc>
        <w:tc>
          <w:tcPr>
            <w:tcW w:w="1983"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sz w:val="20"/>
                <w:szCs w:val="20"/>
              </w:rPr>
            </w:pPr>
            <w:r w:rsidRPr="006064F2">
              <w:rPr>
                <w:rFonts w:ascii="Times New Roman" w:hAnsi="Times New Roman"/>
                <w:sz w:val="20"/>
                <w:szCs w:val="20"/>
              </w:rPr>
              <w:t xml:space="preserve"> улучшение условий работы общественных организаций ветеранов, инвалидов, улучшение социального положения и качества жизни отдельных </w:t>
            </w:r>
            <w:r w:rsidRPr="006064F2">
              <w:rPr>
                <w:rFonts w:ascii="Times New Roman" w:hAnsi="Times New Roman"/>
                <w:sz w:val="20"/>
                <w:szCs w:val="20"/>
              </w:rPr>
              <w:lastRenderedPageBreak/>
              <w:t xml:space="preserve">категорий граждан </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p>
        </w:tc>
        <w:tc>
          <w:tcPr>
            <w:tcW w:w="996" w:type="dxa"/>
            <w:tcBorders>
              <w:top w:val="nil"/>
              <w:left w:val="nil"/>
              <w:bottom w:val="single" w:sz="8" w:space="0" w:color="auto"/>
              <w:right w:val="single" w:sz="8"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lastRenderedPageBreak/>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5</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2834" w:type="dxa"/>
            <w:tcBorders>
              <w:top w:val="nil"/>
              <w:left w:val="nil"/>
              <w:bottom w:val="single" w:sz="8" w:space="0" w:color="auto"/>
              <w:right w:val="single" w:sz="4" w:space="0" w:color="auto"/>
            </w:tcBorders>
            <w:noWrap/>
            <w:vAlign w:val="bottom"/>
          </w:tcPr>
          <w:p w:rsidR="005A2CC5" w:rsidRPr="006064F2" w:rsidRDefault="005A2CC5" w:rsidP="005A2CC5">
            <w:pPr>
              <w:spacing w:after="0" w:line="240" w:lineRule="auto"/>
              <w:jc w:val="both"/>
              <w:rPr>
                <w:rFonts w:ascii="Times New Roman" w:hAnsi="Times New Roman"/>
                <w:color w:val="000000"/>
                <w:sz w:val="20"/>
                <w:szCs w:val="20"/>
              </w:rPr>
            </w:pPr>
            <w:r w:rsidRPr="006064F2">
              <w:rPr>
                <w:rFonts w:ascii="Times New Roman" w:hAnsi="Times New Roman"/>
                <w:color w:val="000000"/>
                <w:sz w:val="20"/>
                <w:szCs w:val="20"/>
              </w:rPr>
              <w:t>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муниципального образования "Глазовский район", структурные  подразделения Администрации муниципального образования "Глазовский район"</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В течение года</w:t>
            </w:r>
          </w:p>
        </w:tc>
        <w:tc>
          <w:tcPr>
            <w:tcW w:w="1983"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улучшение  качества и эффективности  работы общественных организаций ветеранов, инвалидов организаций</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Поддержка  Администрацией оказывается; методическая, консультативная</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5</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5</w:t>
            </w:r>
          </w:p>
        </w:tc>
        <w:tc>
          <w:tcPr>
            <w:tcW w:w="2834"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 xml:space="preserve"> Участие должностных лиц органов местного самоуправления в проводимых пожилыми людьми и инвалидами, собраний</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муниципального образования "Глазовский район", структурные  подразделения Администрации муниципального образования "Глазовский район"</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В течение года</w:t>
            </w:r>
          </w:p>
        </w:tc>
        <w:tc>
          <w:tcPr>
            <w:tcW w:w="1983"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 xml:space="preserve">расширение неформальных контактов </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Должностные лица всегда по приглашению присутствуют в проводимых мероприятиях</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5</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6</w:t>
            </w:r>
          </w:p>
        </w:tc>
        <w:tc>
          <w:tcPr>
            <w:tcW w:w="2834" w:type="dxa"/>
            <w:tcBorders>
              <w:top w:val="nil"/>
              <w:left w:val="nil"/>
              <w:bottom w:val="single" w:sz="8" w:space="0" w:color="auto"/>
              <w:right w:val="single" w:sz="4" w:space="0" w:color="auto"/>
            </w:tcBorders>
            <w:noWrap/>
            <w:vAlign w:val="bottom"/>
          </w:tcPr>
          <w:p w:rsidR="005A2CC5" w:rsidRPr="006064F2" w:rsidRDefault="005A2CC5" w:rsidP="005A2CC5">
            <w:pPr>
              <w:spacing w:after="0" w:line="240" w:lineRule="auto"/>
              <w:jc w:val="both"/>
              <w:rPr>
                <w:rFonts w:ascii="Times New Roman" w:hAnsi="Times New Roman"/>
                <w:color w:val="000000"/>
                <w:sz w:val="20"/>
                <w:szCs w:val="20"/>
              </w:rPr>
            </w:pPr>
            <w:r w:rsidRPr="006064F2">
              <w:rPr>
                <w:rFonts w:ascii="Times New Roman" w:hAnsi="Times New Roman"/>
                <w:color w:val="000000"/>
                <w:sz w:val="20"/>
                <w:szCs w:val="20"/>
              </w:rPr>
              <w:t>Содействие в организации и проведении мероприятий, проводимых для людей старшего поколения и инвалидов</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Администрация муниципального образования "Глазовский район", отдел культуры, молодежной политики</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В течение года</w:t>
            </w:r>
          </w:p>
        </w:tc>
        <w:tc>
          <w:tcPr>
            <w:tcW w:w="1983"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улучшение условий работы общественных организаций ветеранов, инвалидов организаций</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да</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r>
      <w:tr w:rsidR="005A2CC5" w:rsidRPr="006064F2" w:rsidTr="00F974B3">
        <w:trPr>
          <w:trHeight w:val="282"/>
        </w:trPr>
        <w:tc>
          <w:tcPr>
            <w:tcW w:w="723" w:type="dxa"/>
            <w:tcBorders>
              <w:top w:val="nil"/>
              <w:left w:val="single" w:sz="8" w:space="0" w:color="auto"/>
              <w:bottom w:val="single" w:sz="8" w:space="0" w:color="auto"/>
              <w:right w:val="single" w:sz="4" w:space="0" w:color="auto"/>
            </w:tcBorders>
            <w:noWrap/>
            <w:vAlign w:val="center"/>
          </w:tcPr>
          <w:p w:rsidR="005A2CC5" w:rsidRPr="006064F2" w:rsidRDefault="005A2CC5" w:rsidP="005A2CC5">
            <w:pPr>
              <w:spacing w:after="0" w:line="240" w:lineRule="auto"/>
              <w:jc w:val="center"/>
              <w:rPr>
                <w:rFonts w:ascii="Times New Roman" w:hAnsi="Times New Roman"/>
                <w:color w:val="000000"/>
                <w:sz w:val="20"/>
                <w:szCs w:val="20"/>
                <w:lang w:eastAsia="ru-RU"/>
              </w:rPr>
            </w:pPr>
            <w:r w:rsidRPr="006064F2">
              <w:rPr>
                <w:rFonts w:ascii="Times New Roman" w:hAnsi="Times New Roman"/>
                <w:color w:val="000000"/>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4</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5</w:t>
            </w:r>
          </w:p>
        </w:tc>
        <w:tc>
          <w:tcPr>
            <w:tcW w:w="567" w:type="dxa"/>
            <w:tcBorders>
              <w:top w:val="nil"/>
              <w:left w:val="nil"/>
              <w:bottom w:val="single" w:sz="8" w:space="0" w:color="auto"/>
              <w:right w:val="single" w:sz="4" w:space="0" w:color="auto"/>
            </w:tcBorders>
            <w:noWrap/>
            <w:vAlign w:val="center"/>
          </w:tcPr>
          <w:p w:rsidR="005A2CC5" w:rsidRPr="006064F2" w:rsidRDefault="005A2CC5" w:rsidP="005A2CC5">
            <w:pPr>
              <w:spacing w:after="0" w:line="240" w:lineRule="auto"/>
              <w:rPr>
                <w:rFonts w:ascii="Times New Roman" w:hAnsi="Times New Roman"/>
                <w:sz w:val="20"/>
                <w:szCs w:val="20"/>
                <w:lang w:eastAsia="ru-RU"/>
              </w:rPr>
            </w:pPr>
            <w:r w:rsidRPr="006064F2">
              <w:rPr>
                <w:rFonts w:ascii="Times New Roman" w:hAnsi="Times New Roman"/>
                <w:sz w:val="20"/>
                <w:szCs w:val="20"/>
                <w:lang w:eastAsia="ru-RU"/>
              </w:rPr>
              <w:t>7</w:t>
            </w:r>
          </w:p>
        </w:tc>
        <w:tc>
          <w:tcPr>
            <w:tcW w:w="2834" w:type="dxa"/>
            <w:tcBorders>
              <w:top w:val="nil"/>
              <w:left w:val="nil"/>
              <w:bottom w:val="single" w:sz="8" w:space="0" w:color="auto"/>
              <w:right w:val="single" w:sz="4" w:space="0" w:color="auto"/>
            </w:tcBorders>
            <w:noWrap/>
            <w:vAlign w:val="bottom"/>
          </w:tcPr>
          <w:p w:rsidR="005A2CC5" w:rsidRPr="006064F2" w:rsidRDefault="005A2CC5" w:rsidP="005A2CC5">
            <w:pPr>
              <w:spacing w:after="0" w:line="240" w:lineRule="auto"/>
              <w:jc w:val="both"/>
              <w:rPr>
                <w:rFonts w:ascii="Times New Roman" w:hAnsi="Times New Roman"/>
                <w:color w:val="000000"/>
                <w:sz w:val="20"/>
                <w:szCs w:val="20"/>
              </w:rPr>
            </w:pPr>
            <w:r w:rsidRPr="006064F2">
              <w:rPr>
                <w:rFonts w:ascii="Times New Roman" w:hAnsi="Times New Roman"/>
                <w:color w:val="000000"/>
                <w:sz w:val="20"/>
                <w:szCs w:val="20"/>
              </w:rPr>
              <w:t>Участие представителей ветеранского движения, общества инвалидов в работе комиссий, созданных при органах местного самоуправления.</w:t>
            </w:r>
          </w:p>
        </w:tc>
        <w:tc>
          <w:tcPr>
            <w:tcW w:w="2267"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Глазовский районный Совет ветеранов, ГРО ВОИ</w:t>
            </w:r>
          </w:p>
        </w:tc>
        <w:tc>
          <w:tcPr>
            <w:tcW w:w="1418" w:type="dxa"/>
            <w:tcBorders>
              <w:top w:val="nil"/>
              <w:left w:val="nil"/>
              <w:bottom w:val="single" w:sz="8" w:space="0" w:color="auto"/>
              <w:right w:val="single" w:sz="4" w:space="0" w:color="auto"/>
            </w:tcBorders>
            <w:noWrap/>
          </w:tcPr>
          <w:p w:rsidR="005A2CC5" w:rsidRPr="006064F2" w:rsidRDefault="005A2CC5" w:rsidP="005A2CC5">
            <w:pPr>
              <w:spacing w:after="0" w:line="240" w:lineRule="auto"/>
              <w:jc w:val="center"/>
              <w:rPr>
                <w:rFonts w:ascii="Times New Roman" w:hAnsi="Times New Roman"/>
                <w:sz w:val="20"/>
                <w:szCs w:val="20"/>
              </w:rPr>
            </w:pPr>
            <w:r w:rsidRPr="006064F2">
              <w:rPr>
                <w:rFonts w:ascii="Times New Roman" w:hAnsi="Times New Roman"/>
                <w:sz w:val="20"/>
                <w:szCs w:val="20"/>
              </w:rPr>
              <w:t>2015-2020</w:t>
            </w:r>
          </w:p>
        </w:tc>
        <w:tc>
          <w:tcPr>
            <w:tcW w:w="1559"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В течение года</w:t>
            </w:r>
          </w:p>
        </w:tc>
        <w:tc>
          <w:tcPr>
            <w:tcW w:w="1983"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rPr>
            </w:pPr>
            <w:r w:rsidRPr="006064F2">
              <w:rPr>
                <w:rFonts w:ascii="Times New Roman" w:hAnsi="Times New Roman"/>
                <w:color w:val="000000"/>
                <w:sz w:val="20"/>
                <w:szCs w:val="20"/>
              </w:rPr>
              <w:t>участие  общественных организаций ветеранов, инвалидов в решении социально-значимых проблем жизнедеятельности общества</w:t>
            </w:r>
          </w:p>
        </w:tc>
        <w:tc>
          <w:tcPr>
            <w:tcW w:w="1750" w:type="dxa"/>
            <w:tcBorders>
              <w:top w:val="nil"/>
              <w:left w:val="nil"/>
              <w:bottom w:val="single" w:sz="8" w:space="0" w:color="auto"/>
              <w:right w:val="single" w:sz="4" w:space="0" w:color="auto"/>
            </w:tcBorders>
            <w:noWrap/>
          </w:tcPr>
          <w:p w:rsidR="005A2CC5" w:rsidRPr="006064F2" w:rsidRDefault="005A2CC5" w:rsidP="005A2CC5">
            <w:pPr>
              <w:spacing w:after="0" w:line="240" w:lineRule="auto"/>
              <w:rPr>
                <w:rFonts w:ascii="Times New Roman" w:hAnsi="Times New Roman"/>
                <w:color w:val="000000"/>
                <w:sz w:val="20"/>
                <w:szCs w:val="20"/>
                <w:lang w:eastAsia="ru-RU"/>
              </w:rPr>
            </w:pPr>
            <w:r w:rsidRPr="006064F2">
              <w:rPr>
                <w:rFonts w:ascii="Times New Roman" w:hAnsi="Times New Roman"/>
                <w:color w:val="000000"/>
                <w:sz w:val="20"/>
                <w:szCs w:val="20"/>
                <w:lang w:eastAsia="ru-RU"/>
              </w:rPr>
              <w:t>Участие в работе трех комиссий</w:t>
            </w:r>
          </w:p>
        </w:tc>
        <w:tc>
          <w:tcPr>
            <w:tcW w:w="996" w:type="dxa"/>
            <w:tcBorders>
              <w:top w:val="nil"/>
              <w:left w:val="nil"/>
              <w:bottom w:val="single" w:sz="8" w:space="0" w:color="auto"/>
              <w:right w:val="single" w:sz="8" w:space="0" w:color="auto"/>
            </w:tcBorders>
            <w:noWrap/>
            <w:vAlign w:val="bottom"/>
          </w:tcPr>
          <w:p w:rsidR="005A2CC5" w:rsidRPr="006064F2" w:rsidRDefault="005A2CC5" w:rsidP="005A2CC5">
            <w:pPr>
              <w:spacing w:after="0" w:line="240" w:lineRule="auto"/>
              <w:rPr>
                <w:rFonts w:ascii="Times New Roman" w:hAnsi="Times New Roman"/>
                <w:color w:val="000000"/>
                <w:sz w:val="20"/>
                <w:szCs w:val="20"/>
                <w:lang w:eastAsia="ru-RU"/>
              </w:rPr>
            </w:pPr>
          </w:p>
        </w:tc>
      </w:tr>
    </w:tbl>
    <w:p w:rsidR="006B43C6" w:rsidRPr="006064F2" w:rsidRDefault="006B43C6" w:rsidP="006064F2">
      <w:pPr>
        <w:spacing w:after="0" w:line="240" w:lineRule="auto"/>
        <w:rPr>
          <w:rFonts w:ascii="Times New Roman" w:hAnsi="Times New Roman"/>
          <w:sz w:val="20"/>
          <w:szCs w:val="20"/>
          <w:lang w:eastAsia="ru-RU"/>
        </w:rPr>
      </w:pPr>
    </w:p>
    <w:p w:rsidR="006B43C6" w:rsidRPr="006064F2" w:rsidRDefault="006B43C6" w:rsidP="006064F2">
      <w:pPr>
        <w:rPr>
          <w:rFonts w:ascii="Times New Roman" w:hAnsi="Times New Roman"/>
          <w:sz w:val="20"/>
          <w:szCs w:val="20"/>
        </w:rPr>
      </w:pPr>
    </w:p>
    <w:sectPr w:rsidR="006B43C6" w:rsidRPr="006064F2" w:rsidSect="00C46CA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A3585"/>
    <w:multiLevelType w:val="hybridMultilevel"/>
    <w:tmpl w:val="A7D4E3E0"/>
    <w:lvl w:ilvl="0" w:tplc="2D5A1A3A">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E50"/>
    <w:rsid w:val="00001809"/>
    <w:rsid w:val="00006911"/>
    <w:rsid w:val="0001566F"/>
    <w:rsid w:val="000335E9"/>
    <w:rsid w:val="00060EFF"/>
    <w:rsid w:val="000E782C"/>
    <w:rsid w:val="000F4515"/>
    <w:rsid w:val="001221B3"/>
    <w:rsid w:val="00124794"/>
    <w:rsid w:val="001327B6"/>
    <w:rsid w:val="00146DD9"/>
    <w:rsid w:val="001619F5"/>
    <w:rsid w:val="001C0FD1"/>
    <w:rsid w:val="001E363F"/>
    <w:rsid w:val="00241AF6"/>
    <w:rsid w:val="00246936"/>
    <w:rsid w:val="00296651"/>
    <w:rsid w:val="00375645"/>
    <w:rsid w:val="00415B6F"/>
    <w:rsid w:val="00586AE6"/>
    <w:rsid w:val="005A2CC5"/>
    <w:rsid w:val="006064F2"/>
    <w:rsid w:val="00674F55"/>
    <w:rsid w:val="0068712C"/>
    <w:rsid w:val="006B43C6"/>
    <w:rsid w:val="006C677C"/>
    <w:rsid w:val="006D1D6F"/>
    <w:rsid w:val="00703DBB"/>
    <w:rsid w:val="00757393"/>
    <w:rsid w:val="00784986"/>
    <w:rsid w:val="007A175A"/>
    <w:rsid w:val="007B6504"/>
    <w:rsid w:val="00855E50"/>
    <w:rsid w:val="00871B47"/>
    <w:rsid w:val="00880EB5"/>
    <w:rsid w:val="008B69BD"/>
    <w:rsid w:val="008E3275"/>
    <w:rsid w:val="00920794"/>
    <w:rsid w:val="009309A3"/>
    <w:rsid w:val="00933679"/>
    <w:rsid w:val="00992292"/>
    <w:rsid w:val="00993EDB"/>
    <w:rsid w:val="009D70C9"/>
    <w:rsid w:val="00A23E14"/>
    <w:rsid w:val="00A67726"/>
    <w:rsid w:val="00A93E89"/>
    <w:rsid w:val="00AB473B"/>
    <w:rsid w:val="00AE32E2"/>
    <w:rsid w:val="00B06995"/>
    <w:rsid w:val="00B245AE"/>
    <w:rsid w:val="00C34622"/>
    <w:rsid w:val="00C46CA6"/>
    <w:rsid w:val="00C52715"/>
    <w:rsid w:val="00DB67D3"/>
    <w:rsid w:val="00DD0A07"/>
    <w:rsid w:val="00DD16B7"/>
    <w:rsid w:val="00E019CD"/>
    <w:rsid w:val="00E37564"/>
    <w:rsid w:val="00ED788A"/>
    <w:rsid w:val="00F052AC"/>
    <w:rsid w:val="00F42888"/>
    <w:rsid w:val="00F9132D"/>
    <w:rsid w:val="00F91BE3"/>
    <w:rsid w:val="00F974B3"/>
    <w:rsid w:val="00FA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CA6"/>
    <w:pPr>
      <w:spacing w:after="200" w:line="276" w:lineRule="auto"/>
    </w:pPr>
    <w:rPr>
      <w:rFonts w:eastAsia="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C46CA6"/>
    <w:rPr>
      <w:rFonts w:cs="Times New Roman"/>
      <w:color w:val="0000FF"/>
      <w:u w:val="single"/>
    </w:rPr>
  </w:style>
  <w:style w:type="paragraph" w:styleId="a4">
    <w:name w:val="Balloon Text"/>
    <w:basedOn w:val="a"/>
    <w:link w:val="a5"/>
    <w:uiPriority w:val="99"/>
    <w:semiHidden/>
    <w:unhideWhenUsed/>
    <w:rsid w:val="0078498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84986"/>
    <w:rPr>
      <w:rFonts w:ascii="Segoe UI" w:eastAsia="Times New Roman"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938218">
      <w:marLeft w:val="0"/>
      <w:marRight w:val="0"/>
      <w:marTop w:val="0"/>
      <w:marBottom w:val="0"/>
      <w:divBdr>
        <w:top w:val="none" w:sz="0" w:space="0" w:color="auto"/>
        <w:left w:val="none" w:sz="0" w:space="0" w:color="auto"/>
        <w:bottom w:val="none" w:sz="0" w:space="0" w:color="auto"/>
        <w:right w:val="none" w:sz="0" w:space="0" w:color="auto"/>
      </w:divBdr>
    </w:div>
    <w:div w:id="17739382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ndia.ru/text/category/organi_mestnogo_samoupravleniya/" TargetMode="External"/><Relationship Id="rId3" Type="http://schemas.openxmlformats.org/officeDocument/2006/relationships/styles" Target="styles.xml"/><Relationship Id="rId7" Type="http://schemas.openxmlformats.org/officeDocument/2006/relationships/hyperlink" Target="consultantplus://offline/ref=81C534AC1618B38338B7138DDEB14344F59B417381706259B468524054C32ECBB30FCA5546109B5D4A4FB16DK7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andia.ru/text/category/organi_mestnogo_samoupravleniy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583AA-C605-4B98-98B9-8E160A024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29</Pages>
  <Words>5745</Words>
  <Characters>32749</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Форма 3</vt:lpstr>
    </vt:vector>
  </TitlesOfParts>
  <Company/>
  <LinksUpToDate>false</LinksUpToDate>
  <CharactersWithSpaces>38418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3</dc:title>
  <dc:subject/>
  <dc:creator>User</dc:creator>
  <cp:keywords/>
  <dc:description/>
  <cp:lastModifiedBy>User</cp:lastModifiedBy>
  <cp:revision>11</cp:revision>
  <cp:lastPrinted>2017-02-16T11:17:00Z</cp:lastPrinted>
  <dcterms:created xsi:type="dcterms:W3CDTF">2017-02-07T05:34:00Z</dcterms:created>
  <dcterms:modified xsi:type="dcterms:W3CDTF">2017-04-25T09:13:00Z</dcterms:modified>
</cp:coreProperties>
</file>