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9E" w:rsidRPr="005C3874" w:rsidRDefault="0022129E" w:rsidP="0022129E">
      <w:pPr>
        <w:rPr>
          <w:sz w:val="18"/>
          <w:szCs w:val="18"/>
        </w:rPr>
      </w:pPr>
    </w:p>
    <w:tbl>
      <w:tblPr>
        <w:tblW w:w="16587" w:type="dxa"/>
        <w:tblInd w:w="93" w:type="dxa"/>
        <w:tblLook w:val="04A0" w:firstRow="1" w:lastRow="0" w:firstColumn="1" w:lastColumn="0" w:noHBand="0" w:noVBand="1"/>
      </w:tblPr>
      <w:tblGrid>
        <w:gridCol w:w="451"/>
        <w:gridCol w:w="95"/>
        <w:gridCol w:w="387"/>
        <w:gridCol w:w="160"/>
        <w:gridCol w:w="240"/>
        <w:gridCol w:w="250"/>
        <w:gridCol w:w="116"/>
        <w:gridCol w:w="360"/>
        <w:gridCol w:w="83"/>
        <w:gridCol w:w="3457"/>
        <w:gridCol w:w="264"/>
        <w:gridCol w:w="2193"/>
        <w:gridCol w:w="543"/>
        <w:gridCol w:w="88"/>
        <w:gridCol w:w="413"/>
        <w:gridCol w:w="28"/>
        <w:gridCol w:w="441"/>
        <w:gridCol w:w="66"/>
        <w:gridCol w:w="187"/>
        <w:gridCol w:w="453"/>
        <w:gridCol w:w="253"/>
        <w:gridCol w:w="316"/>
        <w:gridCol w:w="531"/>
        <w:gridCol w:w="1142"/>
        <w:gridCol w:w="1135"/>
        <w:gridCol w:w="1068"/>
        <w:gridCol w:w="746"/>
        <w:gridCol w:w="401"/>
        <w:gridCol w:w="25"/>
        <w:gridCol w:w="223"/>
        <w:gridCol w:w="113"/>
        <w:gridCol w:w="123"/>
        <w:gridCol w:w="236"/>
      </w:tblGrid>
      <w:tr w:rsidR="0022129E" w:rsidRPr="00732C6F" w:rsidTr="00E74D6F">
        <w:trPr>
          <w:gridAfter w:val="2"/>
          <w:wAfter w:w="359" w:type="dxa"/>
          <w:trHeight w:val="282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9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B33210" w:rsidRDefault="0022129E" w:rsidP="00E74D6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3321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Форма 5. </w:t>
            </w:r>
            <w:r w:rsidRPr="00B33210">
              <w:rPr>
                <w:rFonts w:ascii="Times New Roman" w:eastAsia="Times New Roman" w:hAnsi="Times New Roman"/>
                <w:b/>
                <w:sz w:val="20"/>
                <w:szCs w:val="20"/>
              </w:rPr>
              <w:t>Отчет об использовании бюджетных ассигнований бюджета муниципального образования "Глазовский район" на реализацию</w:t>
            </w:r>
          </w:p>
        </w:tc>
      </w:tr>
      <w:tr w:rsidR="0022129E" w:rsidRPr="00732C6F" w:rsidTr="00E74D6F">
        <w:trPr>
          <w:gridAfter w:val="2"/>
          <w:wAfter w:w="359" w:type="dxa"/>
          <w:trHeight w:val="282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B33210" w:rsidRDefault="0022129E" w:rsidP="00E74D6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33210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муниципальной программы по состоянию на 01 января 2019 года</w:t>
            </w:r>
          </w:p>
        </w:tc>
      </w:tr>
      <w:tr w:rsidR="0022129E" w:rsidRPr="00732C6F" w:rsidTr="00E74D6F">
        <w:trPr>
          <w:trHeight w:val="282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129E" w:rsidRPr="00732C6F" w:rsidTr="00E74D6F">
        <w:trPr>
          <w:trHeight w:val="282"/>
        </w:trPr>
        <w:tc>
          <w:tcPr>
            <w:tcW w:w="1586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2C6F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муниципальной программы </w:t>
            </w:r>
            <w:r w:rsidRPr="00732C6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" Развитие образования и воспитания на 2015 - 2020 годы"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2129E" w:rsidRPr="00732C6F" w:rsidTr="00E74D6F">
        <w:trPr>
          <w:trHeight w:val="282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29E" w:rsidRPr="00732C6F" w:rsidRDefault="0022129E" w:rsidP="00E74D6F">
            <w:pPr>
              <w:rPr>
                <w:rFonts w:eastAsia="Times New Roman"/>
                <w:color w:val="000000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750"/>
        </w:trPr>
        <w:tc>
          <w:tcPr>
            <w:tcW w:w="2059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5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319" w:type="dxa"/>
            <w:gridSpan w:val="11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Расходы бюджета муниципального образования "Глазовский район", тыс. рублей</w:t>
            </w:r>
          </w:p>
        </w:tc>
        <w:tc>
          <w:tcPr>
            <w:tcW w:w="11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Кассовые расходы к уточненному плану на 31 декабря 2018 года, % к плану на отчетный год </w:t>
            </w:r>
          </w:p>
        </w:tc>
      </w:tr>
      <w:tr w:rsidR="0022129E" w:rsidRPr="00E9700B" w:rsidTr="00E74D6F">
        <w:trPr>
          <w:gridAfter w:val="4"/>
          <w:wAfter w:w="695" w:type="dxa"/>
          <w:trHeight w:val="96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proofErr w:type="spellStart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ОМ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М</w:t>
            </w:r>
          </w:p>
        </w:tc>
        <w:tc>
          <w:tcPr>
            <w:tcW w:w="35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ГРБС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proofErr w:type="spellStart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proofErr w:type="spellStart"/>
            <w:proofErr w:type="gramStart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ЦС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ВР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План на 1 января 2018 года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Уточненный план на 31 декабря 2018 года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Кассовое исполнение на 31 декабря 2018 года</w:t>
            </w:r>
          </w:p>
        </w:tc>
        <w:tc>
          <w:tcPr>
            <w:tcW w:w="11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37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"Развитие образования и воспитание" на 2015-2020 годы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294 768,6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363 793,4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354 601,0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ind w:right="136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97,5</w:t>
            </w:r>
          </w:p>
        </w:tc>
      </w:tr>
      <w:tr w:rsidR="0022129E" w:rsidRPr="00E9700B" w:rsidTr="00E74D6F">
        <w:trPr>
          <w:gridAfter w:val="4"/>
          <w:wAfter w:w="695" w:type="dxa"/>
          <w:trHeight w:val="72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0100000000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291 564,4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351 178,0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341 988,0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97,4</w:t>
            </w:r>
          </w:p>
        </w:tc>
      </w:tr>
      <w:tr w:rsidR="0022129E" w:rsidRPr="00E9700B" w:rsidTr="00E74D6F">
        <w:trPr>
          <w:gridAfter w:val="4"/>
          <w:wAfter w:w="695" w:type="dxa"/>
          <w:trHeight w:val="72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Администрация МО "Глазовский район", Управление культуры и молодежной политики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3 204,2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12 569,8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12 567,5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1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Управление финансов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230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45,6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45,5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99,8</w:t>
            </w:r>
          </w:p>
        </w:tc>
      </w:tr>
      <w:tr w:rsidR="0022129E" w:rsidRPr="00E9700B" w:rsidTr="00E74D6F">
        <w:trPr>
          <w:gridAfter w:val="4"/>
          <w:wAfter w:w="695" w:type="dxa"/>
          <w:trHeight w:val="420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Подпрограмма "Развитие дошкольного образования"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49 510,8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71 896,2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70 673,0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98,3</w:t>
            </w:r>
          </w:p>
        </w:tc>
      </w:tr>
      <w:tr w:rsidR="0022129E" w:rsidRPr="00E9700B" w:rsidTr="00E74D6F">
        <w:trPr>
          <w:gridAfter w:val="4"/>
          <w:wAfter w:w="695" w:type="dxa"/>
          <w:trHeight w:val="55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Администрация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sz w:val="16"/>
                <w:szCs w:val="16"/>
              </w:rPr>
              <w:t>0110000000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9 783,2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9 782,1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2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sz w:val="16"/>
                <w:szCs w:val="16"/>
              </w:rPr>
              <w:t>0110000000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49 510,8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62 113,0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60 890,9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98,0</w:t>
            </w:r>
          </w:p>
        </w:tc>
      </w:tr>
      <w:tr w:rsidR="0022129E" w:rsidRPr="00E9700B" w:rsidTr="00E74D6F">
        <w:trPr>
          <w:gridAfter w:val="4"/>
          <w:wAfter w:w="695" w:type="dxa"/>
          <w:trHeight w:val="975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eastAsia="Times New Roman"/>
                <w:sz w:val="17"/>
                <w:szCs w:val="17"/>
              </w:rPr>
            </w:pPr>
            <w:r w:rsidRPr="00E9700B">
              <w:rPr>
                <w:rFonts w:eastAsia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eastAsia="Times New Roman"/>
                <w:sz w:val="17"/>
                <w:szCs w:val="17"/>
              </w:rPr>
            </w:pPr>
            <w:r w:rsidRPr="00E9700B">
              <w:rPr>
                <w:rFonts w:eastAsia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eastAsia="Times New Roman"/>
                <w:sz w:val="17"/>
                <w:szCs w:val="17"/>
              </w:rPr>
            </w:pPr>
            <w:r w:rsidRPr="00E9700B">
              <w:rPr>
                <w:rFonts w:eastAsia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eastAsia="Times New Roman"/>
                <w:sz w:val="17"/>
                <w:szCs w:val="17"/>
              </w:rPr>
            </w:pPr>
            <w:r w:rsidRPr="00E9700B">
              <w:rPr>
                <w:rFonts w:eastAsia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48 242,0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56 991,5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55 856,6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98,0</w:t>
            </w:r>
          </w:p>
        </w:tc>
      </w:tr>
      <w:tr w:rsidR="0022129E" w:rsidRPr="00E9700B" w:rsidTr="00E74D6F">
        <w:trPr>
          <w:gridAfter w:val="4"/>
          <w:wAfter w:w="695" w:type="dxa"/>
          <w:trHeight w:val="126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0110205470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111  119  244  611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31 864,4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40 291,8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39 442,5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97,9</w:t>
            </w:r>
          </w:p>
        </w:tc>
      </w:tr>
      <w:tr w:rsidR="0022129E" w:rsidRPr="00E9700B" w:rsidTr="00E74D6F">
        <w:trPr>
          <w:gridAfter w:val="4"/>
          <w:wAfter w:w="695" w:type="dxa"/>
          <w:trHeight w:val="70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Средства бюджета муниципального образования "Глазовский район" на обеспечение деятельности подведомственных учреждений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0110261100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112  244  611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12 437,7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11 930,6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11 827,5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99,1</w:t>
            </w:r>
          </w:p>
        </w:tc>
      </w:tr>
      <w:tr w:rsidR="0022129E" w:rsidRPr="00E9700B" w:rsidTr="00E74D6F">
        <w:trPr>
          <w:gridAfter w:val="4"/>
          <w:wAfter w:w="695" w:type="dxa"/>
          <w:trHeight w:val="33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0110263200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75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0110261970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4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0110260180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1 870,0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1 039,3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1 021,3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98,3</w:t>
            </w:r>
          </w:p>
        </w:tc>
      </w:tr>
      <w:tr w:rsidR="0022129E" w:rsidRPr="00E9700B" w:rsidTr="00E74D6F">
        <w:trPr>
          <w:gridAfter w:val="4"/>
          <w:wAfter w:w="695" w:type="dxa"/>
          <w:trHeight w:val="55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321</w:t>
            </w:r>
          </w:p>
        </w:tc>
        <w:tc>
          <w:tcPr>
            <w:tcW w:w="114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735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0110263400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2 040,0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2 129,9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1 966,9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92,3</w:t>
            </w:r>
          </w:p>
        </w:tc>
      </w:tr>
      <w:tr w:rsidR="0022129E" w:rsidRPr="00E9700B" w:rsidTr="00E74D6F">
        <w:trPr>
          <w:gridAfter w:val="4"/>
          <w:wAfter w:w="695" w:type="dxa"/>
          <w:trHeight w:val="510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Подготовка дошкольных групп к новому учебному году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0110264222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419,2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0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0110267870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1 158,5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1 158,5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540"/>
        </w:trPr>
        <w:tc>
          <w:tcPr>
            <w:tcW w:w="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Строительство  здания дошкольных групп МОУ "Ключевская СОШ" на территории </w:t>
            </w: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муниципального образования "Глазовский район"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 xml:space="preserve">Управление образования администрации МО </w:t>
            </w: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0110700820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244  464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603,5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603,4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90"/>
        </w:trPr>
        <w:tc>
          <w:tcPr>
            <w:tcW w:w="5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01107S0820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464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90"/>
        </w:trPr>
        <w:tc>
          <w:tcPr>
            <w:tcW w:w="5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Администрация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0110700820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1 404,6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1 404,5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90"/>
        </w:trPr>
        <w:tc>
          <w:tcPr>
            <w:tcW w:w="5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0110762430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8 377,5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8 377,5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90"/>
        </w:trPr>
        <w:tc>
          <w:tcPr>
            <w:tcW w:w="5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01107S0820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9,1</w:t>
            </w:r>
          </w:p>
        </w:tc>
      </w:tr>
      <w:tr w:rsidR="0022129E" w:rsidRPr="00E9700B" w:rsidTr="00E74D6F">
        <w:trPr>
          <w:gridAfter w:val="4"/>
          <w:wAfter w:w="695" w:type="dxa"/>
          <w:trHeight w:val="78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Материальная поддержка семей с детьми дошкольного возраста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0111600000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1 178,6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2 308,1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2 242,2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97,1</w:t>
            </w:r>
          </w:p>
        </w:tc>
      </w:tr>
      <w:tr w:rsidR="0022129E" w:rsidRPr="00E9700B" w:rsidTr="00E74D6F">
        <w:trPr>
          <w:gridAfter w:val="4"/>
          <w:wAfter w:w="695" w:type="dxa"/>
          <w:trHeight w:val="930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0111604240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111  119  244  321  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1 133,6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2 139,5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2 138,5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54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114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31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</w:t>
            </w:r>
            <w:proofErr w:type="spellStart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пенсии</w:t>
            </w:r>
            <w:proofErr w:type="gramStart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,о</w:t>
            </w:r>
            <w:proofErr w:type="gramEnd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т</w:t>
            </w:r>
            <w:proofErr w:type="spellEnd"/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0111604480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45,0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45,3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42,9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94,7</w:t>
            </w:r>
          </w:p>
        </w:tc>
      </w:tr>
      <w:tr w:rsidR="0022129E" w:rsidRPr="00E9700B" w:rsidTr="00E74D6F">
        <w:trPr>
          <w:gridAfter w:val="4"/>
          <w:wAfter w:w="695" w:type="dxa"/>
          <w:trHeight w:val="178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119  244  612</w:t>
            </w:r>
          </w:p>
        </w:tc>
        <w:tc>
          <w:tcPr>
            <w:tcW w:w="114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79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</w:t>
            </w: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программу дошкольного образования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0111607120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122,1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59,6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48,8</w:t>
            </w:r>
          </w:p>
        </w:tc>
      </w:tr>
      <w:tr w:rsidR="0022129E" w:rsidRPr="00E9700B" w:rsidTr="00E74D6F">
        <w:trPr>
          <w:gridAfter w:val="4"/>
          <w:wAfter w:w="695" w:type="dxa"/>
          <w:trHeight w:val="855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01116S7120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765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Уплата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0111700000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90,2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2 109,2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2 092,8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99,2</w:t>
            </w:r>
          </w:p>
        </w:tc>
      </w:tr>
      <w:tr w:rsidR="0022129E" w:rsidRPr="00E9700B" w:rsidTr="00E74D6F">
        <w:trPr>
          <w:gridAfter w:val="4"/>
          <w:wAfter w:w="695" w:type="dxa"/>
          <w:trHeight w:val="510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Уплата налогов на имущество и земельного налога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0111704220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612  851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1 724,1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1 724,1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78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0111760640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611  612  851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344,9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337,2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97,8</w:t>
            </w:r>
          </w:p>
        </w:tc>
      </w:tr>
      <w:tr w:rsidR="0022129E" w:rsidRPr="00E9700B" w:rsidTr="00E74D6F">
        <w:trPr>
          <w:gridAfter w:val="4"/>
          <w:wAfter w:w="695" w:type="dxa"/>
          <w:trHeight w:val="255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476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Уплата прочих налогов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0111760630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40,2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40,2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31,5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78,4</w:t>
            </w:r>
          </w:p>
        </w:tc>
      </w:tr>
      <w:tr w:rsidR="0022129E" w:rsidRPr="00E9700B" w:rsidTr="00E74D6F">
        <w:trPr>
          <w:gridAfter w:val="4"/>
          <w:wAfter w:w="695" w:type="dxa"/>
          <w:trHeight w:val="480"/>
        </w:trPr>
        <w:tc>
          <w:tcPr>
            <w:tcW w:w="54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852  853</w:t>
            </w:r>
          </w:p>
        </w:tc>
        <w:tc>
          <w:tcPr>
            <w:tcW w:w="114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735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0111863200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95,8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95,2</w:t>
            </w:r>
          </w:p>
        </w:tc>
      </w:tr>
      <w:tr w:rsidR="0022129E" w:rsidRPr="00E9700B" w:rsidTr="00E74D6F">
        <w:trPr>
          <w:gridAfter w:val="4"/>
          <w:wAfter w:w="695" w:type="dxa"/>
          <w:trHeight w:val="375"/>
        </w:trPr>
        <w:tc>
          <w:tcPr>
            <w:tcW w:w="54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Подпрограмма "Развитие общего образования"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216 508,9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259 135,6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251 429,7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  <w:t>97,0</w:t>
            </w:r>
          </w:p>
        </w:tc>
      </w:tr>
      <w:tr w:rsidR="0022129E" w:rsidRPr="00E9700B" w:rsidTr="00E74D6F">
        <w:trPr>
          <w:gridAfter w:val="4"/>
          <w:wAfter w:w="695" w:type="dxa"/>
          <w:trHeight w:val="525"/>
        </w:trPr>
        <w:tc>
          <w:tcPr>
            <w:tcW w:w="54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sz w:val="16"/>
                <w:szCs w:val="16"/>
              </w:rPr>
              <w:t>0120000000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216 508,9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259 111,0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251 406,1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97,0</w:t>
            </w:r>
          </w:p>
        </w:tc>
      </w:tr>
      <w:tr w:rsidR="0022129E" w:rsidRPr="00E9700B" w:rsidTr="00E74D6F">
        <w:trPr>
          <w:gridAfter w:val="4"/>
          <w:wAfter w:w="695" w:type="dxa"/>
          <w:trHeight w:val="525"/>
        </w:trPr>
        <w:tc>
          <w:tcPr>
            <w:tcW w:w="54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Администрация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9700B">
              <w:rPr>
                <w:rFonts w:ascii="Times New Roman" w:eastAsia="Times New Roman" w:hAnsi="Times New Roman"/>
                <w:sz w:val="16"/>
                <w:szCs w:val="16"/>
              </w:rPr>
              <w:t>0120000000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23,6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95,9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а</w:t>
            </w: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182 610,8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214 951,5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207 929,8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96,7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0120104310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111  119  244  611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131 769,4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153 799,7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150 937,2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98,1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Средства бюджета муниципального образования "Глазовский район" на обеспечение деятельности общеобразовательных учреждений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0120161200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112  244  611  612  852 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35 921,0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36 088,5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34 662,0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96,0</w:t>
            </w:r>
          </w:p>
        </w:tc>
      </w:tr>
      <w:tr w:rsidR="0022129E" w:rsidRPr="00E9700B" w:rsidTr="00E74D6F">
        <w:trPr>
          <w:gridAfter w:val="4"/>
          <w:wAfter w:w="695" w:type="dxa"/>
          <w:trHeight w:val="565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0120167870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4 113,5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4 113,5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489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0120164222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280,8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280,8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386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0120162410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1 618,3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794,1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49,1</w:t>
            </w:r>
          </w:p>
        </w:tc>
      </w:tr>
      <w:tr w:rsidR="0022129E" w:rsidRPr="00E9700B" w:rsidTr="00E74D6F">
        <w:trPr>
          <w:gridAfter w:val="4"/>
          <w:wAfter w:w="695" w:type="dxa"/>
          <w:trHeight w:val="688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0120106960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3 259,0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2 322,0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71,2</w:t>
            </w:r>
          </w:p>
        </w:tc>
      </w:tr>
      <w:tr w:rsidR="0022129E" w:rsidRPr="00E9700B" w:rsidTr="00E74D6F">
        <w:trPr>
          <w:gridAfter w:val="4"/>
          <w:wAfter w:w="695" w:type="dxa"/>
          <w:trHeight w:val="516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01201S6960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140,3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79,5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Мероприятия, направленные на обеспечение безопасности условий обучения  детей в муниципальных общеобразовательных учреждениях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0120161970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79,3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79,3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79,3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754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0120160180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8 561,0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8 571,0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8 571,0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231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321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0120163200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415,4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993,9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851,2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85,6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0120163400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5 714,7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6 007,2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5 207,1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86,7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Оказание муниципальных услуг для детей-сирот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а</w:t>
            </w: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ния 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0120200000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33 340,7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32 638,0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32 077,7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proofErr w:type="gram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 учреждениях для детей-сирот и детей, оставшихся без попечения родителей, а также в патронатной семье, и  предоставление общедоступного и бесплатного дошкольного, начального общего, основного общего, среднего  общего образования по основным общеобразовательным программам в 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</w:t>
            </w:r>
            <w:proofErr w:type="gram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Удмуртской Республики) </w:t>
            </w:r>
            <w:proofErr w:type="gramEnd"/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0120204380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111  112  119  244  321  360  853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33 276,0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32 498,0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31 948,3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0120263200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112  244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92,3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81,7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88,5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0120260640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47,7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47,7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47,7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0120300310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954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Капитальный ремонт, строительство и реконструкция учреждений общего образования на территории муниципального образования "Глазовский район"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0120800000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558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Администрация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0120800000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24,6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23,6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95,9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Капитальный ремонт крыши и замена оконных блоков здания </w:t>
            </w:r>
            <w:proofErr w:type="spell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МОУ</w:t>
            </w:r>
            <w:proofErr w:type="gram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"А</w:t>
            </w:r>
            <w:proofErr w:type="gram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дамская</w:t>
            </w:r>
            <w:proofErr w:type="spell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СОШ" в д. Адам Глазовского района Удмуртской Республики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01208S0830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424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Администрация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0120862420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24,1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23,6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97,9</w:t>
            </w:r>
          </w:p>
        </w:tc>
      </w:tr>
      <w:tr w:rsidR="0022129E" w:rsidRPr="00E9700B" w:rsidTr="00E74D6F">
        <w:trPr>
          <w:gridAfter w:val="4"/>
          <w:wAfter w:w="695" w:type="dxa"/>
          <w:trHeight w:val="321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01208S0830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0121160160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3,1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19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01219L0970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440,0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440,0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0122000000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547,4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11 061,4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10 940,5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98,9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 на имущество и земельного налога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0122004220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612  851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9 749,6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9 749,6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0122060620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612  851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196,8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76,0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38,6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0122060640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611  612 851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394,2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913,4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913,4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548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прочих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0122060630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153,2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201,6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201,5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518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852  853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D440EE" w:rsidRDefault="0022129E" w:rsidP="00E74D6F">
            <w:pP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  <w:t>Подпрограмма "Развитие дополнительного образования детей"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D440EE" w:rsidRDefault="0022129E" w:rsidP="00E74D6F">
            <w:pPr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0130000000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16 027,2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17 251,9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17 251,9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D440EE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D440EE">
              <w:rPr>
                <w:rFonts w:ascii="Times New Roman" w:eastAsia="Times New Roman" w:hAnsi="Times New Roman"/>
                <w:b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12 900,0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14 730,5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14 730,5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453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3 127,2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2 521,4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2 521,4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Реализация дополнительных образовательных программ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12 876,6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14 101,2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14 101,2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br/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br/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br/>
              <w:t>0130100000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3 125,3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2 508,7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2 508,7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0130161310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6 653,4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7 081,3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7 081,3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0130161320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6 049,2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6 817,1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6 817,1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0130160180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174,0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202,8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202,8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Понинской</w:t>
            </w:r>
            <w:proofErr w:type="spell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детской школы искусств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0130166770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3 125,3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2 508,7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2 508,7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23,4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629,3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629,3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 на имущество и земельного налога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0131404220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540,6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540,6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0131460640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15,3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84,7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84,7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0131404220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прочих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0131460630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Управление культуры и молодежной политики 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211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0131460630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6A5771" w:rsidRDefault="0022129E" w:rsidP="00E74D6F">
            <w:pP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  <w:t>Подпрограмма "Управление системой образования 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6A5771" w:rsidRDefault="0022129E" w:rsidP="00E74D6F">
            <w:pPr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0150000000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12 385,7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13 462,2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13 211,1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98,1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12 385,7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13 462,2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13 211,1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98,1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2 086,1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2 313,9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2 297,6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Центральный аппарат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0150160030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121  129  244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2 086,1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2 260,7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2 244,4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0150167870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53,2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53,2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0150200000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6 578,8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6 696,8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6 552,8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97,8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0150260120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111  112  119  244  321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6 578,8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6 570,3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6 426,5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97,8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0150267870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126,5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126,3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99,8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Организационн</w:t>
            </w:r>
            <w:proofErr w:type="gram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о-</w:t>
            </w:r>
            <w:proofErr w:type="gram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0150300000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3 678,2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4 215,8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4 133,7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98,1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Центр </w:t>
            </w:r>
            <w:proofErr w:type="spell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комплескного</w:t>
            </w:r>
            <w:proofErr w:type="spell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обеспречения</w:t>
            </w:r>
            <w:proofErr w:type="spellEnd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 образования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0150360120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111  112  119  244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3 678,2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4 160,1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4 078,0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98,0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0150367870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55,7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55,7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"Глазовский район"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0150400000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Переподготовка и повышение квалификации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0150401820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  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188,4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Проведение районных конкурсов и профессиональных праздников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0150600000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34,0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31,8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25,0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78,6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 xml:space="preserve">На проведение районных праздников, чествования заслуженных </w:t>
            </w:r>
            <w:proofErr w:type="spellStart"/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юбляров</w:t>
            </w:r>
            <w:proofErr w:type="spellEnd"/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0150660110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 244 612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16,0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0150660110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0150660110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112  244  360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34,0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13,8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7,0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50,7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0151200000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8,6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87,7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Уплата прочих налогов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0151260630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852  853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8,6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15,5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13,6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87,7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6A5771" w:rsidRDefault="0022129E" w:rsidP="00E74D6F">
            <w:pP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  <w:t>Подпрограмма "Организация отдыха, оздоровления и занятости детей в каникулярное время на 2015 - 2020 годы"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6A5771" w:rsidRDefault="0022129E" w:rsidP="00E74D6F">
            <w:pPr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0160000000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259,0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1 743,2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right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1 731,1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6A5771" w:rsidRDefault="0022129E" w:rsidP="00E74D6F">
            <w:pPr>
              <w:jc w:val="center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 w:rsidRPr="006A5771">
              <w:rPr>
                <w:rFonts w:ascii="Times New Roman" w:eastAsia="Times New Roman" w:hAnsi="Times New Roman"/>
                <w:b/>
                <w:sz w:val="17"/>
                <w:szCs w:val="17"/>
              </w:rPr>
              <w:t>99,3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0160000000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259,0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1 743,2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1 731,1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Организация отдыха детей в каникулярное время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0160100000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259,0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1 743,2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1 731,1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99,3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6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Организация оздоровления и отдыха детей и подростков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администрации МО "Глазовский район"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079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0160105230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 xml:space="preserve">244  321  612 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1 254,9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1 253,4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99,9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01601S6140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12,0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0160163400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247,0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471,3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460,7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97,8</w:t>
            </w:r>
          </w:p>
        </w:tc>
      </w:tr>
      <w:tr w:rsidR="0022129E" w:rsidRPr="00E9700B" w:rsidTr="00E74D6F">
        <w:trPr>
          <w:gridAfter w:val="4"/>
          <w:wAfter w:w="695" w:type="dxa"/>
          <w:trHeight w:val="810"/>
        </w:trPr>
        <w:tc>
          <w:tcPr>
            <w:tcW w:w="546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22129E" w:rsidRPr="00E9700B" w:rsidRDefault="0022129E" w:rsidP="00E74D6F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01601S5230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244  612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17,0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right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17,0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22129E" w:rsidRPr="00E9700B" w:rsidRDefault="0022129E" w:rsidP="00E74D6F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E9700B">
              <w:rPr>
                <w:rFonts w:ascii="Times New Roman" w:eastAsia="Times New Roman" w:hAnsi="Times New Roman"/>
                <w:sz w:val="17"/>
                <w:szCs w:val="17"/>
              </w:rPr>
              <w:t>100,0</w:t>
            </w:r>
          </w:p>
        </w:tc>
      </w:tr>
      <w:tr w:rsidR="0022129E" w:rsidRPr="00EC3019" w:rsidTr="00E74D6F">
        <w:trPr>
          <w:gridAfter w:val="6"/>
          <w:wAfter w:w="1121" w:type="dxa"/>
          <w:trHeight w:val="203"/>
        </w:trPr>
        <w:tc>
          <w:tcPr>
            <w:tcW w:w="5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4 </w:t>
            </w:r>
          </w:p>
        </w:tc>
        <w:tc>
          <w:tcPr>
            <w:tcW w:w="4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45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304,3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304,2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17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0140000000 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55264D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18,2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72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240,5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240,5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31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163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0140000000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45,6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45,5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71"/>
        </w:trPr>
        <w:tc>
          <w:tcPr>
            <w:tcW w:w="54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B714B4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4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», Управление образования, МБУК «ЦКТ Глазовского района», образовательные учреждения Глазовского района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00000 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55264D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353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B714B4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197,5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197,5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326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B714B4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96396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394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29E" w:rsidRPr="00B714B4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1806DB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06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0140100000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B714B4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14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D87C8F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45,6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1357AC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357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45,5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714B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525"/>
        </w:trPr>
        <w:tc>
          <w:tcPr>
            <w:tcW w:w="5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840C8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551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01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Содействие временному трудоустройству и занятости учащихся в возрасте от 14 до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 лет, студентов в свободное от учебы время и незанятой молодежи </w:t>
            </w:r>
          </w:p>
        </w:tc>
        <w:tc>
          <w:tcPr>
            <w:tcW w:w="245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», Управление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образования,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Глазовского района», образовательные учреждения Глазовского района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181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502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0140161420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9A703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163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5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98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18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0140105230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918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9181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774"/>
        </w:trPr>
        <w:tc>
          <w:tcPr>
            <w:tcW w:w="54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Pr="00B10902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S5230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2129E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25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02 </w:t>
            </w: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522"/>
        </w:trPr>
        <w:tc>
          <w:tcPr>
            <w:tcW w:w="5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Районный конкурс подворий молодых семей «Мой дом – моя Россия!»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828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557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380"/>
        </w:trPr>
        <w:tc>
          <w:tcPr>
            <w:tcW w:w="546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59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4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24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1234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407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611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522"/>
        </w:trPr>
        <w:tc>
          <w:tcPr>
            <w:tcW w:w="5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Отдел культуры и молодежной политики, </w:t>
            </w: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МЦ «Диалог» 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0140300000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15,0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14,0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7"/>
                <w:szCs w:val="17"/>
              </w:rPr>
              <w:t>14,0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1086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177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52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407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193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129E" w:rsidRPr="00EC3019" w:rsidTr="00E74D6F">
        <w:trPr>
          <w:gridAfter w:val="6"/>
          <w:wAfter w:w="1121" w:type="dxa"/>
          <w:trHeight w:val="692"/>
        </w:trPr>
        <w:tc>
          <w:tcPr>
            <w:tcW w:w="546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Глазовского района в межрайонных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24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</w:t>
            </w:r>
          </w:p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2129E" w:rsidRPr="00EC3019" w:rsidTr="00E74D6F">
        <w:trPr>
          <w:gridAfter w:val="6"/>
          <w:wAfter w:w="1121" w:type="dxa"/>
          <w:trHeight w:val="1358"/>
        </w:trPr>
        <w:tc>
          <w:tcPr>
            <w:tcW w:w="54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29E" w:rsidRPr="00EC3019" w:rsidRDefault="0022129E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0140361440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6,0</w:t>
            </w:r>
          </w:p>
          <w:p w:rsidR="0022129E" w:rsidRPr="00EC3019" w:rsidRDefault="0022129E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2129E" w:rsidRPr="00EC3019" w:rsidRDefault="0022129E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A5736" w:rsidRDefault="005A5736">
      <w:bookmarkStart w:id="0" w:name="_GoBack"/>
      <w:bookmarkEnd w:id="0"/>
    </w:p>
    <w:sectPr w:rsidR="005A5736" w:rsidSect="002212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9E"/>
    <w:rsid w:val="0022129E"/>
    <w:rsid w:val="005A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12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2129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212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2129E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22129E"/>
    <w:rPr>
      <w:color w:val="0000FF"/>
      <w:u w:val="single"/>
    </w:rPr>
  </w:style>
  <w:style w:type="paragraph" w:customStyle="1" w:styleId="hpinlineinlist">
    <w:name w:val="hp  inlineinlist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22129E"/>
    <w:rPr>
      <w:color w:val="800080"/>
      <w:u w:val="single"/>
    </w:rPr>
  </w:style>
  <w:style w:type="paragraph" w:customStyle="1" w:styleId="font5">
    <w:name w:val="font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212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212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212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22129E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2212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2212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2212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22129E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2129E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2212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22129E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2129E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22129E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2212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2129E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2129E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2212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2212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2212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22129E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22129E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12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2129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2129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2129E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22129E"/>
    <w:rPr>
      <w:color w:val="0000FF"/>
      <w:u w:val="single"/>
    </w:rPr>
  </w:style>
  <w:style w:type="paragraph" w:customStyle="1" w:styleId="hpinlineinlist">
    <w:name w:val="hp  inlineinlist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22129E"/>
    <w:rPr>
      <w:color w:val="800080"/>
      <w:u w:val="single"/>
    </w:rPr>
  </w:style>
  <w:style w:type="paragraph" w:customStyle="1" w:styleId="font5">
    <w:name w:val="font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212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212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2129E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212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22129E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2212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2212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2212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2212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22129E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2212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2129E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2212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2212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22129E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2129E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221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22129E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22129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2129E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2129E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2212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2212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2212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22129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2212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22129E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22129E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22129E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2129E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21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212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21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221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3231</Words>
  <Characters>18422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2019-05-14T07:37:00Z</dcterms:created>
  <dcterms:modified xsi:type="dcterms:W3CDTF">2019-05-14T07:37:00Z</dcterms:modified>
</cp:coreProperties>
</file>