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E8" w:rsidRPr="002207F1" w:rsidRDefault="004A7D4B" w:rsidP="00B307E8">
      <w:pPr>
        <w:spacing w:after="200" w:line="276" w:lineRule="auto"/>
      </w:pPr>
      <w:r>
        <w:t>Форма 1</w:t>
      </w:r>
      <w:r w:rsidR="00B307E8">
        <w:t xml:space="preserve">  отчет о достигнутых значениях </w:t>
      </w:r>
      <w:r w:rsidR="00B307E8" w:rsidRPr="002207F1">
        <w:t>целевых показателей (индикаторов) муниципальной программы</w:t>
      </w:r>
      <w:r w:rsidR="00D56357">
        <w:t xml:space="preserve"> за 2018</w:t>
      </w:r>
      <w:r w:rsidR="00BB6329">
        <w:t xml:space="preserve"> год</w:t>
      </w:r>
    </w:p>
    <w:tbl>
      <w:tblPr>
        <w:tblW w:w="31586" w:type="dxa"/>
        <w:tblInd w:w="93" w:type="dxa"/>
        <w:tblLayout w:type="fixed"/>
        <w:tblLook w:val="01E0" w:firstRow="1" w:lastRow="1" w:firstColumn="1" w:lastColumn="1" w:noHBand="0" w:noVBand="0"/>
      </w:tblPr>
      <w:tblGrid>
        <w:gridCol w:w="723"/>
        <w:gridCol w:w="709"/>
        <w:gridCol w:w="459"/>
        <w:gridCol w:w="3342"/>
        <w:gridCol w:w="900"/>
        <w:gridCol w:w="900"/>
        <w:gridCol w:w="900"/>
        <w:gridCol w:w="20"/>
        <w:gridCol w:w="836"/>
        <w:gridCol w:w="18"/>
        <w:gridCol w:w="26"/>
        <w:gridCol w:w="1097"/>
        <w:gridCol w:w="11"/>
        <w:gridCol w:w="1232"/>
        <w:gridCol w:w="1243"/>
        <w:gridCol w:w="17"/>
        <w:gridCol w:w="2548"/>
        <w:gridCol w:w="5535"/>
        <w:gridCol w:w="5535"/>
        <w:gridCol w:w="5535"/>
      </w:tblGrid>
      <w:tr w:rsidR="00DB14EB" w:rsidRPr="00DB14EB" w:rsidTr="005C7E81">
        <w:trPr>
          <w:gridAfter w:val="3"/>
          <w:wAfter w:w="16605" w:type="dxa"/>
          <w:trHeight w:val="270"/>
        </w:trPr>
        <w:tc>
          <w:tcPr>
            <w:tcW w:w="14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DB14EB" w:rsidRDefault="00B307E8" w:rsidP="00D33808">
            <w:pPr>
              <w:spacing w:before="40" w:after="40"/>
              <w:jc w:val="center"/>
            </w:pPr>
            <w:r w:rsidRPr="00DB14EB"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DB14EB" w:rsidRDefault="00B307E8" w:rsidP="00D33808">
            <w:pPr>
              <w:spacing w:before="40" w:after="40"/>
              <w:jc w:val="center"/>
            </w:pPr>
            <w:r w:rsidRPr="00DB14EB">
              <w:t xml:space="preserve">№ </w:t>
            </w:r>
            <w:proofErr w:type="gramStart"/>
            <w:r w:rsidRPr="00DB14EB">
              <w:t>п</w:t>
            </w:r>
            <w:proofErr w:type="gramEnd"/>
            <w:r w:rsidRPr="00DB14EB">
              <w:t>/п</w:t>
            </w:r>
          </w:p>
        </w:tc>
        <w:tc>
          <w:tcPr>
            <w:tcW w:w="33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DB14EB" w:rsidRDefault="00B307E8" w:rsidP="00D33808">
            <w:pPr>
              <w:spacing w:before="40" w:after="40"/>
              <w:jc w:val="center"/>
            </w:pPr>
            <w:r w:rsidRPr="00DB14EB"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DB14EB" w:rsidRDefault="00B307E8" w:rsidP="00D33808">
            <w:pPr>
              <w:spacing w:before="40" w:after="40"/>
              <w:jc w:val="center"/>
            </w:pPr>
            <w:r w:rsidRPr="00DB14EB">
              <w:t>Единица измерения</w:t>
            </w:r>
          </w:p>
        </w:tc>
        <w:tc>
          <w:tcPr>
            <w:tcW w:w="26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DB14EB" w:rsidRDefault="00B307E8" w:rsidP="00D33808">
            <w:pPr>
              <w:spacing w:before="40" w:after="40"/>
              <w:jc w:val="center"/>
            </w:pPr>
            <w:r w:rsidRPr="00DB14EB">
              <w:t>Значения целевых показателей (индикаторов)</w:t>
            </w:r>
          </w:p>
        </w:tc>
        <w:tc>
          <w:tcPr>
            <w:tcW w:w="6192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307E8" w:rsidRPr="00DB14EB" w:rsidRDefault="00B307E8" w:rsidP="00D33808">
            <w:pPr>
              <w:spacing w:before="40" w:after="40"/>
              <w:jc w:val="center"/>
            </w:pPr>
          </w:p>
        </w:tc>
      </w:tr>
      <w:tr w:rsidR="00DB14EB" w:rsidRPr="00DB14EB" w:rsidTr="005C7E81">
        <w:trPr>
          <w:gridAfter w:val="3"/>
          <w:wAfter w:w="16605" w:type="dxa"/>
          <w:trHeight w:val="975"/>
        </w:trPr>
        <w:tc>
          <w:tcPr>
            <w:tcW w:w="14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  <w:r w:rsidRPr="00DB14EB">
              <w:t>Факт на начало отчетного периода за прошлый год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  <w:r w:rsidRPr="00DB14EB">
              <w:t>План на конец отчетного года</w:t>
            </w:r>
          </w:p>
        </w:tc>
        <w:tc>
          <w:tcPr>
            <w:tcW w:w="8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  <w:r w:rsidRPr="00DB14EB">
              <w:t>Факт на конец отчетного периода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  <w:r w:rsidRPr="00DB14EB">
              <w:t>Абсолютное отклонение факта от плана</w:t>
            </w:r>
          </w:p>
        </w:tc>
        <w:tc>
          <w:tcPr>
            <w:tcW w:w="12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865324" w:rsidRDefault="00C04046" w:rsidP="00D33808">
            <w:pPr>
              <w:spacing w:before="40" w:after="40"/>
              <w:jc w:val="center"/>
            </w:pPr>
            <w:r w:rsidRPr="00865324">
              <w:t>Относительное отклонение факта от плана</w:t>
            </w:r>
          </w:p>
        </w:tc>
        <w:tc>
          <w:tcPr>
            <w:tcW w:w="12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  <w:r w:rsidRPr="00DB14EB">
              <w:t>Темп роста к уровню прошлого года</w:t>
            </w:r>
          </w:p>
        </w:tc>
        <w:tc>
          <w:tcPr>
            <w:tcW w:w="256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04046" w:rsidRPr="00DB14EB" w:rsidRDefault="00C04046" w:rsidP="00B307E8">
            <w:pPr>
              <w:spacing w:before="40" w:after="40"/>
            </w:pPr>
            <w:r w:rsidRPr="00DB14EB">
              <w:t>Обоснование отклонений</w:t>
            </w:r>
          </w:p>
        </w:tc>
      </w:tr>
      <w:tr w:rsidR="00DB14EB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  <w:r w:rsidRPr="00DB14EB"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  <w:proofErr w:type="spellStart"/>
            <w:r w:rsidRPr="00DB14EB"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</w:p>
        </w:tc>
        <w:tc>
          <w:tcPr>
            <w:tcW w:w="874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14EB" w:rsidRDefault="00C04046" w:rsidP="00B307E8">
            <w:pPr>
              <w:spacing w:before="40" w:after="40"/>
              <w:jc w:val="center"/>
            </w:pPr>
          </w:p>
        </w:tc>
        <w:tc>
          <w:tcPr>
            <w:tcW w:w="112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</w:p>
        </w:tc>
        <w:tc>
          <w:tcPr>
            <w:tcW w:w="124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</w:p>
        </w:tc>
        <w:tc>
          <w:tcPr>
            <w:tcW w:w="12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</w:p>
        </w:tc>
        <w:tc>
          <w:tcPr>
            <w:tcW w:w="256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046" w:rsidRPr="00DB14EB" w:rsidRDefault="00C04046" w:rsidP="00D33808">
            <w:pPr>
              <w:spacing w:before="40" w:after="40"/>
              <w:jc w:val="center"/>
            </w:pPr>
          </w:p>
        </w:tc>
      </w:tr>
      <w:tr w:rsidR="00DB14EB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865324" w:rsidRDefault="00FC43F2" w:rsidP="00D33808">
            <w:pPr>
              <w:spacing w:before="40" w:after="40"/>
              <w:jc w:val="center"/>
            </w:pPr>
            <w:r w:rsidRPr="00865324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43F2" w:rsidRPr="00865324" w:rsidRDefault="00FC43F2" w:rsidP="00D33808">
            <w:pPr>
              <w:spacing w:before="40" w:after="40"/>
              <w:jc w:val="center"/>
            </w:pPr>
            <w:r w:rsidRPr="00865324"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3F2" w:rsidRPr="00865324" w:rsidRDefault="00FC43F2" w:rsidP="00D33808">
            <w:pPr>
              <w:spacing w:before="40" w:after="40"/>
              <w:jc w:val="center"/>
            </w:pPr>
            <w:r w:rsidRPr="00865324">
              <w:t> </w:t>
            </w:r>
          </w:p>
        </w:tc>
        <w:tc>
          <w:tcPr>
            <w:tcW w:w="13090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C43F2" w:rsidRPr="00865324" w:rsidRDefault="00E94A9F" w:rsidP="00E94A9F">
            <w:pPr>
              <w:tabs>
                <w:tab w:val="left" w:pos="392"/>
              </w:tabs>
              <w:spacing w:before="40" w:after="40" w:line="276" w:lineRule="auto"/>
              <w:rPr>
                <w:b/>
              </w:rPr>
            </w:pPr>
            <w:r w:rsidRPr="00865324">
              <w:rPr>
                <w:b/>
              </w:rPr>
              <w:t xml:space="preserve"> Организация библиотечного  обслуживания</w:t>
            </w:r>
            <w:r w:rsidR="00FC43F2" w:rsidRPr="00865324">
              <w:rPr>
                <w:b/>
              </w:rPr>
              <w:t xml:space="preserve"> населения;</w:t>
            </w: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</w:pPr>
            <w:r w:rsidRPr="00865324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rPr>
                <w:bCs w:val="0"/>
              </w:rPr>
            </w:pPr>
            <w:r w:rsidRPr="00865324"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CC0FEE">
            <w:pPr>
              <w:spacing w:before="40" w:after="40"/>
            </w:pPr>
            <w:r w:rsidRPr="00865324"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99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129,8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+30,8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+30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E0636E">
            <w:pPr>
              <w:spacing w:before="40" w:after="40"/>
            </w:pPr>
            <w:r w:rsidRPr="00865324">
              <w:t>+31,8</w:t>
            </w:r>
          </w:p>
          <w:p w:rsidR="001D164A" w:rsidRPr="00865324" w:rsidRDefault="001D164A" w:rsidP="00E0636E">
            <w:pPr>
              <w:spacing w:before="40" w:after="40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A33" w:rsidRPr="00865324" w:rsidRDefault="00150A33" w:rsidP="00150A33">
            <w:pPr>
              <w:spacing w:before="40" w:after="40"/>
            </w:pPr>
            <w:r w:rsidRPr="00865324">
              <w:t xml:space="preserve"> Изменился показатель нормативной потребности библиотек в соответствии с  Постановлением Администрации МО «</w:t>
            </w:r>
            <w:proofErr w:type="spellStart"/>
            <w:r w:rsidRPr="00865324">
              <w:t>Глазовский</w:t>
            </w:r>
            <w:proofErr w:type="spellEnd"/>
            <w:r w:rsidRPr="00865324">
              <w:t xml:space="preserve"> район» от </w:t>
            </w:r>
            <w:r w:rsidRPr="00865324">
              <w:rPr>
                <w:bCs/>
                <w:spacing w:val="-5"/>
                <w:lang w:eastAsia="ar-SA"/>
              </w:rPr>
              <w:t>31 октября  2017 года   № 167.1</w:t>
            </w:r>
          </w:p>
          <w:p w:rsidR="00150A33" w:rsidRPr="00865324" w:rsidRDefault="00150A33" w:rsidP="00150A33">
            <w:pPr>
              <w:shd w:val="clear" w:color="auto" w:fill="FFFFFF"/>
              <w:suppressAutoHyphens/>
              <w:jc w:val="both"/>
              <w:rPr>
                <w:bCs/>
                <w:lang w:eastAsia="ar-SA"/>
              </w:rPr>
            </w:pPr>
            <w:r w:rsidRPr="00865324">
              <w:rPr>
                <w:bCs/>
                <w:spacing w:val="-4"/>
                <w:lang w:eastAsia="ar-SA"/>
              </w:rPr>
              <w:t>«</w:t>
            </w:r>
            <w:r w:rsidRPr="00865324">
              <w:rPr>
                <w:lang w:eastAsia="ar-SA"/>
              </w:rPr>
              <w:t>Об утверждении Норм и нормативов по развитию</w:t>
            </w:r>
          </w:p>
          <w:p w:rsidR="00150A33" w:rsidRPr="00865324" w:rsidRDefault="00150A33" w:rsidP="00150A33">
            <w:pPr>
              <w:rPr>
                <w:lang w:eastAsia="ar-SA"/>
              </w:rPr>
            </w:pPr>
            <w:r w:rsidRPr="00865324">
              <w:rPr>
                <w:bCs/>
                <w:lang w:eastAsia="ar-SA"/>
              </w:rPr>
              <w:t xml:space="preserve">сети учреждений </w:t>
            </w:r>
            <w:r w:rsidRPr="00865324">
              <w:rPr>
                <w:bCs/>
                <w:lang w:eastAsia="ar-SA"/>
              </w:rPr>
              <w:lastRenderedPageBreak/>
              <w:t xml:space="preserve">культуры </w:t>
            </w:r>
            <w:r w:rsidRPr="00865324">
              <w:rPr>
                <w:lang w:eastAsia="ar-SA"/>
              </w:rPr>
              <w:t xml:space="preserve">муниципального образования </w:t>
            </w:r>
          </w:p>
          <w:p w:rsidR="00150A33" w:rsidRPr="00865324" w:rsidRDefault="00150A33" w:rsidP="00150A33">
            <w:pPr>
              <w:rPr>
                <w:bCs/>
                <w:lang w:eastAsia="ar-SA"/>
              </w:rPr>
            </w:pPr>
            <w:r w:rsidRPr="00865324">
              <w:rPr>
                <w:lang w:eastAsia="ar-SA"/>
              </w:rPr>
              <w:t>«</w:t>
            </w:r>
            <w:proofErr w:type="spellStart"/>
            <w:r w:rsidRPr="00865324">
              <w:rPr>
                <w:lang w:eastAsia="ar-SA"/>
              </w:rPr>
              <w:t>Глазовский</w:t>
            </w:r>
            <w:proofErr w:type="spellEnd"/>
            <w:r w:rsidRPr="00865324">
              <w:rPr>
                <w:lang w:eastAsia="ar-SA"/>
              </w:rPr>
              <w:t xml:space="preserve"> район»</w:t>
            </w:r>
          </w:p>
          <w:p w:rsidR="00150A33" w:rsidRPr="00865324" w:rsidRDefault="00150A33" w:rsidP="00E0636E">
            <w:pPr>
              <w:spacing w:before="40" w:after="40"/>
            </w:pPr>
          </w:p>
          <w:p w:rsidR="00D83E90" w:rsidRPr="00865324" w:rsidRDefault="00D83E90" w:rsidP="00E0636E">
            <w:pPr>
              <w:spacing w:before="40" w:after="40"/>
            </w:pPr>
            <w:r w:rsidRPr="00865324">
              <w:t>0,09 х 73=6,57</w:t>
            </w:r>
          </w:p>
          <w:p w:rsidR="00D83E90" w:rsidRPr="00865324" w:rsidRDefault="00D83E90" w:rsidP="00E0636E">
            <w:pPr>
              <w:spacing w:before="40" w:after="40"/>
            </w:pPr>
            <w:r w:rsidRPr="00865324">
              <w:t>22 (</w:t>
            </w:r>
            <w:r w:rsidR="00607653" w:rsidRPr="00865324">
              <w:t xml:space="preserve">факт </w:t>
            </w:r>
            <w:r w:rsidRPr="00865324">
              <w:t xml:space="preserve">кол-во </w:t>
            </w:r>
            <w:proofErr w:type="spellStart"/>
            <w:r w:rsidRPr="00865324">
              <w:t>биб</w:t>
            </w:r>
            <w:proofErr w:type="spellEnd"/>
            <w:r w:rsidRPr="00865324">
              <w:t>.)+6,57/22 (норматив библ.</w:t>
            </w:r>
            <w:proofErr w:type="gramStart"/>
            <w:r w:rsidRPr="00865324">
              <w:t>)х</w:t>
            </w:r>
            <w:proofErr w:type="gramEnd"/>
            <w:r w:rsidRPr="00865324">
              <w:t>100 =129,8</w:t>
            </w: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</w:pPr>
            <w:r w:rsidRPr="00865324">
              <w:t>02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Охват населения библиотечным обслуживанием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 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CC0FEE">
            <w:pPr>
              <w:spacing w:before="40" w:after="40"/>
            </w:pPr>
            <w:r w:rsidRPr="00865324">
              <w:t>59,6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 59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61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+2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+3,3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</w:pPr>
            <w:r w:rsidRPr="00865324">
              <w:t>+1,4</w:t>
            </w:r>
          </w:p>
          <w:p w:rsidR="001D164A" w:rsidRPr="00865324" w:rsidRDefault="001D164A" w:rsidP="00D33808">
            <w:pPr>
              <w:spacing w:before="40" w:after="40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D33808">
            <w:pPr>
              <w:spacing w:before="40" w:after="40"/>
            </w:pP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</w:pPr>
            <w:r w:rsidRPr="00865324">
              <w:t>03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Количество посещений библиотек в расчёте на 1 жителя в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 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CC0FEE">
            <w:pPr>
              <w:spacing w:before="40" w:after="40"/>
            </w:pPr>
            <w:r w:rsidRPr="00865324">
              <w:t>7,8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8,5 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20304">
            <w:pPr>
              <w:spacing w:before="40" w:after="40"/>
            </w:pPr>
            <w:r w:rsidRPr="00865324">
              <w:t>+0,5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+5,8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6A7C97">
            <w:pPr>
              <w:spacing w:before="40" w:after="40"/>
            </w:pPr>
            <w:r w:rsidRPr="00865324">
              <w:t>+1,2</w:t>
            </w:r>
          </w:p>
          <w:p w:rsidR="001D164A" w:rsidRPr="00865324" w:rsidRDefault="001D164A" w:rsidP="006A7C97">
            <w:pPr>
              <w:spacing w:before="40" w:after="40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Учет посещений сайта учреждения</w:t>
            </w: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</w:pPr>
            <w:r w:rsidRPr="00865324">
              <w:t>04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 xml:space="preserve">Количество книговыдач на 1000 жителей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экз.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CC0FEE">
            <w:pPr>
              <w:spacing w:before="40" w:after="40"/>
            </w:pPr>
            <w:r w:rsidRPr="00865324">
              <w:t>13,7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12,7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13,6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+0,9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+7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</w:pPr>
            <w:r w:rsidRPr="00865324">
              <w:t>-0,1</w:t>
            </w:r>
          </w:p>
          <w:p w:rsidR="001D164A" w:rsidRPr="00865324" w:rsidRDefault="001D164A" w:rsidP="00D33808">
            <w:pPr>
              <w:spacing w:before="40" w:after="40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D33808">
            <w:pPr>
              <w:spacing w:before="40" w:after="40"/>
            </w:pP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</w:pPr>
            <w:r w:rsidRPr="00865324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AD0512">
            <w:pPr>
              <w:spacing w:before="40" w:after="40"/>
            </w:pPr>
            <w:r w:rsidRPr="00865324">
              <w:t>Количество экземпляров новых поступлений в фонды на 1000 человек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CC0FEE">
            <w:pPr>
              <w:spacing w:before="40" w:after="40"/>
            </w:pPr>
            <w:r w:rsidRPr="00865324">
              <w:t>232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185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217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+32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+17,3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</w:pPr>
            <w:r w:rsidRPr="00865324">
              <w:t>-15</w:t>
            </w:r>
          </w:p>
          <w:p w:rsidR="001D164A" w:rsidRPr="00865324" w:rsidRDefault="001D164A" w:rsidP="00D33808">
            <w:pPr>
              <w:spacing w:before="40" w:after="40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Поступление спонсорской помощи</w:t>
            </w: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</w:pPr>
            <w:r w:rsidRPr="00865324"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Объём электронного каталога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записи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CC0FEE">
            <w:pPr>
              <w:spacing w:before="40" w:after="40"/>
            </w:pPr>
            <w:r w:rsidRPr="00865324">
              <w:t>21147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24654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24654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</w:pPr>
            <w:r w:rsidRPr="00865324">
              <w:t>+3507</w:t>
            </w:r>
          </w:p>
          <w:p w:rsidR="001D164A" w:rsidRPr="00865324" w:rsidRDefault="001D164A" w:rsidP="00D33808">
            <w:pPr>
              <w:spacing w:before="40" w:after="40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694A3D">
            <w:pPr>
              <w:spacing w:before="40" w:after="40"/>
            </w:pP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  <w:rPr>
                <w:b/>
              </w:rPr>
            </w:pPr>
            <w:r w:rsidRPr="00865324">
              <w:rPr>
                <w:b/>
              </w:rPr>
              <w:t>07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Доля компьютеризированных библиотек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CC0FEE">
            <w:pPr>
              <w:spacing w:before="40" w:after="40"/>
            </w:pPr>
            <w:r w:rsidRPr="00865324">
              <w:t>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90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90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</w:pPr>
            <w:r w:rsidRPr="00865324">
              <w:t>+4</w:t>
            </w:r>
          </w:p>
          <w:p w:rsidR="001D164A" w:rsidRPr="00865324" w:rsidRDefault="001D164A" w:rsidP="001D164A">
            <w:pPr>
              <w:spacing w:before="40" w:after="40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D33808">
            <w:pPr>
              <w:spacing w:before="40" w:after="40"/>
            </w:pP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  <w:rPr>
                <w:b/>
              </w:rPr>
            </w:pPr>
            <w:r w:rsidRPr="00865324">
              <w:rPr>
                <w:b/>
              </w:rPr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Доля библиотек, подключенных к сети Интернет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CC0FEE">
            <w:pPr>
              <w:spacing w:before="40" w:after="40"/>
            </w:pPr>
            <w:r w:rsidRPr="00865324"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88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82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-6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AC7C1E">
            <w:pPr>
              <w:spacing w:before="40" w:after="40"/>
            </w:pPr>
            <w:r w:rsidRPr="00865324">
              <w:t>-6,8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</w:pPr>
            <w:r w:rsidRPr="00865324">
              <w:t>+10</w:t>
            </w:r>
          </w:p>
          <w:p w:rsidR="001D164A" w:rsidRPr="00865324" w:rsidRDefault="001D164A" w:rsidP="00D33808">
            <w:pPr>
              <w:spacing w:before="40" w:after="40"/>
            </w:pPr>
            <w:r>
              <w:t>0,932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Отсутствие условий для подключения к ИНТЕРНЕТУ (отсутствие покрытия)</w:t>
            </w: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</w:pPr>
            <w:r w:rsidRPr="00865324">
              <w:t>09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CC0FEE">
            <w:pPr>
              <w:spacing w:before="40" w:after="40"/>
            </w:pPr>
            <w:r w:rsidRPr="00865324"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72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73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+1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+1,3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</w:pPr>
            <w:r w:rsidRPr="00865324">
              <w:t>+1</w:t>
            </w:r>
          </w:p>
          <w:p w:rsidR="001D164A" w:rsidRPr="00865324" w:rsidRDefault="001D164A" w:rsidP="00D33808">
            <w:pPr>
              <w:spacing w:before="40" w:after="40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D33808">
            <w:pPr>
              <w:spacing w:before="40" w:after="40"/>
            </w:pP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  <w:rPr>
                <w:color w:val="FF0000"/>
              </w:rPr>
            </w:pPr>
            <w:r w:rsidRPr="00865324">
              <w:rPr>
                <w:color w:val="FF0000"/>
              </w:rPr>
              <w:t>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  <w:rPr>
                <w:color w:val="FF0000"/>
              </w:rPr>
            </w:pPr>
            <w:r w:rsidRPr="00865324">
              <w:rPr>
                <w:color w:val="FF0000"/>
              </w:rPr>
              <w:t>Количество организованных и проведённых в течение года мероприятий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  <w:rPr>
                <w:color w:val="FF0000"/>
              </w:rPr>
            </w:pPr>
            <w:r w:rsidRPr="00865324">
              <w:rPr>
                <w:color w:val="FF0000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CC0FEE">
            <w:pPr>
              <w:spacing w:before="40" w:after="40"/>
              <w:rPr>
                <w:color w:val="FF0000"/>
              </w:rPr>
            </w:pPr>
            <w:r w:rsidRPr="00865324">
              <w:rPr>
                <w:color w:val="FF0000"/>
              </w:rPr>
              <w:t>1401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color w:val="FF0000"/>
              </w:rPr>
            </w:pPr>
            <w:r w:rsidRPr="00865324">
              <w:rPr>
                <w:color w:val="FF0000"/>
              </w:rPr>
              <w:t>1400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9C3E8D">
            <w:pPr>
              <w:spacing w:before="40" w:after="40"/>
              <w:rPr>
                <w:color w:val="FF0000"/>
              </w:rPr>
            </w:pPr>
            <w:r w:rsidRPr="00865324">
              <w:rPr>
                <w:color w:val="FF0000"/>
              </w:rPr>
              <w:t>1</w:t>
            </w:r>
            <w:r w:rsidR="004D2055">
              <w:rPr>
                <w:color w:val="FF0000"/>
              </w:rPr>
              <w:t>401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4D2055" w:rsidP="00D33808">
            <w:pPr>
              <w:spacing w:before="40" w:after="40"/>
              <w:rPr>
                <w:color w:val="FF0000"/>
              </w:rPr>
            </w:pPr>
            <w:r>
              <w:rPr>
                <w:color w:val="FF0000"/>
              </w:rPr>
              <w:t>+1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4D2055" w:rsidP="00D33808">
            <w:pPr>
              <w:spacing w:before="40" w:after="40"/>
              <w:rPr>
                <w:color w:val="FF0000"/>
              </w:rPr>
            </w:pPr>
            <w:r>
              <w:rPr>
                <w:color w:val="FF0000"/>
              </w:rPr>
              <w:t>+0,07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4D2055" w:rsidP="00D33808">
            <w:pPr>
              <w:spacing w:before="40" w:after="4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  <w:p w:rsidR="001D164A" w:rsidRPr="00865324" w:rsidRDefault="001D164A" w:rsidP="001D164A">
            <w:pPr>
              <w:spacing w:before="40" w:after="40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D33808">
            <w:pPr>
              <w:spacing w:before="40" w:after="40"/>
              <w:rPr>
                <w:color w:val="FF0000"/>
              </w:rPr>
            </w:pP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E0636E">
            <w:pPr>
              <w:spacing w:before="40" w:after="40"/>
              <w:jc w:val="center"/>
              <w:rPr>
                <w:sz w:val="22"/>
              </w:rPr>
            </w:pPr>
            <w:r w:rsidRPr="00865324">
              <w:rPr>
                <w:sz w:val="22"/>
              </w:rPr>
              <w:t>11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proofErr w:type="gramStart"/>
            <w:r w:rsidRPr="00865324">
              <w:rPr>
                <w:sz w:val="22"/>
              </w:rPr>
              <w:t>Количество посещений библиотек к уровню 2010 г.</w:t>
            </w:r>
            <w:r w:rsidRPr="00865324">
              <w:rPr>
                <w:b/>
                <w:sz w:val="22"/>
              </w:rPr>
              <w:t xml:space="preserve"> (Не менее 115%</w:t>
            </w:r>
            <w:proofErr w:type="gramEnd"/>
          </w:p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(базовый  показатель - 123559)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865324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142093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 xml:space="preserve"> </w:t>
            </w:r>
          </w:p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</w:p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143925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+1832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+1,3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0</w:t>
            </w:r>
          </w:p>
          <w:p w:rsidR="001D164A" w:rsidRPr="00865324" w:rsidRDefault="001D164A" w:rsidP="00E0636E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D33808">
            <w:pPr>
              <w:spacing w:before="40" w:after="40"/>
            </w:pP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E0636E">
            <w:pPr>
              <w:spacing w:before="40" w:after="40"/>
              <w:jc w:val="center"/>
              <w:rPr>
                <w:sz w:val="22"/>
              </w:rPr>
            </w:pPr>
            <w:r w:rsidRPr="00865324">
              <w:rPr>
                <w:sz w:val="22"/>
              </w:rPr>
              <w:t>12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 xml:space="preserve">Количество библиотек,  получивших равноценные (по стоимости комплекта) комплекты новых книг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865324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22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22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E0636E">
            <w:pPr>
              <w:spacing w:before="40" w:after="40"/>
              <w:rPr>
                <w:sz w:val="22"/>
              </w:rPr>
            </w:pPr>
            <w:r w:rsidRPr="00865324">
              <w:rPr>
                <w:sz w:val="22"/>
              </w:rPr>
              <w:t>0</w:t>
            </w:r>
          </w:p>
          <w:p w:rsidR="001D164A" w:rsidRPr="00865324" w:rsidRDefault="001D164A" w:rsidP="00E0636E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D33808">
            <w:pPr>
              <w:spacing w:before="40" w:after="40"/>
            </w:pPr>
          </w:p>
        </w:tc>
      </w:tr>
      <w:tr w:rsidR="00D83E90" w:rsidRPr="00DB14EB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</w:p>
          <w:p w:rsidR="00D83E90" w:rsidRPr="00DB14EB" w:rsidRDefault="00D83E90" w:rsidP="00D33808">
            <w:pPr>
              <w:spacing w:before="40" w:after="40"/>
              <w:jc w:val="center"/>
            </w:pPr>
          </w:p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13090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D83E90" w:rsidRPr="00DB14EB" w:rsidRDefault="00D83E90" w:rsidP="00D33808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  <w:r w:rsidRPr="00DB14EB">
              <w:rPr>
                <w:lang w:eastAsia="en-US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D83E90" w:rsidRPr="00DB14EB" w:rsidRDefault="00D83E90" w:rsidP="00D33808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</w:p>
        </w:tc>
        <w:tc>
          <w:tcPr>
            <w:tcW w:w="5535" w:type="dxa"/>
          </w:tcPr>
          <w:p w:rsidR="00D83E90" w:rsidRPr="00DB14EB" w:rsidRDefault="00D83E90">
            <w:pPr>
              <w:spacing w:line="276" w:lineRule="auto"/>
            </w:pPr>
          </w:p>
        </w:tc>
        <w:tc>
          <w:tcPr>
            <w:tcW w:w="5535" w:type="dxa"/>
          </w:tcPr>
          <w:p w:rsidR="00D83E90" w:rsidRPr="00DB14EB" w:rsidRDefault="00D83E90">
            <w:pPr>
              <w:spacing w:line="276" w:lineRule="auto"/>
            </w:pPr>
          </w:p>
        </w:tc>
        <w:tc>
          <w:tcPr>
            <w:tcW w:w="5535" w:type="dxa"/>
            <w:vAlign w:val="bottom"/>
          </w:tcPr>
          <w:p w:rsidR="00D83E90" w:rsidRPr="00DB14EB" w:rsidRDefault="00D83E90" w:rsidP="00D33808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lang w:eastAsia="en-US"/>
              </w:rPr>
            </w:pPr>
          </w:p>
        </w:tc>
      </w:tr>
      <w:tr w:rsidR="00D83E90" w:rsidRPr="00E26EE9" w:rsidTr="00CF0A0A">
        <w:trPr>
          <w:gridAfter w:val="3"/>
          <w:wAfter w:w="16605" w:type="dxa"/>
          <w:trHeight w:val="140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E26EE9" w:rsidRDefault="00D83E90" w:rsidP="00D33808">
            <w:pPr>
              <w:spacing w:before="40" w:after="40"/>
              <w:jc w:val="center"/>
              <w:rPr>
                <w:b/>
                <w:color w:val="FF0000"/>
              </w:rPr>
            </w:pPr>
            <w:r w:rsidRPr="00E26EE9">
              <w:rPr>
                <w:b/>
                <w:color w:val="FF0000"/>
              </w:rPr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tabs>
                <w:tab w:val="left" w:pos="-55"/>
              </w:tabs>
              <w:spacing w:before="40" w:after="40"/>
            </w:pPr>
            <w:r w:rsidRPr="00865324">
              <w:t xml:space="preserve">Уровень фактической обеспеченности клубами и учреждениями клубного типа от нормативной потребности,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 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90,3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  <w:rPr>
                <w:sz w:val="18"/>
                <w:szCs w:val="18"/>
              </w:rPr>
            </w:pPr>
            <w:r w:rsidRPr="00865324">
              <w:rPr>
                <w:sz w:val="18"/>
                <w:szCs w:val="18"/>
              </w:rPr>
              <w:t> 129,4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96,9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-32,5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-25,2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</w:pPr>
            <w:r w:rsidRPr="00865324">
              <w:t>+6,6</w:t>
            </w:r>
          </w:p>
          <w:p w:rsidR="001D164A" w:rsidRPr="00865324" w:rsidRDefault="001D164A" w:rsidP="00D33808">
            <w:pPr>
              <w:spacing w:before="40" w:after="40"/>
            </w:pPr>
            <w:r>
              <w:t>0,749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1B31A8">
            <w:pPr>
              <w:spacing w:before="40" w:after="40"/>
            </w:pPr>
            <w:r w:rsidRPr="00865324">
              <w:t>Уменьшение числа населения</w:t>
            </w:r>
            <w:r w:rsidR="00865324" w:rsidRPr="00865324">
              <w:t xml:space="preserve">, посадочных мест в </w:t>
            </w:r>
            <w:proofErr w:type="spellStart"/>
            <w:r w:rsidR="00865324" w:rsidRPr="00865324">
              <w:t>Качкашурском</w:t>
            </w:r>
            <w:proofErr w:type="spellEnd"/>
            <w:r w:rsidRPr="00865324">
              <w:t xml:space="preserve"> ЦСДК (аварийный </w:t>
            </w:r>
            <w:proofErr w:type="spellStart"/>
            <w:r w:rsidRPr="00865324">
              <w:t>зрит</w:t>
            </w:r>
            <w:proofErr w:type="gramStart"/>
            <w:r w:rsidRPr="00865324">
              <w:t>.З</w:t>
            </w:r>
            <w:proofErr w:type="gramEnd"/>
            <w:r w:rsidRPr="00865324">
              <w:t>ал</w:t>
            </w:r>
            <w:proofErr w:type="spellEnd"/>
            <w:r w:rsidRPr="00865324">
              <w:t xml:space="preserve">, ),  закрытие Т. </w:t>
            </w:r>
            <w:proofErr w:type="spellStart"/>
            <w:r w:rsidRPr="00865324">
              <w:t>Парзинского</w:t>
            </w:r>
            <w:proofErr w:type="spellEnd"/>
            <w:r w:rsidRPr="00865324">
              <w:t xml:space="preserve"> ДК</w:t>
            </w:r>
          </w:p>
        </w:tc>
      </w:tr>
      <w:tr w:rsidR="00D83E90" w:rsidRPr="00DB14EB" w:rsidTr="005C7E81">
        <w:trPr>
          <w:gridAfter w:val="3"/>
          <w:wAfter w:w="16605" w:type="dxa"/>
          <w:trHeight w:val="1831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  <w:rPr>
                <w:b/>
              </w:rPr>
            </w:pPr>
            <w:r w:rsidRPr="00DB14EB">
              <w:rPr>
                <w:b/>
              </w:rPr>
              <w:t>02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tabs>
                <w:tab w:val="left" w:pos="-55"/>
              </w:tabs>
              <w:spacing w:before="40" w:after="40"/>
            </w:pPr>
            <w:r w:rsidRPr="00865324">
              <w:t>увеличение численности участников культурно-досуговых мероприятий  по сравнению с предыдущим годом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 Процентов</w:t>
            </w:r>
          </w:p>
          <w:p w:rsidR="00D83E90" w:rsidRPr="00865324" w:rsidRDefault="00D83E90" w:rsidP="00D33808">
            <w:pPr>
              <w:spacing w:before="40" w:after="40"/>
            </w:pPr>
          </w:p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865324" w:rsidRDefault="00D83E90" w:rsidP="00E0636E">
            <w:pPr>
              <w:jc w:val="both"/>
            </w:pPr>
            <w:r w:rsidRPr="00865324">
              <w:t>7,1</w:t>
            </w:r>
          </w:p>
          <w:p w:rsidR="00D83E90" w:rsidRPr="00865324" w:rsidRDefault="00D83E90" w:rsidP="00E0636E">
            <w:pPr>
              <w:jc w:val="both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865324" w:rsidRDefault="00D83E90" w:rsidP="00E0636E">
            <w:pPr>
              <w:jc w:val="both"/>
            </w:pPr>
          </w:p>
          <w:p w:rsidR="00D83E90" w:rsidRPr="00865324" w:rsidRDefault="00D83E90" w:rsidP="00E0636E">
            <w:pPr>
              <w:jc w:val="both"/>
            </w:pPr>
            <w:r w:rsidRPr="00865324">
              <w:t>7,2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865324" w:rsidRDefault="00A5524A" w:rsidP="00D33808">
            <w:pPr>
              <w:jc w:val="both"/>
            </w:pPr>
            <w:r w:rsidRPr="00865324">
              <w:t>9,5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865324" w:rsidRDefault="00A5524A" w:rsidP="00D33808">
            <w:pPr>
              <w:jc w:val="both"/>
            </w:pPr>
            <w:r w:rsidRPr="00865324">
              <w:t>+2,3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865324" w:rsidRDefault="00A5524A" w:rsidP="00D33808">
            <w:pPr>
              <w:jc w:val="both"/>
            </w:pPr>
            <w:r w:rsidRPr="00865324">
              <w:t>+31,9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Default="00A5524A" w:rsidP="00D33808">
            <w:pPr>
              <w:jc w:val="both"/>
            </w:pPr>
            <w:r w:rsidRPr="00865324">
              <w:t>+2,4</w:t>
            </w:r>
          </w:p>
          <w:p w:rsidR="001D164A" w:rsidRPr="00865324" w:rsidRDefault="001D164A" w:rsidP="00D33808">
            <w:pPr>
              <w:jc w:val="both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B027C4">
            <w:pPr>
              <w:spacing w:before="40" w:after="40"/>
            </w:pPr>
          </w:p>
        </w:tc>
      </w:tr>
      <w:tr w:rsidR="00D83E90" w:rsidRPr="00DB14EB" w:rsidTr="00A74878">
        <w:trPr>
          <w:gridAfter w:val="3"/>
          <w:wAfter w:w="16605" w:type="dxa"/>
          <w:trHeight w:val="109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</w:pPr>
            <w:r w:rsidRPr="00DB14EB">
              <w:t>03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83E90" w:rsidRPr="00865324" w:rsidRDefault="00D83E90" w:rsidP="00D33808">
            <w:pPr>
              <w:tabs>
                <w:tab w:val="left" w:pos="-55"/>
              </w:tabs>
              <w:spacing w:before="40" w:after="40"/>
            </w:pPr>
            <w:r w:rsidRPr="00865324">
              <w:t xml:space="preserve"> Среднее число участников клубных формирований в расчете на 1000 человек населения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человек.</w:t>
            </w:r>
          </w:p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D83E90" w:rsidRPr="00865324" w:rsidRDefault="00D83E90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865324">
              <w:rPr>
                <w:rFonts w:cs="Times New Roman"/>
                <w:i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E0636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865324">
              <w:rPr>
                <w:i/>
                <w:shd w:val="clear" w:color="auto" w:fill="FFFFFF"/>
              </w:rPr>
              <w:t>169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4B3B01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865324">
              <w:rPr>
                <w:rFonts w:cs="Times New Roman"/>
                <w:i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865324">
              <w:rPr>
                <w:rFonts w:cs="Times New Roman"/>
                <w:i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865324">
              <w:rPr>
                <w:rFonts w:cs="Times New Roman"/>
                <w:i/>
                <w:sz w:val="24"/>
                <w:szCs w:val="24"/>
                <w:lang w:eastAsia="ru-RU"/>
              </w:rPr>
              <w:t>+3,5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Default="00D83E90" w:rsidP="00D33808">
            <w:pPr>
              <w:pStyle w:val="3"/>
              <w:shd w:val="clear" w:color="auto" w:fill="auto"/>
              <w:spacing w:line="240" w:lineRule="auto"/>
              <w:ind w:firstLine="0"/>
            </w:pPr>
            <w:r w:rsidRPr="00865324">
              <w:t>+6</w:t>
            </w:r>
          </w:p>
          <w:p w:rsidR="001D164A" w:rsidRPr="00865324" w:rsidRDefault="001D164A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87230E">
            <w:pPr>
              <w:spacing w:before="40" w:after="40"/>
            </w:pPr>
            <w:r w:rsidRPr="00865324">
              <w:t>Рост</w:t>
            </w:r>
            <w:r w:rsidR="00865324" w:rsidRPr="00865324">
              <w:t xml:space="preserve"> числа</w:t>
            </w:r>
            <w:r w:rsidRPr="00865324">
              <w:t xml:space="preserve"> клубных формирований, их разнообразие</w:t>
            </w:r>
          </w:p>
          <w:p w:rsidR="00D83E90" w:rsidRPr="00865324" w:rsidRDefault="00D83E90" w:rsidP="00D33808">
            <w:pPr>
              <w:spacing w:before="40" w:after="40"/>
            </w:pPr>
          </w:p>
        </w:tc>
      </w:tr>
      <w:tr w:rsidR="00D83E90" w:rsidRPr="00DB14EB" w:rsidTr="00865324">
        <w:trPr>
          <w:gridAfter w:val="3"/>
          <w:wAfter w:w="16605" w:type="dxa"/>
          <w:trHeight w:val="1729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</w:pPr>
            <w:r w:rsidRPr="00DB14EB">
              <w:t>04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65324" w:rsidRPr="00DB14EB" w:rsidRDefault="00D83E90" w:rsidP="00D33808">
            <w:pPr>
              <w:tabs>
                <w:tab w:val="left" w:pos="-55"/>
              </w:tabs>
              <w:spacing w:before="40" w:after="40"/>
            </w:pPr>
            <w:r w:rsidRPr="00DB14EB">
              <w:t xml:space="preserve"> Среднее число детей в возрасте до 14 лет - участников клубных формирований, в расчете на 1000 детей в возрасте до 14 лет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>человек.</w:t>
            </w:r>
          </w:p>
          <w:p w:rsidR="00D83E90" w:rsidRPr="00DB14EB" w:rsidRDefault="00D83E90" w:rsidP="00D33808">
            <w:pPr>
              <w:spacing w:before="40" w:after="40"/>
            </w:pPr>
          </w:p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D83E90" w:rsidRPr="00DB14EB" w:rsidRDefault="00D83E90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B14EB">
              <w:rPr>
                <w:rFonts w:cs="Times New Roman"/>
                <w:i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324767" w:rsidRDefault="00D83E90" w:rsidP="00E0636E">
            <w:pPr>
              <w:widowControl w:val="0"/>
              <w:jc w:val="both"/>
              <w:rPr>
                <w:i/>
                <w:color w:val="00B050"/>
                <w:shd w:val="clear" w:color="auto" w:fill="FFFFFF"/>
              </w:rPr>
            </w:pPr>
            <w:r w:rsidRPr="00324767">
              <w:rPr>
                <w:i/>
                <w:color w:val="00B050"/>
                <w:shd w:val="clear" w:color="auto" w:fill="FFFFFF"/>
              </w:rPr>
              <w:t>354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324767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color w:val="00B050"/>
                <w:sz w:val="24"/>
                <w:szCs w:val="24"/>
                <w:lang w:eastAsia="ru-RU"/>
              </w:rPr>
            </w:pPr>
            <w:r w:rsidRPr="00324767">
              <w:rPr>
                <w:rFonts w:cs="Times New Roman"/>
                <w:i/>
                <w:color w:val="00B05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+16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+4,5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+10</w:t>
            </w:r>
          </w:p>
          <w:p w:rsidR="001D164A" w:rsidRPr="00DB14EB" w:rsidRDefault="001D164A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DB14EB" w:rsidRDefault="00D83E90" w:rsidP="006E160C">
            <w:pPr>
              <w:spacing w:before="40" w:after="40"/>
            </w:pPr>
            <w:r>
              <w:t>Рост клубных формирований, их разнообразие</w:t>
            </w:r>
          </w:p>
        </w:tc>
      </w:tr>
      <w:tr w:rsidR="00D83E90" w:rsidRPr="00DB14EB" w:rsidTr="0023451C">
        <w:trPr>
          <w:gridAfter w:val="3"/>
          <w:wAfter w:w="16605" w:type="dxa"/>
          <w:trHeight w:val="1827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83E90" w:rsidRPr="00DB14EB" w:rsidRDefault="00D83E90" w:rsidP="00D33808">
            <w:pPr>
              <w:tabs>
                <w:tab w:val="left" w:pos="-55"/>
              </w:tabs>
              <w:spacing w:before="40" w:after="40"/>
            </w:pPr>
            <w:r w:rsidRPr="00DB14EB"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>процентов.</w:t>
            </w:r>
          </w:p>
          <w:p w:rsidR="00D83E90" w:rsidRPr="00DB14EB" w:rsidRDefault="00D83E90" w:rsidP="00D33808">
            <w:pPr>
              <w:spacing w:before="40" w:after="40"/>
            </w:pPr>
          </w:p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E0636E">
            <w:pPr>
              <w:spacing w:before="40" w:after="40"/>
            </w:pPr>
            <w:r w:rsidRPr="00DB14EB">
              <w:t>319</w:t>
            </w:r>
          </w:p>
          <w:p w:rsidR="00D83E90" w:rsidRPr="00DB14EB" w:rsidRDefault="00D83E90" w:rsidP="00E0636E">
            <w:pPr>
              <w:spacing w:before="40" w:after="40"/>
            </w:pPr>
          </w:p>
          <w:p w:rsidR="00D83E90" w:rsidRPr="00DB14EB" w:rsidRDefault="00D83E90" w:rsidP="00E0636E">
            <w:pPr>
              <w:spacing w:before="40" w:after="40"/>
            </w:pPr>
          </w:p>
          <w:p w:rsidR="00D83E90" w:rsidRPr="00DB14EB" w:rsidRDefault="00D83E90" w:rsidP="00E0636E">
            <w:pPr>
              <w:spacing w:before="40" w:after="40"/>
            </w:pPr>
          </w:p>
          <w:p w:rsidR="00D83E90" w:rsidRPr="00DB14EB" w:rsidRDefault="00D83E90" w:rsidP="00E0636E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324767" w:rsidRDefault="00D83E90" w:rsidP="00E0636E">
            <w:pPr>
              <w:spacing w:before="40" w:after="40"/>
              <w:rPr>
                <w:color w:val="00B050"/>
                <w:sz w:val="18"/>
                <w:szCs w:val="18"/>
              </w:rPr>
            </w:pPr>
            <w:r w:rsidRPr="00324767">
              <w:rPr>
                <w:color w:val="00B050"/>
                <w:sz w:val="18"/>
                <w:szCs w:val="18"/>
              </w:rPr>
              <w:t>264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324767" w:rsidRDefault="00D83E90" w:rsidP="00D33808">
            <w:pPr>
              <w:spacing w:before="40" w:after="40"/>
              <w:rPr>
                <w:color w:val="00B050"/>
              </w:rPr>
            </w:pPr>
            <w:r w:rsidRPr="00324767">
              <w:rPr>
                <w:color w:val="00B050"/>
              </w:rPr>
              <w:t>304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C96E4A" w:rsidRDefault="00D83E90" w:rsidP="00D33808">
            <w:pPr>
              <w:spacing w:before="40" w:after="40"/>
              <w:rPr>
                <w:color w:val="00B050"/>
              </w:rPr>
            </w:pPr>
            <w:r w:rsidRPr="00C96E4A">
              <w:rPr>
                <w:color w:val="00B050"/>
              </w:rPr>
              <w:t>+40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C96E4A" w:rsidRDefault="00D83E90" w:rsidP="00D33808">
            <w:pPr>
              <w:spacing w:before="40" w:after="40"/>
              <w:rPr>
                <w:color w:val="00B050"/>
              </w:rPr>
            </w:pPr>
            <w:r w:rsidRPr="00C96E4A">
              <w:rPr>
                <w:color w:val="00B050"/>
              </w:rPr>
              <w:t>+15,5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  <w:rPr>
                <w:color w:val="00B050"/>
              </w:rPr>
            </w:pPr>
            <w:r w:rsidRPr="00C96E4A">
              <w:rPr>
                <w:color w:val="00B050"/>
              </w:rPr>
              <w:t>-15</w:t>
            </w:r>
          </w:p>
          <w:p w:rsidR="001D164A" w:rsidRPr="00C96E4A" w:rsidRDefault="001D164A" w:rsidP="00D33808">
            <w:pPr>
              <w:spacing w:before="40" w:after="40"/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 xml:space="preserve"> Повышение качества проводимых мероприятий и применение новых форм работы</w:t>
            </w:r>
          </w:p>
          <w:p w:rsidR="00D83E90" w:rsidRPr="00DB14EB" w:rsidRDefault="00D83E90" w:rsidP="00D33808">
            <w:pPr>
              <w:spacing w:before="40" w:after="40"/>
            </w:pP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</w:pPr>
            <w:r w:rsidRPr="00865324"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t>Процентов</w:t>
            </w:r>
          </w:p>
          <w:p w:rsidR="00D83E90" w:rsidRPr="00865324" w:rsidRDefault="00D83E90" w:rsidP="00D33808">
            <w:pPr>
              <w:spacing w:before="40" w:after="40"/>
            </w:pPr>
          </w:p>
          <w:p w:rsidR="00D83E90" w:rsidRPr="00865324" w:rsidRDefault="00D83E90" w:rsidP="00D33808">
            <w:pPr>
              <w:spacing w:before="40" w:after="40"/>
            </w:pPr>
          </w:p>
          <w:p w:rsidR="00D83E90" w:rsidRPr="00865324" w:rsidRDefault="00D83E90" w:rsidP="00D33808">
            <w:pPr>
              <w:spacing w:before="40" w:after="40"/>
            </w:pPr>
          </w:p>
          <w:p w:rsidR="00D83E90" w:rsidRPr="00865324" w:rsidRDefault="00D83E90" w:rsidP="00D33808">
            <w:pPr>
              <w:spacing w:before="40" w:after="40"/>
            </w:pPr>
          </w:p>
          <w:p w:rsidR="00D83E90" w:rsidRPr="00865324" w:rsidRDefault="00D83E90" w:rsidP="00D33808">
            <w:pPr>
              <w:spacing w:before="40" w:after="40"/>
            </w:pPr>
          </w:p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4х100/27=15%</w:t>
            </w:r>
          </w:p>
          <w:p w:rsidR="00D83E90" w:rsidRPr="00865324" w:rsidRDefault="00D83E90" w:rsidP="00E0636E">
            <w:pPr>
              <w:spacing w:before="40" w:after="40"/>
            </w:pPr>
          </w:p>
          <w:p w:rsidR="00D83E90" w:rsidRPr="00865324" w:rsidRDefault="00D83E90" w:rsidP="00E0636E">
            <w:pPr>
              <w:spacing w:before="40" w:after="40"/>
            </w:pPr>
          </w:p>
          <w:p w:rsidR="00D83E90" w:rsidRPr="00865324" w:rsidRDefault="00D83E90" w:rsidP="00E0636E">
            <w:pPr>
              <w:spacing w:before="40" w:after="40"/>
            </w:pPr>
          </w:p>
          <w:p w:rsidR="00D83E90" w:rsidRPr="00865324" w:rsidRDefault="00D83E90" w:rsidP="00E0636E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E0636E">
            <w:pPr>
              <w:spacing w:before="40" w:after="40"/>
            </w:pPr>
            <w:r w:rsidRPr="00865324">
              <w:t>13</w:t>
            </w:r>
          </w:p>
          <w:p w:rsidR="00D83E90" w:rsidRPr="00865324" w:rsidRDefault="00D83E90" w:rsidP="00E0636E">
            <w:pPr>
              <w:spacing w:before="40" w:after="40"/>
            </w:pPr>
          </w:p>
          <w:p w:rsidR="00D83E90" w:rsidRPr="00865324" w:rsidRDefault="00D83E90" w:rsidP="00E0636E">
            <w:pPr>
              <w:spacing w:before="40" w:after="40"/>
            </w:pPr>
          </w:p>
          <w:p w:rsidR="00D83E90" w:rsidRPr="00865324" w:rsidRDefault="00D83E90" w:rsidP="00E0636E">
            <w:pPr>
              <w:spacing w:before="40" w:after="40"/>
            </w:pPr>
          </w:p>
          <w:p w:rsidR="00D83E90" w:rsidRPr="00865324" w:rsidRDefault="00D83E90" w:rsidP="00E0636E">
            <w:pPr>
              <w:spacing w:before="40" w:after="40"/>
            </w:pPr>
          </w:p>
          <w:p w:rsidR="00D83E90" w:rsidRPr="00865324" w:rsidRDefault="00D83E90" w:rsidP="00E0636E">
            <w:pPr>
              <w:spacing w:before="40" w:after="40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5524A" w:rsidRPr="00865324" w:rsidRDefault="00A5524A" w:rsidP="00A5524A">
            <w:pPr>
              <w:spacing w:before="40" w:after="40"/>
            </w:pPr>
            <w:r w:rsidRPr="00865324">
              <w:t>4х100/28=14,2%</w:t>
            </w:r>
          </w:p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A5524A" w:rsidP="00D33808">
            <w:pPr>
              <w:spacing w:before="40" w:after="40"/>
            </w:pPr>
            <w:r w:rsidRPr="00865324">
              <w:t>+1,2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A5524A" w:rsidP="00D33808">
            <w:pPr>
              <w:spacing w:before="40" w:after="40"/>
            </w:pPr>
            <w:r w:rsidRPr="00865324">
              <w:t>+9,2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A5524A" w:rsidP="00D33808">
            <w:pPr>
              <w:spacing w:before="40" w:after="40"/>
            </w:pPr>
            <w:r w:rsidRPr="00865324">
              <w:t>-0,8</w:t>
            </w:r>
          </w:p>
          <w:p w:rsidR="001D164A" w:rsidRPr="00865324" w:rsidRDefault="001D164A" w:rsidP="00D33808">
            <w:pPr>
              <w:spacing w:before="40" w:after="40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865324" w:rsidP="00D33808">
            <w:pPr>
              <w:spacing w:before="40" w:after="40"/>
            </w:pPr>
            <w:r w:rsidRPr="00865324">
              <w:t>Увеличение</w:t>
            </w:r>
            <w:r w:rsidR="00A5524A" w:rsidRPr="00865324">
              <w:t xml:space="preserve"> сетевых единиц </w:t>
            </w:r>
            <w:proofErr w:type="gramStart"/>
            <w:r w:rsidR="00A5524A" w:rsidRPr="00865324">
              <w:t xml:space="preserve">( </w:t>
            </w:r>
            <w:proofErr w:type="gramEnd"/>
            <w:r w:rsidR="00A5524A" w:rsidRPr="00865324">
              <w:t>2018 – 28 2017</w:t>
            </w:r>
            <w:r w:rsidRPr="00865324">
              <w:t>-27</w:t>
            </w:r>
            <w:r w:rsidR="00D83E90" w:rsidRPr="00865324">
              <w:t>)</w:t>
            </w:r>
          </w:p>
          <w:p w:rsidR="00D83E90" w:rsidRPr="00865324" w:rsidRDefault="00D83E90" w:rsidP="00D33808">
            <w:pPr>
              <w:spacing w:before="40" w:after="40"/>
            </w:pPr>
          </w:p>
          <w:p w:rsidR="00D83E90" w:rsidRPr="00865324" w:rsidRDefault="00D83E90" w:rsidP="00D33808">
            <w:pPr>
              <w:spacing w:before="40" w:after="40"/>
            </w:pPr>
          </w:p>
          <w:p w:rsidR="00D83E90" w:rsidRPr="00865324" w:rsidRDefault="00D83E90" w:rsidP="00D33808">
            <w:pPr>
              <w:spacing w:before="40" w:after="40"/>
            </w:pPr>
          </w:p>
          <w:p w:rsidR="00D83E90" w:rsidRPr="00865324" w:rsidRDefault="00D83E90" w:rsidP="00D33808">
            <w:pPr>
              <w:spacing w:before="40" w:after="40"/>
            </w:pP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</w:pPr>
            <w:r w:rsidRPr="00865324">
              <w:t>07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83E90" w:rsidRPr="00865324" w:rsidRDefault="00D83E90" w:rsidP="00D33808">
            <w:pPr>
              <w:tabs>
                <w:tab w:val="left" w:pos="-55"/>
              </w:tabs>
              <w:spacing w:before="40" w:after="40"/>
            </w:pPr>
            <w:r w:rsidRPr="00865324">
              <w:t xml:space="preserve">увеличение доли представленных (во всех формах) зрителю музейных предметов в общем </w:t>
            </w:r>
            <w:r w:rsidRPr="00865324">
              <w:lastRenderedPageBreak/>
              <w:t xml:space="preserve">количестве музейных предметов основного фонда,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r w:rsidRPr="00865324">
              <w:lastRenderedPageBreak/>
              <w:t>процентов;</w:t>
            </w:r>
          </w:p>
          <w:p w:rsidR="00D83E90" w:rsidRPr="00865324" w:rsidRDefault="00D83E90" w:rsidP="00D33808">
            <w:pPr>
              <w:spacing w:before="40" w:after="40"/>
            </w:pPr>
          </w:p>
          <w:p w:rsidR="00D83E90" w:rsidRPr="00865324" w:rsidRDefault="00D83E90" w:rsidP="00D33808">
            <w:pPr>
              <w:spacing w:before="40" w:after="40"/>
            </w:pPr>
          </w:p>
          <w:p w:rsidR="00D83E90" w:rsidRPr="00865324" w:rsidRDefault="00D83E90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E0636E">
            <w:pPr>
              <w:jc w:val="both"/>
              <w:rPr>
                <w:bCs/>
              </w:rPr>
            </w:pPr>
          </w:p>
          <w:p w:rsidR="00D83E90" w:rsidRPr="00865324" w:rsidRDefault="00D83E90" w:rsidP="00E0636E">
            <w:pPr>
              <w:jc w:val="both"/>
              <w:rPr>
                <w:bCs/>
              </w:rPr>
            </w:pPr>
            <w:r w:rsidRPr="00865324">
              <w:rPr>
                <w:bCs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E0636E">
            <w:pPr>
              <w:jc w:val="both"/>
              <w:rPr>
                <w:bCs/>
              </w:rPr>
            </w:pPr>
          </w:p>
          <w:p w:rsidR="00D83E90" w:rsidRPr="00865324" w:rsidRDefault="00D83E90" w:rsidP="00E0636E">
            <w:pPr>
              <w:jc w:val="both"/>
              <w:rPr>
                <w:b/>
                <w:bCs/>
              </w:rPr>
            </w:pPr>
            <w:r w:rsidRPr="00865324">
              <w:rPr>
                <w:bCs/>
              </w:rPr>
              <w:t>34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D33808">
            <w:pPr>
              <w:jc w:val="both"/>
              <w:rPr>
                <w:bCs/>
              </w:rPr>
            </w:pPr>
            <w:r w:rsidRPr="00865324">
              <w:rPr>
                <w:bCs/>
              </w:rPr>
              <w:t>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D33808">
            <w:pPr>
              <w:jc w:val="both"/>
              <w:rPr>
                <w:bCs/>
              </w:rPr>
            </w:pPr>
            <w:r w:rsidRPr="00865324">
              <w:rPr>
                <w:bCs/>
              </w:rPr>
              <w:t>+26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5B0F50">
            <w:pPr>
              <w:jc w:val="both"/>
              <w:rPr>
                <w:bCs/>
              </w:rPr>
            </w:pPr>
            <w:r w:rsidRPr="00865324">
              <w:rPr>
                <w:bCs/>
              </w:rPr>
              <w:t>+76,47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Default="00D83E90" w:rsidP="00D33808">
            <w:pPr>
              <w:jc w:val="both"/>
              <w:rPr>
                <w:bCs/>
              </w:rPr>
            </w:pPr>
            <w:r w:rsidRPr="00865324">
              <w:rPr>
                <w:bCs/>
              </w:rPr>
              <w:t>0</w:t>
            </w:r>
          </w:p>
          <w:p w:rsidR="001D164A" w:rsidRPr="00865324" w:rsidRDefault="001D164A" w:rsidP="00D33808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83E90" w:rsidRPr="00865324" w:rsidRDefault="00D83E90" w:rsidP="00D33808">
            <w:pPr>
              <w:spacing w:before="40" w:after="40"/>
            </w:pPr>
            <w:r w:rsidRPr="00865324">
              <w:t xml:space="preserve">Активизация передвижных форм работы, увеличение количества </w:t>
            </w:r>
            <w:r w:rsidRPr="00865324">
              <w:lastRenderedPageBreak/>
              <w:t>выставочных проектов</w:t>
            </w: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33808">
            <w:pPr>
              <w:spacing w:before="40" w:after="40"/>
              <w:jc w:val="center"/>
            </w:pPr>
            <w:r w:rsidRPr="00865324"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83E90" w:rsidRPr="00865324" w:rsidRDefault="00D83E90" w:rsidP="00D33808">
            <w:pPr>
              <w:tabs>
                <w:tab w:val="left" w:pos="-55"/>
              </w:tabs>
              <w:spacing w:before="40" w:after="40"/>
            </w:pPr>
            <w:r w:rsidRPr="00865324">
              <w:t xml:space="preserve">увеличение посещаемости музейных учреждений </w:t>
            </w:r>
          </w:p>
          <w:p w:rsidR="00D83E90" w:rsidRPr="00865324" w:rsidRDefault="00D83E90" w:rsidP="00D33808">
            <w:pPr>
              <w:tabs>
                <w:tab w:val="left" w:pos="-55"/>
              </w:tabs>
              <w:spacing w:before="40" w:after="40"/>
            </w:pPr>
          </w:p>
          <w:p w:rsidR="00D83E90" w:rsidRPr="00865324" w:rsidRDefault="00D83E90" w:rsidP="00D33808">
            <w:pPr>
              <w:tabs>
                <w:tab w:val="left" w:pos="-55"/>
              </w:tabs>
              <w:spacing w:before="40" w:after="40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865324" w:rsidRDefault="00D83E90" w:rsidP="00D33808">
            <w:pPr>
              <w:spacing w:before="40" w:after="40"/>
            </w:pPr>
            <w:proofErr w:type="spellStart"/>
            <w:r w:rsidRPr="00865324">
              <w:t>Посещ</w:t>
            </w:r>
            <w:proofErr w:type="spellEnd"/>
            <w:r w:rsidRPr="00865324">
              <w:t>. на 1 жит в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65324">
              <w:rPr>
                <w:rFonts w:cs="Times New Roman"/>
                <w:sz w:val="24"/>
                <w:szCs w:val="24"/>
                <w:lang w:eastAsia="ru-RU"/>
              </w:rPr>
              <w:t>0,8</w:t>
            </w:r>
          </w:p>
          <w:p w:rsidR="00D83E90" w:rsidRPr="00865324" w:rsidRDefault="00D83E90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83E90" w:rsidRPr="00865324" w:rsidRDefault="00D83E90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E0636E">
            <w:pPr>
              <w:widowControl w:val="0"/>
              <w:jc w:val="both"/>
              <w:rPr>
                <w:shd w:val="clear" w:color="auto" w:fill="FFFFFF"/>
              </w:rPr>
            </w:pPr>
            <w:r w:rsidRPr="00865324">
              <w:rPr>
                <w:shd w:val="clear" w:color="auto" w:fill="FFFFFF"/>
              </w:rPr>
              <w:t>0,79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65324">
              <w:rPr>
                <w:rFonts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00006C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65324"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865324" w:rsidRDefault="00D83E90" w:rsidP="0000006C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65324">
              <w:rPr>
                <w:rFonts w:cs="Times New Roman"/>
                <w:sz w:val="24"/>
                <w:szCs w:val="24"/>
                <w:lang w:eastAsia="ru-RU"/>
              </w:rPr>
              <w:t>+1,2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65324"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  <w:p w:rsidR="001D164A" w:rsidRPr="00865324" w:rsidRDefault="001D164A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865324" w:rsidRDefault="00D83E90" w:rsidP="00D33808">
            <w:pPr>
              <w:spacing w:before="40" w:after="40"/>
            </w:pPr>
          </w:p>
        </w:tc>
      </w:tr>
      <w:tr w:rsidR="00D83E90" w:rsidRPr="00DB14EB" w:rsidTr="00275E0F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09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83E90" w:rsidRPr="00DB14EB" w:rsidRDefault="00D83E90" w:rsidP="00D33808">
            <w:r w:rsidRPr="00DB14EB"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r w:rsidRPr="00DB14EB">
              <w:t>единиц;</w:t>
            </w:r>
          </w:p>
          <w:p w:rsidR="00D83E90" w:rsidRPr="00DB14EB" w:rsidRDefault="00D83E90" w:rsidP="00D33808"/>
          <w:p w:rsidR="00D83E90" w:rsidRPr="00DB14EB" w:rsidRDefault="00D83E90" w:rsidP="00D33808"/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E0636E">
            <w:r w:rsidRPr="00DB14EB">
              <w:t>171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6524EA" w:rsidRDefault="00D83E90" w:rsidP="00E0636E">
            <w:pPr>
              <w:rPr>
                <w:color w:val="00B050"/>
              </w:rPr>
            </w:pPr>
            <w:r w:rsidRPr="006524EA">
              <w:rPr>
                <w:color w:val="00B050"/>
              </w:rPr>
              <w:t>130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D33808">
            <w:r>
              <w:t>116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D33808">
            <w:r>
              <w:t>-14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D33808">
            <w:r>
              <w:t>-10,8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Default="00D83E90" w:rsidP="00D33808">
            <w:r>
              <w:t>-55</w:t>
            </w:r>
          </w:p>
          <w:p w:rsidR="001D164A" w:rsidRPr="00DB14EB" w:rsidRDefault="001D164A" w:rsidP="00D33808">
            <w:r>
              <w:t>0,892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132ED7" w:rsidRDefault="00D83E90" w:rsidP="00B027C4">
            <w:pPr>
              <w:rPr>
                <w:color w:val="C00000"/>
              </w:rPr>
            </w:pPr>
            <w:r>
              <w:t xml:space="preserve"> </w:t>
            </w:r>
            <w:r w:rsidRPr="00132ED7">
              <w:rPr>
                <w:color w:val="C00000"/>
              </w:rPr>
              <w:t xml:space="preserve">По причине износа </w:t>
            </w:r>
            <w:r>
              <w:rPr>
                <w:color w:val="C00000"/>
              </w:rPr>
              <w:t xml:space="preserve">экспонатов </w:t>
            </w:r>
            <w:r w:rsidRPr="00132ED7">
              <w:rPr>
                <w:color w:val="C00000"/>
              </w:rPr>
              <w:t>передвижного фонда уменьшено количество</w:t>
            </w:r>
            <w:r w:rsidR="00865324">
              <w:rPr>
                <w:color w:val="C00000"/>
              </w:rPr>
              <w:t xml:space="preserve"> </w:t>
            </w:r>
            <w:r w:rsidRPr="00132ED7">
              <w:rPr>
                <w:color w:val="C00000"/>
              </w:rPr>
              <w:t xml:space="preserve"> объема </w:t>
            </w:r>
            <w:r w:rsidR="00865324">
              <w:rPr>
                <w:color w:val="C00000"/>
              </w:rPr>
              <w:t>для экспонирования</w:t>
            </w: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83E90" w:rsidRPr="00DB14EB" w:rsidRDefault="00D83E90" w:rsidP="00D33808">
            <w:pPr>
              <w:tabs>
                <w:tab w:val="left" w:pos="-55"/>
              </w:tabs>
              <w:spacing w:before="40" w:after="40"/>
            </w:pPr>
            <w:r w:rsidRPr="00DB14EB"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>единиц;</w:t>
            </w:r>
          </w:p>
          <w:p w:rsidR="00D83E90" w:rsidRPr="00DB14EB" w:rsidRDefault="00D83E90" w:rsidP="00D33808">
            <w:pPr>
              <w:spacing w:before="40" w:after="40"/>
            </w:pPr>
          </w:p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E0636E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DB14EB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6524EA" w:rsidRDefault="00D83E90" w:rsidP="00E0636E">
            <w:pPr>
              <w:widowControl w:val="0"/>
              <w:jc w:val="both"/>
              <w:rPr>
                <w:i/>
                <w:color w:val="00B050"/>
                <w:shd w:val="clear" w:color="auto" w:fill="FFFFFF"/>
              </w:rPr>
            </w:pPr>
          </w:p>
          <w:p w:rsidR="00D83E90" w:rsidRPr="006524EA" w:rsidRDefault="00D83E90" w:rsidP="00E0636E">
            <w:pPr>
              <w:widowControl w:val="0"/>
              <w:jc w:val="both"/>
              <w:rPr>
                <w:i/>
                <w:color w:val="00B050"/>
                <w:shd w:val="clear" w:color="auto" w:fill="FFFFFF"/>
              </w:rPr>
            </w:pPr>
            <w:r w:rsidRPr="006524EA">
              <w:rPr>
                <w:i/>
                <w:color w:val="00B050"/>
                <w:shd w:val="clear" w:color="auto" w:fill="FFFFFF"/>
              </w:rPr>
              <w:t>1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Default="00D83E90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  <w:p w:rsidR="001D164A" w:rsidRPr="00DB14EB" w:rsidRDefault="001D164A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 xml:space="preserve">Отсутствие поддержки бюджета УР </w:t>
            </w:r>
          </w:p>
        </w:tc>
      </w:tr>
      <w:tr w:rsidR="00D83E90" w:rsidRPr="00DB14EB" w:rsidTr="00865324">
        <w:trPr>
          <w:gridAfter w:val="3"/>
          <w:wAfter w:w="16605" w:type="dxa"/>
          <w:trHeight w:val="704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11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83E90" w:rsidRPr="00DB14EB" w:rsidRDefault="00D83E90" w:rsidP="00A74878">
            <w:pPr>
              <w:tabs>
                <w:tab w:val="left" w:pos="-55"/>
              </w:tabs>
              <w:spacing w:before="40" w:after="40"/>
            </w:pPr>
            <w:r w:rsidRPr="00DB14EB">
              <w:t xml:space="preserve">увеличение количества выставочных проектов,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>процентов;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E0636E">
            <w:pPr>
              <w:pStyle w:val="formattext"/>
            </w:pPr>
            <w:r w:rsidRPr="00DB14EB"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6524EA" w:rsidRDefault="00D83E90" w:rsidP="00E0636E">
            <w:pPr>
              <w:spacing w:before="100" w:beforeAutospacing="1" w:after="100" w:afterAutospacing="1"/>
              <w:jc w:val="center"/>
              <w:rPr>
                <w:color w:val="00B050"/>
              </w:rPr>
            </w:pPr>
            <w:r w:rsidRPr="006524EA">
              <w:rPr>
                <w:color w:val="00B050"/>
              </w:rPr>
              <w:t>100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AA63FD">
            <w:pPr>
              <w:pStyle w:val="formattext"/>
            </w:pPr>
            <w:r>
              <w:t>116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D33808">
            <w:pPr>
              <w:pStyle w:val="formattext"/>
              <w:jc w:val="center"/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B73DEC">
            <w:pPr>
              <w:pStyle w:val="formattext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1D164A" w:rsidP="00D33808">
            <w:pPr>
              <w:pStyle w:val="formattext"/>
              <w:jc w:val="center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DB14EB" w:rsidRDefault="00D83E90" w:rsidP="00B027C4">
            <w:pPr>
              <w:spacing w:before="40" w:after="40"/>
            </w:pPr>
            <w:r w:rsidRPr="00DB14EB">
              <w:t>Наличие спроса услуг потребителями</w:t>
            </w:r>
          </w:p>
        </w:tc>
      </w:tr>
      <w:tr w:rsidR="00D83E90" w:rsidRPr="00DB14EB" w:rsidTr="00A74878">
        <w:trPr>
          <w:gridAfter w:val="3"/>
          <w:wAfter w:w="16605" w:type="dxa"/>
          <w:trHeight w:val="96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12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83E90" w:rsidRPr="00DB14EB" w:rsidRDefault="00D83E90" w:rsidP="00D33808">
            <w:pPr>
              <w:tabs>
                <w:tab w:val="left" w:pos="-55"/>
              </w:tabs>
              <w:spacing w:before="40" w:after="40"/>
            </w:pPr>
            <w:r w:rsidRPr="00DB14EB">
              <w:t>Количество экскурсий, мероприятий</w:t>
            </w:r>
          </w:p>
          <w:p w:rsidR="00D83E90" w:rsidRPr="00DB14EB" w:rsidRDefault="00D83E90" w:rsidP="00D33808">
            <w:pPr>
              <w:tabs>
                <w:tab w:val="left" w:pos="-55"/>
              </w:tabs>
              <w:spacing w:before="40" w:after="40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DB14EB" w:rsidRDefault="00D83E90" w:rsidP="00E0636E">
            <w:pPr>
              <w:spacing w:before="40" w:after="40"/>
              <w:rPr>
                <w:b/>
              </w:rPr>
            </w:pPr>
            <w:r w:rsidRPr="00DB14EB">
              <w:rPr>
                <w:b/>
              </w:rPr>
              <w:t>422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6524EA" w:rsidRDefault="00D83E90" w:rsidP="00E0636E">
            <w:pPr>
              <w:spacing w:before="100" w:beforeAutospacing="1" w:after="100" w:afterAutospacing="1"/>
              <w:jc w:val="center"/>
              <w:rPr>
                <w:color w:val="00B050"/>
              </w:rPr>
            </w:pPr>
            <w:r w:rsidRPr="006524EA">
              <w:rPr>
                <w:color w:val="00B050"/>
              </w:rPr>
              <w:t>390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E60989" w:rsidRDefault="00D83E90" w:rsidP="00AA63FD">
            <w:pPr>
              <w:spacing w:before="40" w:after="40"/>
              <w:rPr>
                <w:b/>
                <w:color w:val="00B050"/>
              </w:rPr>
            </w:pPr>
            <w:r w:rsidRPr="00E60989">
              <w:rPr>
                <w:b/>
                <w:color w:val="00B050"/>
              </w:rPr>
              <w:t>425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A31488" w:rsidRDefault="00D83E90" w:rsidP="00D33808">
            <w:pPr>
              <w:pStyle w:val="formattext"/>
              <w:jc w:val="center"/>
              <w:rPr>
                <w:color w:val="00B050"/>
              </w:rPr>
            </w:pPr>
            <w:r w:rsidRPr="00A31488">
              <w:rPr>
                <w:color w:val="00B050"/>
              </w:rPr>
              <w:t>+35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Pr="00A31488" w:rsidRDefault="00D83E90" w:rsidP="00D33808">
            <w:pPr>
              <w:pStyle w:val="formattext"/>
              <w:jc w:val="center"/>
              <w:rPr>
                <w:color w:val="00B050"/>
              </w:rPr>
            </w:pPr>
            <w:r w:rsidRPr="00A31488">
              <w:rPr>
                <w:color w:val="00B050"/>
              </w:rPr>
              <w:t>+8,9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83E90" w:rsidRDefault="00D83E90" w:rsidP="00D33808">
            <w:pPr>
              <w:pStyle w:val="formattext"/>
              <w:jc w:val="center"/>
              <w:rPr>
                <w:color w:val="00B050"/>
              </w:rPr>
            </w:pPr>
            <w:r w:rsidRPr="00A31488">
              <w:rPr>
                <w:color w:val="00B050"/>
              </w:rPr>
              <w:t>+3</w:t>
            </w:r>
          </w:p>
          <w:p w:rsidR="001D164A" w:rsidRPr="00A31488" w:rsidRDefault="001D164A" w:rsidP="00D33808">
            <w:pPr>
              <w:pStyle w:val="formattext"/>
              <w:jc w:val="center"/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>Повышение спроса пользователей музейных услуг</w:t>
            </w:r>
          </w:p>
        </w:tc>
      </w:tr>
      <w:tr w:rsidR="00D83E90" w:rsidRPr="00DB14EB" w:rsidTr="00A77C29">
        <w:trPr>
          <w:gridAfter w:val="3"/>
          <w:wAfter w:w="16605" w:type="dxa"/>
          <w:trHeight w:val="64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83E90" w:rsidRPr="00DB14EB" w:rsidRDefault="00D83E90" w:rsidP="00D33808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/>
              <w:jc w:val="both"/>
            </w:pPr>
            <w:r w:rsidRPr="00DB14EB">
              <w:t>Уровень удовлетворенности населения качеством и доступностью муниципальных услуг в сфере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>Проц.</w:t>
            </w:r>
          </w:p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E0636E">
            <w:pPr>
              <w:spacing w:before="40" w:after="40"/>
            </w:pPr>
            <w:r w:rsidRPr="00DB14EB">
              <w:t>87,3</w:t>
            </w:r>
          </w:p>
          <w:p w:rsidR="00D83E90" w:rsidRPr="00DB14EB" w:rsidRDefault="00D83E90" w:rsidP="00E0636E">
            <w:pPr>
              <w:spacing w:before="40" w:after="40"/>
            </w:pPr>
          </w:p>
          <w:p w:rsidR="00D83E90" w:rsidRPr="00DB14EB" w:rsidRDefault="00D83E90" w:rsidP="00E0636E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6524EA" w:rsidRDefault="00D83E90" w:rsidP="00E0636E">
            <w:pPr>
              <w:spacing w:before="40" w:after="40"/>
              <w:rPr>
                <w:color w:val="00B050"/>
                <w:sz w:val="18"/>
                <w:szCs w:val="18"/>
              </w:rPr>
            </w:pPr>
            <w:r w:rsidRPr="006524EA">
              <w:rPr>
                <w:color w:val="00B050"/>
                <w:sz w:val="18"/>
                <w:szCs w:val="18"/>
              </w:rPr>
              <w:t> 90</w:t>
            </w:r>
          </w:p>
          <w:p w:rsidR="00D83E90" w:rsidRPr="006524EA" w:rsidRDefault="00D83E90" w:rsidP="00E0636E">
            <w:pPr>
              <w:spacing w:before="40" w:after="40"/>
              <w:rPr>
                <w:color w:val="00B050"/>
                <w:sz w:val="18"/>
                <w:szCs w:val="18"/>
              </w:rPr>
            </w:pPr>
          </w:p>
          <w:p w:rsidR="00D83E90" w:rsidRPr="006524EA" w:rsidRDefault="00D83E90" w:rsidP="00E0636E">
            <w:pPr>
              <w:spacing w:before="40" w:after="40"/>
              <w:rPr>
                <w:color w:val="00B050"/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E60989" w:rsidRDefault="00D83E90" w:rsidP="000647E6">
            <w:pPr>
              <w:spacing w:before="40" w:after="40"/>
              <w:rPr>
                <w:color w:val="00B050"/>
              </w:rPr>
            </w:pPr>
            <w:r w:rsidRPr="00E60989">
              <w:rPr>
                <w:color w:val="00B050"/>
              </w:rPr>
              <w:t>91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A31488" w:rsidRDefault="00D83E90" w:rsidP="00D33808">
            <w:pPr>
              <w:spacing w:before="40" w:after="40"/>
              <w:rPr>
                <w:color w:val="00B050"/>
              </w:rPr>
            </w:pPr>
            <w:r w:rsidRPr="00A31488">
              <w:rPr>
                <w:color w:val="00B050"/>
              </w:rPr>
              <w:t>+1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Pr="00A31488" w:rsidRDefault="00D83E90" w:rsidP="00D33808">
            <w:pPr>
              <w:spacing w:before="40" w:after="40"/>
              <w:rPr>
                <w:color w:val="00B050"/>
              </w:rPr>
            </w:pPr>
            <w:r w:rsidRPr="00A31488">
              <w:rPr>
                <w:color w:val="00B050"/>
              </w:rPr>
              <w:t>+1,1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  <w:rPr>
                <w:color w:val="00B050"/>
              </w:rPr>
            </w:pPr>
            <w:r w:rsidRPr="00A31488">
              <w:rPr>
                <w:color w:val="00B050"/>
              </w:rPr>
              <w:t>+3,7</w:t>
            </w:r>
          </w:p>
          <w:p w:rsidR="001D164A" w:rsidRPr="00A31488" w:rsidRDefault="001D164A" w:rsidP="00D33808">
            <w:pPr>
              <w:spacing w:before="40" w:after="40"/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3E90" w:rsidRPr="00DB14EB" w:rsidRDefault="00D83E90" w:rsidP="00D33808">
            <w:pPr>
              <w:spacing w:before="40" w:after="40"/>
            </w:pPr>
          </w:p>
        </w:tc>
      </w:tr>
      <w:tr w:rsidR="00D83E90" w:rsidRPr="00DB14EB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 </w:t>
            </w:r>
          </w:p>
        </w:tc>
        <w:tc>
          <w:tcPr>
            <w:tcW w:w="1309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D83E90" w:rsidRPr="00DB14EB" w:rsidRDefault="00D83E90" w:rsidP="00D33808">
            <w:pPr>
              <w:tabs>
                <w:tab w:val="left" w:pos="392"/>
              </w:tabs>
              <w:spacing w:before="40" w:after="40" w:line="276" w:lineRule="auto"/>
              <w:rPr>
                <w:b/>
                <w:lang w:eastAsia="en-US"/>
              </w:rPr>
            </w:pPr>
            <w:r w:rsidRPr="00DB14EB">
              <w:rPr>
                <w:b/>
                <w:lang w:eastAsia="en-US"/>
              </w:rPr>
              <w:t>Развитие местного народного творчества</w:t>
            </w:r>
          </w:p>
        </w:tc>
        <w:tc>
          <w:tcPr>
            <w:tcW w:w="5535" w:type="dxa"/>
          </w:tcPr>
          <w:p w:rsidR="00D83E90" w:rsidRPr="00DB14EB" w:rsidRDefault="00D83E90">
            <w:pPr>
              <w:spacing w:line="276" w:lineRule="auto"/>
            </w:pPr>
          </w:p>
        </w:tc>
        <w:tc>
          <w:tcPr>
            <w:tcW w:w="5535" w:type="dxa"/>
          </w:tcPr>
          <w:p w:rsidR="00D83E90" w:rsidRPr="00DB14EB" w:rsidRDefault="00D83E90">
            <w:pPr>
              <w:spacing w:line="276" w:lineRule="auto"/>
            </w:pPr>
          </w:p>
        </w:tc>
        <w:tc>
          <w:tcPr>
            <w:tcW w:w="5535" w:type="dxa"/>
            <w:vAlign w:val="bottom"/>
          </w:tcPr>
          <w:p w:rsidR="00D83E90" w:rsidRPr="00DB14EB" w:rsidRDefault="00D83E90" w:rsidP="00D33808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lang w:eastAsia="en-US"/>
              </w:rPr>
            </w:pPr>
          </w:p>
        </w:tc>
      </w:tr>
      <w:tr w:rsidR="00D83E90" w:rsidRPr="00DB14EB" w:rsidTr="00814BA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tabs>
                <w:tab w:val="left" w:pos="-55"/>
              </w:tabs>
              <w:spacing w:before="60" w:after="60"/>
            </w:pPr>
            <w:r w:rsidRPr="00DB14EB">
              <w:t xml:space="preserve"> Количество общественных центров национальных </w:t>
            </w:r>
            <w:r w:rsidRPr="00DB14EB">
              <w:lastRenderedPageBreak/>
              <w:t>культур, действующих на территории Глазовского района, 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lastRenderedPageBreak/>
              <w:t> 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DB14EB" w:rsidRDefault="00D83E90" w:rsidP="00DB382F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DB14EB"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C96E4A" w:rsidRDefault="00D83E90" w:rsidP="00E0636E">
            <w:pPr>
              <w:tabs>
                <w:tab w:val="left" w:pos="993"/>
              </w:tabs>
              <w:spacing w:line="312" w:lineRule="auto"/>
              <w:contextualSpacing/>
              <w:rPr>
                <w:bCs/>
                <w:color w:val="00B050"/>
              </w:rPr>
            </w:pPr>
            <w:r w:rsidRPr="00C96E4A">
              <w:rPr>
                <w:bCs/>
                <w:color w:val="00B050"/>
              </w:rPr>
              <w:t>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C96E4A" w:rsidRDefault="00D83E90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  <w:rPr>
                <w:color w:val="00B050"/>
              </w:rPr>
            </w:pPr>
            <w:r w:rsidRPr="00C96E4A">
              <w:rPr>
                <w:color w:val="00B050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C96E4A" w:rsidRDefault="00D83E90" w:rsidP="00DF52F2">
            <w:pPr>
              <w:tabs>
                <w:tab w:val="left" w:pos="993"/>
              </w:tabs>
              <w:spacing w:line="312" w:lineRule="auto"/>
              <w:rPr>
                <w:color w:val="00B050"/>
              </w:rPr>
            </w:pPr>
            <w:r w:rsidRPr="00C96E4A">
              <w:rPr>
                <w:color w:val="00B050"/>
              </w:rPr>
              <w:t>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C96E4A" w:rsidRDefault="00D83E90" w:rsidP="00DF52F2">
            <w:pPr>
              <w:tabs>
                <w:tab w:val="left" w:pos="993"/>
              </w:tabs>
              <w:spacing w:line="312" w:lineRule="auto"/>
              <w:rPr>
                <w:color w:val="00B050"/>
              </w:rPr>
            </w:pPr>
            <w:r w:rsidRPr="00C96E4A">
              <w:rPr>
                <w:color w:val="00B050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Default="00D83E90" w:rsidP="00D33808">
            <w:pPr>
              <w:pStyle w:val="a5"/>
              <w:tabs>
                <w:tab w:val="left" w:pos="993"/>
              </w:tabs>
              <w:spacing w:before="0" w:line="312" w:lineRule="auto"/>
              <w:jc w:val="center"/>
              <w:rPr>
                <w:color w:val="00B050"/>
              </w:rPr>
            </w:pPr>
            <w:r w:rsidRPr="00C96E4A">
              <w:rPr>
                <w:color w:val="00B050"/>
              </w:rPr>
              <w:t>0</w:t>
            </w:r>
          </w:p>
          <w:p w:rsidR="001D164A" w:rsidRPr="00C96E4A" w:rsidRDefault="001D164A" w:rsidP="00D33808">
            <w:pPr>
              <w:pStyle w:val="a5"/>
              <w:tabs>
                <w:tab w:val="left" w:pos="993"/>
              </w:tabs>
              <w:spacing w:before="0" w:line="312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3E90" w:rsidRPr="00DB14EB" w:rsidRDefault="00D83E90" w:rsidP="0077328D">
            <w:pPr>
              <w:pStyle w:val="a5"/>
              <w:tabs>
                <w:tab w:val="left" w:pos="993"/>
              </w:tabs>
              <w:spacing w:before="0"/>
              <w:ind w:left="107"/>
              <w:jc w:val="both"/>
            </w:pPr>
          </w:p>
        </w:tc>
      </w:tr>
      <w:tr w:rsidR="00D83E90" w:rsidRPr="00DB14EB" w:rsidTr="00814BA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</w:pPr>
            <w:r w:rsidRPr="00DB14EB">
              <w:t>02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A77C29">
            <w:pPr>
              <w:tabs>
                <w:tab w:val="left" w:pos="-55"/>
              </w:tabs>
              <w:spacing w:before="60" w:after="60"/>
            </w:pPr>
            <w:r w:rsidRPr="00DB14EB">
              <w:t xml:space="preserve"> количество районных смотров, фестивалей, выставок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> 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DB14EB" w:rsidRDefault="00D83E90" w:rsidP="00DB382F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DB14EB">
              <w:t>14</w:t>
            </w:r>
          </w:p>
          <w:p w:rsidR="00D83E90" w:rsidRPr="00DB14EB" w:rsidRDefault="00D83E90" w:rsidP="00DB382F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C96E4A" w:rsidRDefault="00D83E90" w:rsidP="00E0636E">
            <w:pPr>
              <w:tabs>
                <w:tab w:val="left" w:pos="993"/>
              </w:tabs>
              <w:spacing w:line="312" w:lineRule="auto"/>
              <w:contextualSpacing/>
              <w:rPr>
                <w:bCs/>
                <w:color w:val="00B050"/>
              </w:rPr>
            </w:pPr>
            <w:r w:rsidRPr="00C96E4A">
              <w:rPr>
                <w:bCs/>
                <w:color w:val="00B050"/>
              </w:rPr>
              <w:t>15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C96E4A" w:rsidRDefault="00D83E90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  <w:rPr>
                <w:color w:val="00B050"/>
              </w:rPr>
            </w:pPr>
            <w:r w:rsidRPr="00C96E4A">
              <w:rPr>
                <w:color w:val="00B050"/>
              </w:rPr>
              <w:t>15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C96E4A" w:rsidRDefault="00D83E90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  <w:rPr>
                <w:color w:val="00B050"/>
              </w:rPr>
            </w:pPr>
            <w:r w:rsidRPr="00C96E4A">
              <w:rPr>
                <w:color w:val="00B050"/>
              </w:rPr>
              <w:t>0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C96E4A" w:rsidRDefault="00D83E90" w:rsidP="00627391">
            <w:pPr>
              <w:tabs>
                <w:tab w:val="left" w:pos="993"/>
              </w:tabs>
              <w:spacing w:line="312" w:lineRule="auto"/>
              <w:rPr>
                <w:color w:val="00B050"/>
              </w:rPr>
            </w:pPr>
            <w:r w:rsidRPr="00C96E4A">
              <w:rPr>
                <w:color w:val="00B050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Default="00D83E90" w:rsidP="0000006C">
            <w:pPr>
              <w:pStyle w:val="a5"/>
              <w:tabs>
                <w:tab w:val="left" w:pos="993"/>
              </w:tabs>
              <w:spacing w:before="0" w:line="312" w:lineRule="auto"/>
              <w:rPr>
                <w:color w:val="00B050"/>
              </w:rPr>
            </w:pPr>
            <w:r w:rsidRPr="00C96E4A">
              <w:rPr>
                <w:color w:val="00B050"/>
              </w:rPr>
              <w:t>+1</w:t>
            </w:r>
          </w:p>
          <w:p w:rsidR="001D164A" w:rsidRPr="00C96E4A" w:rsidRDefault="001D164A" w:rsidP="0000006C">
            <w:pPr>
              <w:pStyle w:val="a5"/>
              <w:tabs>
                <w:tab w:val="left" w:pos="993"/>
              </w:tabs>
              <w:spacing w:before="0" w:line="312" w:lineRule="auto"/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E90" w:rsidRPr="00DB14EB" w:rsidRDefault="00D83E90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</w:p>
        </w:tc>
      </w:tr>
      <w:tr w:rsidR="00D83E90" w:rsidRPr="00DB14EB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</w:pPr>
            <w:r w:rsidRPr="00DB14EB">
              <w:t>03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A31488" w:rsidRDefault="00D83E90" w:rsidP="00A31488">
            <w:pPr>
              <w:shd w:val="clear" w:color="auto" w:fill="FFFFFF"/>
              <w:tabs>
                <w:tab w:val="left" w:pos="317"/>
              </w:tabs>
              <w:spacing w:before="60" w:after="60"/>
              <w:rPr>
                <w:i/>
              </w:rPr>
            </w:pPr>
            <w:r w:rsidRPr="00DB14EB">
              <w:t> </w:t>
            </w:r>
            <w:r w:rsidRPr="00A31488">
              <w:rPr>
                <w:i/>
              </w:rPr>
              <w:t>численность участников  мероприятий, направленных на популяризацию национальных культур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> </w:t>
            </w:r>
            <w:r w:rsidRPr="00DB14EB">
              <w:rPr>
                <w:i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B382F">
            <w:pPr>
              <w:spacing w:before="40" w:after="40"/>
            </w:pPr>
          </w:p>
          <w:p w:rsidR="00D83E90" w:rsidRPr="00DB14EB" w:rsidRDefault="00D83E90" w:rsidP="00DB382F">
            <w:pPr>
              <w:spacing w:before="40" w:after="40"/>
            </w:pPr>
            <w:r w:rsidRPr="00DB14EB">
              <w:t>24,3</w:t>
            </w:r>
          </w:p>
          <w:p w:rsidR="00D83E90" w:rsidRPr="00DB14EB" w:rsidRDefault="00D83E90" w:rsidP="00DB382F">
            <w:pPr>
              <w:spacing w:before="40" w:after="40"/>
            </w:pPr>
          </w:p>
          <w:p w:rsidR="00D83E90" w:rsidRPr="00DB14EB" w:rsidRDefault="00D83E90" w:rsidP="00DB382F">
            <w:pPr>
              <w:spacing w:before="40" w:after="4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C96E4A" w:rsidRDefault="00D83E90" w:rsidP="00E0636E">
            <w:pPr>
              <w:spacing w:before="40" w:after="40"/>
              <w:rPr>
                <w:color w:val="00B050"/>
                <w:sz w:val="18"/>
                <w:szCs w:val="18"/>
              </w:rPr>
            </w:pPr>
            <w:r w:rsidRPr="00C96E4A">
              <w:rPr>
                <w:color w:val="00B050"/>
                <w:sz w:val="18"/>
                <w:szCs w:val="18"/>
              </w:rPr>
              <w:t> 15,2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C96E4A" w:rsidRDefault="00D83E90" w:rsidP="00D33808">
            <w:pPr>
              <w:spacing w:before="40" w:after="40"/>
              <w:rPr>
                <w:color w:val="00B050"/>
              </w:rPr>
            </w:pPr>
            <w:r w:rsidRPr="00C96E4A">
              <w:rPr>
                <w:color w:val="00B050"/>
              </w:rPr>
              <w:t>29,8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C96E4A" w:rsidRDefault="00D83E90" w:rsidP="00D33808">
            <w:pPr>
              <w:spacing w:before="40" w:after="40"/>
              <w:rPr>
                <w:color w:val="00B050"/>
              </w:rPr>
            </w:pPr>
            <w:r w:rsidRPr="00C96E4A">
              <w:rPr>
                <w:color w:val="00B050"/>
              </w:rPr>
              <w:t>+14,6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C96E4A" w:rsidRDefault="00D83E90" w:rsidP="00D33808">
            <w:pPr>
              <w:spacing w:before="40" w:after="40"/>
              <w:rPr>
                <w:color w:val="00B050"/>
              </w:rPr>
            </w:pPr>
            <w:r w:rsidRPr="00C96E4A">
              <w:rPr>
                <w:color w:val="00B050"/>
              </w:rPr>
              <w:t>+96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  <w:rPr>
                <w:color w:val="00B050"/>
              </w:rPr>
            </w:pPr>
            <w:r w:rsidRPr="00C96E4A">
              <w:rPr>
                <w:color w:val="00B050"/>
              </w:rPr>
              <w:t>+5,5</w:t>
            </w:r>
          </w:p>
          <w:p w:rsidR="001D164A" w:rsidRPr="00C96E4A" w:rsidRDefault="001D164A" w:rsidP="00D33808">
            <w:pPr>
              <w:spacing w:before="40" w:after="40"/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3E90" w:rsidRPr="00DB14EB" w:rsidRDefault="00D83E90" w:rsidP="006E160C">
            <w:pPr>
              <w:spacing w:before="40" w:after="40"/>
            </w:pPr>
            <w:r w:rsidRPr="00DB14EB">
              <w:t xml:space="preserve"> Повышение качества проводимых мероприятий, спрос на мероприятия по национальной культуре</w:t>
            </w:r>
          </w:p>
        </w:tc>
      </w:tr>
      <w:tr w:rsidR="00D83E90" w:rsidRPr="00DB14EB" w:rsidTr="00865324">
        <w:trPr>
          <w:gridAfter w:val="3"/>
          <w:wAfter w:w="16605" w:type="dxa"/>
          <w:trHeight w:val="625"/>
        </w:trPr>
        <w:tc>
          <w:tcPr>
            <w:tcW w:w="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2A27F5">
            <w:pPr>
              <w:spacing w:before="40" w:after="40"/>
              <w:jc w:val="center"/>
            </w:pPr>
            <w:r w:rsidRPr="00DB14EB">
              <w:t>04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tabs>
                <w:tab w:val="left" w:pos="-55"/>
              </w:tabs>
              <w:spacing w:before="60" w:after="60"/>
            </w:pPr>
            <w:r w:rsidRPr="00DB14EB">
              <w:t xml:space="preserve"> Количество национальных коллективов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spacing w:before="40" w:after="40"/>
            </w:pPr>
            <w:r w:rsidRPr="00DB14EB">
              <w:t>ед.</w:t>
            </w:r>
          </w:p>
          <w:p w:rsidR="00D83E90" w:rsidRPr="00DB14EB" w:rsidRDefault="00D83E90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B382F">
            <w:pPr>
              <w:spacing w:before="40" w:after="40"/>
            </w:pPr>
            <w:r w:rsidRPr="00DB14EB">
              <w:t>20</w:t>
            </w:r>
          </w:p>
          <w:p w:rsidR="00D83E90" w:rsidRPr="00DB14EB" w:rsidRDefault="00D83E90" w:rsidP="00DB382F">
            <w:pPr>
              <w:spacing w:before="40" w:after="4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C96E4A" w:rsidRDefault="00D83E90" w:rsidP="00E0636E">
            <w:pPr>
              <w:spacing w:before="40" w:after="40"/>
              <w:rPr>
                <w:color w:val="00B050"/>
                <w:sz w:val="18"/>
                <w:szCs w:val="18"/>
              </w:rPr>
            </w:pPr>
            <w:r w:rsidRPr="00C96E4A">
              <w:rPr>
                <w:color w:val="00B050"/>
                <w:sz w:val="18"/>
                <w:szCs w:val="18"/>
              </w:rPr>
              <w:t>21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C96E4A" w:rsidRDefault="00D83E90" w:rsidP="00D33808">
            <w:pPr>
              <w:spacing w:before="40" w:after="40"/>
              <w:rPr>
                <w:color w:val="00B050"/>
              </w:rPr>
            </w:pPr>
            <w:r w:rsidRPr="00C96E4A">
              <w:rPr>
                <w:color w:val="00B050"/>
              </w:rPr>
              <w:t>21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C96E4A" w:rsidRDefault="00D83E90" w:rsidP="00D33808">
            <w:pPr>
              <w:spacing w:before="40" w:after="40"/>
              <w:rPr>
                <w:color w:val="00B050"/>
              </w:rPr>
            </w:pPr>
            <w:r w:rsidRPr="00C96E4A">
              <w:rPr>
                <w:color w:val="00B050"/>
              </w:rPr>
              <w:t>0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C96E4A" w:rsidRDefault="00D83E90" w:rsidP="00D33808">
            <w:pPr>
              <w:spacing w:before="40" w:after="40"/>
              <w:rPr>
                <w:color w:val="00B050"/>
              </w:rPr>
            </w:pPr>
            <w:r w:rsidRPr="00C96E4A">
              <w:rPr>
                <w:color w:val="00B050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Default="00D83E90" w:rsidP="00D33808">
            <w:pPr>
              <w:spacing w:before="40" w:after="40"/>
              <w:rPr>
                <w:color w:val="00B050"/>
              </w:rPr>
            </w:pPr>
            <w:r w:rsidRPr="00C96E4A">
              <w:rPr>
                <w:color w:val="00B050"/>
              </w:rPr>
              <w:t>+1</w:t>
            </w:r>
          </w:p>
          <w:p w:rsidR="001D164A" w:rsidRPr="00C96E4A" w:rsidRDefault="001D164A" w:rsidP="00D33808">
            <w:pPr>
              <w:spacing w:before="40" w:after="40"/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3E90" w:rsidRPr="00DB14EB" w:rsidRDefault="00D83E90" w:rsidP="00D33808">
            <w:pPr>
              <w:spacing w:before="40" w:after="40"/>
            </w:pPr>
          </w:p>
        </w:tc>
      </w:tr>
      <w:tr w:rsidR="00D83E90" w:rsidRPr="00DB14EB" w:rsidTr="00865324">
        <w:trPr>
          <w:gridAfter w:val="3"/>
          <w:wAfter w:w="16605" w:type="dxa"/>
          <w:trHeight w:val="265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  <w:r w:rsidRPr="00DB14EB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90" w:rsidRPr="00DB14EB" w:rsidRDefault="00D83E90" w:rsidP="00D33808">
            <w:pPr>
              <w:spacing w:before="40" w:after="40"/>
            </w:pPr>
            <w:r w:rsidRPr="00DB14EB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DB14EB" w:rsidRDefault="00D83E90" w:rsidP="00D33808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DB14EB" w:rsidRDefault="00D83E90" w:rsidP="00D33808">
            <w:pPr>
              <w:spacing w:before="40" w:after="40"/>
              <w:rPr>
                <w:b/>
              </w:rPr>
            </w:pPr>
            <w:r w:rsidRPr="00DB14EB">
              <w:rPr>
                <w:b/>
              </w:rPr>
              <w:t>Развитие туризма в муниципальном образовании «Глазовский район»</w:t>
            </w:r>
          </w:p>
        </w:tc>
      </w:tr>
      <w:tr w:rsidR="00D83E90" w:rsidRPr="00DB14EB" w:rsidTr="000A696E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633B0D">
            <w:pPr>
              <w:spacing w:before="40" w:after="40"/>
            </w:pPr>
            <w:r w:rsidRPr="00865324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633B0D">
            <w:pPr>
              <w:jc w:val="center"/>
            </w:pPr>
            <w:r w:rsidRPr="00865324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633B0D">
            <w:pPr>
              <w:jc w:val="center"/>
            </w:pPr>
            <w:r w:rsidRPr="00865324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865324" w:rsidRDefault="00D83E90" w:rsidP="00633B0D">
            <w:r w:rsidRPr="00865324"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633B0D">
            <w:pPr>
              <w:jc w:val="center"/>
            </w:pPr>
            <w:r w:rsidRPr="00865324">
              <w:t>тыс</w:t>
            </w:r>
            <w:proofErr w:type="gramStart"/>
            <w:r w:rsidRPr="00865324">
              <w:t>.р</w:t>
            </w:r>
            <w:proofErr w:type="gramEnd"/>
            <w:r w:rsidRPr="00865324">
              <w:t>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B541D8">
            <w:pPr>
              <w:spacing w:before="40" w:after="40"/>
              <w:jc w:val="center"/>
            </w:pPr>
            <w:r w:rsidRPr="00865324">
              <w:t>95,0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E0636E">
            <w:pPr>
              <w:jc w:val="center"/>
              <w:rPr>
                <w:sz w:val="22"/>
              </w:rPr>
            </w:pPr>
            <w:r w:rsidRPr="00865324">
              <w:rPr>
                <w:sz w:val="22"/>
              </w:rPr>
              <w:t>66,0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AD4B30">
            <w:pPr>
              <w:spacing w:before="40" w:after="40"/>
              <w:jc w:val="center"/>
            </w:pPr>
            <w:r w:rsidRPr="00865324">
              <w:t>89,6</w:t>
            </w:r>
          </w:p>
          <w:p w:rsidR="00D83E90" w:rsidRPr="00865324" w:rsidRDefault="00D83E90" w:rsidP="00AD4B30">
            <w:pPr>
              <w:spacing w:before="40" w:after="40"/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B430B">
            <w:pPr>
              <w:spacing w:before="40" w:after="40"/>
              <w:jc w:val="center"/>
            </w:pPr>
            <w:r w:rsidRPr="00865324">
              <w:t>+23,6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B430B">
            <w:pPr>
              <w:spacing w:before="40" w:after="40"/>
              <w:jc w:val="center"/>
            </w:pPr>
            <w:r w:rsidRPr="00865324">
              <w:t>+35,7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Default="00D83E90" w:rsidP="00DB430B">
            <w:pPr>
              <w:spacing w:before="40" w:after="40"/>
              <w:jc w:val="center"/>
            </w:pPr>
            <w:r w:rsidRPr="00865324">
              <w:t>-5,4</w:t>
            </w:r>
          </w:p>
          <w:p w:rsidR="001D164A" w:rsidRPr="00865324" w:rsidRDefault="001D164A" w:rsidP="00DB430B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AC7C1E">
            <w:pPr>
              <w:jc w:val="center"/>
            </w:pPr>
          </w:p>
        </w:tc>
      </w:tr>
      <w:tr w:rsidR="00D83E90" w:rsidRPr="00DB14EB" w:rsidTr="000A696E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633B0D">
            <w:pPr>
              <w:spacing w:before="40" w:after="40"/>
            </w:pPr>
            <w:r w:rsidRPr="00865324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633B0D">
            <w:pPr>
              <w:jc w:val="center"/>
            </w:pPr>
            <w:r w:rsidRPr="00865324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633B0D">
            <w:pPr>
              <w:jc w:val="center"/>
            </w:pPr>
            <w:r w:rsidRPr="00865324">
              <w:t>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3E90" w:rsidRPr="00865324" w:rsidRDefault="00D83E90" w:rsidP="00633B0D">
            <w:r w:rsidRPr="00865324">
              <w:t xml:space="preserve">Увеличение объема внутреннего туристского потока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633B0D">
            <w:pPr>
              <w:jc w:val="center"/>
            </w:pPr>
            <w:r w:rsidRPr="00865324"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B541D8">
            <w:pPr>
              <w:spacing w:before="40" w:after="40"/>
              <w:jc w:val="center"/>
              <w:rPr>
                <w:b/>
              </w:rPr>
            </w:pPr>
            <w:r w:rsidRPr="00865324">
              <w:rPr>
                <w:b/>
              </w:rPr>
              <w:t>15,3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E0636E">
            <w:pPr>
              <w:jc w:val="center"/>
              <w:rPr>
                <w:sz w:val="22"/>
              </w:rPr>
            </w:pPr>
            <w:r w:rsidRPr="00865324">
              <w:rPr>
                <w:sz w:val="22"/>
              </w:rPr>
              <w:t>6,2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B430B">
            <w:pPr>
              <w:spacing w:before="40" w:after="40"/>
              <w:jc w:val="center"/>
              <w:rPr>
                <w:b/>
              </w:rPr>
            </w:pPr>
            <w:r w:rsidRPr="00865324">
              <w:rPr>
                <w:b/>
              </w:rPr>
              <w:t>8,6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B430B">
            <w:pPr>
              <w:spacing w:before="40" w:after="40"/>
              <w:jc w:val="center"/>
            </w:pPr>
            <w:r w:rsidRPr="00865324">
              <w:t>+2,4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865324" w:rsidRDefault="00D83E90" w:rsidP="00DB430B">
            <w:pPr>
              <w:spacing w:before="40" w:after="40"/>
              <w:jc w:val="center"/>
            </w:pPr>
            <w:r w:rsidRPr="00865324">
              <w:t>+38,7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Default="00D83E90" w:rsidP="00DB430B">
            <w:pPr>
              <w:spacing w:before="40" w:after="40"/>
              <w:jc w:val="center"/>
            </w:pPr>
            <w:r w:rsidRPr="00865324">
              <w:t>-6,7</w:t>
            </w:r>
          </w:p>
          <w:p w:rsidR="001D164A" w:rsidRPr="00865324" w:rsidRDefault="001D164A" w:rsidP="00DB430B">
            <w:pPr>
              <w:spacing w:before="40" w:after="40"/>
              <w:jc w:val="center"/>
            </w:pPr>
            <w:r>
              <w:t>1</w:t>
            </w:r>
            <w:bookmarkStart w:id="0" w:name="_GoBack"/>
            <w:bookmarkEnd w:id="0"/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90" w:rsidRPr="00865324" w:rsidRDefault="00D83E90" w:rsidP="00006769">
            <w:pPr>
              <w:jc w:val="center"/>
            </w:pPr>
          </w:p>
        </w:tc>
      </w:tr>
    </w:tbl>
    <w:p w:rsidR="00DF715F" w:rsidRDefault="00DF715F" w:rsidP="00865324"/>
    <w:sectPr w:rsidR="00DF715F" w:rsidSect="00B307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7E8"/>
    <w:rsid w:val="0000006C"/>
    <w:rsid w:val="00001463"/>
    <w:rsid w:val="00002B75"/>
    <w:rsid w:val="00004EAC"/>
    <w:rsid w:val="00006769"/>
    <w:rsid w:val="00014CA3"/>
    <w:rsid w:val="0002046B"/>
    <w:rsid w:val="000246B3"/>
    <w:rsid w:val="00024705"/>
    <w:rsid w:val="000376E8"/>
    <w:rsid w:val="00052BB0"/>
    <w:rsid w:val="000647E6"/>
    <w:rsid w:val="0007211B"/>
    <w:rsid w:val="000738B4"/>
    <w:rsid w:val="00087626"/>
    <w:rsid w:val="00092841"/>
    <w:rsid w:val="00092CA4"/>
    <w:rsid w:val="00097CE5"/>
    <w:rsid w:val="000A696E"/>
    <w:rsid w:val="000B7BB1"/>
    <w:rsid w:val="000C61DB"/>
    <w:rsid w:val="000E60A9"/>
    <w:rsid w:val="001010A9"/>
    <w:rsid w:val="001055AE"/>
    <w:rsid w:val="001204A1"/>
    <w:rsid w:val="00123345"/>
    <w:rsid w:val="00132ED7"/>
    <w:rsid w:val="00150A33"/>
    <w:rsid w:val="00154661"/>
    <w:rsid w:val="001650DE"/>
    <w:rsid w:val="00166DE0"/>
    <w:rsid w:val="00174B2F"/>
    <w:rsid w:val="001855FD"/>
    <w:rsid w:val="001B0908"/>
    <w:rsid w:val="001B31A8"/>
    <w:rsid w:val="001C2340"/>
    <w:rsid w:val="001C3295"/>
    <w:rsid w:val="001C3FDA"/>
    <w:rsid w:val="001D164A"/>
    <w:rsid w:val="001D2931"/>
    <w:rsid w:val="00201663"/>
    <w:rsid w:val="00201930"/>
    <w:rsid w:val="002068DC"/>
    <w:rsid w:val="00207BDE"/>
    <w:rsid w:val="0023451C"/>
    <w:rsid w:val="002373BE"/>
    <w:rsid w:val="00243A9E"/>
    <w:rsid w:val="002545A2"/>
    <w:rsid w:val="00261BB8"/>
    <w:rsid w:val="0027776D"/>
    <w:rsid w:val="002A27F5"/>
    <w:rsid w:val="002C0786"/>
    <w:rsid w:val="002D553A"/>
    <w:rsid w:val="00300005"/>
    <w:rsid w:val="00313ABF"/>
    <w:rsid w:val="00314CB4"/>
    <w:rsid w:val="0032287F"/>
    <w:rsid w:val="00324767"/>
    <w:rsid w:val="003309AE"/>
    <w:rsid w:val="003341AD"/>
    <w:rsid w:val="00334890"/>
    <w:rsid w:val="003450BA"/>
    <w:rsid w:val="00361954"/>
    <w:rsid w:val="00367743"/>
    <w:rsid w:val="003716A9"/>
    <w:rsid w:val="003A10C6"/>
    <w:rsid w:val="003B122B"/>
    <w:rsid w:val="003B3A4E"/>
    <w:rsid w:val="003B5E49"/>
    <w:rsid w:val="003C327A"/>
    <w:rsid w:val="0040231B"/>
    <w:rsid w:val="004142DE"/>
    <w:rsid w:val="00437DCA"/>
    <w:rsid w:val="004774E8"/>
    <w:rsid w:val="004874B7"/>
    <w:rsid w:val="00487FF1"/>
    <w:rsid w:val="004A1015"/>
    <w:rsid w:val="004A7098"/>
    <w:rsid w:val="004A7D4B"/>
    <w:rsid w:val="004B3B01"/>
    <w:rsid w:val="004C35FC"/>
    <w:rsid w:val="004D2055"/>
    <w:rsid w:val="004D23D7"/>
    <w:rsid w:val="004D3A75"/>
    <w:rsid w:val="004D55E2"/>
    <w:rsid w:val="004E0F79"/>
    <w:rsid w:val="00504FE4"/>
    <w:rsid w:val="0053078C"/>
    <w:rsid w:val="00534D77"/>
    <w:rsid w:val="00541F42"/>
    <w:rsid w:val="00554EBF"/>
    <w:rsid w:val="00557F12"/>
    <w:rsid w:val="0058135C"/>
    <w:rsid w:val="005861EB"/>
    <w:rsid w:val="00586475"/>
    <w:rsid w:val="005944C4"/>
    <w:rsid w:val="005A09AD"/>
    <w:rsid w:val="005A366C"/>
    <w:rsid w:val="005A4320"/>
    <w:rsid w:val="005A452D"/>
    <w:rsid w:val="005B0F50"/>
    <w:rsid w:val="005C166B"/>
    <w:rsid w:val="005C3C52"/>
    <w:rsid w:val="005C6E4D"/>
    <w:rsid w:val="005C7E81"/>
    <w:rsid w:val="005D5EB8"/>
    <w:rsid w:val="005E1796"/>
    <w:rsid w:val="005F04E8"/>
    <w:rsid w:val="006070FB"/>
    <w:rsid w:val="00607653"/>
    <w:rsid w:val="00623511"/>
    <w:rsid w:val="00627391"/>
    <w:rsid w:val="00637306"/>
    <w:rsid w:val="006524EA"/>
    <w:rsid w:val="00674509"/>
    <w:rsid w:val="00676DBB"/>
    <w:rsid w:val="00685610"/>
    <w:rsid w:val="00694A3D"/>
    <w:rsid w:val="00695923"/>
    <w:rsid w:val="006A4F5B"/>
    <w:rsid w:val="006A7C97"/>
    <w:rsid w:val="006C6F08"/>
    <w:rsid w:val="006E160C"/>
    <w:rsid w:val="00703AE9"/>
    <w:rsid w:val="00704409"/>
    <w:rsid w:val="00710595"/>
    <w:rsid w:val="007443F7"/>
    <w:rsid w:val="00752B65"/>
    <w:rsid w:val="007641DE"/>
    <w:rsid w:val="00770220"/>
    <w:rsid w:val="0077328D"/>
    <w:rsid w:val="00777E42"/>
    <w:rsid w:val="0079372C"/>
    <w:rsid w:val="007B05DA"/>
    <w:rsid w:val="007B4FEE"/>
    <w:rsid w:val="007D456F"/>
    <w:rsid w:val="007F01AB"/>
    <w:rsid w:val="007F1FA1"/>
    <w:rsid w:val="00814232"/>
    <w:rsid w:val="0082743C"/>
    <w:rsid w:val="00850384"/>
    <w:rsid w:val="00856B9E"/>
    <w:rsid w:val="008611A2"/>
    <w:rsid w:val="00865324"/>
    <w:rsid w:val="0087230E"/>
    <w:rsid w:val="00874AE2"/>
    <w:rsid w:val="008A001F"/>
    <w:rsid w:val="008C0FBC"/>
    <w:rsid w:val="008C27EA"/>
    <w:rsid w:val="008C5374"/>
    <w:rsid w:val="008C5911"/>
    <w:rsid w:val="008D57F9"/>
    <w:rsid w:val="00904E24"/>
    <w:rsid w:val="009074F1"/>
    <w:rsid w:val="00907D54"/>
    <w:rsid w:val="00947BEA"/>
    <w:rsid w:val="00965FFD"/>
    <w:rsid w:val="00985036"/>
    <w:rsid w:val="009A1AC1"/>
    <w:rsid w:val="009C0418"/>
    <w:rsid w:val="009C3E8D"/>
    <w:rsid w:val="009C5DCE"/>
    <w:rsid w:val="009F1869"/>
    <w:rsid w:val="009F24B2"/>
    <w:rsid w:val="00A07E3E"/>
    <w:rsid w:val="00A14EC0"/>
    <w:rsid w:val="00A31488"/>
    <w:rsid w:val="00A5524A"/>
    <w:rsid w:val="00A638E6"/>
    <w:rsid w:val="00A74878"/>
    <w:rsid w:val="00A77416"/>
    <w:rsid w:val="00A77C29"/>
    <w:rsid w:val="00A820CB"/>
    <w:rsid w:val="00A83045"/>
    <w:rsid w:val="00A84DCB"/>
    <w:rsid w:val="00A91C97"/>
    <w:rsid w:val="00A93360"/>
    <w:rsid w:val="00A939A2"/>
    <w:rsid w:val="00A94030"/>
    <w:rsid w:val="00A94B2D"/>
    <w:rsid w:val="00A971AD"/>
    <w:rsid w:val="00AA0B1E"/>
    <w:rsid w:val="00AA63FD"/>
    <w:rsid w:val="00AC7C1E"/>
    <w:rsid w:val="00AD0512"/>
    <w:rsid w:val="00AD44E8"/>
    <w:rsid w:val="00AD4B30"/>
    <w:rsid w:val="00AF4021"/>
    <w:rsid w:val="00B027C4"/>
    <w:rsid w:val="00B17CBC"/>
    <w:rsid w:val="00B30415"/>
    <w:rsid w:val="00B307E8"/>
    <w:rsid w:val="00B464A4"/>
    <w:rsid w:val="00B564B3"/>
    <w:rsid w:val="00B66294"/>
    <w:rsid w:val="00B73DEC"/>
    <w:rsid w:val="00B84344"/>
    <w:rsid w:val="00B9395F"/>
    <w:rsid w:val="00BA510C"/>
    <w:rsid w:val="00BB6329"/>
    <w:rsid w:val="00BE011C"/>
    <w:rsid w:val="00C01F4D"/>
    <w:rsid w:val="00C04046"/>
    <w:rsid w:val="00C54F17"/>
    <w:rsid w:val="00C6435C"/>
    <w:rsid w:val="00C65A12"/>
    <w:rsid w:val="00C95C54"/>
    <w:rsid w:val="00C96E4A"/>
    <w:rsid w:val="00CC0F8C"/>
    <w:rsid w:val="00CC366F"/>
    <w:rsid w:val="00CE3725"/>
    <w:rsid w:val="00CE443B"/>
    <w:rsid w:val="00CF0A0A"/>
    <w:rsid w:val="00CF1B90"/>
    <w:rsid w:val="00CF2229"/>
    <w:rsid w:val="00CF38A1"/>
    <w:rsid w:val="00D046FF"/>
    <w:rsid w:val="00D33808"/>
    <w:rsid w:val="00D466F6"/>
    <w:rsid w:val="00D53E04"/>
    <w:rsid w:val="00D56357"/>
    <w:rsid w:val="00D6532D"/>
    <w:rsid w:val="00D71454"/>
    <w:rsid w:val="00D83E90"/>
    <w:rsid w:val="00D939C2"/>
    <w:rsid w:val="00DA0EEF"/>
    <w:rsid w:val="00DB14EB"/>
    <w:rsid w:val="00DB6BEF"/>
    <w:rsid w:val="00DB7CE4"/>
    <w:rsid w:val="00DC0BA2"/>
    <w:rsid w:val="00DC27EC"/>
    <w:rsid w:val="00DC6B06"/>
    <w:rsid w:val="00DC7396"/>
    <w:rsid w:val="00DD0695"/>
    <w:rsid w:val="00DF52F2"/>
    <w:rsid w:val="00DF715F"/>
    <w:rsid w:val="00E20304"/>
    <w:rsid w:val="00E26EE9"/>
    <w:rsid w:val="00E55ACA"/>
    <w:rsid w:val="00E60989"/>
    <w:rsid w:val="00E62BCE"/>
    <w:rsid w:val="00E70C63"/>
    <w:rsid w:val="00E94A9F"/>
    <w:rsid w:val="00EA4F88"/>
    <w:rsid w:val="00EB0597"/>
    <w:rsid w:val="00EB33A1"/>
    <w:rsid w:val="00EC44FF"/>
    <w:rsid w:val="00EC6602"/>
    <w:rsid w:val="00ED35C9"/>
    <w:rsid w:val="00F00A57"/>
    <w:rsid w:val="00F140E4"/>
    <w:rsid w:val="00F41E11"/>
    <w:rsid w:val="00F565FF"/>
    <w:rsid w:val="00F85760"/>
    <w:rsid w:val="00F93AE9"/>
    <w:rsid w:val="00FA7941"/>
    <w:rsid w:val="00FC43F2"/>
    <w:rsid w:val="00FD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11473</TotalTime>
  <Pages>6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76</cp:revision>
  <cp:lastPrinted>2019-01-30T09:33:00Z</cp:lastPrinted>
  <dcterms:created xsi:type="dcterms:W3CDTF">2015-04-13T11:10:00Z</dcterms:created>
  <dcterms:modified xsi:type="dcterms:W3CDTF">2019-04-26T10:24:00Z</dcterms:modified>
</cp:coreProperties>
</file>