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BD6" w:rsidRPr="00A26B2C" w:rsidRDefault="00446BD6" w:rsidP="00446BD6">
      <w:pPr>
        <w:rPr>
          <w:rFonts w:ascii="Times New Roman" w:hAnsi="Times New Roman" w:cs="Times New Roman"/>
          <w:sz w:val="24"/>
          <w:szCs w:val="24"/>
        </w:rPr>
      </w:pPr>
      <w:bookmarkStart w:id="0" w:name="_GoBack"/>
      <w:bookmarkEnd w:id="0"/>
      <w:r w:rsidRPr="00A26B2C">
        <w:rPr>
          <w:rFonts w:ascii="Times New Roman" w:hAnsi="Times New Roman" w:cs="Times New Roman"/>
          <w:b/>
          <w:sz w:val="24"/>
          <w:szCs w:val="24"/>
        </w:rPr>
        <w:t xml:space="preserve">Форма 2. </w:t>
      </w:r>
      <w:hyperlink r:id="rId7" w:history="1">
        <w:r w:rsidRPr="00A26B2C">
          <w:rPr>
            <w:rFonts w:ascii="Times New Roman" w:hAnsi="Times New Roman" w:cs="Times New Roman"/>
            <w:sz w:val="24"/>
            <w:szCs w:val="24"/>
          </w:rPr>
          <w:t>Отчет</w:t>
        </w:r>
      </w:hyperlink>
      <w:r w:rsidRPr="00A26B2C">
        <w:rPr>
          <w:rFonts w:ascii="Times New Roman" w:hAnsi="Times New Roman" w:cs="Times New Roman"/>
          <w:sz w:val="24"/>
          <w:szCs w:val="24"/>
        </w:rPr>
        <w:t xml:space="preserve"> о выполнении основных мероприятий муниципальной программы </w:t>
      </w:r>
    </w:p>
    <w:p w:rsidR="00446BD6" w:rsidRPr="00A26B2C" w:rsidRDefault="00B80561" w:rsidP="00446BD6">
      <w:pPr>
        <w:rPr>
          <w:rFonts w:ascii="Times New Roman" w:hAnsi="Times New Roman" w:cs="Times New Roman"/>
          <w:b/>
          <w:sz w:val="24"/>
          <w:szCs w:val="24"/>
        </w:rPr>
      </w:pPr>
      <w:hyperlink r:id="rId8" w:history="1">
        <w:r w:rsidR="00446BD6" w:rsidRPr="00A26B2C">
          <w:rPr>
            <w:rFonts w:ascii="Times New Roman" w:hAnsi="Times New Roman" w:cs="Times New Roman"/>
            <w:b/>
            <w:sz w:val="24"/>
            <w:szCs w:val="24"/>
          </w:rPr>
          <w:t>Отчет</w:t>
        </w:r>
      </w:hyperlink>
      <w:r w:rsidR="00446BD6" w:rsidRPr="00A26B2C">
        <w:rPr>
          <w:rFonts w:ascii="Times New Roman" w:hAnsi="Times New Roman" w:cs="Times New Roman"/>
          <w:b/>
          <w:sz w:val="24"/>
          <w:szCs w:val="24"/>
        </w:rPr>
        <w:t xml:space="preserve"> о выполнении основных мероприятий муниципальной программы  по состоянию на 01.01.</w:t>
      </w:r>
      <w:r w:rsidR="00794711">
        <w:rPr>
          <w:rFonts w:ascii="Times New Roman" w:hAnsi="Times New Roman" w:cs="Times New Roman"/>
          <w:b/>
          <w:sz w:val="24"/>
          <w:szCs w:val="24"/>
        </w:rPr>
        <w:t>2019</w:t>
      </w:r>
    </w:p>
    <w:p w:rsidR="00446BD6" w:rsidRPr="00A26B2C" w:rsidRDefault="00446BD6" w:rsidP="00446BD6">
      <w:pPr>
        <w:rPr>
          <w:rFonts w:ascii="Times New Roman" w:hAnsi="Times New Roman" w:cs="Times New Roman"/>
        </w:rPr>
      </w:pPr>
      <w:r w:rsidRPr="00A26B2C">
        <w:rPr>
          <w:rFonts w:ascii="Times New Roman" w:hAnsi="Times New Roman" w:cs="Times New Roman"/>
          <w:sz w:val="24"/>
          <w:szCs w:val="24"/>
        </w:rPr>
        <w:t xml:space="preserve">Наименование муниципальной программы </w:t>
      </w:r>
      <w:r w:rsidRPr="00A26B2C">
        <w:rPr>
          <w:rFonts w:ascii="Times New Roman" w:hAnsi="Times New Roman" w:cs="Times New Roman"/>
          <w:b/>
          <w:sz w:val="24"/>
        </w:rPr>
        <w:t>«Муниципальное управление» на 2015-2020 годы</w:t>
      </w:r>
    </w:p>
    <w:tbl>
      <w:tblPr>
        <w:tblW w:w="31289" w:type="dxa"/>
        <w:tblInd w:w="389" w:type="dxa"/>
        <w:tblLayout w:type="fixed"/>
        <w:tblLook w:val="04A0" w:firstRow="1" w:lastRow="0" w:firstColumn="1" w:lastColumn="0" w:noHBand="0" w:noVBand="1"/>
      </w:tblPr>
      <w:tblGrid>
        <w:gridCol w:w="424"/>
        <w:gridCol w:w="240"/>
        <w:gridCol w:w="180"/>
        <w:gridCol w:w="8"/>
        <w:gridCol w:w="401"/>
        <w:gridCol w:w="7"/>
        <w:gridCol w:w="150"/>
        <w:gridCol w:w="415"/>
        <w:gridCol w:w="11"/>
        <w:gridCol w:w="10"/>
        <w:gridCol w:w="131"/>
        <w:gridCol w:w="2396"/>
        <w:gridCol w:w="12"/>
        <w:gridCol w:w="391"/>
        <w:gridCol w:w="153"/>
        <w:gridCol w:w="35"/>
        <w:gridCol w:w="686"/>
        <w:gridCol w:w="12"/>
        <w:gridCol w:w="533"/>
        <w:gridCol w:w="439"/>
        <w:gridCol w:w="27"/>
        <w:gridCol w:w="266"/>
        <w:gridCol w:w="12"/>
        <w:gridCol w:w="43"/>
        <w:gridCol w:w="505"/>
        <w:gridCol w:w="29"/>
        <w:gridCol w:w="141"/>
        <w:gridCol w:w="1110"/>
        <w:gridCol w:w="24"/>
        <w:gridCol w:w="35"/>
        <w:gridCol w:w="526"/>
        <w:gridCol w:w="14"/>
        <w:gridCol w:w="1946"/>
        <w:gridCol w:w="29"/>
        <w:gridCol w:w="1126"/>
        <w:gridCol w:w="16"/>
        <w:gridCol w:w="1097"/>
        <w:gridCol w:w="21"/>
        <w:gridCol w:w="8"/>
        <w:gridCol w:w="992"/>
        <w:gridCol w:w="17"/>
        <w:gridCol w:w="1852"/>
        <w:gridCol w:w="1852"/>
        <w:gridCol w:w="1852"/>
        <w:gridCol w:w="1852"/>
        <w:gridCol w:w="1852"/>
        <w:gridCol w:w="1852"/>
        <w:gridCol w:w="1852"/>
        <w:gridCol w:w="1852"/>
        <w:gridCol w:w="1855"/>
      </w:tblGrid>
      <w:tr w:rsidR="0066227A" w:rsidRPr="001F25BD" w:rsidTr="001F25BD">
        <w:trPr>
          <w:gridAfter w:val="10"/>
          <w:wAfter w:w="16688" w:type="dxa"/>
          <w:trHeight w:val="945"/>
        </w:trPr>
        <w:tc>
          <w:tcPr>
            <w:tcW w:w="1825" w:type="dxa"/>
            <w:gridSpan w:val="8"/>
            <w:tcBorders>
              <w:top w:val="single" w:sz="8" w:space="0" w:color="auto"/>
              <w:left w:val="single" w:sz="8" w:space="0" w:color="auto"/>
              <w:bottom w:val="single" w:sz="4" w:space="0" w:color="auto"/>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2951" w:type="dxa"/>
            <w:gridSpan w:val="6"/>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Наименование подпрограммы,                                                основного мероприятия, мероприятия</w:t>
            </w:r>
          </w:p>
        </w:tc>
        <w:tc>
          <w:tcPr>
            <w:tcW w:w="1419" w:type="dxa"/>
            <w:gridSpan w:val="5"/>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Ответственный исполнитель подпрограммы, основного мероприятия, мероприятия</w:t>
            </w:r>
          </w:p>
        </w:tc>
        <w:tc>
          <w:tcPr>
            <w:tcW w:w="787" w:type="dxa"/>
            <w:gridSpan w:val="5"/>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Срок выполнения плановый </w:t>
            </w:r>
          </w:p>
        </w:tc>
        <w:tc>
          <w:tcPr>
            <w:tcW w:w="675" w:type="dxa"/>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Срок выполнения фактический</w:t>
            </w:r>
          </w:p>
        </w:tc>
        <w:tc>
          <w:tcPr>
            <w:tcW w:w="1695" w:type="dxa"/>
            <w:gridSpan w:val="4"/>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Ожидаемый непосредственный результат</w:t>
            </w:r>
          </w:p>
        </w:tc>
        <w:tc>
          <w:tcPr>
            <w:tcW w:w="3115" w:type="dxa"/>
            <w:gridSpan w:val="4"/>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Достигнутый результат</w:t>
            </w:r>
          </w:p>
        </w:tc>
        <w:tc>
          <w:tcPr>
            <w:tcW w:w="2134" w:type="dxa"/>
            <w:gridSpan w:val="5"/>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Проблемы, возникшие в ходе реализации мероприятия</w:t>
            </w:r>
          </w:p>
        </w:tc>
      </w:tr>
      <w:tr w:rsidR="008E123F" w:rsidRPr="001F25BD" w:rsidTr="001F25BD">
        <w:trPr>
          <w:gridAfter w:val="10"/>
          <w:wAfter w:w="16688" w:type="dxa"/>
          <w:trHeight w:val="345"/>
        </w:trPr>
        <w:tc>
          <w:tcPr>
            <w:tcW w:w="424" w:type="dxa"/>
            <w:tcBorders>
              <w:top w:val="nil"/>
              <w:left w:val="single" w:sz="8" w:space="0" w:color="auto"/>
              <w:bottom w:val="single" w:sz="8" w:space="0" w:color="auto"/>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МП</w:t>
            </w:r>
          </w:p>
        </w:tc>
        <w:tc>
          <w:tcPr>
            <w:tcW w:w="420" w:type="dxa"/>
            <w:gridSpan w:val="2"/>
            <w:tcBorders>
              <w:top w:val="nil"/>
              <w:left w:val="nil"/>
              <w:bottom w:val="single" w:sz="8" w:space="0" w:color="auto"/>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Пп</w:t>
            </w:r>
          </w:p>
        </w:tc>
        <w:tc>
          <w:tcPr>
            <w:tcW w:w="409" w:type="dxa"/>
            <w:gridSpan w:val="2"/>
            <w:tcBorders>
              <w:top w:val="nil"/>
              <w:left w:val="nil"/>
              <w:bottom w:val="single" w:sz="8" w:space="0" w:color="auto"/>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ОМ</w:t>
            </w:r>
          </w:p>
        </w:tc>
        <w:tc>
          <w:tcPr>
            <w:tcW w:w="572" w:type="dxa"/>
            <w:gridSpan w:val="3"/>
            <w:tcBorders>
              <w:top w:val="nil"/>
              <w:left w:val="nil"/>
              <w:bottom w:val="single" w:sz="8" w:space="0" w:color="auto"/>
              <w:right w:val="single" w:sz="4" w:space="0" w:color="auto"/>
            </w:tcBorders>
            <w:shd w:val="clear" w:color="auto" w:fill="auto"/>
            <w:vAlign w:val="center"/>
            <w:hideMark/>
          </w:tcPr>
          <w:p w:rsidR="000A7FD1" w:rsidRPr="001F25BD" w:rsidRDefault="000A7FD1" w:rsidP="002940C5">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М</w:t>
            </w:r>
          </w:p>
        </w:tc>
        <w:tc>
          <w:tcPr>
            <w:tcW w:w="2951" w:type="dxa"/>
            <w:gridSpan w:val="6"/>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after="0" w:line="240" w:lineRule="auto"/>
              <w:rPr>
                <w:rFonts w:ascii="Times New Roman" w:eastAsia="Times New Roman" w:hAnsi="Times New Roman" w:cs="Times New Roman"/>
                <w:color w:val="000000"/>
                <w:sz w:val="18"/>
                <w:szCs w:val="18"/>
                <w:lang w:eastAsia="ru-RU"/>
              </w:rPr>
            </w:pPr>
          </w:p>
        </w:tc>
        <w:tc>
          <w:tcPr>
            <w:tcW w:w="1419" w:type="dxa"/>
            <w:gridSpan w:val="5"/>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after="0" w:line="240" w:lineRule="auto"/>
              <w:rPr>
                <w:rFonts w:ascii="Times New Roman" w:eastAsia="Times New Roman" w:hAnsi="Times New Roman" w:cs="Times New Roman"/>
                <w:color w:val="000000"/>
                <w:sz w:val="18"/>
                <w:szCs w:val="18"/>
                <w:lang w:eastAsia="ru-RU"/>
              </w:rPr>
            </w:pPr>
          </w:p>
        </w:tc>
        <w:tc>
          <w:tcPr>
            <w:tcW w:w="787" w:type="dxa"/>
            <w:gridSpan w:val="5"/>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after="0" w:line="240" w:lineRule="auto"/>
              <w:rPr>
                <w:rFonts w:ascii="Times New Roman" w:eastAsia="Times New Roman" w:hAnsi="Times New Roman" w:cs="Times New Roman"/>
                <w:color w:val="000000"/>
                <w:sz w:val="18"/>
                <w:szCs w:val="18"/>
                <w:lang w:eastAsia="ru-RU"/>
              </w:rPr>
            </w:pPr>
          </w:p>
        </w:tc>
        <w:tc>
          <w:tcPr>
            <w:tcW w:w="675" w:type="dxa"/>
            <w:gridSpan w:val="3"/>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after="0" w:line="240" w:lineRule="auto"/>
              <w:rPr>
                <w:rFonts w:ascii="Times New Roman" w:eastAsia="Times New Roman" w:hAnsi="Times New Roman" w:cs="Times New Roman"/>
                <w:color w:val="000000"/>
                <w:sz w:val="18"/>
                <w:szCs w:val="18"/>
                <w:lang w:eastAsia="ru-RU"/>
              </w:rPr>
            </w:pPr>
          </w:p>
        </w:tc>
        <w:tc>
          <w:tcPr>
            <w:tcW w:w="1695" w:type="dxa"/>
            <w:gridSpan w:val="4"/>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after="0" w:line="240" w:lineRule="auto"/>
              <w:rPr>
                <w:rFonts w:ascii="Times New Roman" w:eastAsia="Times New Roman" w:hAnsi="Times New Roman" w:cs="Times New Roman"/>
                <w:color w:val="000000"/>
                <w:sz w:val="18"/>
                <w:szCs w:val="18"/>
                <w:lang w:eastAsia="ru-RU"/>
              </w:rPr>
            </w:pPr>
          </w:p>
        </w:tc>
        <w:tc>
          <w:tcPr>
            <w:tcW w:w="3115" w:type="dxa"/>
            <w:gridSpan w:val="4"/>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0A7FD1" w:rsidRPr="001F25BD" w:rsidRDefault="000A7FD1" w:rsidP="002940C5">
            <w:pPr>
              <w:spacing w:after="0" w:line="240" w:lineRule="auto"/>
              <w:rPr>
                <w:rFonts w:ascii="Times New Roman" w:eastAsia="Times New Roman" w:hAnsi="Times New Roman" w:cs="Times New Roman"/>
                <w:color w:val="000000"/>
                <w:sz w:val="18"/>
                <w:szCs w:val="18"/>
                <w:lang w:eastAsia="ru-RU"/>
              </w:rPr>
            </w:pPr>
          </w:p>
        </w:tc>
        <w:tc>
          <w:tcPr>
            <w:tcW w:w="2134" w:type="dxa"/>
            <w:gridSpan w:val="5"/>
            <w:vMerge/>
            <w:tcBorders>
              <w:top w:val="single" w:sz="8" w:space="0" w:color="auto"/>
              <w:left w:val="single" w:sz="4" w:space="0" w:color="auto"/>
              <w:bottom w:val="single" w:sz="8" w:space="0" w:color="000000"/>
              <w:right w:val="single" w:sz="8" w:space="0" w:color="auto"/>
            </w:tcBorders>
            <w:shd w:val="clear" w:color="auto" w:fill="auto"/>
            <w:vAlign w:val="center"/>
            <w:hideMark/>
          </w:tcPr>
          <w:p w:rsidR="000A7FD1" w:rsidRPr="001F25BD" w:rsidRDefault="000A7FD1" w:rsidP="002940C5">
            <w:pPr>
              <w:spacing w:after="0" w:line="240" w:lineRule="auto"/>
              <w:rPr>
                <w:rFonts w:ascii="Times New Roman" w:eastAsia="Times New Roman" w:hAnsi="Times New Roman" w:cs="Times New Roman"/>
                <w:color w:val="000000"/>
                <w:sz w:val="18"/>
                <w:szCs w:val="18"/>
                <w:lang w:eastAsia="ru-RU"/>
              </w:rPr>
            </w:pP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70"/>
        </w:trPr>
        <w:tc>
          <w:tcPr>
            <w:tcW w:w="424" w:type="dxa"/>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09</w:t>
            </w:r>
          </w:p>
        </w:tc>
        <w:tc>
          <w:tcPr>
            <w:tcW w:w="420"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09"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p>
        </w:tc>
        <w:tc>
          <w:tcPr>
            <w:tcW w:w="572" w:type="dxa"/>
            <w:gridSpan w:val="3"/>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p>
        </w:tc>
        <w:tc>
          <w:tcPr>
            <w:tcW w:w="2951" w:type="dxa"/>
            <w:gridSpan w:val="6"/>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Подпрограмма 1 «Организация муниципального управления»</w:t>
            </w:r>
          </w:p>
        </w:tc>
        <w:tc>
          <w:tcPr>
            <w:tcW w:w="1419"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p>
        </w:tc>
        <w:tc>
          <w:tcPr>
            <w:tcW w:w="787"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p>
        </w:tc>
        <w:tc>
          <w:tcPr>
            <w:tcW w:w="675" w:type="dxa"/>
            <w:gridSpan w:val="3"/>
            <w:shd w:val="clear" w:color="auto" w:fill="auto"/>
          </w:tcPr>
          <w:p w:rsidR="001C1DB4" w:rsidRPr="001F25BD" w:rsidRDefault="001C1DB4" w:rsidP="002940C5">
            <w:pPr>
              <w:spacing w:before="40" w:after="40"/>
              <w:jc w:val="center"/>
              <w:rPr>
                <w:rFonts w:ascii="Times New Roman" w:hAnsi="Times New Roman" w:cs="Times New Roman"/>
                <w:color w:val="000000"/>
                <w:sz w:val="18"/>
                <w:szCs w:val="18"/>
              </w:rPr>
            </w:pPr>
          </w:p>
        </w:tc>
        <w:tc>
          <w:tcPr>
            <w:tcW w:w="1695" w:type="dxa"/>
            <w:gridSpan w:val="4"/>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 </w:t>
            </w:r>
          </w:p>
        </w:tc>
        <w:tc>
          <w:tcPr>
            <w:tcW w:w="3115" w:type="dxa"/>
            <w:gridSpan w:val="4"/>
            <w:shd w:val="clear" w:color="auto" w:fill="auto"/>
          </w:tcPr>
          <w:p w:rsidR="001C1DB4" w:rsidRPr="001F25BD" w:rsidRDefault="001C1DB4" w:rsidP="002940C5">
            <w:pPr>
              <w:spacing w:before="40" w:after="40"/>
              <w:rPr>
                <w:rFonts w:ascii="Times New Roman" w:hAnsi="Times New Roman" w:cs="Times New Roman"/>
                <w:color w:val="000000"/>
                <w:sz w:val="18"/>
                <w:szCs w:val="18"/>
              </w:rPr>
            </w:pPr>
          </w:p>
        </w:tc>
        <w:tc>
          <w:tcPr>
            <w:tcW w:w="2134" w:type="dxa"/>
            <w:gridSpan w:val="5"/>
            <w:shd w:val="clear" w:color="auto" w:fill="auto"/>
          </w:tcPr>
          <w:p w:rsidR="001C1DB4" w:rsidRPr="001F25BD" w:rsidRDefault="001C1DB4" w:rsidP="002940C5">
            <w:pPr>
              <w:spacing w:before="40" w:after="40"/>
              <w:rPr>
                <w:rFonts w:ascii="Times New Roman" w:hAnsi="Times New Roman" w:cs="Times New Roman"/>
                <w:color w:val="000000"/>
                <w:sz w:val="18"/>
                <w:szCs w:val="18"/>
              </w:rPr>
            </w:pP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1411"/>
        </w:trPr>
        <w:tc>
          <w:tcPr>
            <w:tcW w:w="424" w:type="dxa"/>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09</w:t>
            </w:r>
          </w:p>
        </w:tc>
        <w:tc>
          <w:tcPr>
            <w:tcW w:w="420"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09"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01</w:t>
            </w:r>
          </w:p>
        </w:tc>
        <w:tc>
          <w:tcPr>
            <w:tcW w:w="572" w:type="dxa"/>
            <w:gridSpan w:val="3"/>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p>
        </w:tc>
        <w:tc>
          <w:tcPr>
            <w:tcW w:w="2951" w:type="dxa"/>
            <w:gridSpan w:val="6"/>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Реализация основных полномочий (функций) органов местного самоуправления МО «Глазовский район»</w:t>
            </w:r>
          </w:p>
        </w:tc>
        <w:tc>
          <w:tcPr>
            <w:tcW w:w="1419"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Аппарат Главы МО «Глазовский район», Районного Совета депутатов и Администрации Глазовского района (далее – Аппарат)</w:t>
            </w:r>
          </w:p>
        </w:tc>
        <w:tc>
          <w:tcPr>
            <w:tcW w:w="787"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2015-2020 годы</w:t>
            </w:r>
          </w:p>
        </w:tc>
        <w:tc>
          <w:tcPr>
            <w:tcW w:w="675" w:type="dxa"/>
            <w:gridSpan w:val="3"/>
            <w:shd w:val="clear" w:color="auto" w:fill="auto"/>
          </w:tcPr>
          <w:p w:rsidR="001C1DB4" w:rsidRPr="001F25BD" w:rsidRDefault="00E014CC"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2018</w:t>
            </w:r>
            <w:r w:rsidR="001C1DB4" w:rsidRPr="001F25BD">
              <w:rPr>
                <w:rFonts w:ascii="Times New Roman" w:hAnsi="Times New Roman" w:cs="Times New Roman"/>
                <w:color w:val="000000"/>
                <w:sz w:val="18"/>
                <w:szCs w:val="18"/>
              </w:rPr>
              <w:t xml:space="preserve"> год</w:t>
            </w:r>
          </w:p>
        </w:tc>
        <w:tc>
          <w:tcPr>
            <w:tcW w:w="1695" w:type="dxa"/>
            <w:gridSpan w:val="4"/>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Совершенствование и оптимизация системы муниципального управления  муниципальным образованием «Глазовский район»,  создание правовой базы для решения вопросов местного значения</w:t>
            </w:r>
          </w:p>
        </w:tc>
        <w:tc>
          <w:tcPr>
            <w:tcW w:w="3115" w:type="dxa"/>
            <w:gridSpan w:val="4"/>
            <w:shd w:val="clear" w:color="auto" w:fill="auto"/>
          </w:tcPr>
          <w:p w:rsidR="001C1DB4" w:rsidRPr="001F25BD" w:rsidRDefault="001C1DB4" w:rsidP="002940C5">
            <w:pPr>
              <w:spacing w:before="40" w:after="40"/>
              <w:rPr>
                <w:rFonts w:ascii="Times New Roman" w:hAnsi="Times New Roman" w:cs="Times New Roman"/>
                <w:color w:val="000000"/>
                <w:sz w:val="18"/>
                <w:szCs w:val="18"/>
              </w:rPr>
            </w:pPr>
          </w:p>
        </w:tc>
        <w:tc>
          <w:tcPr>
            <w:tcW w:w="2134" w:type="dxa"/>
            <w:gridSpan w:val="5"/>
            <w:shd w:val="clear" w:color="auto" w:fill="auto"/>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w:t>
            </w: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20"/>
        </w:trPr>
        <w:tc>
          <w:tcPr>
            <w:tcW w:w="424" w:type="dxa"/>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09</w:t>
            </w:r>
          </w:p>
        </w:tc>
        <w:tc>
          <w:tcPr>
            <w:tcW w:w="420"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09"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01</w:t>
            </w:r>
          </w:p>
        </w:tc>
        <w:tc>
          <w:tcPr>
            <w:tcW w:w="572" w:type="dxa"/>
            <w:gridSpan w:val="3"/>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01</w:t>
            </w:r>
          </w:p>
        </w:tc>
        <w:tc>
          <w:tcPr>
            <w:tcW w:w="2951" w:type="dxa"/>
            <w:gridSpan w:val="6"/>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Обеспечение деятельности ОМСУ МО «Глазовский район»</w:t>
            </w:r>
          </w:p>
        </w:tc>
        <w:tc>
          <w:tcPr>
            <w:tcW w:w="1419"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Аппарат</w:t>
            </w:r>
          </w:p>
        </w:tc>
        <w:tc>
          <w:tcPr>
            <w:tcW w:w="787"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2015-2020 годы</w:t>
            </w:r>
          </w:p>
        </w:tc>
        <w:tc>
          <w:tcPr>
            <w:tcW w:w="675" w:type="dxa"/>
            <w:gridSpan w:val="3"/>
            <w:shd w:val="clear" w:color="auto" w:fill="auto"/>
          </w:tcPr>
          <w:p w:rsidR="001C1DB4" w:rsidRPr="001F25BD" w:rsidRDefault="001C1DB4" w:rsidP="00794711">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w:t>
            </w:r>
            <w:r w:rsidR="00794711" w:rsidRPr="001F25BD">
              <w:rPr>
                <w:rFonts w:ascii="Times New Roman" w:hAnsi="Times New Roman" w:cs="Times New Roman"/>
                <w:color w:val="000000"/>
                <w:sz w:val="18"/>
                <w:szCs w:val="18"/>
              </w:rPr>
              <w:t>8</w:t>
            </w:r>
            <w:r w:rsidRPr="001F25BD">
              <w:rPr>
                <w:rFonts w:ascii="Times New Roman" w:hAnsi="Times New Roman" w:cs="Times New Roman"/>
                <w:color w:val="000000"/>
                <w:sz w:val="18"/>
                <w:szCs w:val="18"/>
              </w:rPr>
              <w:t xml:space="preserve"> год</w:t>
            </w:r>
          </w:p>
        </w:tc>
        <w:tc>
          <w:tcPr>
            <w:tcW w:w="1695" w:type="dxa"/>
            <w:gridSpan w:val="4"/>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Обеспечение материально-техническими ресурсами работников  для эффективного выполнения муниципальной программы. </w:t>
            </w:r>
          </w:p>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Выплата заработной платы и пособий по социальному страхованию в полном объеме  и  в установленные </w:t>
            </w:r>
            <w:r w:rsidRPr="001F25BD">
              <w:rPr>
                <w:rFonts w:ascii="Times New Roman" w:hAnsi="Times New Roman" w:cs="Times New Roman"/>
                <w:color w:val="000000"/>
                <w:sz w:val="18"/>
                <w:szCs w:val="18"/>
              </w:rPr>
              <w:lastRenderedPageBreak/>
              <w:t>сроки</w:t>
            </w:r>
          </w:p>
        </w:tc>
        <w:tc>
          <w:tcPr>
            <w:tcW w:w="3115" w:type="dxa"/>
            <w:gridSpan w:val="4"/>
            <w:shd w:val="clear" w:color="auto" w:fill="auto"/>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lastRenderedPageBreak/>
              <w:t>Обе6спечение деятельности ОМСУ осуществляется в соответствии с утвержденным бюджетом. Заработная плата выплачивается своевременно</w:t>
            </w:r>
          </w:p>
        </w:tc>
        <w:tc>
          <w:tcPr>
            <w:tcW w:w="2134" w:type="dxa"/>
            <w:gridSpan w:val="5"/>
            <w:shd w:val="clear" w:color="auto" w:fill="auto"/>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w:t>
            </w: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20"/>
        </w:trPr>
        <w:tc>
          <w:tcPr>
            <w:tcW w:w="424" w:type="dxa"/>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lastRenderedPageBreak/>
              <w:t>09</w:t>
            </w:r>
          </w:p>
        </w:tc>
        <w:tc>
          <w:tcPr>
            <w:tcW w:w="420"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09"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01</w:t>
            </w:r>
          </w:p>
        </w:tc>
        <w:tc>
          <w:tcPr>
            <w:tcW w:w="572" w:type="dxa"/>
            <w:gridSpan w:val="3"/>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02</w:t>
            </w:r>
          </w:p>
        </w:tc>
        <w:tc>
          <w:tcPr>
            <w:tcW w:w="2951" w:type="dxa"/>
            <w:gridSpan w:val="6"/>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Пенсионное обеспечение граждан, замещавших  муниципальные должности и должности муниципальной службы</w:t>
            </w:r>
          </w:p>
        </w:tc>
        <w:tc>
          <w:tcPr>
            <w:tcW w:w="1419"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Аппарат </w:t>
            </w:r>
          </w:p>
        </w:tc>
        <w:tc>
          <w:tcPr>
            <w:tcW w:w="787"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2015-2020 годы</w:t>
            </w:r>
          </w:p>
        </w:tc>
        <w:tc>
          <w:tcPr>
            <w:tcW w:w="675" w:type="dxa"/>
            <w:gridSpan w:val="3"/>
            <w:shd w:val="clear" w:color="auto" w:fill="auto"/>
          </w:tcPr>
          <w:p w:rsidR="001C1DB4" w:rsidRPr="001F25BD" w:rsidRDefault="001C1DB4" w:rsidP="00794711">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w:t>
            </w:r>
            <w:r w:rsidR="00794711" w:rsidRPr="001F25BD">
              <w:rPr>
                <w:rFonts w:ascii="Times New Roman" w:hAnsi="Times New Roman" w:cs="Times New Roman"/>
                <w:color w:val="000000"/>
                <w:sz w:val="18"/>
                <w:szCs w:val="18"/>
              </w:rPr>
              <w:t>8</w:t>
            </w:r>
            <w:r w:rsidRPr="001F25BD">
              <w:rPr>
                <w:rFonts w:ascii="Times New Roman" w:hAnsi="Times New Roman" w:cs="Times New Roman"/>
                <w:color w:val="000000"/>
                <w:sz w:val="18"/>
                <w:szCs w:val="18"/>
              </w:rPr>
              <w:t xml:space="preserve"> год</w:t>
            </w:r>
          </w:p>
        </w:tc>
        <w:tc>
          <w:tcPr>
            <w:tcW w:w="1695" w:type="dxa"/>
            <w:gridSpan w:val="4"/>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Выплата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tc>
        <w:tc>
          <w:tcPr>
            <w:tcW w:w="3115" w:type="dxa"/>
            <w:gridSpan w:val="4"/>
            <w:shd w:val="clear" w:color="auto" w:fill="auto"/>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С 2016 года мероприятие осуществляется по другой муниципальной программе</w:t>
            </w:r>
          </w:p>
        </w:tc>
        <w:tc>
          <w:tcPr>
            <w:tcW w:w="2134" w:type="dxa"/>
            <w:gridSpan w:val="5"/>
            <w:shd w:val="clear" w:color="auto" w:fill="auto"/>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w:t>
            </w: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70"/>
        </w:trPr>
        <w:tc>
          <w:tcPr>
            <w:tcW w:w="424" w:type="dxa"/>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09</w:t>
            </w:r>
          </w:p>
        </w:tc>
        <w:tc>
          <w:tcPr>
            <w:tcW w:w="420"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09"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01</w:t>
            </w:r>
          </w:p>
        </w:tc>
        <w:tc>
          <w:tcPr>
            <w:tcW w:w="572" w:type="dxa"/>
            <w:gridSpan w:val="3"/>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03</w:t>
            </w:r>
          </w:p>
        </w:tc>
        <w:tc>
          <w:tcPr>
            <w:tcW w:w="2951" w:type="dxa"/>
            <w:gridSpan w:val="6"/>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Реализация иных функций, связанных с деятельностью Администрации  МО «Глазовский район»</w:t>
            </w:r>
          </w:p>
        </w:tc>
        <w:tc>
          <w:tcPr>
            <w:tcW w:w="1419"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Структурные подразделения   органов местного самоуправления муниципального образования «Глазовский район» (далее – структурные подразделения)</w:t>
            </w:r>
          </w:p>
        </w:tc>
        <w:tc>
          <w:tcPr>
            <w:tcW w:w="787"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2015-2020 годы</w:t>
            </w:r>
          </w:p>
        </w:tc>
        <w:tc>
          <w:tcPr>
            <w:tcW w:w="675" w:type="dxa"/>
            <w:gridSpan w:val="3"/>
            <w:shd w:val="clear" w:color="auto" w:fill="auto"/>
          </w:tcPr>
          <w:p w:rsidR="001C1DB4" w:rsidRPr="001F25BD" w:rsidRDefault="001C1DB4" w:rsidP="00794711">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w:t>
            </w:r>
            <w:r w:rsidR="00794711" w:rsidRPr="001F25BD">
              <w:rPr>
                <w:rFonts w:ascii="Times New Roman" w:hAnsi="Times New Roman" w:cs="Times New Roman"/>
                <w:color w:val="000000"/>
                <w:sz w:val="18"/>
                <w:szCs w:val="18"/>
              </w:rPr>
              <w:t>8</w:t>
            </w:r>
            <w:r w:rsidRPr="001F25BD">
              <w:rPr>
                <w:rFonts w:ascii="Times New Roman" w:hAnsi="Times New Roman" w:cs="Times New Roman"/>
                <w:color w:val="000000"/>
                <w:sz w:val="18"/>
                <w:szCs w:val="18"/>
              </w:rPr>
              <w:t xml:space="preserve"> год</w:t>
            </w:r>
          </w:p>
        </w:tc>
        <w:tc>
          <w:tcPr>
            <w:tcW w:w="1695" w:type="dxa"/>
            <w:gridSpan w:val="4"/>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В связи с изменениями в действующем законодательстве, возможна передача отдельных государственных полномочий, а также полномочий по решению вопросов местного значения с одного уровня на другой.</w:t>
            </w:r>
          </w:p>
        </w:tc>
        <w:tc>
          <w:tcPr>
            <w:tcW w:w="3115" w:type="dxa"/>
            <w:gridSpan w:val="4"/>
            <w:shd w:val="clear" w:color="auto" w:fill="auto"/>
          </w:tcPr>
          <w:p w:rsidR="001C1DB4" w:rsidRPr="001F25BD" w:rsidRDefault="00046D18" w:rsidP="00046D18">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З</w:t>
            </w:r>
            <w:r w:rsidR="001C1DB4" w:rsidRPr="001F25BD">
              <w:rPr>
                <w:rFonts w:ascii="Times New Roman" w:hAnsi="Times New Roman" w:cs="Times New Roman"/>
                <w:color w:val="000000"/>
                <w:sz w:val="18"/>
                <w:szCs w:val="18"/>
              </w:rPr>
              <w:t>аключ</w:t>
            </w:r>
            <w:r w:rsidRPr="001F25BD">
              <w:rPr>
                <w:rFonts w:ascii="Times New Roman" w:hAnsi="Times New Roman" w:cs="Times New Roman"/>
                <w:color w:val="000000"/>
                <w:sz w:val="18"/>
                <w:szCs w:val="18"/>
              </w:rPr>
              <w:t>ены</w:t>
            </w:r>
            <w:r w:rsidR="001C1DB4" w:rsidRPr="001F25BD">
              <w:rPr>
                <w:rFonts w:ascii="Times New Roman" w:hAnsi="Times New Roman" w:cs="Times New Roman"/>
                <w:color w:val="000000"/>
                <w:sz w:val="18"/>
                <w:szCs w:val="18"/>
              </w:rPr>
              <w:t xml:space="preserve"> соглашения о взаимодействии между ОМСУ Глазовского района и ОМСУ сельских поселений</w:t>
            </w:r>
          </w:p>
        </w:tc>
        <w:tc>
          <w:tcPr>
            <w:tcW w:w="2134" w:type="dxa"/>
            <w:gridSpan w:val="5"/>
            <w:shd w:val="clear" w:color="auto" w:fill="auto"/>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w:t>
            </w: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20"/>
        </w:trPr>
        <w:tc>
          <w:tcPr>
            <w:tcW w:w="424" w:type="dxa"/>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09</w:t>
            </w:r>
          </w:p>
        </w:tc>
        <w:tc>
          <w:tcPr>
            <w:tcW w:w="420"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09"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01</w:t>
            </w:r>
          </w:p>
        </w:tc>
        <w:tc>
          <w:tcPr>
            <w:tcW w:w="572" w:type="dxa"/>
            <w:gridSpan w:val="3"/>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04</w:t>
            </w:r>
          </w:p>
        </w:tc>
        <w:tc>
          <w:tcPr>
            <w:tcW w:w="2951" w:type="dxa"/>
            <w:gridSpan w:val="6"/>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Организация и проведения конкурса «Лучшее муниципальное образование-сельское поселение»</w:t>
            </w:r>
          </w:p>
        </w:tc>
        <w:tc>
          <w:tcPr>
            <w:tcW w:w="1419"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Аппарат</w:t>
            </w:r>
          </w:p>
        </w:tc>
        <w:tc>
          <w:tcPr>
            <w:tcW w:w="787"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2015-2020 годы</w:t>
            </w:r>
          </w:p>
        </w:tc>
        <w:tc>
          <w:tcPr>
            <w:tcW w:w="675" w:type="dxa"/>
            <w:gridSpan w:val="3"/>
            <w:shd w:val="clear" w:color="auto" w:fill="auto"/>
          </w:tcPr>
          <w:p w:rsidR="001C1DB4" w:rsidRPr="001F25BD" w:rsidRDefault="001C1DB4" w:rsidP="00794711">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w:t>
            </w:r>
            <w:r w:rsidR="00794711" w:rsidRPr="001F25BD">
              <w:rPr>
                <w:rFonts w:ascii="Times New Roman" w:hAnsi="Times New Roman" w:cs="Times New Roman"/>
                <w:color w:val="000000"/>
                <w:sz w:val="18"/>
                <w:szCs w:val="18"/>
              </w:rPr>
              <w:t>8</w:t>
            </w:r>
            <w:r w:rsidRPr="001F25BD">
              <w:rPr>
                <w:rFonts w:ascii="Times New Roman" w:hAnsi="Times New Roman" w:cs="Times New Roman"/>
                <w:color w:val="000000"/>
                <w:sz w:val="18"/>
                <w:szCs w:val="18"/>
              </w:rPr>
              <w:t xml:space="preserve"> год</w:t>
            </w:r>
          </w:p>
        </w:tc>
        <w:tc>
          <w:tcPr>
            <w:tcW w:w="1695" w:type="dxa"/>
            <w:gridSpan w:val="4"/>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Улучшение материально-технической базы ОМСУ сельских поселений</w:t>
            </w:r>
          </w:p>
        </w:tc>
        <w:tc>
          <w:tcPr>
            <w:tcW w:w="3115" w:type="dxa"/>
            <w:gridSpan w:val="4"/>
            <w:shd w:val="clear" w:color="auto" w:fill="auto"/>
          </w:tcPr>
          <w:p w:rsidR="001C1DB4" w:rsidRPr="001F25BD" w:rsidRDefault="00046D18" w:rsidP="00794711">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Из-за отсутствия </w:t>
            </w:r>
            <w:r w:rsidR="001C1DB4" w:rsidRPr="001F25BD">
              <w:rPr>
                <w:rFonts w:ascii="Times New Roman" w:hAnsi="Times New Roman" w:cs="Times New Roman"/>
                <w:color w:val="000000"/>
                <w:sz w:val="18"/>
                <w:szCs w:val="18"/>
              </w:rPr>
              <w:t>бюджетны</w:t>
            </w:r>
            <w:r w:rsidRPr="001F25BD">
              <w:rPr>
                <w:rFonts w:ascii="Times New Roman" w:hAnsi="Times New Roman" w:cs="Times New Roman"/>
                <w:color w:val="000000"/>
                <w:sz w:val="18"/>
                <w:szCs w:val="18"/>
              </w:rPr>
              <w:t>х ассигнований</w:t>
            </w:r>
            <w:r w:rsidR="001C1DB4" w:rsidRPr="001F25BD">
              <w:rPr>
                <w:rFonts w:ascii="Times New Roman" w:hAnsi="Times New Roman" w:cs="Times New Roman"/>
                <w:color w:val="000000"/>
                <w:sz w:val="18"/>
                <w:szCs w:val="18"/>
              </w:rPr>
              <w:t xml:space="preserve"> </w:t>
            </w:r>
            <w:r w:rsidRPr="001F25BD">
              <w:rPr>
                <w:rFonts w:ascii="Times New Roman" w:hAnsi="Times New Roman" w:cs="Times New Roman"/>
                <w:color w:val="000000"/>
                <w:sz w:val="18"/>
                <w:szCs w:val="18"/>
              </w:rPr>
              <w:t xml:space="preserve"> конкурс не проводился </w:t>
            </w:r>
          </w:p>
        </w:tc>
        <w:tc>
          <w:tcPr>
            <w:tcW w:w="2134" w:type="dxa"/>
            <w:gridSpan w:val="5"/>
            <w:shd w:val="clear" w:color="auto" w:fill="auto"/>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w:t>
            </w: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70"/>
        </w:trPr>
        <w:tc>
          <w:tcPr>
            <w:tcW w:w="424" w:type="dxa"/>
            <w:shd w:val="clear" w:color="auto" w:fill="auto"/>
            <w:noWrap/>
          </w:tcPr>
          <w:p w:rsidR="00761FAE" w:rsidRPr="001F25BD" w:rsidRDefault="00761FAE"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761FAE" w:rsidRPr="001F25BD" w:rsidRDefault="00761FAE"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09" w:type="dxa"/>
            <w:gridSpan w:val="2"/>
            <w:shd w:val="clear" w:color="auto" w:fill="auto"/>
            <w:noWrap/>
          </w:tcPr>
          <w:p w:rsidR="00761FAE" w:rsidRPr="001F25BD" w:rsidRDefault="00761FAE"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01</w:t>
            </w:r>
          </w:p>
        </w:tc>
        <w:tc>
          <w:tcPr>
            <w:tcW w:w="572" w:type="dxa"/>
            <w:gridSpan w:val="3"/>
            <w:shd w:val="clear" w:color="auto" w:fill="auto"/>
            <w:noWrap/>
          </w:tcPr>
          <w:p w:rsidR="00761FAE" w:rsidRPr="001F25BD" w:rsidRDefault="00761FAE"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2951" w:type="dxa"/>
            <w:gridSpan w:val="6"/>
            <w:shd w:val="clear" w:color="auto" w:fill="auto"/>
            <w:noWrap/>
          </w:tcPr>
          <w:p w:rsidR="00761FAE" w:rsidRPr="001F25BD" w:rsidRDefault="00761FAE"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Организация деятельности административной комиссии</w:t>
            </w:r>
          </w:p>
        </w:tc>
        <w:tc>
          <w:tcPr>
            <w:tcW w:w="1419" w:type="dxa"/>
            <w:gridSpan w:val="5"/>
            <w:shd w:val="clear" w:color="auto" w:fill="auto"/>
            <w:noWrap/>
          </w:tcPr>
          <w:p w:rsidR="00761FAE" w:rsidRPr="001F25BD" w:rsidRDefault="00761FAE"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Аппарат</w:t>
            </w:r>
          </w:p>
        </w:tc>
        <w:tc>
          <w:tcPr>
            <w:tcW w:w="787" w:type="dxa"/>
            <w:gridSpan w:val="5"/>
            <w:shd w:val="clear" w:color="auto" w:fill="auto"/>
            <w:noWrap/>
          </w:tcPr>
          <w:p w:rsidR="00761FAE" w:rsidRPr="001F25BD" w:rsidRDefault="00761FAE"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675" w:type="dxa"/>
            <w:gridSpan w:val="3"/>
            <w:shd w:val="clear" w:color="auto" w:fill="auto"/>
          </w:tcPr>
          <w:p w:rsidR="00761FAE" w:rsidRPr="001F25BD" w:rsidRDefault="00761FAE" w:rsidP="003D1F2F">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w:t>
            </w:r>
            <w:r w:rsidR="003D1F2F" w:rsidRPr="001F25BD">
              <w:rPr>
                <w:rFonts w:ascii="Times New Roman" w:hAnsi="Times New Roman" w:cs="Times New Roman"/>
                <w:sz w:val="18"/>
                <w:szCs w:val="18"/>
              </w:rPr>
              <w:t>8</w:t>
            </w:r>
            <w:r w:rsidRPr="001F25BD">
              <w:rPr>
                <w:rFonts w:ascii="Times New Roman" w:hAnsi="Times New Roman" w:cs="Times New Roman"/>
                <w:sz w:val="18"/>
                <w:szCs w:val="18"/>
              </w:rPr>
              <w:t xml:space="preserve"> год</w:t>
            </w:r>
          </w:p>
        </w:tc>
        <w:tc>
          <w:tcPr>
            <w:tcW w:w="1695" w:type="dxa"/>
            <w:gridSpan w:val="4"/>
            <w:shd w:val="clear" w:color="auto" w:fill="auto"/>
            <w:noWrap/>
          </w:tcPr>
          <w:p w:rsidR="00761FAE" w:rsidRPr="001F25BD" w:rsidRDefault="00761FAE"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Создание и деятельность административной комиссии Глазовского района по </w:t>
            </w:r>
            <w:r w:rsidRPr="001F25BD">
              <w:rPr>
                <w:rFonts w:ascii="Times New Roman" w:hAnsi="Times New Roman" w:cs="Times New Roman"/>
                <w:sz w:val="18"/>
                <w:szCs w:val="18"/>
              </w:rPr>
              <w:lastRenderedPageBreak/>
              <w:t>рассмотрению дел об административных правонарушениях.</w:t>
            </w:r>
          </w:p>
        </w:tc>
        <w:tc>
          <w:tcPr>
            <w:tcW w:w="3115" w:type="dxa"/>
            <w:gridSpan w:val="4"/>
            <w:shd w:val="clear" w:color="auto" w:fill="auto"/>
          </w:tcPr>
          <w:p w:rsidR="003D1F2F" w:rsidRPr="001F25BD" w:rsidRDefault="003D1F2F" w:rsidP="003D1F2F">
            <w:pPr>
              <w:ind w:firstLine="708"/>
              <w:jc w:val="both"/>
              <w:rPr>
                <w:rFonts w:ascii="Times New Roman" w:hAnsi="Times New Roman" w:cs="Times New Roman"/>
                <w:color w:val="000000"/>
                <w:sz w:val="18"/>
                <w:szCs w:val="18"/>
                <w:shd w:val="clear" w:color="auto" w:fill="FFFFFF"/>
              </w:rPr>
            </w:pPr>
            <w:r w:rsidRPr="001F25BD">
              <w:rPr>
                <w:rFonts w:ascii="Times New Roman" w:hAnsi="Times New Roman" w:cs="Times New Roman"/>
                <w:color w:val="000000"/>
                <w:sz w:val="18"/>
                <w:szCs w:val="18"/>
                <w:shd w:val="clear" w:color="auto" w:fill="FFFFFF"/>
              </w:rPr>
              <w:lastRenderedPageBreak/>
              <w:t xml:space="preserve">Рассмотрено 27 дел об административных правонарушениях по статьям 5, 7, 13, ч. 3 ст. 19 Закона УР № 57-РЗ от 13.10.2011 года «Об установлении административной ответственности за отдельные виды </w:t>
            </w:r>
            <w:r w:rsidRPr="001F25BD">
              <w:rPr>
                <w:rFonts w:ascii="Times New Roman" w:hAnsi="Times New Roman" w:cs="Times New Roman"/>
                <w:color w:val="000000"/>
                <w:sz w:val="18"/>
                <w:szCs w:val="18"/>
                <w:shd w:val="clear" w:color="auto" w:fill="FFFFFF"/>
              </w:rPr>
              <w:lastRenderedPageBreak/>
              <w:t>правонарушений»:</w:t>
            </w:r>
          </w:p>
          <w:p w:rsidR="003D1F2F" w:rsidRPr="001F25BD" w:rsidRDefault="003D1F2F" w:rsidP="003D1F2F">
            <w:pPr>
              <w:ind w:firstLine="708"/>
              <w:jc w:val="both"/>
              <w:rPr>
                <w:rFonts w:ascii="Times New Roman" w:hAnsi="Times New Roman" w:cs="Times New Roman"/>
                <w:color w:val="000000"/>
                <w:sz w:val="18"/>
                <w:szCs w:val="18"/>
                <w:shd w:val="clear" w:color="auto" w:fill="FFFFFF"/>
              </w:rPr>
            </w:pPr>
            <w:r w:rsidRPr="001F25BD">
              <w:rPr>
                <w:rFonts w:ascii="Times New Roman" w:hAnsi="Times New Roman" w:cs="Times New Roman"/>
                <w:color w:val="000000"/>
                <w:sz w:val="18"/>
                <w:szCs w:val="18"/>
                <w:shd w:val="clear" w:color="auto" w:fill="FFFFFF"/>
              </w:rPr>
              <w:t>По итогам рассмотренных дел назначено штрафов на общую сумму 44 000,00 рублей.</w:t>
            </w:r>
          </w:p>
          <w:p w:rsidR="003D1F2F" w:rsidRPr="001F25BD" w:rsidRDefault="003D1F2F" w:rsidP="003D1F2F">
            <w:pPr>
              <w:ind w:firstLine="708"/>
              <w:jc w:val="both"/>
              <w:rPr>
                <w:rFonts w:ascii="Times New Roman" w:hAnsi="Times New Roman" w:cs="Times New Roman"/>
                <w:color w:val="000000"/>
                <w:sz w:val="18"/>
                <w:szCs w:val="18"/>
                <w:shd w:val="clear" w:color="auto" w:fill="FFFFFF"/>
              </w:rPr>
            </w:pPr>
            <w:r w:rsidRPr="001F25BD">
              <w:rPr>
                <w:rFonts w:ascii="Times New Roman" w:hAnsi="Times New Roman" w:cs="Times New Roman"/>
                <w:color w:val="000000"/>
                <w:sz w:val="18"/>
                <w:szCs w:val="18"/>
                <w:shd w:val="clear" w:color="auto" w:fill="FFFFFF"/>
              </w:rPr>
              <w:t>В бюджет Администрации МО «Глазовский район» подлежит зачислению 35 000,00 рублей.</w:t>
            </w:r>
          </w:p>
          <w:p w:rsidR="003D1F2F" w:rsidRPr="001F25BD" w:rsidRDefault="003D1F2F" w:rsidP="003D1F2F">
            <w:pPr>
              <w:ind w:firstLine="708"/>
              <w:jc w:val="both"/>
              <w:rPr>
                <w:rFonts w:ascii="Times New Roman" w:hAnsi="Times New Roman" w:cs="Times New Roman"/>
                <w:color w:val="000000"/>
                <w:sz w:val="18"/>
                <w:szCs w:val="18"/>
                <w:shd w:val="clear" w:color="auto" w:fill="FFFFFF"/>
              </w:rPr>
            </w:pPr>
            <w:r w:rsidRPr="001F25BD">
              <w:rPr>
                <w:rFonts w:ascii="Times New Roman" w:hAnsi="Times New Roman" w:cs="Times New Roman"/>
                <w:color w:val="000000"/>
                <w:sz w:val="18"/>
                <w:szCs w:val="18"/>
                <w:shd w:val="clear" w:color="auto" w:fill="FFFFFF"/>
              </w:rPr>
              <w:t>По итогам года выплачено штрафов на сумму 24 000,00 рублей, из которых 21 000,00 рублей зачислено в бюджет Администрации МО «Глазовский район» и бюджет поселений.</w:t>
            </w:r>
          </w:p>
          <w:p w:rsidR="003D1F2F" w:rsidRPr="001F25BD" w:rsidRDefault="003D1F2F" w:rsidP="003D1F2F">
            <w:pPr>
              <w:ind w:firstLine="708"/>
              <w:jc w:val="both"/>
              <w:rPr>
                <w:rFonts w:ascii="Times New Roman" w:hAnsi="Times New Roman" w:cs="Times New Roman"/>
                <w:color w:val="000000"/>
                <w:sz w:val="18"/>
                <w:szCs w:val="18"/>
                <w:shd w:val="clear" w:color="auto" w:fill="FFFFFF"/>
              </w:rPr>
            </w:pPr>
            <w:r w:rsidRPr="001F25BD">
              <w:rPr>
                <w:rFonts w:ascii="Times New Roman" w:hAnsi="Times New Roman" w:cs="Times New Roman"/>
                <w:color w:val="000000"/>
                <w:sz w:val="18"/>
                <w:szCs w:val="18"/>
                <w:shd w:val="clear" w:color="auto" w:fill="FFFFFF"/>
              </w:rPr>
              <w:t>Проведена работа по истребованию неоплаченных штрафов посредством обращения в службу судебных приставов. В 2018 году судебными приставами истребованы штрафы на общую сумму 5 600, 00 рублей.</w:t>
            </w:r>
          </w:p>
          <w:p w:rsidR="00761FAE" w:rsidRPr="001F25BD" w:rsidRDefault="003D1F2F" w:rsidP="003D1F2F">
            <w:pPr>
              <w:spacing w:after="0" w:line="240" w:lineRule="auto"/>
              <w:jc w:val="both"/>
              <w:rPr>
                <w:rFonts w:ascii="Times New Roman" w:hAnsi="Times New Roman" w:cs="Times New Roman"/>
                <w:sz w:val="18"/>
                <w:szCs w:val="18"/>
              </w:rPr>
            </w:pPr>
            <w:r w:rsidRPr="001F25BD">
              <w:rPr>
                <w:rFonts w:ascii="Times New Roman" w:hAnsi="Times New Roman" w:cs="Times New Roman"/>
                <w:color w:val="000000"/>
                <w:sz w:val="18"/>
                <w:szCs w:val="18"/>
                <w:shd w:val="clear" w:color="auto" w:fill="FFFFFF"/>
              </w:rPr>
              <w:t>Организована выездная работа. Осуществлено 16 выездов в сельские поселения Глазовского района в профилактических целях (МО «Адамское», МО «Понинское», МО «Качкашурское» и МО «Штанигуртское»).</w:t>
            </w:r>
          </w:p>
        </w:tc>
        <w:tc>
          <w:tcPr>
            <w:tcW w:w="2134" w:type="dxa"/>
            <w:gridSpan w:val="5"/>
            <w:shd w:val="clear" w:color="auto" w:fill="auto"/>
          </w:tcPr>
          <w:p w:rsidR="00761FAE" w:rsidRPr="001F25BD" w:rsidRDefault="00761FAE"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lastRenderedPageBreak/>
              <w:t>-</w:t>
            </w: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70"/>
        </w:trPr>
        <w:tc>
          <w:tcPr>
            <w:tcW w:w="424" w:type="dxa"/>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09</w:t>
            </w:r>
          </w:p>
        </w:tc>
        <w:tc>
          <w:tcPr>
            <w:tcW w:w="420" w:type="dxa"/>
            <w:gridSpan w:val="2"/>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09" w:type="dxa"/>
            <w:gridSpan w:val="2"/>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01</w:t>
            </w:r>
          </w:p>
        </w:tc>
        <w:tc>
          <w:tcPr>
            <w:tcW w:w="572" w:type="dxa"/>
            <w:gridSpan w:val="3"/>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2951" w:type="dxa"/>
            <w:gridSpan w:val="6"/>
            <w:shd w:val="clear" w:color="auto" w:fill="auto"/>
            <w:noWrap/>
          </w:tcPr>
          <w:p w:rsidR="001C1DB4" w:rsidRPr="001F25BD" w:rsidRDefault="001C1DB4"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Организация отправки и получения секретной корреспонденции через специальную почтовую связь «Почта России»</w:t>
            </w:r>
          </w:p>
        </w:tc>
        <w:tc>
          <w:tcPr>
            <w:tcW w:w="1419" w:type="dxa"/>
            <w:gridSpan w:val="5"/>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787" w:type="dxa"/>
            <w:gridSpan w:val="5"/>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675" w:type="dxa"/>
            <w:gridSpan w:val="3"/>
            <w:shd w:val="clear" w:color="auto" w:fill="auto"/>
          </w:tcPr>
          <w:p w:rsidR="001C1DB4" w:rsidRPr="001F25BD" w:rsidRDefault="001C1DB4" w:rsidP="00794711">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w:t>
            </w:r>
            <w:r w:rsidR="00794711" w:rsidRPr="001F25BD">
              <w:rPr>
                <w:rFonts w:ascii="Times New Roman" w:hAnsi="Times New Roman" w:cs="Times New Roman"/>
                <w:sz w:val="18"/>
                <w:szCs w:val="18"/>
              </w:rPr>
              <w:t>8</w:t>
            </w:r>
            <w:r w:rsidRPr="001F25BD">
              <w:rPr>
                <w:rFonts w:ascii="Times New Roman" w:hAnsi="Times New Roman" w:cs="Times New Roman"/>
                <w:sz w:val="18"/>
                <w:szCs w:val="18"/>
              </w:rPr>
              <w:t xml:space="preserve"> год</w:t>
            </w:r>
          </w:p>
        </w:tc>
        <w:tc>
          <w:tcPr>
            <w:tcW w:w="1695" w:type="dxa"/>
            <w:gridSpan w:val="4"/>
            <w:shd w:val="clear" w:color="auto" w:fill="auto"/>
            <w:noWrap/>
          </w:tcPr>
          <w:p w:rsidR="001C1DB4" w:rsidRPr="001F25BD" w:rsidRDefault="001C1DB4"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Бесперебойная работа по получению и отправке секретной корреспонденции</w:t>
            </w:r>
          </w:p>
        </w:tc>
        <w:tc>
          <w:tcPr>
            <w:tcW w:w="3115" w:type="dxa"/>
            <w:gridSpan w:val="4"/>
            <w:shd w:val="clear" w:color="auto" w:fill="auto"/>
          </w:tcPr>
          <w:p w:rsidR="001C1DB4" w:rsidRPr="001F25BD" w:rsidRDefault="001C1DB4"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Исполнено, доставка и отправка секретной корреспонденции проводилась в соответствии с инструкцией по защите государственной тайны. Доставка секретной корреспонденции осуществлялась через Управление специальной связи УР  </w:t>
            </w:r>
          </w:p>
        </w:tc>
        <w:tc>
          <w:tcPr>
            <w:tcW w:w="2134" w:type="dxa"/>
            <w:gridSpan w:val="5"/>
            <w:shd w:val="clear" w:color="auto" w:fill="auto"/>
          </w:tcPr>
          <w:p w:rsidR="001C1DB4" w:rsidRPr="001F25BD" w:rsidRDefault="001C1DB4" w:rsidP="002940C5">
            <w:pPr>
              <w:spacing w:before="40" w:after="40"/>
              <w:rPr>
                <w:rFonts w:ascii="Times New Roman" w:hAnsi="Times New Roman" w:cs="Times New Roman"/>
                <w:sz w:val="18"/>
                <w:szCs w:val="18"/>
              </w:rPr>
            </w:pP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782"/>
        </w:trPr>
        <w:tc>
          <w:tcPr>
            <w:tcW w:w="424" w:type="dxa"/>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09</w:t>
            </w:r>
          </w:p>
        </w:tc>
        <w:tc>
          <w:tcPr>
            <w:tcW w:w="420"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09" w:type="dxa"/>
            <w:gridSpan w:val="2"/>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02</w:t>
            </w:r>
          </w:p>
        </w:tc>
        <w:tc>
          <w:tcPr>
            <w:tcW w:w="572" w:type="dxa"/>
            <w:gridSpan w:val="3"/>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p>
        </w:tc>
        <w:tc>
          <w:tcPr>
            <w:tcW w:w="2951" w:type="dxa"/>
            <w:gridSpan w:val="6"/>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Развитие административной реформы в МО «Глазовский район»</w:t>
            </w:r>
          </w:p>
          <w:p w:rsidR="001C1DB4" w:rsidRPr="001F25BD" w:rsidRDefault="001C1DB4" w:rsidP="002940C5">
            <w:pPr>
              <w:spacing w:before="40" w:after="40"/>
              <w:rPr>
                <w:rFonts w:ascii="Times New Roman" w:hAnsi="Times New Roman" w:cs="Times New Roman"/>
                <w:color w:val="000000"/>
                <w:sz w:val="18"/>
                <w:szCs w:val="18"/>
              </w:rPr>
            </w:pPr>
          </w:p>
        </w:tc>
        <w:tc>
          <w:tcPr>
            <w:tcW w:w="1419"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Аппарат</w:t>
            </w:r>
          </w:p>
        </w:tc>
        <w:tc>
          <w:tcPr>
            <w:tcW w:w="787" w:type="dxa"/>
            <w:gridSpan w:val="5"/>
            <w:shd w:val="clear" w:color="auto" w:fill="auto"/>
            <w:noWrap/>
          </w:tcPr>
          <w:p w:rsidR="001C1DB4" w:rsidRPr="001F25BD" w:rsidRDefault="001C1DB4"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2015-2020 годы</w:t>
            </w:r>
          </w:p>
        </w:tc>
        <w:tc>
          <w:tcPr>
            <w:tcW w:w="675" w:type="dxa"/>
            <w:gridSpan w:val="3"/>
            <w:shd w:val="clear" w:color="auto" w:fill="auto"/>
          </w:tcPr>
          <w:p w:rsidR="001C1DB4" w:rsidRPr="001F25BD" w:rsidRDefault="001C1DB4" w:rsidP="00794711">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201</w:t>
            </w:r>
            <w:r w:rsidR="00794711" w:rsidRPr="001F25BD">
              <w:rPr>
                <w:rFonts w:ascii="Times New Roman" w:hAnsi="Times New Roman" w:cs="Times New Roman"/>
                <w:color w:val="000000"/>
                <w:sz w:val="18"/>
                <w:szCs w:val="18"/>
              </w:rPr>
              <w:t>8</w:t>
            </w:r>
            <w:r w:rsidRPr="001F25BD">
              <w:rPr>
                <w:rFonts w:ascii="Times New Roman" w:hAnsi="Times New Roman" w:cs="Times New Roman"/>
                <w:color w:val="000000"/>
                <w:sz w:val="18"/>
                <w:szCs w:val="18"/>
              </w:rPr>
              <w:t xml:space="preserve"> год</w:t>
            </w:r>
          </w:p>
        </w:tc>
        <w:tc>
          <w:tcPr>
            <w:tcW w:w="1695" w:type="dxa"/>
            <w:gridSpan w:val="4"/>
            <w:shd w:val="clear" w:color="auto" w:fill="auto"/>
            <w:noWrap/>
          </w:tcPr>
          <w:p w:rsidR="001C1DB4" w:rsidRPr="001F25BD" w:rsidRDefault="001C1DB4" w:rsidP="002940C5">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Предоставление государственных и муниципальных услуг, организация электронного межведомственног</w:t>
            </w:r>
            <w:r w:rsidRPr="001F25BD">
              <w:rPr>
                <w:rFonts w:ascii="Times New Roman" w:hAnsi="Times New Roman" w:cs="Times New Roman"/>
                <w:color w:val="000000"/>
                <w:sz w:val="18"/>
                <w:szCs w:val="18"/>
              </w:rPr>
              <w:lastRenderedPageBreak/>
              <w:t>о взаимодействия</w:t>
            </w:r>
          </w:p>
        </w:tc>
        <w:tc>
          <w:tcPr>
            <w:tcW w:w="3115" w:type="dxa"/>
            <w:gridSpan w:val="4"/>
            <w:shd w:val="clear" w:color="auto" w:fill="auto"/>
          </w:tcPr>
          <w:p w:rsidR="001C1DB4" w:rsidRPr="001F25BD" w:rsidRDefault="001C1DB4" w:rsidP="002940C5">
            <w:pPr>
              <w:spacing w:before="40" w:after="40"/>
              <w:rPr>
                <w:rFonts w:ascii="Times New Roman" w:hAnsi="Times New Roman" w:cs="Times New Roman"/>
                <w:color w:val="000000"/>
                <w:sz w:val="18"/>
                <w:szCs w:val="18"/>
              </w:rPr>
            </w:pPr>
          </w:p>
        </w:tc>
        <w:tc>
          <w:tcPr>
            <w:tcW w:w="2134" w:type="dxa"/>
            <w:gridSpan w:val="5"/>
            <w:shd w:val="clear" w:color="auto" w:fill="auto"/>
          </w:tcPr>
          <w:p w:rsidR="001C1DB4" w:rsidRPr="001F25BD" w:rsidRDefault="001C1DB4" w:rsidP="002940C5">
            <w:pPr>
              <w:spacing w:before="40" w:after="40"/>
              <w:rPr>
                <w:rFonts w:ascii="Times New Roman" w:hAnsi="Times New Roman" w:cs="Times New Roman"/>
                <w:color w:val="000000"/>
                <w:sz w:val="18"/>
                <w:szCs w:val="18"/>
              </w:rPr>
            </w:pP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20"/>
        </w:trPr>
        <w:tc>
          <w:tcPr>
            <w:tcW w:w="424" w:type="dxa"/>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lastRenderedPageBreak/>
              <w:t>09</w:t>
            </w:r>
          </w:p>
        </w:tc>
        <w:tc>
          <w:tcPr>
            <w:tcW w:w="420" w:type="dxa"/>
            <w:gridSpan w:val="2"/>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09" w:type="dxa"/>
            <w:gridSpan w:val="2"/>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02</w:t>
            </w:r>
          </w:p>
        </w:tc>
        <w:tc>
          <w:tcPr>
            <w:tcW w:w="572" w:type="dxa"/>
            <w:gridSpan w:val="3"/>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01</w:t>
            </w:r>
          </w:p>
        </w:tc>
        <w:tc>
          <w:tcPr>
            <w:tcW w:w="2951" w:type="dxa"/>
            <w:gridSpan w:val="6"/>
            <w:shd w:val="clear" w:color="auto" w:fill="auto"/>
            <w:noWrap/>
          </w:tcPr>
          <w:p w:rsidR="00F6133B" w:rsidRPr="001F25BD" w:rsidRDefault="00F6133B">
            <w:pPr>
              <w:spacing w:before="40" w:after="40"/>
              <w:rPr>
                <w:rFonts w:ascii="Times New Roman" w:hAnsi="Times New Roman" w:cs="Times New Roman"/>
                <w:sz w:val="18"/>
                <w:szCs w:val="18"/>
              </w:rPr>
            </w:pPr>
            <w:r w:rsidRPr="001F25BD">
              <w:rPr>
                <w:rFonts w:ascii="Times New Roman" w:hAnsi="Times New Roman" w:cs="Times New Roman"/>
                <w:sz w:val="18"/>
                <w:szCs w:val="18"/>
              </w:rPr>
              <w:t>Совершенствование  системы  предоставления муниципальных и государственных услуг</w:t>
            </w:r>
          </w:p>
          <w:p w:rsidR="00F6133B" w:rsidRPr="001F25BD" w:rsidRDefault="00F6133B">
            <w:pPr>
              <w:spacing w:before="40" w:after="40"/>
              <w:rPr>
                <w:rFonts w:ascii="Times New Roman" w:hAnsi="Times New Roman" w:cs="Times New Roman"/>
                <w:sz w:val="18"/>
                <w:szCs w:val="18"/>
              </w:rPr>
            </w:pPr>
          </w:p>
        </w:tc>
        <w:tc>
          <w:tcPr>
            <w:tcW w:w="1419" w:type="dxa"/>
            <w:gridSpan w:val="5"/>
            <w:shd w:val="clear" w:color="auto" w:fill="auto"/>
            <w:noWrap/>
          </w:tcPr>
          <w:p w:rsidR="00F6133B" w:rsidRPr="001F25BD" w:rsidRDefault="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Аппарат</w:t>
            </w:r>
          </w:p>
          <w:p w:rsidR="00F6133B" w:rsidRPr="001F25BD" w:rsidRDefault="00F6133B">
            <w:pPr>
              <w:spacing w:before="40" w:after="40"/>
              <w:jc w:val="center"/>
              <w:rPr>
                <w:rFonts w:ascii="Times New Roman" w:hAnsi="Times New Roman" w:cs="Times New Roman"/>
                <w:sz w:val="18"/>
                <w:szCs w:val="18"/>
              </w:rPr>
            </w:pPr>
          </w:p>
          <w:p w:rsidR="00F6133B" w:rsidRPr="001F25BD" w:rsidRDefault="00F6133B">
            <w:pPr>
              <w:spacing w:before="40" w:after="40"/>
              <w:jc w:val="center"/>
              <w:rPr>
                <w:rFonts w:ascii="Times New Roman" w:hAnsi="Times New Roman" w:cs="Times New Roman"/>
                <w:sz w:val="18"/>
                <w:szCs w:val="18"/>
              </w:rPr>
            </w:pPr>
          </w:p>
        </w:tc>
        <w:tc>
          <w:tcPr>
            <w:tcW w:w="787" w:type="dxa"/>
            <w:gridSpan w:val="5"/>
            <w:shd w:val="clear" w:color="auto" w:fill="auto"/>
            <w:noWrap/>
          </w:tcPr>
          <w:p w:rsidR="00F6133B" w:rsidRPr="001F25BD" w:rsidRDefault="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675" w:type="dxa"/>
            <w:gridSpan w:val="3"/>
            <w:shd w:val="clear" w:color="auto" w:fill="auto"/>
          </w:tcPr>
          <w:p w:rsidR="00F6133B" w:rsidRPr="001F25BD" w:rsidRDefault="00F6133B" w:rsidP="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695" w:type="dxa"/>
            <w:gridSpan w:val="4"/>
            <w:shd w:val="clear" w:color="auto" w:fill="auto"/>
            <w:noWrap/>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Регламентация муниципальных услуг. Организация работы  по  Реестру муниципальных услуг МО «Глазовский район» с требованиями Федерального закона от 27.07.2010г. №210-ФЗ «Об организации предоставления государственных и муниципальных услуг»</w:t>
            </w:r>
          </w:p>
        </w:tc>
        <w:tc>
          <w:tcPr>
            <w:tcW w:w="3115" w:type="dxa"/>
            <w:gridSpan w:val="4"/>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В 2017 году все административные регламенты предоставления муниципальных услуг приведены в соответствие действующему законодательству РФ. В 2018 году внесены изменения в 6 административных регламента.</w:t>
            </w:r>
          </w:p>
        </w:tc>
        <w:tc>
          <w:tcPr>
            <w:tcW w:w="2134" w:type="dxa"/>
            <w:gridSpan w:val="5"/>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w:t>
            </w: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1146"/>
        </w:trPr>
        <w:tc>
          <w:tcPr>
            <w:tcW w:w="424" w:type="dxa"/>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09</w:t>
            </w:r>
          </w:p>
        </w:tc>
        <w:tc>
          <w:tcPr>
            <w:tcW w:w="420" w:type="dxa"/>
            <w:gridSpan w:val="2"/>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09" w:type="dxa"/>
            <w:gridSpan w:val="2"/>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02</w:t>
            </w:r>
          </w:p>
        </w:tc>
        <w:tc>
          <w:tcPr>
            <w:tcW w:w="572" w:type="dxa"/>
            <w:gridSpan w:val="3"/>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02</w:t>
            </w:r>
          </w:p>
        </w:tc>
        <w:tc>
          <w:tcPr>
            <w:tcW w:w="2951" w:type="dxa"/>
            <w:gridSpan w:val="6"/>
            <w:shd w:val="clear" w:color="auto" w:fill="auto"/>
            <w:noWrap/>
          </w:tcPr>
          <w:p w:rsidR="00F6133B" w:rsidRPr="001F25BD" w:rsidRDefault="00F6133B">
            <w:pPr>
              <w:spacing w:before="40" w:after="40"/>
              <w:rPr>
                <w:rFonts w:ascii="Times New Roman" w:hAnsi="Times New Roman" w:cs="Times New Roman"/>
                <w:sz w:val="18"/>
                <w:szCs w:val="18"/>
              </w:rPr>
            </w:pPr>
            <w:r w:rsidRPr="001F25BD">
              <w:rPr>
                <w:rFonts w:ascii="Times New Roman" w:hAnsi="Times New Roman" w:cs="Times New Roman"/>
                <w:sz w:val="18"/>
                <w:szCs w:val="18"/>
              </w:rPr>
              <w:t>Популяризация мероприятий по реализации административной реформы среди населения Глазовского района</w:t>
            </w:r>
          </w:p>
        </w:tc>
        <w:tc>
          <w:tcPr>
            <w:tcW w:w="1419" w:type="dxa"/>
            <w:gridSpan w:val="5"/>
            <w:shd w:val="clear" w:color="auto" w:fill="auto"/>
            <w:noWrap/>
          </w:tcPr>
          <w:p w:rsidR="00F6133B" w:rsidRPr="001F25BD" w:rsidRDefault="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Аппарат</w:t>
            </w:r>
          </w:p>
          <w:p w:rsidR="00F6133B" w:rsidRPr="001F25BD" w:rsidRDefault="00F6133B">
            <w:pPr>
              <w:spacing w:before="40" w:after="40"/>
              <w:jc w:val="center"/>
              <w:rPr>
                <w:rFonts w:ascii="Times New Roman" w:hAnsi="Times New Roman" w:cs="Times New Roman"/>
                <w:sz w:val="18"/>
                <w:szCs w:val="18"/>
              </w:rPr>
            </w:pPr>
          </w:p>
          <w:p w:rsidR="00F6133B" w:rsidRPr="001F25BD" w:rsidRDefault="00F6133B">
            <w:pPr>
              <w:spacing w:before="40" w:after="40"/>
              <w:jc w:val="center"/>
              <w:rPr>
                <w:rFonts w:ascii="Times New Roman" w:hAnsi="Times New Roman" w:cs="Times New Roman"/>
                <w:sz w:val="18"/>
                <w:szCs w:val="18"/>
              </w:rPr>
            </w:pPr>
          </w:p>
        </w:tc>
        <w:tc>
          <w:tcPr>
            <w:tcW w:w="787" w:type="dxa"/>
            <w:gridSpan w:val="5"/>
            <w:shd w:val="clear" w:color="auto" w:fill="auto"/>
            <w:noWrap/>
          </w:tcPr>
          <w:p w:rsidR="00F6133B" w:rsidRPr="001F25BD" w:rsidRDefault="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675" w:type="dxa"/>
            <w:gridSpan w:val="3"/>
            <w:shd w:val="clear" w:color="auto" w:fill="auto"/>
          </w:tcPr>
          <w:p w:rsidR="00F6133B" w:rsidRPr="001F25BD" w:rsidRDefault="00F6133B" w:rsidP="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695" w:type="dxa"/>
            <w:gridSpan w:val="4"/>
            <w:shd w:val="clear" w:color="auto" w:fill="auto"/>
            <w:noWrap/>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Информирование населения  о возможности получения услуг через МФЦ, в электронной форме через Региональный портал и Единый портал государственных и муниципальных услуг, посредством универсальной электронной карты</w:t>
            </w:r>
          </w:p>
        </w:tc>
        <w:tc>
          <w:tcPr>
            <w:tcW w:w="3115" w:type="dxa"/>
            <w:gridSpan w:val="4"/>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Информирование об услугах осуществляется на портале Глазовского района и в социальной сети ВКонтакте. Специалисты ТОСП осуществляют устное индивидуальное консультирование граждан</w:t>
            </w:r>
          </w:p>
        </w:tc>
        <w:tc>
          <w:tcPr>
            <w:tcW w:w="2134" w:type="dxa"/>
            <w:gridSpan w:val="5"/>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w:t>
            </w:r>
          </w:p>
        </w:tc>
      </w:tr>
      <w:tr w:rsidR="008E123F"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70"/>
        </w:trPr>
        <w:tc>
          <w:tcPr>
            <w:tcW w:w="424" w:type="dxa"/>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09</w:t>
            </w:r>
          </w:p>
        </w:tc>
        <w:tc>
          <w:tcPr>
            <w:tcW w:w="420" w:type="dxa"/>
            <w:gridSpan w:val="2"/>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01</w:t>
            </w:r>
          </w:p>
        </w:tc>
        <w:tc>
          <w:tcPr>
            <w:tcW w:w="409" w:type="dxa"/>
            <w:gridSpan w:val="2"/>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02</w:t>
            </w:r>
          </w:p>
        </w:tc>
        <w:tc>
          <w:tcPr>
            <w:tcW w:w="572" w:type="dxa"/>
            <w:gridSpan w:val="3"/>
            <w:shd w:val="clear" w:color="auto" w:fill="auto"/>
            <w:noWrap/>
          </w:tcPr>
          <w:p w:rsidR="00F6133B" w:rsidRPr="001F25BD" w:rsidRDefault="00F6133B" w:rsidP="002940C5">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03</w:t>
            </w:r>
          </w:p>
        </w:tc>
        <w:tc>
          <w:tcPr>
            <w:tcW w:w="2951" w:type="dxa"/>
            <w:gridSpan w:val="6"/>
            <w:shd w:val="clear" w:color="auto" w:fill="auto"/>
            <w:noWrap/>
          </w:tcPr>
          <w:p w:rsidR="00F6133B" w:rsidRPr="001F25BD" w:rsidRDefault="00F6133B">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Реализация мероприятий по достижению показателей, предусмотренных подпунктами 6-11 плановых значений </w:t>
            </w:r>
            <w:r w:rsidRPr="001F25BD">
              <w:rPr>
                <w:rFonts w:ascii="Times New Roman" w:hAnsi="Times New Roman" w:cs="Times New Roman"/>
                <w:sz w:val="18"/>
                <w:szCs w:val="18"/>
              </w:rPr>
              <w:lastRenderedPageBreak/>
              <w:t>показателей, утвержденных Указом Главы УР от 21.01.2015 № 1 «Об отдельных вопросах совершенствования системы государственного управления в Удмуртской Республике»</w:t>
            </w:r>
          </w:p>
        </w:tc>
        <w:tc>
          <w:tcPr>
            <w:tcW w:w="1419" w:type="dxa"/>
            <w:gridSpan w:val="5"/>
            <w:shd w:val="clear" w:color="auto" w:fill="auto"/>
            <w:noWrap/>
          </w:tcPr>
          <w:p w:rsidR="00F6133B" w:rsidRPr="001F25BD" w:rsidRDefault="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Аппарат</w:t>
            </w:r>
          </w:p>
          <w:p w:rsidR="00F6133B" w:rsidRPr="001F25BD" w:rsidRDefault="00F6133B">
            <w:pPr>
              <w:spacing w:before="40" w:after="40"/>
              <w:jc w:val="center"/>
              <w:rPr>
                <w:rFonts w:ascii="Times New Roman" w:hAnsi="Times New Roman" w:cs="Times New Roman"/>
                <w:sz w:val="18"/>
                <w:szCs w:val="18"/>
              </w:rPr>
            </w:pPr>
          </w:p>
          <w:p w:rsidR="00F6133B" w:rsidRPr="001F25BD" w:rsidRDefault="00F6133B">
            <w:pPr>
              <w:spacing w:before="40" w:after="40"/>
              <w:jc w:val="center"/>
              <w:rPr>
                <w:rFonts w:ascii="Times New Roman" w:hAnsi="Times New Roman" w:cs="Times New Roman"/>
                <w:sz w:val="18"/>
                <w:szCs w:val="18"/>
              </w:rPr>
            </w:pPr>
          </w:p>
        </w:tc>
        <w:tc>
          <w:tcPr>
            <w:tcW w:w="787" w:type="dxa"/>
            <w:gridSpan w:val="5"/>
            <w:shd w:val="clear" w:color="auto" w:fill="auto"/>
            <w:noWrap/>
          </w:tcPr>
          <w:p w:rsidR="00F6133B" w:rsidRPr="001F25BD" w:rsidRDefault="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675" w:type="dxa"/>
            <w:gridSpan w:val="3"/>
            <w:shd w:val="clear" w:color="auto" w:fill="auto"/>
          </w:tcPr>
          <w:p w:rsidR="00F6133B" w:rsidRPr="001F25BD" w:rsidRDefault="00F6133B" w:rsidP="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695" w:type="dxa"/>
            <w:gridSpan w:val="4"/>
            <w:shd w:val="clear" w:color="auto" w:fill="auto"/>
            <w:noWrap/>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Повышение качества предоставления государственных и </w:t>
            </w:r>
            <w:r w:rsidRPr="001F25BD">
              <w:rPr>
                <w:rFonts w:ascii="Times New Roman" w:hAnsi="Times New Roman" w:cs="Times New Roman"/>
                <w:sz w:val="18"/>
                <w:szCs w:val="18"/>
              </w:rPr>
              <w:lastRenderedPageBreak/>
              <w:t xml:space="preserve">муниципальных услуг органами местного самоуправления МО «Глазовский район» по принципу «одного окна» и в электронной форме  </w:t>
            </w:r>
          </w:p>
        </w:tc>
        <w:tc>
          <w:tcPr>
            <w:tcW w:w="3115" w:type="dxa"/>
            <w:gridSpan w:val="4"/>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lastRenderedPageBreak/>
              <w:t xml:space="preserve">Количество муниципальных услуг, предоставленных по принципу «одного окна» составляет 80  % </w:t>
            </w:r>
          </w:p>
        </w:tc>
        <w:tc>
          <w:tcPr>
            <w:tcW w:w="2134" w:type="dxa"/>
            <w:gridSpan w:val="5"/>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Учитывая особенность пригородного положения Глазовского района, не всем </w:t>
            </w:r>
            <w:r w:rsidRPr="001F25BD">
              <w:rPr>
                <w:rFonts w:ascii="Times New Roman" w:hAnsi="Times New Roman" w:cs="Times New Roman"/>
                <w:sz w:val="18"/>
                <w:szCs w:val="18"/>
              </w:rPr>
              <w:lastRenderedPageBreak/>
              <w:t>гражданам удобно получать услуги по принципу «одного окна»</w:t>
            </w:r>
          </w:p>
        </w:tc>
      </w:tr>
      <w:tr w:rsidR="0066227A"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20"/>
        </w:trPr>
        <w:tc>
          <w:tcPr>
            <w:tcW w:w="424" w:type="dxa"/>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lastRenderedPageBreak/>
              <w:t>09</w:t>
            </w:r>
          </w:p>
        </w:tc>
        <w:tc>
          <w:tcPr>
            <w:tcW w:w="420" w:type="dxa"/>
            <w:gridSpan w:val="2"/>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1</w:t>
            </w:r>
          </w:p>
        </w:tc>
        <w:tc>
          <w:tcPr>
            <w:tcW w:w="409" w:type="dxa"/>
            <w:gridSpan w:val="2"/>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03</w:t>
            </w:r>
          </w:p>
        </w:tc>
        <w:tc>
          <w:tcPr>
            <w:tcW w:w="583" w:type="dxa"/>
            <w:gridSpan w:val="4"/>
            <w:tcBorders>
              <w:top w:val="single" w:sz="4" w:space="0" w:color="595959"/>
              <w:left w:val="single" w:sz="4" w:space="0" w:color="595959"/>
              <w:bottom w:val="single" w:sz="4" w:space="0" w:color="595959"/>
              <w:right w:val="single" w:sz="4" w:space="0" w:color="595959"/>
            </w:tcBorders>
            <w:shd w:val="clear" w:color="auto" w:fill="auto"/>
            <w:noWrap/>
          </w:tcPr>
          <w:p w:rsidR="00A27DF9" w:rsidRPr="001F25BD" w:rsidRDefault="00A27DF9">
            <w:pPr>
              <w:spacing w:before="40" w:after="40"/>
              <w:jc w:val="center"/>
              <w:rPr>
                <w:rFonts w:ascii="Times New Roman" w:hAnsi="Times New Roman" w:cs="Times New Roman"/>
                <w:color w:val="000000" w:themeColor="text1"/>
                <w:sz w:val="18"/>
                <w:szCs w:val="18"/>
              </w:rPr>
            </w:pPr>
          </w:p>
        </w:tc>
        <w:tc>
          <w:tcPr>
            <w:tcW w:w="2537" w:type="dxa"/>
            <w:gridSpan w:val="3"/>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t>Развитие кадрового потенциала органов местного самоуправления МО «Глазовский район»</w:t>
            </w:r>
          </w:p>
        </w:tc>
        <w:tc>
          <w:tcPr>
            <w:tcW w:w="1277" w:type="dxa"/>
            <w:gridSpan w:val="5"/>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Аппарат</w:t>
            </w:r>
          </w:p>
        </w:tc>
        <w:tc>
          <w:tcPr>
            <w:tcW w:w="1277" w:type="dxa"/>
            <w:gridSpan w:val="5"/>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30" w:type="dxa"/>
            <w:gridSpan w:val="5"/>
            <w:tcBorders>
              <w:top w:val="single" w:sz="4" w:space="0" w:color="595959"/>
              <w:left w:val="single" w:sz="4" w:space="0" w:color="595959"/>
              <w:bottom w:val="single" w:sz="4" w:space="0" w:color="595959"/>
              <w:right w:val="single" w:sz="4" w:space="0" w:color="595959"/>
            </w:tcBorders>
            <w:shd w:val="clear" w:color="auto" w:fill="auto"/>
            <w:hideMark/>
          </w:tcPr>
          <w:p w:rsidR="00A27DF9" w:rsidRPr="001F25BD" w:rsidRDefault="00A27DF9">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tcBorders>
              <w:top w:val="single" w:sz="4" w:space="0" w:color="595959"/>
              <w:left w:val="single" w:sz="4" w:space="0" w:color="595959"/>
              <w:bottom w:val="single" w:sz="4" w:space="0" w:color="595959"/>
              <w:right w:val="single" w:sz="4" w:space="0" w:color="595959"/>
            </w:tcBorders>
            <w:shd w:val="clear" w:color="auto" w:fill="auto"/>
            <w:noWrap/>
          </w:tcPr>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t>Создание необходимых условий для про</w:t>
            </w:r>
            <w:r w:rsidRPr="001F25BD">
              <w:rPr>
                <w:rFonts w:ascii="Times New Roman" w:hAnsi="Times New Roman" w:cs="Times New Roman"/>
                <w:sz w:val="18"/>
                <w:szCs w:val="18"/>
              </w:rPr>
              <w:softHyphen/>
              <w:t>фессионального развития муниципаль</w:t>
            </w:r>
            <w:r w:rsidRPr="001F25BD">
              <w:rPr>
                <w:rFonts w:ascii="Times New Roman" w:hAnsi="Times New Roman" w:cs="Times New Roman"/>
                <w:sz w:val="18"/>
                <w:szCs w:val="18"/>
              </w:rPr>
              <w:softHyphen/>
              <w:t xml:space="preserve">ных служащих.    </w:t>
            </w: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t>Внедрение эффектив</w:t>
            </w:r>
            <w:r w:rsidRPr="001F25BD">
              <w:rPr>
                <w:rFonts w:ascii="Times New Roman" w:hAnsi="Times New Roman" w:cs="Times New Roman"/>
                <w:sz w:val="18"/>
                <w:szCs w:val="18"/>
              </w:rPr>
              <w:softHyphen/>
              <w:t>ных кадровых технологий,  направлен</w:t>
            </w:r>
            <w:r w:rsidRPr="001F25BD">
              <w:rPr>
                <w:rFonts w:ascii="Times New Roman" w:hAnsi="Times New Roman" w:cs="Times New Roman"/>
                <w:sz w:val="18"/>
                <w:szCs w:val="18"/>
              </w:rPr>
              <w:softHyphen/>
              <w:t>ных  на повышение профессиональной  компетентности, мотивации муници</w:t>
            </w:r>
            <w:r w:rsidRPr="001F25BD">
              <w:rPr>
                <w:rFonts w:ascii="Times New Roman" w:hAnsi="Times New Roman" w:cs="Times New Roman"/>
                <w:sz w:val="18"/>
                <w:szCs w:val="18"/>
              </w:rPr>
              <w:softHyphen/>
              <w:t>пальных служащих и обеспечение усло</w:t>
            </w:r>
            <w:r w:rsidRPr="001F25BD">
              <w:rPr>
                <w:rFonts w:ascii="Times New Roman" w:hAnsi="Times New Roman" w:cs="Times New Roman"/>
                <w:sz w:val="18"/>
                <w:szCs w:val="18"/>
              </w:rPr>
              <w:softHyphen/>
              <w:t>вий для улучшения результативности их профессиональной служебной деятельно</w:t>
            </w:r>
            <w:r w:rsidRPr="001F25BD">
              <w:rPr>
                <w:rFonts w:ascii="Times New Roman" w:hAnsi="Times New Roman" w:cs="Times New Roman"/>
                <w:sz w:val="18"/>
                <w:szCs w:val="18"/>
              </w:rPr>
              <w:softHyphen/>
              <w:t>сти.</w:t>
            </w: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Разработка и реализация комплекса мероприятий по предупреждению, </w:t>
            </w:r>
            <w:r w:rsidRPr="001F25BD">
              <w:rPr>
                <w:rFonts w:ascii="Times New Roman" w:hAnsi="Times New Roman" w:cs="Times New Roman"/>
                <w:sz w:val="18"/>
                <w:szCs w:val="18"/>
              </w:rPr>
              <w:lastRenderedPageBreak/>
              <w:t>противодействию коррупции на муниципальной службе.</w:t>
            </w:r>
          </w:p>
        </w:tc>
        <w:tc>
          <w:tcPr>
            <w:tcW w:w="3117" w:type="dxa"/>
            <w:gridSpan w:val="4"/>
            <w:tcBorders>
              <w:top w:val="single" w:sz="4" w:space="0" w:color="595959"/>
              <w:left w:val="single" w:sz="4" w:space="0" w:color="595959"/>
              <w:bottom w:val="single" w:sz="4" w:space="0" w:color="595959"/>
              <w:right w:val="single" w:sz="4" w:space="0" w:color="595959"/>
            </w:tcBorders>
            <w:shd w:val="clear" w:color="auto" w:fill="auto"/>
          </w:tcPr>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lastRenderedPageBreak/>
              <w:t>Условия для про</w:t>
            </w:r>
            <w:r w:rsidRPr="001F25BD">
              <w:rPr>
                <w:rFonts w:ascii="Times New Roman" w:hAnsi="Times New Roman" w:cs="Times New Roman"/>
                <w:sz w:val="18"/>
                <w:szCs w:val="18"/>
              </w:rPr>
              <w:softHyphen/>
              <w:t>фессионального развития муниципаль</w:t>
            </w:r>
            <w:r w:rsidRPr="001F25BD">
              <w:rPr>
                <w:rFonts w:ascii="Times New Roman" w:hAnsi="Times New Roman" w:cs="Times New Roman"/>
                <w:sz w:val="18"/>
                <w:szCs w:val="18"/>
              </w:rPr>
              <w:softHyphen/>
              <w:t xml:space="preserve">ных служащих созданы, муниципальные служащие регулярно повышают квалификацию за счет бюджета УР и местного бюджета, принимают участие в обучающих семинарах.    </w:t>
            </w:r>
          </w:p>
          <w:p w:rsidR="00A27DF9" w:rsidRPr="001F25BD" w:rsidRDefault="00A27DF9">
            <w:pPr>
              <w:shd w:val="clear" w:color="auto" w:fill="FFFFFF" w:themeFill="background1"/>
              <w:spacing w:before="40" w:after="40"/>
              <w:rPr>
                <w:rFonts w:ascii="Times New Roman" w:hAnsi="Times New Roman" w:cs="Times New Roman"/>
                <w:sz w:val="18"/>
                <w:szCs w:val="18"/>
              </w:rPr>
            </w:pPr>
          </w:p>
          <w:p w:rsidR="00A27DF9" w:rsidRPr="001F25BD" w:rsidRDefault="00A27DF9">
            <w:pPr>
              <w:shd w:val="clear" w:color="auto" w:fill="FFFFFF" w:themeFill="background1"/>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Проводятся: </w:t>
            </w:r>
          </w:p>
          <w:p w:rsidR="00A27DF9" w:rsidRPr="001F25BD" w:rsidRDefault="00A27DF9">
            <w:pPr>
              <w:shd w:val="clear" w:color="auto" w:fill="FFFFFF" w:themeFill="background1"/>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1) аттестация муниципальных служащих, </w:t>
            </w:r>
          </w:p>
          <w:p w:rsidR="00A27DF9" w:rsidRPr="001F25BD" w:rsidRDefault="00A27DF9">
            <w:pPr>
              <w:shd w:val="clear" w:color="auto" w:fill="FFFFFF" w:themeFill="background1"/>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2) работа по присвоению классных чинов. </w:t>
            </w:r>
          </w:p>
          <w:p w:rsidR="00A27DF9" w:rsidRPr="001F25BD" w:rsidRDefault="00A27DF9">
            <w:pPr>
              <w:spacing w:after="40"/>
              <w:rPr>
                <w:rFonts w:ascii="Times New Roman" w:hAnsi="Times New Roman" w:cs="Times New Roman"/>
                <w:sz w:val="18"/>
                <w:szCs w:val="18"/>
              </w:rPr>
            </w:pPr>
          </w:p>
          <w:p w:rsidR="00A27DF9" w:rsidRPr="001F25BD" w:rsidRDefault="00A27DF9">
            <w:pPr>
              <w:spacing w:after="40"/>
              <w:rPr>
                <w:rFonts w:ascii="Times New Roman" w:hAnsi="Times New Roman" w:cs="Times New Roman"/>
                <w:sz w:val="18"/>
                <w:szCs w:val="18"/>
              </w:rPr>
            </w:pPr>
          </w:p>
          <w:p w:rsidR="00A27DF9" w:rsidRPr="001F25BD" w:rsidRDefault="00A27DF9">
            <w:pPr>
              <w:spacing w:after="40"/>
              <w:rPr>
                <w:rFonts w:ascii="Times New Roman" w:hAnsi="Times New Roman" w:cs="Times New Roman"/>
                <w:sz w:val="18"/>
                <w:szCs w:val="18"/>
              </w:rPr>
            </w:pPr>
          </w:p>
          <w:p w:rsidR="00A27DF9" w:rsidRPr="001F25BD" w:rsidRDefault="00A27DF9">
            <w:pPr>
              <w:spacing w:after="40"/>
              <w:rPr>
                <w:rFonts w:ascii="Times New Roman" w:hAnsi="Times New Roman" w:cs="Times New Roman"/>
                <w:sz w:val="18"/>
                <w:szCs w:val="18"/>
              </w:rPr>
            </w:pPr>
          </w:p>
          <w:p w:rsidR="00A27DF9" w:rsidRPr="001F25BD" w:rsidRDefault="00A27DF9">
            <w:pPr>
              <w:spacing w:after="40"/>
              <w:rPr>
                <w:rFonts w:ascii="Times New Roman" w:hAnsi="Times New Roman" w:cs="Times New Roman"/>
                <w:sz w:val="18"/>
                <w:szCs w:val="18"/>
              </w:rPr>
            </w:pPr>
          </w:p>
          <w:p w:rsidR="00A27DF9" w:rsidRPr="001F25BD" w:rsidRDefault="00A27DF9">
            <w:pPr>
              <w:spacing w:after="40"/>
              <w:rPr>
                <w:rFonts w:ascii="Times New Roman" w:hAnsi="Times New Roman" w:cs="Times New Roman"/>
                <w:sz w:val="18"/>
                <w:szCs w:val="18"/>
              </w:rPr>
            </w:pPr>
          </w:p>
          <w:p w:rsidR="00A27DF9" w:rsidRPr="001F25BD" w:rsidRDefault="00A27DF9">
            <w:pPr>
              <w:spacing w:after="40"/>
              <w:rPr>
                <w:rFonts w:ascii="Times New Roman" w:hAnsi="Times New Roman" w:cs="Times New Roman"/>
                <w:sz w:val="18"/>
                <w:szCs w:val="18"/>
              </w:rPr>
            </w:pPr>
          </w:p>
          <w:p w:rsidR="00A27DF9" w:rsidRPr="001F25BD" w:rsidRDefault="00A27DF9">
            <w:pPr>
              <w:spacing w:after="40"/>
              <w:rPr>
                <w:rFonts w:ascii="Times New Roman" w:hAnsi="Times New Roman" w:cs="Times New Roman"/>
                <w:sz w:val="18"/>
                <w:szCs w:val="18"/>
              </w:rPr>
            </w:pPr>
          </w:p>
          <w:p w:rsidR="00A27DF9" w:rsidRPr="001F25BD" w:rsidRDefault="00A27DF9">
            <w:pPr>
              <w:spacing w:after="40"/>
              <w:rPr>
                <w:rFonts w:ascii="Times New Roman" w:hAnsi="Times New Roman" w:cs="Times New Roman"/>
                <w:sz w:val="18"/>
                <w:szCs w:val="18"/>
              </w:rPr>
            </w:pPr>
          </w:p>
          <w:p w:rsidR="00A27DF9" w:rsidRPr="001F25BD" w:rsidRDefault="00A27DF9">
            <w:pPr>
              <w:spacing w:after="40"/>
              <w:rPr>
                <w:rFonts w:ascii="Times New Roman" w:hAnsi="Times New Roman" w:cs="Times New Roman"/>
                <w:sz w:val="18"/>
                <w:szCs w:val="18"/>
              </w:rPr>
            </w:pPr>
            <w:r w:rsidRPr="001F25BD">
              <w:rPr>
                <w:rFonts w:ascii="Times New Roman" w:hAnsi="Times New Roman" w:cs="Times New Roman"/>
                <w:sz w:val="18"/>
                <w:szCs w:val="18"/>
              </w:rPr>
              <w:t xml:space="preserve">Проводится анализ публикаций официальных газет г. Глазова и Глазовского района на предмет информации о наличии у муниципальных служащих органов местного самоуправления МО  «Глазовский район» личной заинтересованности, которая может привести к конфликту интересов и информации о нарушении </w:t>
            </w:r>
            <w:r w:rsidRPr="001F25BD">
              <w:rPr>
                <w:rFonts w:ascii="Times New Roman" w:hAnsi="Times New Roman" w:cs="Times New Roman"/>
                <w:sz w:val="18"/>
                <w:szCs w:val="18"/>
              </w:rPr>
              <w:lastRenderedPageBreak/>
              <w:t>муниципальными служащими требований к служебному поведению.</w:t>
            </w:r>
          </w:p>
          <w:p w:rsidR="00A27DF9" w:rsidRPr="001F25BD" w:rsidRDefault="00A27DF9">
            <w:pPr>
              <w:spacing w:after="40"/>
              <w:rPr>
                <w:rFonts w:ascii="Times New Roman" w:hAnsi="Times New Roman" w:cs="Times New Roman"/>
                <w:sz w:val="18"/>
                <w:szCs w:val="18"/>
              </w:rPr>
            </w:pPr>
            <w:r w:rsidRPr="001F25BD">
              <w:rPr>
                <w:rFonts w:ascii="Times New Roman" w:hAnsi="Times New Roman" w:cs="Times New Roman"/>
                <w:sz w:val="18"/>
                <w:szCs w:val="18"/>
              </w:rPr>
              <w:t>Информация о работе по противодействию коррупции размещена и постоянно обновляется на официальном портале МО «Глазовский район» в разделе «</w:t>
            </w:r>
            <w:r w:rsidRPr="001F25BD">
              <w:rPr>
                <w:rFonts w:ascii="Times New Roman" w:hAnsi="Times New Roman" w:cs="Times New Roman"/>
                <w:sz w:val="18"/>
                <w:szCs w:val="18"/>
                <w:shd w:val="clear" w:color="auto" w:fill="FFFFFF" w:themeFill="background1"/>
              </w:rPr>
              <w:t xml:space="preserve">Антикоррупция». В 2018 году принято </w:t>
            </w:r>
            <w:r w:rsidRPr="001F25BD">
              <w:rPr>
                <w:rFonts w:ascii="Times New Roman" w:hAnsi="Times New Roman" w:cs="Times New Roman"/>
                <w:sz w:val="18"/>
                <w:szCs w:val="18"/>
              </w:rPr>
              <w:t>7</w:t>
            </w:r>
            <w:r w:rsidRPr="001F25BD">
              <w:rPr>
                <w:rFonts w:ascii="Times New Roman" w:hAnsi="Times New Roman" w:cs="Times New Roman"/>
                <w:sz w:val="18"/>
                <w:szCs w:val="18"/>
                <w:shd w:val="clear" w:color="auto" w:fill="FFFFFF" w:themeFill="background1"/>
              </w:rPr>
              <w:t xml:space="preserve"> муниципальных правовых актов по вопросам противодействия коррупции на муниципальной службе.</w:t>
            </w:r>
          </w:p>
        </w:tc>
        <w:tc>
          <w:tcPr>
            <w:tcW w:w="2118" w:type="dxa"/>
            <w:gridSpan w:val="4"/>
            <w:tcBorders>
              <w:top w:val="single" w:sz="4" w:space="0" w:color="595959"/>
              <w:left w:val="single" w:sz="4" w:space="0" w:color="595959"/>
              <w:bottom w:val="single" w:sz="4" w:space="0" w:color="595959"/>
              <w:right w:val="single" w:sz="4" w:space="0" w:color="595959"/>
            </w:tcBorders>
            <w:shd w:val="clear" w:color="auto" w:fill="auto"/>
          </w:tcPr>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lastRenderedPageBreak/>
              <w:t>ОМСиКР</w:t>
            </w: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spacing w:before="40" w:after="40"/>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27DF9" w:rsidRPr="001F25BD" w:rsidRDefault="00A27DF9">
            <w:pPr>
              <w:widowControl w:val="0"/>
              <w:tabs>
                <w:tab w:val="left" w:pos="6900"/>
              </w:tabs>
              <w:autoSpaceDE w:val="0"/>
              <w:autoSpaceDN w:val="0"/>
              <w:adjustRightInd w:val="0"/>
              <w:spacing w:after="0" w:line="240" w:lineRule="auto"/>
              <w:rPr>
                <w:rFonts w:ascii="Times New Roman" w:hAnsi="Times New Roman" w:cs="Times New Roman"/>
                <w:sz w:val="18"/>
                <w:szCs w:val="18"/>
              </w:rPr>
            </w:pPr>
            <w:r w:rsidRPr="001F25BD">
              <w:rPr>
                <w:rFonts w:ascii="Times New Roman" w:hAnsi="Times New Roman" w:cs="Times New Roman"/>
                <w:sz w:val="18"/>
                <w:szCs w:val="18"/>
              </w:rPr>
              <w:t>В органах местного самоуправления МО «Глазовский район»  нет подразделения (специалиста) кадровой службы по профилактике коррупционных и иных правонарушений.</w:t>
            </w:r>
          </w:p>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Недостаточное финансирование для </w:t>
            </w:r>
            <w:r w:rsidRPr="001F25BD">
              <w:rPr>
                <w:rFonts w:ascii="Times New Roman" w:hAnsi="Times New Roman" w:cs="Times New Roman"/>
                <w:sz w:val="18"/>
                <w:szCs w:val="18"/>
              </w:rPr>
              <w:lastRenderedPageBreak/>
              <w:t>организации обучения всех муниципальных служащих по вопросам противодействия коррупции (семинары, повышение квалификации) на базе Администрации муниципального образования «Глазовский район» (без отрыва от муниципальной службы).</w:t>
            </w:r>
          </w:p>
        </w:tc>
      </w:tr>
      <w:tr w:rsidR="00D7044A"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20"/>
        </w:trPr>
        <w:tc>
          <w:tcPr>
            <w:tcW w:w="424" w:type="dxa"/>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lastRenderedPageBreak/>
              <w:t>09</w:t>
            </w:r>
          </w:p>
        </w:tc>
        <w:tc>
          <w:tcPr>
            <w:tcW w:w="420" w:type="dxa"/>
            <w:gridSpan w:val="2"/>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1</w:t>
            </w:r>
          </w:p>
        </w:tc>
        <w:tc>
          <w:tcPr>
            <w:tcW w:w="409" w:type="dxa"/>
            <w:gridSpan w:val="2"/>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03</w:t>
            </w:r>
          </w:p>
        </w:tc>
        <w:tc>
          <w:tcPr>
            <w:tcW w:w="583" w:type="dxa"/>
            <w:gridSpan w:val="4"/>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01</w:t>
            </w:r>
          </w:p>
        </w:tc>
        <w:tc>
          <w:tcPr>
            <w:tcW w:w="2537" w:type="dxa"/>
            <w:gridSpan w:val="3"/>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Профессиональное развитие и подготовка муниципальных служащих </w:t>
            </w:r>
          </w:p>
        </w:tc>
        <w:tc>
          <w:tcPr>
            <w:tcW w:w="1277" w:type="dxa"/>
            <w:gridSpan w:val="5"/>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Аппарат</w:t>
            </w:r>
          </w:p>
        </w:tc>
        <w:tc>
          <w:tcPr>
            <w:tcW w:w="1277" w:type="dxa"/>
            <w:gridSpan w:val="5"/>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2015-2020 годы</w:t>
            </w:r>
          </w:p>
        </w:tc>
        <w:tc>
          <w:tcPr>
            <w:tcW w:w="730" w:type="dxa"/>
            <w:gridSpan w:val="5"/>
            <w:tcBorders>
              <w:top w:val="single" w:sz="4" w:space="0" w:color="595959"/>
              <w:left w:val="single" w:sz="4" w:space="0" w:color="595959"/>
              <w:bottom w:val="single" w:sz="4" w:space="0" w:color="595959"/>
              <w:right w:val="single" w:sz="4" w:space="0" w:color="595959"/>
            </w:tcBorders>
            <w:shd w:val="clear" w:color="auto" w:fill="auto"/>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2018 год</w:t>
            </w:r>
          </w:p>
        </w:tc>
        <w:tc>
          <w:tcPr>
            <w:tcW w:w="1709" w:type="dxa"/>
            <w:gridSpan w:val="5"/>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Организация обучения муниципальных служащих муниципального образования  </w:t>
            </w:r>
          </w:p>
        </w:tc>
        <w:tc>
          <w:tcPr>
            <w:tcW w:w="3117" w:type="dxa"/>
            <w:gridSpan w:val="4"/>
            <w:tcBorders>
              <w:top w:val="single" w:sz="4" w:space="0" w:color="595959"/>
              <w:left w:val="single" w:sz="4" w:space="0" w:color="595959"/>
              <w:bottom w:val="single" w:sz="4" w:space="0" w:color="595959"/>
              <w:right w:val="single" w:sz="4" w:space="0" w:color="595959"/>
            </w:tcBorders>
            <w:shd w:val="clear" w:color="auto" w:fill="auto"/>
            <w:hideMark/>
          </w:tcPr>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Повысили квалификацию 36 муниципальных служащих органов местного самоуправления МО «Глазовский район».</w:t>
            </w:r>
          </w:p>
        </w:tc>
        <w:tc>
          <w:tcPr>
            <w:tcW w:w="2118" w:type="dxa"/>
            <w:gridSpan w:val="4"/>
            <w:tcBorders>
              <w:top w:val="single" w:sz="4" w:space="0" w:color="595959"/>
              <w:left w:val="single" w:sz="4" w:space="0" w:color="595959"/>
              <w:bottom w:val="single" w:sz="4" w:space="0" w:color="595959"/>
              <w:right w:val="single" w:sz="4" w:space="0" w:color="595959"/>
            </w:tcBorders>
            <w:shd w:val="clear" w:color="auto" w:fill="auto"/>
          </w:tcPr>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t>ОМСиКР</w:t>
            </w:r>
          </w:p>
          <w:p w:rsidR="00A27DF9" w:rsidRPr="001F25BD" w:rsidRDefault="00A27DF9">
            <w:pPr>
              <w:spacing w:before="40" w:after="40"/>
              <w:rPr>
                <w:rFonts w:ascii="Times New Roman" w:hAnsi="Times New Roman" w:cs="Times New Roman"/>
                <w:color w:val="000000" w:themeColor="text1"/>
                <w:sz w:val="18"/>
                <w:szCs w:val="18"/>
              </w:rPr>
            </w:pPr>
          </w:p>
        </w:tc>
      </w:tr>
      <w:tr w:rsidR="00D7044A" w:rsidRPr="001F25BD"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10"/>
          <w:wAfter w:w="16688" w:type="dxa"/>
          <w:trHeight w:val="20"/>
        </w:trPr>
        <w:tc>
          <w:tcPr>
            <w:tcW w:w="424" w:type="dxa"/>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09</w:t>
            </w:r>
          </w:p>
        </w:tc>
        <w:tc>
          <w:tcPr>
            <w:tcW w:w="420" w:type="dxa"/>
            <w:gridSpan w:val="2"/>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1</w:t>
            </w:r>
          </w:p>
        </w:tc>
        <w:tc>
          <w:tcPr>
            <w:tcW w:w="409" w:type="dxa"/>
            <w:gridSpan w:val="2"/>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03</w:t>
            </w:r>
          </w:p>
        </w:tc>
        <w:tc>
          <w:tcPr>
            <w:tcW w:w="583" w:type="dxa"/>
            <w:gridSpan w:val="4"/>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02</w:t>
            </w:r>
          </w:p>
        </w:tc>
        <w:tc>
          <w:tcPr>
            <w:tcW w:w="2537" w:type="dxa"/>
            <w:gridSpan w:val="3"/>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Внедрение на муниципальной службе современных кадровых технологий, повышение эффективности и престижа муниципальной службы</w:t>
            </w:r>
          </w:p>
        </w:tc>
        <w:tc>
          <w:tcPr>
            <w:tcW w:w="1277" w:type="dxa"/>
            <w:gridSpan w:val="5"/>
            <w:tcBorders>
              <w:top w:val="single" w:sz="4" w:space="0" w:color="595959"/>
              <w:left w:val="single" w:sz="4" w:space="0" w:color="595959"/>
              <w:bottom w:val="single" w:sz="4" w:space="0" w:color="595959"/>
              <w:right w:val="single" w:sz="4" w:space="0" w:color="595959"/>
            </w:tcBorders>
            <w:shd w:val="clear" w:color="auto" w:fill="auto"/>
            <w:noWrap/>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Аппарат</w:t>
            </w:r>
          </w:p>
          <w:p w:rsidR="00A27DF9" w:rsidRPr="001F25BD" w:rsidRDefault="00A27DF9">
            <w:pPr>
              <w:spacing w:before="40" w:after="40"/>
              <w:jc w:val="center"/>
              <w:rPr>
                <w:rFonts w:ascii="Times New Roman" w:hAnsi="Times New Roman" w:cs="Times New Roman"/>
                <w:color w:val="000000" w:themeColor="text1"/>
                <w:sz w:val="18"/>
                <w:szCs w:val="18"/>
              </w:rPr>
            </w:pPr>
          </w:p>
        </w:tc>
        <w:tc>
          <w:tcPr>
            <w:tcW w:w="1277" w:type="dxa"/>
            <w:gridSpan w:val="5"/>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2015-2020 годы</w:t>
            </w:r>
          </w:p>
        </w:tc>
        <w:tc>
          <w:tcPr>
            <w:tcW w:w="730" w:type="dxa"/>
            <w:gridSpan w:val="5"/>
            <w:tcBorders>
              <w:top w:val="single" w:sz="4" w:space="0" w:color="595959"/>
              <w:left w:val="single" w:sz="4" w:space="0" w:color="595959"/>
              <w:bottom w:val="single" w:sz="4" w:space="0" w:color="595959"/>
              <w:right w:val="single" w:sz="4" w:space="0" w:color="595959"/>
            </w:tcBorders>
            <w:shd w:val="clear" w:color="auto" w:fill="auto"/>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2018 год</w:t>
            </w:r>
          </w:p>
        </w:tc>
        <w:tc>
          <w:tcPr>
            <w:tcW w:w="1709" w:type="dxa"/>
            <w:gridSpan w:val="5"/>
            <w:tcBorders>
              <w:top w:val="single" w:sz="4" w:space="0" w:color="595959"/>
              <w:left w:val="single" w:sz="4" w:space="0" w:color="595959"/>
              <w:bottom w:val="single" w:sz="4" w:space="0" w:color="595959"/>
              <w:right w:val="single" w:sz="4" w:space="0" w:color="595959"/>
            </w:tcBorders>
            <w:shd w:val="clear" w:color="auto" w:fill="auto"/>
            <w:noWrap/>
          </w:tcPr>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Проведение  аттестации муниципальных служащих, конкурсов на замещение вакантных должностей  муниципальной службы, формирование кадрового резерва.  </w:t>
            </w:r>
          </w:p>
          <w:p w:rsidR="00A27DF9" w:rsidRPr="001F25BD" w:rsidRDefault="00A27DF9">
            <w:pPr>
              <w:spacing w:before="40" w:after="40"/>
              <w:rPr>
                <w:rFonts w:ascii="Times New Roman" w:hAnsi="Times New Roman" w:cs="Times New Roman"/>
                <w:color w:val="000000" w:themeColor="text1"/>
                <w:sz w:val="18"/>
                <w:szCs w:val="18"/>
              </w:rPr>
            </w:pPr>
          </w:p>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Проведение конкурса «Лучший муниципальный служащий муниципального образования «Глазовский район».</w:t>
            </w:r>
          </w:p>
        </w:tc>
        <w:tc>
          <w:tcPr>
            <w:tcW w:w="3117" w:type="dxa"/>
            <w:gridSpan w:val="4"/>
            <w:tcBorders>
              <w:top w:val="single" w:sz="4" w:space="0" w:color="595959"/>
              <w:left w:val="single" w:sz="4" w:space="0" w:color="595959"/>
              <w:bottom w:val="single" w:sz="4" w:space="0" w:color="595959"/>
              <w:right w:val="single" w:sz="4" w:space="0" w:color="595959"/>
            </w:tcBorders>
            <w:shd w:val="clear" w:color="auto" w:fill="auto"/>
          </w:tcPr>
          <w:p w:rsidR="00A27DF9" w:rsidRPr="001F25BD" w:rsidRDefault="00A27DF9">
            <w:pPr>
              <w:autoSpaceDE w:val="0"/>
              <w:autoSpaceDN w:val="0"/>
              <w:adjustRightInd w:val="0"/>
              <w:spacing w:after="0" w:line="240" w:lineRule="auto"/>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Прошли аттестацию в 2018 году - 21 муниципальный служащий, присвоен классный чин 12 муниципальным служащим, включено в кадровый резерв 18</w:t>
            </w:r>
            <w:r w:rsidRPr="001F25BD">
              <w:rPr>
                <w:rFonts w:ascii="Times New Roman" w:hAnsi="Times New Roman" w:cs="Times New Roman"/>
                <w:color w:val="000000" w:themeColor="text1"/>
                <w:sz w:val="18"/>
                <w:szCs w:val="18"/>
                <w:shd w:val="clear" w:color="auto" w:fill="FFFF00"/>
              </w:rPr>
              <w:t xml:space="preserve"> </w:t>
            </w:r>
            <w:r w:rsidRPr="001F25BD">
              <w:rPr>
                <w:rFonts w:ascii="Times New Roman" w:hAnsi="Times New Roman" w:cs="Times New Roman"/>
                <w:color w:val="000000" w:themeColor="text1"/>
                <w:sz w:val="18"/>
                <w:szCs w:val="18"/>
              </w:rPr>
              <w:t xml:space="preserve">муниципальных служащих, из них 2 муниципальных служащих назначены на вакантные должности муниципальной службы, </w:t>
            </w:r>
            <w:r w:rsidRPr="001F25BD">
              <w:rPr>
                <w:rFonts w:ascii="Times New Roman" w:hAnsi="Times New Roman" w:cs="Times New Roman"/>
                <w:sz w:val="18"/>
                <w:szCs w:val="18"/>
              </w:rPr>
              <w:t>которые относятся к более высокой группе должностей муниципальной службы, чем замещаемые ими ранее</w:t>
            </w:r>
            <w:r w:rsidRPr="001F25BD">
              <w:rPr>
                <w:rFonts w:ascii="Times New Roman" w:hAnsi="Times New Roman" w:cs="Times New Roman"/>
                <w:color w:val="000000" w:themeColor="text1"/>
                <w:sz w:val="18"/>
                <w:szCs w:val="18"/>
              </w:rPr>
              <w:t xml:space="preserve">. </w:t>
            </w:r>
          </w:p>
          <w:p w:rsidR="00A27DF9" w:rsidRPr="001F25BD" w:rsidRDefault="00A27DF9">
            <w:pPr>
              <w:spacing w:before="40" w:after="40"/>
              <w:rPr>
                <w:rFonts w:ascii="Times New Roman" w:hAnsi="Times New Roman" w:cs="Times New Roman"/>
                <w:color w:val="000000" w:themeColor="text1"/>
                <w:sz w:val="18"/>
                <w:szCs w:val="18"/>
              </w:rPr>
            </w:pPr>
          </w:p>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Конкурс «Лучший муниципальный служащий муниципального образования «Глазовский район» в 2018 году не проводился¸ т.к. не проводился республиканский конкурс </w:t>
            </w:r>
            <w:r w:rsidRPr="001F25BD">
              <w:rPr>
                <w:rFonts w:ascii="Times New Roman" w:hAnsi="Times New Roman" w:cs="Times New Roman"/>
                <w:sz w:val="18"/>
                <w:szCs w:val="18"/>
              </w:rPr>
              <w:t>«Лучший муниципальный служащий в Удмуртской Республике»</w:t>
            </w:r>
            <w:r w:rsidRPr="001F25BD">
              <w:rPr>
                <w:rFonts w:ascii="Times New Roman" w:hAnsi="Times New Roman" w:cs="Times New Roman"/>
                <w:color w:val="000000" w:themeColor="text1"/>
                <w:sz w:val="18"/>
                <w:szCs w:val="18"/>
              </w:rPr>
              <w:t>.</w:t>
            </w:r>
          </w:p>
        </w:tc>
        <w:tc>
          <w:tcPr>
            <w:tcW w:w="2118" w:type="dxa"/>
            <w:gridSpan w:val="4"/>
            <w:tcBorders>
              <w:top w:val="single" w:sz="4" w:space="0" w:color="595959"/>
              <w:left w:val="single" w:sz="4" w:space="0" w:color="595959"/>
              <w:bottom w:val="single" w:sz="4" w:space="0" w:color="595959"/>
              <w:right w:val="single" w:sz="4" w:space="0" w:color="595959"/>
            </w:tcBorders>
            <w:shd w:val="clear" w:color="auto" w:fill="auto"/>
          </w:tcPr>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t>ОМСиКР</w:t>
            </w:r>
          </w:p>
          <w:p w:rsidR="00A27DF9" w:rsidRPr="001F25BD" w:rsidRDefault="00A27DF9">
            <w:pPr>
              <w:spacing w:before="40" w:after="40"/>
              <w:rPr>
                <w:rFonts w:ascii="Times New Roman" w:hAnsi="Times New Roman" w:cs="Times New Roman"/>
                <w:color w:val="000000" w:themeColor="text1"/>
                <w:sz w:val="18"/>
                <w:szCs w:val="18"/>
              </w:rPr>
            </w:pPr>
          </w:p>
        </w:tc>
      </w:tr>
      <w:tr w:rsidR="0066227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240" w:type="dxa"/>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589" w:type="dxa"/>
            <w:gridSpan w:val="3"/>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572" w:type="dxa"/>
            <w:gridSpan w:val="3"/>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p>
        </w:tc>
        <w:tc>
          <w:tcPr>
            <w:tcW w:w="2548" w:type="dxa"/>
            <w:gridSpan w:val="4"/>
            <w:shd w:val="clear" w:color="auto" w:fill="auto"/>
            <w:noWrap/>
          </w:tcPr>
          <w:p w:rsidR="00E61A97" w:rsidRPr="001F25BD" w:rsidRDefault="00E61A97"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Осуществление  мер по противодействию коррупции </w:t>
            </w:r>
            <w:r w:rsidRPr="001F25BD">
              <w:rPr>
                <w:rFonts w:ascii="Times New Roman" w:hAnsi="Times New Roman" w:cs="Times New Roman"/>
                <w:sz w:val="18"/>
                <w:szCs w:val="18"/>
              </w:rPr>
              <w:lastRenderedPageBreak/>
              <w:t>в МО «Глазовский район»</w:t>
            </w:r>
          </w:p>
        </w:tc>
        <w:tc>
          <w:tcPr>
            <w:tcW w:w="127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Аппарат</w:t>
            </w:r>
          </w:p>
        </w:tc>
        <w:tc>
          <w:tcPr>
            <w:tcW w:w="127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30" w:type="dxa"/>
            <w:gridSpan w:val="5"/>
            <w:shd w:val="clear" w:color="auto" w:fill="auto"/>
          </w:tcPr>
          <w:p w:rsidR="00E61A97" w:rsidRPr="001F25BD" w:rsidRDefault="00E61A97">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Организация работы органов </w:t>
            </w:r>
            <w:r w:rsidRPr="001F25BD">
              <w:rPr>
                <w:rFonts w:ascii="Times New Roman" w:hAnsi="Times New Roman" w:cs="Times New Roman"/>
                <w:sz w:val="18"/>
                <w:szCs w:val="18"/>
              </w:rPr>
              <w:lastRenderedPageBreak/>
              <w:t>местного самоуправления  в соответствии с федеральным законодательством по противодействию коррупции, оценка состояния антикоррупционной деятельности в Глазовском районе.</w:t>
            </w:r>
          </w:p>
        </w:tc>
        <w:tc>
          <w:tcPr>
            <w:tcW w:w="3117" w:type="dxa"/>
            <w:gridSpan w:val="4"/>
            <w:shd w:val="clear" w:color="auto" w:fill="auto"/>
          </w:tcPr>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shd w:val="clear" w:color="auto" w:fill="FFFFFF"/>
              </w:rPr>
              <w:lastRenderedPageBreak/>
              <w:t xml:space="preserve">07 февраля 2018 года </w:t>
            </w:r>
            <w:r w:rsidRPr="001F25BD">
              <w:rPr>
                <w:rFonts w:ascii="Times New Roman" w:hAnsi="Times New Roman" w:cs="Times New Roman"/>
                <w:sz w:val="18"/>
                <w:szCs w:val="18"/>
              </w:rPr>
              <w:t xml:space="preserve">утвержден постановлением Главы </w:t>
            </w:r>
            <w:r w:rsidRPr="001F25BD">
              <w:rPr>
                <w:rFonts w:ascii="Times New Roman" w:hAnsi="Times New Roman" w:cs="Times New Roman"/>
                <w:sz w:val="18"/>
                <w:szCs w:val="18"/>
              </w:rPr>
              <w:lastRenderedPageBreak/>
              <w:t>муниципального образования «Глазовский район» № 1.1 план мероприятий по противо-действию коррупции в органах местного самоуправления (ОМС) МО «Глазовский район» на 2018 год.</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xml:space="preserve">     Вышеуказанный план выполнен.</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xml:space="preserve">  Меры, принимаемые ОМС МО «Глазовский район» в рамках противодействия коррупции, в целом, можно оценить как эффективные согласно показателям: </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xml:space="preserve">        - отсутствие официально обратившихся в муниципальные органы с жалобами и заявлениями на проявления коррупции в деятельности муниципальных служащих ОМС МО «Глазовский район»;</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xml:space="preserve">        - отсутствие информации о столкновении граждан с проявлениями коррупции (показатель на основе социологического исследования);</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xml:space="preserve">       - отсутствие установленных фактов несоблюдения муниципальными служащими запретов и ограничений, требований к служебному поведению и урегулированию конфликта интересов, предусмотренных законодательством о муниципальной службе;</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отсутствие фактов несоблюдения депутатами ограничений;</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отсутствие выявленных коррупционных правонарушений со стороны лиц, замещающих муниципальные должности;</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xml:space="preserve">- отсутствие судебных актов о признании недействительными   правовых актов, незаконными решений и действий (бездействия) </w:t>
            </w:r>
            <w:r w:rsidRPr="001F25BD">
              <w:rPr>
                <w:rFonts w:ascii="Times New Roman" w:hAnsi="Times New Roman" w:cs="Times New Roman"/>
                <w:sz w:val="18"/>
                <w:szCs w:val="18"/>
              </w:rPr>
              <w:lastRenderedPageBreak/>
              <w:t>муниципального органа и его должностных лиц;</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минимальное количество проектов муниципальных нормативных правовых актов с выявленными коррупциогенными факторами (в 2018 году – в 4, в 2017 году - 4 проектах мпа)</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xml:space="preserve"> - отсутствие фактов необоснованного занижения или завышения цен в сфере осуществления  закупок товаров, работ, услуг для обеспечения муниципальных нужд, имеющих коррупционную направленность; </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общедоступность и прозрачность информации о противодействии коррупции, деятельности ОМС, в том числе муниципальных услугах на официальном портале МО «Глазовский район», стендах в здании Администрации Глазовского района, проведение антикоррупционного обучения для муниципальных служащих,  разработка методических и информационных материалов в сфере противодействия коррупции и обеспечение доступности для ознакомления с население;</w:t>
            </w:r>
          </w:p>
          <w:p w:rsidR="00E61A97" w:rsidRPr="001F25BD" w:rsidRDefault="00E61A97">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 xml:space="preserve">    - наличие нормативной правовой базы в сфере противодействия коррупции, разработанной на уровне ОМС МО «Глазовский район» (показатель в сравнении с 2017 годом на том же уровне).</w:t>
            </w:r>
          </w:p>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Результаты антикоррупционного мониторинга размещены на официальном портале МО «Глазовский район».</w:t>
            </w:r>
          </w:p>
        </w:tc>
        <w:tc>
          <w:tcPr>
            <w:tcW w:w="2135" w:type="dxa"/>
            <w:gridSpan w:val="5"/>
            <w:shd w:val="clear" w:color="auto" w:fill="auto"/>
          </w:tcPr>
          <w:p w:rsidR="00E61A97" w:rsidRPr="001F25BD" w:rsidRDefault="00E61A97" w:rsidP="008E5960">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lastRenderedPageBreak/>
              <w:t>09</w:t>
            </w:r>
          </w:p>
        </w:tc>
        <w:tc>
          <w:tcPr>
            <w:tcW w:w="420" w:type="dxa"/>
            <w:gridSpan w:val="2"/>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1</w:t>
            </w:r>
          </w:p>
        </w:tc>
        <w:tc>
          <w:tcPr>
            <w:tcW w:w="416" w:type="dxa"/>
            <w:gridSpan w:val="3"/>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04</w:t>
            </w:r>
          </w:p>
        </w:tc>
        <w:tc>
          <w:tcPr>
            <w:tcW w:w="576" w:type="dxa"/>
            <w:gridSpan w:val="3"/>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01</w:t>
            </w:r>
          </w:p>
        </w:tc>
        <w:tc>
          <w:tcPr>
            <w:tcW w:w="2549" w:type="dxa"/>
            <w:gridSpan w:val="4"/>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Организация работы Совета по противодействию коррупции, Комиссии по </w:t>
            </w:r>
            <w:r w:rsidRPr="001F25BD">
              <w:rPr>
                <w:rFonts w:ascii="Times New Roman" w:hAnsi="Times New Roman" w:cs="Times New Roman"/>
                <w:color w:val="000000" w:themeColor="text1"/>
                <w:sz w:val="18"/>
                <w:szCs w:val="18"/>
              </w:rPr>
              <w:lastRenderedPageBreak/>
              <w:t xml:space="preserve">соблюдению  требований к служебному поведению муниципальных служащих и урегулированию конфликта интересов </w:t>
            </w:r>
          </w:p>
        </w:tc>
        <w:tc>
          <w:tcPr>
            <w:tcW w:w="1277" w:type="dxa"/>
            <w:gridSpan w:val="5"/>
            <w:tcBorders>
              <w:top w:val="single" w:sz="4" w:space="0" w:color="595959"/>
              <w:left w:val="single" w:sz="4" w:space="0" w:color="595959"/>
              <w:bottom w:val="single" w:sz="4" w:space="0" w:color="595959"/>
              <w:right w:val="single" w:sz="4" w:space="0" w:color="595959"/>
            </w:tcBorders>
            <w:shd w:val="clear" w:color="auto" w:fill="auto"/>
            <w:noWrap/>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lastRenderedPageBreak/>
              <w:t>Аппарат</w:t>
            </w:r>
          </w:p>
          <w:p w:rsidR="00A27DF9" w:rsidRPr="001F25BD" w:rsidRDefault="00A27DF9">
            <w:pPr>
              <w:spacing w:before="40" w:after="40"/>
              <w:jc w:val="center"/>
              <w:rPr>
                <w:rFonts w:ascii="Times New Roman" w:hAnsi="Times New Roman" w:cs="Times New Roman"/>
                <w:color w:val="000000" w:themeColor="text1"/>
                <w:sz w:val="18"/>
                <w:szCs w:val="18"/>
              </w:rPr>
            </w:pPr>
          </w:p>
        </w:tc>
        <w:tc>
          <w:tcPr>
            <w:tcW w:w="1277" w:type="dxa"/>
            <w:gridSpan w:val="5"/>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2015-2020 годы</w:t>
            </w:r>
          </w:p>
        </w:tc>
        <w:tc>
          <w:tcPr>
            <w:tcW w:w="718" w:type="dxa"/>
            <w:gridSpan w:val="4"/>
            <w:tcBorders>
              <w:top w:val="single" w:sz="4" w:space="0" w:color="595959"/>
              <w:left w:val="single" w:sz="4" w:space="0" w:color="595959"/>
              <w:bottom w:val="single" w:sz="4" w:space="0" w:color="595959"/>
              <w:right w:val="single" w:sz="4" w:space="0" w:color="595959"/>
            </w:tcBorders>
            <w:shd w:val="clear" w:color="auto" w:fill="auto"/>
            <w:hideMark/>
          </w:tcPr>
          <w:p w:rsidR="00A27DF9" w:rsidRPr="001F25BD" w:rsidRDefault="00A27DF9">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2018 год</w:t>
            </w:r>
          </w:p>
        </w:tc>
        <w:tc>
          <w:tcPr>
            <w:tcW w:w="1709" w:type="dxa"/>
            <w:gridSpan w:val="5"/>
            <w:tcBorders>
              <w:top w:val="single" w:sz="4" w:space="0" w:color="595959"/>
              <w:left w:val="single" w:sz="4" w:space="0" w:color="595959"/>
              <w:bottom w:val="single" w:sz="4" w:space="0" w:color="595959"/>
              <w:right w:val="single" w:sz="4" w:space="0" w:color="595959"/>
            </w:tcBorders>
            <w:shd w:val="clear" w:color="auto" w:fill="auto"/>
            <w:noWrap/>
            <w:hideMark/>
          </w:tcPr>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Реализация  комплекса  мер, направленных на </w:t>
            </w:r>
            <w:r w:rsidRPr="001F25BD">
              <w:rPr>
                <w:rFonts w:ascii="Times New Roman" w:hAnsi="Times New Roman" w:cs="Times New Roman"/>
                <w:color w:val="000000" w:themeColor="text1"/>
                <w:sz w:val="18"/>
                <w:szCs w:val="18"/>
              </w:rPr>
              <w:lastRenderedPageBreak/>
              <w:t>привлечение  муниципальных служащих к противодействию коррупции,  повышение  ответственности за выполнение служебных обязанностей.</w:t>
            </w:r>
          </w:p>
        </w:tc>
        <w:tc>
          <w:tcPr>
            <w:tcW w:w="3117" w:type="dxa"/>
            <w:gridSpan w:val="4"/>
            <w:tcBorders>
              <w:top w:val="single" w:sz="4" w:space="0" w:color="595959"/>
              <w:left w:val="single" w:sz="4" w:space="0" w:color="595959"/>
              <w:bottom w:val="single" w:sz="4" w:space="0" w:color="595959"/>
              <w:right w:val="single" w:sz="4" w:space="0" w:color="595959"/>
            </w:tcBorders>
            <w:shd w:val="clear" w:color="auto" w:fill="auto"/>
            <w:hideMark/>
          </w:tcPr>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lastRenderedPageBreak/>
              <w:t xml:space="preserve">В 2018 году утвержден план </w:t>
            </w:r>
            <w:r w:rsidRPr="001F25BD">
              <w:rPr>
                <w:rFonts w:ascii="Times New Roman" w:hAnsi="Times New Roman" w:cs="Times New Roman"/>
                <w:sz w:val="18"/>
                <w:szCs w:val="18"/>
              </w:rPr>
              <w:t xml:space="preserve">работы Комиссии Администрации МО «Глазовский район» </w:t>
            </w:r>
            <w:r w:rsidRPr="001F25BD">
              <w:rPr>
                <w:rFonts w:ascii="Times New Roman" w:hAnsi="Times New Roman" w:cs="Times New Roman"/>
                <w:bCs/>
                <w:sz w:val="18"/>
                <w:szCs w:val="18"/>
              </w:rPr>
              <w:t xml:space="preserve">по соблюдению </w:t>
            </w:r>
            <w:r w:rsidRPr="001F25BD">
              <w:rPr>
                <w:rFonts w:ascii="Times New Roman" w:hAnsi="Times New Roman" w:cs="Times New Roman"/>
                <w:bCs/>
                <w:sz w:val="18"/>
                <w:szCs w:val="18"/>
              </w:rPr>
              <w:lastRenderedPageBreak/>
              <w:t>требований к служебному поведению муниципальных служащих, руководителей муниципальных учреждений и урегулированию конфликта интересов (далее – Комиссия)</w:t>
            </w:r>
            <w:r w:rsidRPr="001F25BD">
              <w:rPr>
                <w:rFonts w:ascii="Times New Roman" w:hAnsi="Times New Roman" w:cs="Times New Roman"/>
                <w:color w:val="000000" w:themeColor="text1"/>
                <w:sz w:val="18"/>
                <w:szCs w:val="18"/>
              </w:rPr>
              <w:t xml:space="preserve">. </w:t>
            </w:r>
          </w:p>
          <w:p w:rsidR="00A27DF9" w:rsidRPr="001F25BD" w:rsidRDefault="00A27DF9">
            <w:pPr>
              <w:tabs>
                <w:tab w:val="left" w:pos="303"/>
              </w:tabs>
              <w:spacing w:before="40" w:after="40"/>
              <w:rPr>
                <w:rFonts w:ascii="Times New Roman" w:hAnsi="Times New Roman" w:cs="Times New Roman"/>
                <w:sz w:val="18"/>
                <w:szCs w:val="18"/>
              </w:rPr>
            </w:pPr>
            <w:r w:rsidRPr="001F25BD">
              <w:rPr>
                <w:rFonts w:ascii="Times New Roman" w:hAnsi="Times New Roman" w:cs="Times New Roman"/>
                <w:color w:val="000000" w:themeColor="text1"/>
                <w:sz w:val="18"/>
                <w:szCs w:val="18"/>
              </w:rPr>
              <w:t xml:space="preserve">       Проводилась</w:t>
            </w:r>
            <w:r w:rsidRPr="001F25BD">
              <w:rPr>
                <w:rFonts w:ascii="Times New Roman" w:eastAsia="Calibri" w:hAnsi="Times New Roman" w:cs="Times New Roman"/>
                <w:sz w:val="18"/>
                <w:szCs w:val="18"/>
              </w:rPr>
              <w:t xml:space="preserve"> разъяснительная работа</w:t>
            </w:r>
            <w:r w:rsidRPr="001F25BD">
              <w:rPr>
                <w:rFonts w:ascii="Times New Roman" w:hAnsi="Times New Roman" w:cs="Times New Roman"/>
                <w:sz w:val="18"/>
                <w:szCs w:val="18"/>
              </w:rPr>
              <w:t xml:space="preserve"> п</w:t>
            </w:r>
            <w:r w:rsidRPr="001F25BD">
              <w:rPr>
                <w:rFonts w:ascii="Times New Roman" w:eastAsia="Calibri" w:hAnsi="Times New Roman" w:cs="Times New Roman"/>
                <w:sz w:val="18"/>
                <w:szCs w:val="18"/>
              </w:rPr>
              <w:t>о соблюдени</w:t>
            </w:r>
            <w:r w:rsidRPr="001F25BD">
              <w:rPr>
                <w:rFonts w:ascii="Times New Roman" w:hAnsi="Times New Roman" w:cs="Times New Roman"/>
                <w:sz w:val="18"/>
                <w:szCs w:val="18"/>
              </w:rPr>
              <w:t xml:space="preserve">ю </w:t>
            </w:r>
            <w:r w:rsidRPr="001F25BD">
              <w:rPr>
                <w:rFonts w:ascii="Times New Roman" w:eastAsia="Calibri" w:hAnsi="Times New Roman" w:cs="Times New Roman"/>
                <w:sz w:val="18"/>
                <w:szCs w:val="18"/>
              </w:rPr>
              <w:t>законодательства о противодействии коррупции среди муниципальных служащих и руководителей подведомственных муниципальных учреждений, органов местного самоуправления сельских посе</w:t>
            </w:r>
            <w:r w:rsidRPr="001F25BD">
              <w:rPr>
                <w:rFonts w:ascii="Times New Roman" w:hAnsi="Times New Roman" w:cs="Times New Roman"/>
                <w:sz w:val="18"/>
                <w:szCs w:val="18"/>
              </w:rPr>
              <w:t xml:space="preserve">лений. </w:t>
            </w:r>
          </w:p>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sz w:val="18"/>
                <w:szCs w:val="18"/>
              </w:rPr>
              <w:t xml:space="preserve">       </w:t>
            </w:r>
            <w:r w:rsidRPr="001F25BD">
              <w:rPr>
                <w:rFonts w:ascii="Times New Roman" w:hAnsi="Times New Roman" w:cs="Times New Roman"/>
                <w:color w:val="000000" w:themeColor="text1"/>
                <w:sz w:val="18"/>
                <w:szCs w:val="18"/>
              </w:rPr>
              <w:t>Все муниципальные служащие ознакомлены с Кодексом этики, в трудовые договоры и должностные инструкции внесены: обязанность муниципальных служащих соблюдать положения Кодекса этики и ответственность за нарушение положений Кодекса этики. Муниципальные служащие предупреждены, что за нарушение положений Кодекса этики к ним будет применена мера дисциплинарного воздействия вплоть до увольнения.</w:t>
            </w:r>
          </w:p>
          <w:p w:rsidR="00A27DF9" w:rsidRPr="001F25BD" w:rsidRDefault="00A27DF9">
            <w:pPr>
              <w:tabs>
                <w:tab w:val="left" w:pos="198"/>
              </w:tabs>
              <w:spacing w:before="40" w:after="40"/>
              <w:rPr>
                <w:rFonts w:ascii="Times New Roman" w:hAnsi="Times New Roman" w:cs="Times New Roman"/>
                <w:sz w:val="18"/>
                <w:szCs w:val="18"/>
              </w:rPr>
            </w:pPr>
            <w:r w:rsidRPr="001F25BD">
              <w:rPr>
                <w:rFonts w:ascii="Times New Roman" w:hAnsi="Times New Roman" w:cs="Times New Roman"/>
                <w:bCs/>
                <w:sz w:val="18"/>
                <w:szCs w:val="18"/>
              </w:rPr>
              <w:t xml:space="preserve">      На </w:t>
            </w:r>
            <w:r w:rsidRPr="001F25BD">
              <w:rPr>
                <w:rFonts w:ascii="Times New Roman" w:hAnsi="Times New Roman" w:cs="Times New Roman"/>
                <w:sz w:val="18"/>
                <w:szCs w:val="18"/>
              </w:rPr>
              <w:t xml:space="preserve">Комиссии </w:t>
            </w:r>
            <w:r w:rsidRPr="001F25BD">
              <w:rPr>
                <w:rFonts w:ascii="Times New Roman" w:hAnsi="Times New Roman" w:cs="Times New Roman"/>
                <w:bCs/>
                <w:sz w:val="18"/>
                <w:szCs w:val="18"/>
              </w:rPr>
              <w:t>был рассмотрен</w:t>
            </w:r>
            <w:r w:rsidRPr="001F25BD">
              <w:rPr>
                <w:rFonts w:ascii="Times New Roman" w:hAnsi="Times New Roman" w:cs="Times New Roman"/>
                <w:sz w:val="18"/>
                <w:szCs w:val="18"/>
              </w:rPr>
              <w:t xml:space="preserve"> вопрос соблюдения требований законодательства Российской Федерации о противодействии коррупции, касающийся предотвращения и урегулирования конфликта интересов, в отношении одного муниципального служащего. Решение комиссии: признать, что при исполнении должностных обязанностей муниципальный служащий соблюдал требования к служебному поведению и требования об урегулировании конфликта интересов.</w:t>
            </w:r>
          </w:p>
          <w:p w:rsidR="00A27DF9" w:rsidRPr="001F25BD" w:rsidRDefault="00A27DF9">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Другой информации о нарушении </w:t>
            </w:r>
            <w:r w:rsidRPr="001F25BD">
              <w:rPr>
                <w:rFonts w:ascii="Times New Roman" w:hAnsi="Times New Roman" w:cs="Times New Roman"/>
                <w:color w:val="000000" w:themeColor="text1"/>
                <w:sz w:val="18"/>
                <w:szCs w:val="18"/>
              </w:rPr>
              <w:lastRenderedPageBreak/>
              <w:t xml:space="preserve">муниципальными служащими органов местного самоуправления МО  «Глазовский район» требований к служебному поведению </w:t>
            </w:r>
            <w:r w:rsidRPr="001F25BD">
              <w:rPr>
                <w:rFonts w:ascii="Times New Roman" w:hAnsi="Times New Roman" w:cs="Times New Roman"/>
                <w:sz w:val="18"/>
                <w:szCs w:val="18"/>
              </w:rPr>
              <w:t>и требований об урегулировании конфликта интересов</w:t>
            </w:r>
            <w:r w:rsidRPr="001F25BD">
              <w:rPr>
                <w:rFonts w:ascii="Times New Roman" w:hAnsi="Times New Roman" w:cs="Times New Roman"/>
                <w:color w:val="000000" w:themeColor="text1"/>
                <w:sz w:val="18"/>
                <w:szCs w:val="18"/>
              </w:rPr>
              <w:t xml:space="preserve"> не поступало.</w:t>
            </w:r>
          </w:p>
        </w:tc>
        <w:tc>
          <w:tcPr>
            <w:tcW w:w="2135" w:type="dxa"/>
            <w:gridSpan w:val="5"/>
            <w:tcBorders>
              <w:top w:val="single" w:sz="4" w:space="0" w:color="595959"/>
              <w:left w:val="single" w:sz="4" w:space="0" w:color="595959"/>
              <w:bottom w:val="single" w:sz="4" w:space="0" w:color="595959"/>
              <w:right w:val="single" w:sz="4" w:space="0" w:color="595959"/>
            </w:tcBorders>
            <w:shd w:val="clear" w:color="auto" w:fill="auto"/>
          </w:tcPr>
          <w:p w:rsidR="00A27DF9" w:rsidRPr="001F25BD" w:rsidRDefault="00A27DF9">
            <w:pPr>
              <w:spacing w:before="40" w:after="40"/>
              <w:rPr>
                <w:rFonts w:ascii="Times New Roman" w:hAnsi="Times New Roman" w:cs="Times New Roman"/>
                <w:sz w:val="18"/>
                <w:szCs w:val="18"/>
              </w:rPr>
            </w:pPr>
            <w:r w:rsidRPr="001F25BD">
              <w:rPr>
                <w:rFonts w:ascii="Times New Roman" w:hAnsi="Times New Roman" w:cs="Times New Roman"/>
                <w:sz w:val="18"/>
                <w:szCs w:val="18"/>
              </w:rPr>
              <w:lastRenderedPageBreak/>
              <w:t>ОМСиКР</w:t>
            </w:r>
          </w:p>
          <w:p w:rsidR="00A27DF9" w:rsidRPr="001F25BD" w:rsidRDefault="00A27DF9">
            <w:pPr>
              <w:spacing w:before="40" w:after="40"/>
              <w:rPr>
                <w:rFonts w:ascii="Times New Roman" w:hAnsi="Times New Roman" w:cs="Times New Roman"/>
                <w:color w:val="000000" w:themeColor="text1"/>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09</w:t>
            </w:r>
          </w:p>
        </w:tc>
        <w:tc>
          <w:tcPr>
            <w:tcW w:w="420" w:type="dxa"/>
            <w:gridSpan w:val="2"/>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71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2408" w:type="dxa"/>
            <w:gridSpan w:val="2"/>
            <w:shd w:val="clear" w:color="auto" w:fill="auto"/>
            <w:noWrap/>
          </w:tcPr>
          <w:p w:rsidR="00E61A97" w:rsidRPr="001F25BD" w:rsidRDefault="00E61A97"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Проведение антикоррупционного мониторинга   </w:t>
            </w:r>
          </w:p>
        </w:tc>
        <w:tc>
          <w:tcPr>
            <w:tcW w:w="127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Аппарат</w:t>
            </w:r>
          </w:p>
        </w:tc>
        <w:tc>
          <w:tcPr>
            <w:tcW w:w="127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E61A97" w:rsidRPr="001F25BD" w:rsidRDefault="00E61A97">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Анализ факторов, способствующих коррупции и подготовка предложений по разработке мер, направленных на выявление и устранение причин и условий, способствующих коррупционным правонарушениям.</w:t>
            </w:r>
          </w:p>
        </w:tc>
        <w:tc>
          <w:tcPr>
            <w:tcW w:w="3117" w:type="dxa"/>
            <w:gridSpan w:val="4"/>
            <w:shd w:val="clear" w:color="auto" w:fill="auto"/>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В качестве профилактических мер были выработаны и направлены предложения подведомственным учреждениям, органам местного самоуправления с/п.: проанализировать штатное расписание работников на предмет наличия прямой подчиненности руководителя учреждения, к работникам, по отношении к которым руководитель учреждения находится  в близком родстве (родители, дети, братья, сестры, дедушки, бабушки, внуки) или свойстве (супруги, дети супругов, супруги детей,  родителей, братья, сестры), которая  влечет личную заинтересованность и возникновение конфликта интересов; не допускать составление неофициальной отчетности и использования поддельных документов,  осуществления незаконных выплат, оформления документов задним числом, формального приема на работу лиц, не выполняющих трудовые функции с целью получения доплат, в связи с чем провести внутреннюю проверку всех локальных документов, в том числе проверить записи в трудовые книжки работников, законность осуществления выплат работникам; выводить из состава созданных комиссий и рабочих групп лиц, при принятии решений по вопросам,  затрагивающим напрямую их интересы и влияющим на решения </w:t>
            </w:r>
            <w:r w:rsidRPr="001F25BD">
              <w:rPr>
                <w:rFonts w:ascii="Times New Roman" w:hAnsi="Times New Roman" w:cs="Times New Roman"/>
                <w:sz w:val="18"/>
                <w:szCs w:val="18"/>
              </w:rPr>
              <w:lastRenderedPageBreak/>
              <w:t>совета, комиссий и рабочих групп; обращать внимание при приемке товаров, работ и услуг по заключенным  договорам на соответствие принимаемых объектов по актам (накладным), в том числе объемов и видов, наименованию, документации (локально-сметному расчету, смете, спецификации и другим), прилагаемым к заключенным договорам, а также на осуществление оплаты цены контракта (договора) в строгом соответствии с условиями договоров(контрактов) и  бюджетным законодательством РФ ; заключать договоры в порядке, предусмотренном ФЗ от  05.04.2013 № 44-ФЗ «О контрактной системе в сфере закупок товаров, работ, услуг для обеспечения государственных и муниципальных нужд».</w:t>
            </w:r>
          </w:p>
        </w:tc>
        <w:tc>
          <w:tcPr>
            <w:tcW w:w="2135" w:type="dxa"/>
            <w:gridSpan w:val="5"/>
            <w:shd w:val="clear" w:color="auto" w:fill="auto"/>
          </w:tcPr>
          <w:p w:rsidR="00E61A97" w:rsidRPr="001F25BD" w:rsidRDefault="00E61A97" w:rsidP="008E5960">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shd w:val="clear" w:color="auto" w:fill="auto"/>
            <w:noWrap/>
          </w:tcPr>
          <w:p w:rsidR="00E61A97" w:rsidRPr="001F25BD" w:rsidRDefault="00E61A97" w:rsidP="002940C5">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lastRenderedPageBreak/>
              <w:t>09</w:t>
            </w:r>
          </w:p>
        </w:tc>
        <w:tc>
          <w:tcPr>
            <w:tcW w:w="420" w:type="dxa"/>
            <w:gridSpan w:val="2"/>
            <w:shd w:val="clear" w:color="auto" w:fill="auto"/>
            <w:noWrap/>
          </w:tcPr>
          <w:p w:rsidR="00E61A97" w:rsidRPr="001F25BD" w:rsidRDefault="00E61A97" w:rsidP="002940C5">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1</w:t>
            </w:r>
          </w:p>
        </w:tc>
        <w:tc>
          <w:tcPr>
            <w:tcW w:w="416" w:type="dxa"/>
            <w:gridSpan w:val="3"/>
            <w:shd w:val="clear" w:color="auto" w:fill="auto"/>
            <w:noWrap/>
          </w:tcPr>
          <w:p w:rsidR="00E61A97" w:rsidRPr="001F25BD" w:rsidRDefault="00E61A97" w:rsidP="002940C5">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04</w:t>
            </w:r>
          </w:p>
        </w:tc>
        <w:tc>
          <w:tcPr>
            <w:tcW w:w="717" w:type="dxa"/>
            <w:gridSpan w:val="5"/>
            <w:shd w:val="clear" w:color="auto" w:fill="auto"/>
            <w:noWrap/>
          </w:tcPr>
          <w:p w:rsidR="00E61A97" w:rsidRPr="001F25BD" w:rsidRDefault="00E61A97" w:rsidP="002940C5">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03</w:t>
            </w:r>
          </w:p>
        </w:tc>
        <w:tc>
          <w:tcPr>
            <w:tcW w:w="2408" w:type="dxa"/>
            <w:gridSpan w:val="2"/>
            <w:shd w:val="clear" w:color="auto" w:fill="auto"/>
            <w:noWrap/>
          </w:tcPr>
          <w:p w:rsidR="00E61A97" w:rsidRPr="001F25BD" w:rsidRDefault="00E61A97" w:rsidP="002940C5">
            <w:pPr>
              <w:spacing w:before="40"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Ежегодное предоставление сведений о доходах, расходах, об имуществе и обязательствах имущественного характера муниципальными служащими, руководителями муниципальных учреждений и членам их семей</w:t>
            </w:r>
          </w:p>
        </w:tc>
        <w:tc>
          <w:tcPr>
            <w:tcW w:w="1277" w:type="dxa"/>
            <w:gridSpan w:val="5"/>
            <w:shd w:val="clear" w:color="auto" w:fill="auto"/>
            <w:noWrap/>
          </w:tcPr>
          <w:p w:rsidR="00E61A97" w:rsidRPr="001F25BD" w:rsidRDefault="00E61A97" w:rsidP="002940C5">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Аппарат</w:t>
            </w:r>
          </w:p>
        </w:tc>
        <w:tc>
          <w:tcPr>
            <w:tcW w:w="1277" w:type="dxa"/>
            <w:gridSpan w:val="5"/>
            <w:shd w:val="clear" w:color="auto" w:fill="auto"/>
            <w:noWrap/>
          </w:tcPr>
          <w:p w:rsidR="00E61A97" w:rsidRPr="001F25BD" w:rsidRDefault="00E61A97" w:rsidP="002940C5">
            <w:pPr>
              <w:spacing w:before="40" w:after="40"/>
              <w:jc w:val="center"/>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2015-2020 годы</w:t>
            </w:r>
          </w:p>
        </w:tc>
        <w:tc>
          <w:tcPr>
            <w:tcW w:w="718" w:type="dxa"/>
            <w:gridSpan w:val="4"/>
            <w:shd w:val="clear" w:color="auto" w:fill="auto"/>
          </w:tcPr>
          <w:p w:rsidR="00E61A97" w:rsidRPr="001F25BD" w:rsidRDefault="00E61A97">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Реализация требований антикоррупционного законодательства</w:t>
            </w:r>
          </w:p>
        </w:tc>
        <w:tc>
          <w:tcPr>
            <w:tcW w:w="3117" w:type="dxa"/>
            <w:gridSpan w:val="4"/>
            <w:shd w:val="clear" w:color="auto" w:fill="auto"/>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В 2018 году все муниципальные служащие и  руководители муниципальных учреждений представили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супруга (супруги) и несовершеннолетних детей (100%)</w:t>
            </w:r>
          </w:p>
        </w:tc>
        <w:tc>
          <w:tcPr>
            <w:tcW w:w="2135" w:type="dxa"/>
            <w:gridSpan w:val="5"/>
            <w:shd w:val="clear" w:color="auto" w:fill="auto"/>
          </w:tcPr>
          <w:p w:rsidR="00E61A97" w:rsidRPr="001F25BD" w:rsidRDefault="00E61A97" w:rsidP="002940C5">
            <w:pPr>
              <w:spacing w:before="40" w:after="40"/>
              <w:rPr>
                <w:rFonts w:ascii="Times New Roman" w:hAnsi="Times New Roman" w:cs="Times New Roman"/>
                <w:color w:val="000000" w:themeColor="text1"/>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71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2408" w:type="dxa"/>
            <w:gridSpan w:val="2"/>
            <w:shd w:val="clear" w:color="auto" w:fill="auto"/>
            <w:noWrap/>
          </w:tcPr>
          <w:p w:rsidR="00E61A97" w:rsidRPr="001F25BD" w:rsidRDefault="00E61A97"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Проведение антикоррупционной экспертизы муниципальных правовых актов и их проектов</w:t>
            </w:r>
          </w:p>
        </w:tc>
        <w:tc>
          <w:tcPr>
            <w:tcW w:w="127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Аппарат</w:t>
            </w:r>
          </w:p>
        </w:tc>
        <w:tc>
          <w:tcPr>
            <w:tcW w:w="127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E61A97" w:rsidRPr="001F25BD" w:rsidRDefault="00E61A97">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Реализация требований антикоррупционного законодательства</w:t>
            </w:r>
          </w:p>
        </w:tc>
        <w:tc>
          <w:tcPr>
            <w:tcW w:w="3117" w:type="dxa"/>
            <w:gridSpan w:val="4"/>
            <w:shd w:val="clear" w:color="auto" w:fill="auto"/>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    Проведена антикоррупционная экспертиза </w:t>
            </w:r>
            <w:r w:rsidR="00A86A2D">
              <w:rPr>
                <w:rFonts w:ascii="Times New Roman" w:hAnsi="Times New Roman" w:cs="Times New Roman"/>
                <w:sz w:val="18"/>
                <w:szCs w:val="18"/>
              </w:rPr>
              <w:t>295</w:t>
            </w:r>
            <w:r w:rsidRPr="001F25BD">
              <w:rPr>
                <w:rFonts w:ascii="Times New Roman" w:hAnsi="Times New Roman" w:cs="Times New Roman"/>
                <w:sz w:val="18"/>
                <w:szCs w:val="18"/>
              </w:rPr>
              <w:t xml:space="preserve"> муниципальных правовых актов:</w:t>
            </w:r>
          </w:p>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а) </w:t>
            </w:r>
            <w:r w:rsidR="00A86A2D">
              <w:rPr>
                <w:rFonts w:ascii="Times New Roman" w:hAnsi="Times New Roman" w:cs="Times New Roman"/>
                <w:sz w:val="18"/>
                <w:szCs w:val="18"/>
              </w:rPr>
              <w:t>71</w:t>
            </w:r>
            <w:r w:rsidRPr="001F25BD">
              <w:rPr>
                <w:rFonts w:ascii="Times New Roman" w:hAnsi="Times New Roman" w:cs="Times New Roman"/>
                <w:sz w:val="18"/>
                <w:szCs w:val="18"/>
              </w:rPr>
              <w:t xml:space="preserve">  проектов решений Совета депутатов МО «Глазовский район», по результатам антикоррупционной экспертизы коррупциогенные факторы, не выявлены;</w:t>
            </w:r>
          </w:p>
          <w:p w:rsidR="00E61A97" w:rsidRPr="001F25BD" w:rsidRDefault="00E61A97" w:rsidP="00A86A2D">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б)  </w:t>
            </w:r>
            <w:r w:rsidR="00A86A2D">
              <w:rPr>
                <w:rFonts w:ascii="Times New Roman" w:hAnsi="Times New Roman" w:cs="Times New Roman"/>
                <w:sz w:val="18"/>
                <w:szCs w:val="18"/>
              </w:rPr>
              <w:t>224</w:t>
            </w:r>
            <w:r w:rsidRPr="001F25BD">
              <w:rPr>
                <w:rFonts w:ascii="Times New Roman" w:hAnsi="Times New Roman" w:cs="Times New Roman"/>
                <w:sz w:val="18"/>
                <w:szCs w:val="18"/>
              </w:rPr>
              <w:t xml:space="preserve"> проекта постановлений Администрации Глазовского района, </w:t>
            </w:r>
            <w:r w:rsidR="00A86A2D">
              <w:rPr>
                <w:rFonts w:ascii="Times New Roman" w:hAnsi="Times New Roman" w:cs="Times New Roman"/>
                <w:sz w:val="18"/>
                <w:szCs w:val="18"/>
              </w:rPr>
              <w:t>11</w:t>
            </w:r>
            <w:r w:rsidRPr="001F25BD">
              <w:rPr>
                <w:rFonts w:ascii="Times New Roman" w:hAnsi="Times New Roman" w:cs="Times New Roman"/>
                <w:sz w:val="18"/>
                <w:szCs w:val="18"/>
              </w:rPr>
              <w:t xml:space="preserve"> постановление Главы Глазовского </w:t>
            </w:r>
            <w:r w:rsidRPr="001F25BD">
              <w:rPr>
                <w:rFonts w:ascii="Times New Roman" w:hAnsi="Times New Roman" w:cs="Times New Roman"/>
                <w:sz w:val="18"/>
                <w:szCs w:val="18"/>
              </w:rPr>
              <w:lastRenderedPageBreak/>
              <w:t xml:space="preserve">района, </w:t>
            </w:r>
            <w:r w:rsidR="00A86A2D">
              <w:rPr>
                <w:rFonts w:ascii="Times New Roman" w:hAnsi="Times New Roman" w:cs="Times New Roman"/>
                <w:sz w:val="18"/>
                <w:szCs w:val="18"/>
              </w:rPr>
              <w:t>31</w:t>
            </w:r>
            <w:r w:rsidRPr="001F25BD">
              <w:rPr>
                <w:rFonts w:ascii="Times New Roman" w:hAnsi="Times New Roman" w:cs="Times New Roman"/>
                <w:sz w:val="18"/>
                <w:szCs w:val="18"/>
              </w:rPr>
              <w:t xml:space="preserve"> распоряжений Администрации, </w:t>
            </w:r>
            <w:r w:rsidR="00A86A2D">
              <w:rPr>
                <w:rFonts w:ascii="Times New Roman" w:hAnsi="Times New Roman" w:cs="Times New Roman"/>
                <w:sz w:val="18"/>
                <w:szCs w:val="18"/>
              </w:rPr>
              <w:t>140</w:t>
            </w:r>
            <w:r w:rsidRPr="001F25BD">
              <w:rPr>
                <w:rFonts w:ascii="Times New Roman" w:hAnsi="Times New Roman" w:cs="Times New Roman"/>
                <w:sz w:val="18"/>
                <w:szCs w:val="18"/>
              </w:rPr>
              <w:t xml:space="preserve"> постановления Администрации Глазовского района, из них нормативно-правовые акты 5, распоряжения Главы Глазовского района –42, из них в отношении 19 проектов постановлений Администрации Глазовского района нормативного характера проведена антикорркпционная экспертиза, по результатам антикоррупционной экспертизы которых выявлены в 2 проектах административных регламентов нарушения. Заключения доводились до заинтересованных лиц, по результатам которых разработчиками актов были устранены нарушения.</w:t>
            </w:r>
          </w:p>
        </w:tc>
        <w:tc>
          <w:tcPr>
            <w:tcW w:w="2135" w:type="dxa"/>
            <w:gridSpan w:val="5"/>
            <w:shd w:val="clear" w:color="auto" w:fill="auto"/>
          </w:tcPr>
          <w:p w:rsidR="00E61A97" w:rsidRPr="001F25BD" w:rsidRDefault="00E61A97" w:rsidP="008E5960">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09</w:t>
            </w:r>
          </w:p>
        </w:tc>
        <w:tc>
          <w:tcPr>
            <w:tcW w:w="420" w:type="dxa"/>
            <w:gridSpan w:val="2"/>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71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2408" w:type="dxa"/>
            <w:gridSpan w:val="2"/>
            <w:shd w:val="clear" w:color="auto" w:fill="auto"/>
            <w:noWrap/>
          </w:tcPr>
          <w:p w:rsidR="00E61A97" w:rsidRPr="001F25BD" w:rsidRDefault="00E61A97"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Осуществление контроля за использованием по назначению муниципального имущества</w:t>
            </w:r>
          </w:p>
        </w:tc>
        <w:tc>
          <w:tcPr>
            <w:tcW w:w="127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Аппарат</w:t>
            </w:r>
          </w:p>
        </w:tc>
        <w:tc>
          <w:tcPr>
            <w:tcW w:w="1277" w:type="dxa"/>
            <w:gridSpan w:val="5"/>
            <w:shd w:val="clear" w:color="auto" w:fill="auto"/>
            <w:noWrap/>
          </w:tcPr>
          <w:p w:rsidR="00E61A97" w:rsidRPr="001F25BD" w:rsidRDefault="00E61A97"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E61A97" w:rsidRPr="001F25BD" w:rsidRDefault="00E61A97">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Реализация требований антикоррупционного законодательства</w:t>
            </w:r>
          </w:p>
        </w:tc>
        <w:tc>
          <w:tcPr>
            <w:tcW w:w="3117" w:type="dxa"/>
            <w:gridSpan w:val="4"/>
            <w:shd w:val="clear" w:color="auto" w:fill="auto"/>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Контроль за использованием муниципального имущества проводится муниципальными учреждениями в отношении муниципального имущества, закрепленного за ними на праве оперативного управления в форме инвентаризации и представления отчетов. В 2018 году представлены отчеты о результатах деятельности муниципальных учреждений и об использовании закрепленного за ним имущества. Сведения, содержащиеся в отчетах, подтверждают использование имущества по назначению и их сохранность с учетом норм в том количестве, в каком имущество было закреплено на праве оперативного ведения. </w:t>
            </w:r>
          </w:p>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    По результатам проверки в 2018 году главным специалистом-экспертом по внутреннему финансовому контролю фактов занижения стоимости  имущества, находящегося в муниципальной собственности, не установлено. </w:t>
            </w:r>
          </w:p>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lastRenderedPageBreak/>
              <w:t xml:space="preserve">   Фактов, свидетельствующих об использовании муниципального имущества не по целевому назначению, не установлено.</w:t>
            </w:r>
          </w:p>
        </w:tc>
        <w:tc>
          <w:tcPr>
            <w:tcW w:w="2135" w:type="dxa"/>
            <w:gridSpan w:val="5"/>
            <w:shd w:val="clear" w:color="auto" w:fill="auto"/>
          </w:tcPr>
          <w:p w:rsidR="00E61A97" w:rsidRPr="001F25BD" w:rsidRDefault="00E61A97" w:rsidP="008E5960">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09</w:t>
            </w:r>
          </w:p>
        </w:tc>
        <w:tc>
          <w:tcPr>
            <w:tcW w:w="420" w:type="dxa"/>
            <w:gridSpan w:val="2"/>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71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p>
        </w:tc>
        <w:tc>
          <w:tcPr>
            <w:tcW w:w="2408" w:type="dxa"/>
            <w:gridSpan w:val="2"/>
            <w:shd w:val="clear" w:color="auto" w:fill="auto"/>
            <w:noWrap/>
          </w:tcPr>
          <w:p w:rsidR="00F6133B" w:rsidRPr="001F25BD" w:rsidRDefault="00F6133B"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Обеспечение открытости и доступности информации  о деятельности органов местного самоуправления МО «Глазовский район»</w:t>
            </w: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F6133B" w:rsidRPr="001F25BD" w:rsidRDefault="00F6133B" w:rsidP="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Обеспечение  функционирования   портала  МО «Глазовский район» в сети Интернет. Информирование населения о деятельности ОМСУ  МО «Глазовский район», о принятых муниципальных правовых актах,  порядке  предоставления  государственных и муниципальных услуг (функций)</w:t>
            </w:r>
          </w:p>
        </w:tc>
        <w:tc>
          <w:tcPr>
            <w:tcW w:w="3117" w:type="dxa"/>
            <w:gridSpan w:val="4"/>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На портале  МО «Глазовский район» регулярно размещаются все НПА, новости.  Специалисты сельских поселений  самостоятельно размещают часть информации. </w:t>
            </w:r>
          </w:p>
        </w:tc>
        <w:tc>
          <w:tcPr>
            <w:tcW w:w="2135" w:type="dxa"/>
            <w:gridSpan w:val="5"/>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Отсутствует персонал, обладающий специальными знаниями, для работы с порталом</w:t>
            </w: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71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01</w:t>
            </w:r>
          </w:p>
        </w:tc>
        <w:tc>
          <w:tcPr>
            <w:tcW w:w="2408" w:type="dxa"/>
            <w:gridSpan w:val="2"/>
            <w:shd w:val="clear" w:color="auto" w:fill="auto"/>
            <w:noWrap/>
          </w:tcPr>
          <w:p w:rsidR="00F6133B" w:rsidRPr="001F25BD" w:rsidRDefault="00F6133B"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Размещение на портале МО «Глазовский район»  информации о деятельности  ОМСУ,  муниципальных правовых актов </w:t>
            </w: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p w:rsidR="00F6133B" w:rsidRPr="001F25BD" w:rsidRDefault="00F6133B" w:rsidP="008E5960">
            <w:pPr>
              <w:spacing w:before="40" w:after="40"/>
              <w:jc w:val="center"/>
              <w:rPr>
                <w:rFonts w:ascii="Times New Roman" w:hAnsi="Times New Roman" w:cs="Times New Roman"/>
                <w:sz w:val="18"/>
                <w:szCs w:val="18"/>
              </w:rPr>
            </w:pP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F6133B" w:rsidRPr="001F25BD" w:rsidRDefault="00F6133B" w:rsidP="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Своевременное информирование населения о деятельности ОМСУ МО «Глазовский район», содержание информации, размещенной на портале, в актуальном состоянии, своевременная публикация и обнародование муниципальных правовых актов ОМСУ МО «Глазовский </w:t>
            </w:r>
            <w:r w:rsidRPr="001F25BD">
              <w:rPr>
                <w:rFonts w:ascii="Times New Roman" w:hAnsi="Times New Roman" w:cs="Times New Roman"/>
                <w:sz w:val="18"/>
                <w:szCs w:val="18"/>
              </w:rPr>
              <w:lastRenderedPageBreak/>
              <w:t>район»</w:t>
            </w:r>
          </w:p>
        </w:tc>
        <w:tc>
          <w:tcPr>
            <w:tcW w:w="3117" w:type="dxa"/>
            <w:gridSpan w:val="4"/>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lastRenderedPageBreak/>
              <w:t>Обновляется новостная лента в ежедневном режиме, создан и постоянно пополняется раздел «Документы»</w:t>
            </w:r>
          </w:p>
        </w:tc>
        <w:tc>
          <w:tcPr>
            <w:tcW w:w="2135" w:type="dxa"/>
            <w:gridSpan w:val="5"/>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w:t>
            </w: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09</w:t>
            </w:r>
          </w:p>
        </w:tc>
        <w:tc>
          <w:tcPr>
            <w:tcW w:w="420" w:type="dxa"/>
            <w:gridSpan w:val="2"/>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71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2408" w:type="dxa"/>
            <w:gridSpan w:val="2"/>
            <w:shd w:val="clear" w:color="auto" w:fill="auto"/>
            <w:noWrap/>
          </w:tcPr>
          <w:p w:rsidR="00F6133B" w:rsidRPr="001F25BD" w:rsidRDefault="00F6133B"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Публикация в республиканских и местных средствах массовой информации, в том числе электронных, информации о деятельности  ОМСУ,  муниципальных правовых актов</w:t>
            </w: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p w:rsidR="00F6133B" w:rsidRPr="001F25BD" w:rsidRDefault="00F6133B" w:rsidP="008E5960">
            <w:pPr>
              <w:spacing w:before="40" w:after="40"/>
              <w:jc w:val="center"/>
              <w:rPr>
                <w:rFonts w:ascii="Times New Roman" w:hAnsi="Times New Roman" w:cs="Times New Roman"/>
                <w:sz w:val="18"/>
                <w:szCs w:val="18"/>
              </w:rPr>
            </w:pP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F6133B" w:rsidRPr="001F25BD" w:rsidRDefault="00F6133B" w:rsidP="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Своевременное информирование населения о деятельности ОМСУ МО «Глазовский район»</w:t>
            </w:r>
          </w:p>
        </w:tc>
        <w:tc>
          <w:tcPr>
            <w:tcW w:w="3117" w:type="dxa"/>
            <w:gridSpan w:val="4"/>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Публикации осуществляются. Организовано взаимодействие с корреспондентами местных СМИ. Онлайн трансляции  сессий Совета депутатов МО «Глазовский район»</w:t>
            </w:r>
          </w:p>
        </w:tc>
        <w:tc>
          <w:tcPr>
            <w:tcW w:w="2135" w:type="dxa"/>
            <w:gridSpan w:val="5"/>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w:t>
            </w: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71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03</w:t>
            </w:r>
          </w:p>
        </w:tc>
        <w:tc>
          <w:tcPr>
            <w:tcW w:w="2408" w:type="dxa"/>
            <w:gridSpan w:val="2"/>
            <w:shd w:val="clear" w:color="auto" w:fill="auto"/>
            <w:noWrap/>
          </w:tcPr>
          <w:p w:rsidR="00F6133B" w:rsidRPr="001F25BD" w:rsidRDefault="00F6133B"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Издание Вестника правовых актов органов местного самоуправления Глазовского района</w:t>
            </w: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p w:rsidR="00F6133B" w:rsidRPr="001F25BD" w:rsidRDefault="00F6133B" w:rsidP="008E5960">
            <w:pPr>
              <w:spacing w:before="40" w:after="40"/>
              <w:jc w:val="center"/>
              <w:rPr>
                <w:rFonts w:ascii="Times New Roman" w:hAnsi="Times New Roman" w:cs="Times New Roman"/>
                <w:sz w:val="18"/>
                <w:szCs w:val="18"/>
              </w:rPr>
            </w:pP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F6133B" w:rsidRPr="001F25BD" w:rsidRDefault="00F6133B" w:rsidP="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Своевременная публикация и обнародование проектов муниципальных правовых актов ОМСУ МО «Глазовский район»</w:t>
            </w:r>
          </w:p>
        </w:tc>
        <w:tc>
          <w:tcPr>
            <w:tcW w:w="3117" w:type="dxa"/>
            <w:gridSpan w:val="4"/>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Вестник издается, размещается на портале Глазовского района и распространяется через филиалы районной библиотеки</w:t>
            </w:r>
          </w:p>
        </w:tc>
        <w:tc>
          <w:tcPr>
            <w:tcW w:w="2135" w:type="dxa"/>
            <w:gridSpan w:val="5"/>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w:t>
            </w: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shd w:val="clear" w:color="auto" w:fill="auto"/>
            <w:noWrap/>
          </w:tcPr>
          <w:p w:rsidR="00F6133B" w:rsidRPr="001F25BD" w:rsidRDefault="00F6133B" w:rsidP="008E5960">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09</w:t>
            </w:r>
          </w:p>
        </w:tc>
        <w:tc>
          <w:tcPr>
            <w:tcW w:w="420" w:type="dxa"/>
            <w:gridSpan w:val="2"/>
            <w:shd w:val="clear" w:color="auto" w:fill="auto"/>
            <w:noWrap/>
          </w:tcPr>
          <w:p w:rsidR="00F6133B" w:rsidRPr="001F25BD" w:rsidRDefault="00F6133B" w:rsidP="008E5960">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1</w:t>
            </w:r>
          </w:p>
        </w:tc>
        <w:tc>
          <w:tcPr>
            <w:tcW w:w="416" w:type="dxa"/>
            <w:gridSpan w:val="3"/>
            <w:shd w:val="clear" w:color="auto" w:fill="auto"/>
            <w:noWrap/>
          </w:tcPr>
          <w:p w:rsidR="00F6133B" w:rsidRPr="001F25BD" w:rsidRDefault="00F6133B" w:rsidP="008E5960">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05</w:t>
            </w:r>
          </w:p>
        </w:tc>
        <w:tc>
          <w:tcPr>
            <w:tcW w:w="717" w:type="dxa"/>
            <w:gridSpan w:val="5"/>
            <w:shd w:val="clear" w:color="auto" w:fill="auto"/>
            <w:noWrap/>
          </w:tcPr>
          <w:p w:rsidR="00F6133B" w:rsidRPr="001F25BD" w:rsidRDefault="00F6133B" w:rsidP="008E5960">
            <w:pPr>
              <w:spacing w:before="40" w:after="40"/>
              <w:jc w:val="center"/>
              <w:rPr>
                <w:rFonts w:ascii="Times New Roman" w:hAnsi="Times New Roman" w:cs="Times New Roman"/>
                <w:color w:val="000000"/>
                <w:sz w:val="18"/>
                <w:szCs w:val="18"/>
              </w:rPr>
            </w:pPr>
            <w:r w:rsidRPr="001F25BD">
              <w:rPr>
                <w:rFonts w:ascii="Times New Roman" w:hAnsi="Times New Roman" w:cs="Times New Roman"/>
                <w:color w:val="000000"/>
                <w:sz w:val="18"/>
                <w:szCs w:val="18"/>
              </w:rPr>
              <w:t>04</w:t>
            </w:r>
          </w:p>
        </w:tc>
        <w:tc>
          <w:tcPr>
            <w:tcW w:w="2408" w:type="dxa"/>
            <w:gridSpan w:val="2"/>
            <w:shd w:val="clear" w:color="auto" w:fill="auto"/>
            <w:noWrap/>
          </w:tcPr>
          <w:p w:rsidR="00F6133B" w:rsidRPr="001F25BD" w:rsidRDefault="00F6133B">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Проведение встреч (собраний, сходов) с гражданами </w:t>
            </w:r>
          </w:p>
        </w:tc>
        <w:tc>
          <w:tcPr>
            <w:tcW w:w="1277" w:type="dxa"/>
            <w:gridSpan w:val="5"/>
            <w:shd w:val="clear" w:color="auto" w:fill="auto"/>
            <w:noWrap/>
          </w:tcPr>
          <w:p w:rsidR="00F6133B" w:rsidRPr="001F25BD" w:rsidRDefault="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shd w:val="clear" w:color="auto" w:fill="auto"/>
            <w:noWrap/>
          </w:tcPr>
          <w:p w:rsidR="00F6133B" w:rsidRPr="001F25BD" w:rsidRDefault="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F6133B" w:rsidRPr="001F25BD" w:rsidRDefault="00F6133B" w:rsidP="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Организация информирования населения в устной форме</w:t>
            </w:r>
          </w:p>
        </w:tc>
        <w:tc>
          <w:tcPr>
            <w:tcW w:w="3117" w:type="dxa"/>
            <w:gridSpan w:val="4"/>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Собрания и сходы граждан проводятся 2 раза в год. Охватываются все крупные населенные пункты.</w:t>
            </w:r>
          </w:p>
        </w:tc>
        <w:tc>
          <w:tcPr>
            <w:tcW w:w="2135" w:type="dxa"/>
            <w:gridSpan w:val="5"/>
            <w:shd w:val="clear" w:color="auto" w:fill="auto"/>
          </w:tcPr>
          <w:p w:rsidR="00F6133B" w:rsidRPr="001F25BD" w:rsidRDefault="00F6133B" w:rsidP="00F6133B">
            <w:pPr>
              <w:spacing w:before="40" w:after="40"/>
              <w:rPr>
                <w:rFonts w:ascii="Times New Roman" w:hAnsi="Times New Roman" w:cs="Times New Roman"/>
                <w:color w:val="002060"/>
                <w:sz w:val="18"/>
                <w:szCs w:val="18"/>
              </w:rPr>
            </w:pPr>
            <w:r w:rsidRPr="001F25BD">
              <w:rPr>
                <w:rFonts w:ascii="Times New Roman" w:hAnsi="Times New Roman" w:cs="Times New Roman"/>
                <w:color w:val="002060"/>
                <w:sz w:val="18"/>
                <w:szCs w:val="18"/>
              </w:rPr>
              <w:t>-</w:t>
            </w: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71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2408" w:type="dxa"/>
            <w:gridSpan w:val="2"/>
            <w:shd w:val="clear" w:color="auto" w:fill="auto"/>
            <w:noWrap/>
          </w:tcPr>
          <w:p w:rsidR="00F6133B" w:rsidRPr="001F25BD" w:rsidRDefault="00F6133B"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Проведение социологических опросов   с целью  изучения   удовлетворенности населения  деятельностью ОМСУ, в том числе  их информационной открытостью</w:t>
            </w: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Аппарат</w:t>
            </w:r>
          </w:p>
        </w:tc>
        <w:tc>
          <w:tcPr>
            <w:tcW w:w="1277" w:type="dxa"/>
            <w:gridSpan w:val="5"/>
            <w:shd w:val="clear" w:color="auto" w:fill="auto"/>
            <w:noWrap/>
          </w:tcPr>
          <w:p w:rsidR="00F6133B" w:rsidRPr="001F25BD" w:rsidRDefault="00F6133B"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F6133B" w:rsidRPr="001F25BD" w:rsidRDefault="00F6133B" w:rsidP="00F6133B">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Сбор информации  для измерения индекса доверия  граждан к работникам органов местного самоуправления, удовлетворенности предоставляемыми государственными и муниципальными услугами, качества работы с обращениями граждан.</w:t>
            </w:r>
          </w:p>
        </w:tc>
        <w:tc>
          <w:tcPr>
            <w:tcW w:w="3117" w:type="dxa"/>
            <w:gridSpan w:val="4"/>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Соцопросы проводятся в регулярном режиме. В 2018 году проведено 5 соцопросов.</w:t>
            </w:r>
          </w:p>
        </w:tc>
        <w:tc>
          <w:tcPr>
            <w:tcW w:w="2135" w:type="dxa"/>
            <w:gridSpan w:val="5"/>
            <w:shd w:val="clear" w:color="auto" w:fill="auto"/>
          </w:tcPr>
          <w:p w:rsidR="00F6133B" w:rsidRPr="001F25BD" w:rsidRDefault="00F6133B" w:rsidP="00F6133B">
            <w:pPr>
              <w:spacing w:before="40" w:after="40"/>
              <w:rPr>
                <w:rFonts w:ascii="Times New Roman" w:hAnsi="Times New Roman" w:cs="Times New Roman"/>
                <w:sz w:val="18"/>
                <w:szCs w:val="18"/>
              </w:rPr>
            </w:pPr>
            <w:r w:rsidRPr="001F25BD">
              <w:rPr>
                <w:rFonts w:ascii="Times New Roman" w:hAnsi="Times New Roman" w:cs="Times New Roman"/>
                <w:sz w:val="18"/>
                <w:szCs w:val="18"/>
              </w:rPr>
              <w:t>-</w:t>
            </w: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71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p>
        </w:tc>
        <w:tc>
          <w:tcPr>
            <w:tcW w:w="2408" w:type="dxa"/>
            <w:gridSpan w:val="2"/>
            <w:shd w:val="clear" w:color="auto" w:fill="auto"/>
            <w:noWrap/>
          </w:tcPr>
          <w:p w:rsidR="00024DDA" w:rsidRPr="001F25BD" w:rsidRDefault="00024DDA"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Информатизация в органах местного самоуправления МО «Глазовский район»</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024DDA" w:rsidRPr="001F25BD" w:rsidRDefault="00024DDA" w:rsidP="00D46E74">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Бесперебойная работа всех программно аппаратных комплексов в </w:t>
            </w:r>
            <w:r w:rsidRPr="001F25BD">
              <w:rPr>
                <w:rFonts w:ascii="Times New Roman" w:hAnsi="Times New Roman" w:cs="Times New Roman"/>
                <w:sz w:val="18"/>
                <w:szCs w:val="18"/>
              </w:rPr>
              <w:lastRenderedPageBreak/>
              <w:t>органах местного самоуправления МО «Глазовский район».</w:t>
            </w:r>
          </w:p>
        </w:tc>
        <w:tc>
          <w:tcPr>
            <w:tcW w:w="3117" w:type="dxa"/>
            <w:gridSpan w:val="4"/>
            <w:shd w:val="clear" w:color="auto" w:fill="auto"/>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lastRenderedPageBreak/>
              <w:t>Приобретены комплектующие для модернизации серверов  и ПЭВМ.</w:t>
            </w:r>
          </w:p>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Приобретен источник бесперебойного питания для </w:t>
            </w:r>
            <w:r w:rsidRPr="001F25BD">
              <w:rPr>
                <w:rFonts w:ascii="Times New Roman" w:hAnsi="Times New Roman" w:cs="Times New Roman"/>
                <w:sz w:val="18"/>
                <w:szCs w:val="18"/>
              </w:rPr>
              <w:lastRenderedPageBreak/>
              <w:t>серверов.</w:t>
            </w:r>
          </w:p>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Приобретен и установлен кондиционер для серверной.</w:t>
            </w:r>
          </w:p>
        </w:tc>
        <w:tc>
          <w:tcPr>
            <w:tcW w:w="2135" w:type="dxa"/>
            <w:gridSpan w:val="5"/>
            <w:shd w:val="clear" w:color="auto" w:fill="auto"/>
          </w:tcPr>
          <w:p w:rsidR="00024DDA" w:rsidRPr="001F25BD" w:rsidRDefault="00024DDA" w:rsidP="00D46E74">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09</w:t>
            </w:r>
          </w:p>
        </w:tc>
        <w:tc>
          <w:tcPr>
            <w:tcW w:w="420" w:type="dxa"/>
            <w:gridSpan w:val="2"/>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71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01</w:t>
            </w:r>
          </w:p>
        </w:tc>
        <w:tc>
          <w:tcPr>
            <w:tcW w:w="2408" w:type="dxa"/>
            <w:gridSpan w:val="2"/>
            <w:shd w:val="clear" w:color="auto" w:fill="auto"/>
            <w:noWrap/>
          </w:tcPr>
          <w:p w:rsidR="00024DDA" w:rsidRPr="001F25BD" w:rsidRDefault="00024DDA"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Содержание и обслуживание  официального портала МО «Глазовский район»</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Аппарат</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024DDA" w:rsidRPr="001F25BD" w:rsidRDefault="00024DDA" w:rsidP="00D46E74">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Бесперебойная работа официального портала Глазовского района, ежегодное продление лицензии на данный портал</w:t>
            </w:r>
          </w:p>
        </w:tc>
        <w:tc>
          <w:tcPr>
            <w:tcW w:w="3117" w:type="dxa"/>
            <w:gridSpan w:val="4"/>
            <w:shd w:val="clear" w:color="auto" w:fill="auto"/>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Лицензию не продлили</w:t>
            </w:r>
          </w:p>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Приобретен источник бесперебойного питания для серверов.</w:t>
            </w:r>
          </w:p>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Приобретен и установлен кондиционер для серверной.</w:t>
            </w:r>
          </w:p>
        </w:tc>
        <w:tc>
          <w:tcPr>
            <w:tcW w:w="2135" w:type="dxa"/>
            <w:gridSpan w:val="5"/>
            <w:shd w:val="clear" w:color="auto" w:fill="auto"/>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Из за отсутствия финансирования денежные средства были перенесены на покупку антивирусного ПО</w:t>
            </w: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71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2408" w:type="dxa"/>
            <w:gridSpan w:val="2"/>
            <w:shd w:val="clear" w:color="auto" w:fill="auto"/>
            <w:noWrap/>
          </w:tcPr>
          <w:p w:rsidR="00024DDA" w:rsidRPr="001F25BD" w:rsidRDefault="00024DDA"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Организация защиты серверов соответствующим антивирусным программным обеспечением с актуальными антивирусными базами</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024DDA" w:rsidRPr="001F25BD" w:rsidRDefault="00024DDA" w:rsidP="00D46E74">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Обеспечение защиты серверов от электронных вирусов</w:t>
            </w:r>
          </w:p>
        </w:tc>
        <w:tc>
          <w:tcPr>
            <w:tcW w:w="3117" w:type="dxa"/>
            <w:gridSpan w:val="4"/>
            <w:shd w:val="clear" w:color="auto" w:fill="auto"/>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Регулярное обновление антивирусных программ</w:t>
            </w:r>
          </w:p>
        </w:tc>
        <w:tc>
          <w:tcPr>
            <w:tcW w:w="2135" w:type="dxa"/>
            <w:gridSpan w:val="5"/>
            <w:shd w:val="clear" w:color="auto" w:fill="auto"/>
          </w:tcPr>
          <w:p w:rsidR="00024DDA" w:rsidRPr="001F25BD" w:rsidRDefault="00024DDA" w:rsidP="00D46E74">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71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03</w:t>
            </w:r>
          </w:p>
        </w:tc>
        <w:tc>
          <w:tcPr>
            <w:tcW w:w="2408" w:type="dxa"/>
            <w:gridSpan w:val="2"/>
            <w:shd w:val="clear" w:color="auto" w:fill="auto"/>
            <w:noWrap/>
          </w:tcPr>
          <w:p w:rsidR="00024DDA" w:rsidRPr="001F25BD" w:rsidRDefault="00024DDA"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Техническое обеспечение ПЭВМ, установленных на рабочих местах в ОМСУ Глазовского района</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024DDA" w:rsidRPr="001F25BD" w:rsidRDefault="00024DDA" w:rsidP="00D46E74">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Обеспечение бесперебойной работы ПЭВМ</w:t>
            </w:r>
          </w:p>
        </w:tc>
        <w:tc>
          <w:tcPr>
            <w:tcW w:w="3117" w:type="dxa"/>
            <w:gridSpan w:val="4"/>
            <w:shd w:val="clear" w:color="auto" w:fill="auto"/>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Работа ведется постоянно</w:t>
            </w:r>
          </w:p>
        </w:tc>
        <w:tc>
          <w:tcPr>
            <w:tcW w:w="2135" w:type="dxa"/>
            <w:gridSpan w:val="5"/>
            <w:shd w:val="clear" w:color="auto" w:fill="auto"/>
          </w:tcPr>
          <w:p w:rsidR="00024DDA" w:rsidRPr="001F25BD" w:rsidRDefault="00024DDA" w:rsidP="00D46E74">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71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2408" w:type="dxa"/>
            <w:gridSpan w:val="2"/>
            <w:shd w:val="clear" w:color="auto" w:fill="auto"/>
            <w:noWrap/>
          </w:tcPr>
          <w:p w:rsidR="00024DDA" w:rsidRPr="001F25BD" w:rsidRDefault="00024DDA"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Приобретение технических средств защиты информации (персональной электронной вычислительной машины, далее – ПЭВМ) в секретное делопроизводство</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024DDA" w:rsidRPr="001F25BD" w:rsidRDefault="00024DDA" w:rsidP="00D46E74">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Соответствие имеющихся технических средств существующим требованиям секретного делопроизводства</w:t>
            </w:r>
          </w:p>
        </w:tc>
        <w:tc>
          <w:tcPr>
            <w:tcW w:w="3117" w:type="dxa"/>
            <w:gridSpan w:val="4"/>
            <w:shd w:val="clear" w:color="auto" w:fill="auto"/>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Приобретение технических средств защиты информации (персональной электронной вычислительной машины, далее – ПЭВМ) в секретное делопроизводство в 2018 году не требовалось.</w:t>
            </w:r>
          </w:p>
        </w:tc>
        <w:tc>
          <w:tcPr>
            <w:tcW w:w="2135" w:type="dxa"/>
            <w:gridSpan w:val="5"/>
            <w:shd w:val="clear" w:color="auto" w:fill="auto"/>
          </w:tcPr>
          <w:p w:rsidR="00024DDA" w:rsidRPr="001F25BD" w:rsidRDefault="00024DDA" w:rsidP="00D46E74">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71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2408" w:type="dxa"/>
            <w:gridSpan w:val="2"/>
            <w:shd w:val="clear" w:color="auto" w:fill="auto"/>
            <w:noWrap/>
          </w:tcPr>
          <w:p w:rsidR="00024DDA" w:rsidRPr="001F25BD" w:rsidRDefault="00024DDA"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Получение сертификации на ПЭВМ</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024DDA" w:rsidRPr="001F25BD" w:rsidRDefault="00024DDA" w:rsidP="00D46E74">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Наличие сертифицированных ПЭВМ</w:t>
            </w:r>
          </w:p>
        </w:tc>
        <w:tc>
          <w:tcPr>
            <w:tcW w:w="3117" w:type="dxa"/>
            <w:gridSpan w:val="4"/>
            <w:shd w:val="clear" w:color="auto" w:fill="auto"/>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Все ПЭВМ требующие сертификации в 2018 году сертифицированы</w:t>
            </w:r>
          </w:p>
        </w:tc>
        <w:tc>
          <w:tcPr>
            <w:tcW w:w="2135" w:type="dxa"/>
            <w:gridSpan w:val="5"/>
            <w:shd w:val="clear" w:color="auto" w:fill="auto"/>
          </w:tcPr>
          <w:p w:rsidR="00024DDA" w:rsidRPr="001F25BD" w:rsidRDefault="00024DDA" w:rsidP="00D46E74">
            <w:pPr>
              <w:spacing w:before="40" w:after="40"/>
              <w:rPr>
                <w:rFonts w:ascii="Times New Roman" w:hAnsi="Times New Roman" w:cs="Times New Roman"/>
                <w:sz w:val="18"/>
                <w:szCs w:val="18"/>
              </w:rPr>
            </w:pPr>
          </w:p>
        </w:tc>
      </w:tr>
      <w:tr w:rsidR="00D7044A" w:rsidRPr="00A26B2C"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71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2408" w:type="dxa"/>
            <w:gridSpan w:val="2"/>
            <w:shd w:val="clear" w:color="auto" w:fill="auto"/>
            <w:noWrap/>
          </w:tcPr>
          <w:p w:rsidR="00024DDA" w:rsidRPr="001F25BD" w:rsidRDefault="00024DDA" w:rsidP="008E5960">
            <w:pPr>
              <w:spacing w:before="40" w:after="40"/>
              <w:rPr>
                <w:rFonts w:ascii="Times New Roman" w:hAnsi="Times New Roman" w:cs="Times New Roman"/>
                <w:sz w:val="18"/>
                <w:szCs w:val="18"/>
              </w:rPr>
            </w:pPr>
            <w:r w:rsidRPr="001F25BD">
              <w:rPr>
                <w:rFonts w:ascii="Times New Roman" w:hAnsi="Times New Roman" w:cs="Times New Roman"/>
                <w:sz w:val="18"/>
                <w:szCs w:val="18"/>
              </w:rPr>
              <w:t>Проведение ежегодной аттестации (проверки готовности к работе) ПЭВМ</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shd w:val="clear" w:color="auto" w:fill="auto"/>
            <w:noWrap/>
          </w:tcPr>
          <w:p w:rsidR="00024DDA" w:rsidRPr="001F25BD" w:rsidRDefault="00024DDA" w:rsidP="008E5960">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024DDA" w:rsidRPr="001F25BD" w:rsidRDefault="00024DDA" w:rsidP="00024DDA">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shd w:val="clear" w:color="auto" w:fill="auto"/>
            <w:noWrap/>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Наличие аттестованных ПЭВМ</w:t>
            </w:r>
          </w:p>
        </w:tc>
        <w:tc>
          <w:tcPr>
            <w:tcW w:w="3117" w:type="dxa"/>
            <w:gridSpan w:val="4"/>
            <w:shd w:val="clear" w:color="auto" w:fill="auto"/>
          </w:tcPr>
          <w:p w:rsidR="00024DDA" w:rsidRPr="001F25BD" w:rsidRDefault="00024DDA" w:rsidP="00D46E74">
            <w:pPr>
              <w:spacing w:before="40" w:after="40"/>
              <w:rPr>
                <w:rFonts w:ascii="Times New Roman" w:hAnsi="Times New Roman" w:cs="Times New Roman"/>
                <w:sz w:val="18"/>
                <w:szCs w:val="18"/>
              </w:rPr>
            </w:pPr>
            <w:r w:rsidRPr="001F25BD">
              <w:rPr>
                <w:rFonts w:ascii="Times New Roman" w:hAnsi="Times New Roman" w:cs="Times New Roman"/>
                <w:sz w:val="18"/>
                <w:szCs w:val="18"/>
              </w:rPr>
              <w:t>Все ПЭВМ требующие аттестации в 2018 году аттестованы</w:t>
            </w:r>
          </w:p>
        </w:tc>
        <w:tc>
          <w:tcPr>
            <w:tcW w:w="2135" w:type="dxa"/>
            <w:gridSpan w:val="5"/>
            <w:shd w:val="clear" w:color="auto" w:fill="auto"/>
          </w:tcPr>
          <w:p w:rsidR="00024DDA" w:rsidRPr="001F25BD" w:rsidRDefault="00024DDA" w:rsidP="00D46E74">
            <w:pPr>
              <w:spacing w:before="40" w:after="40"/>
              <w:rPr>
                <w:rFonts w:ascii="Times New Roman" w:hAnsi="Times New Roman" w:cs="Times New Roman"/>
                <w:sz w:val="18"/>
                <w:szCs w:val="18"/>
              </w:rPr>
            </w:pPr>
          </w:p>
        </w:tc>
      </w:tr>
      <w:tr w:rsidR="00D7044A" w:rsidRPr="00A26B2C"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07</w:t>
            </w:r>
          </w:p>
        </w:tc>
        <w:tc>
          <w:tcPr>
            <w:tcW w:w="717" w:type="dxa"/>
            <w:gridSpan w:val="5"/>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p>
        </w:tc>
        <w:tc>
          <w:tcPr>
            <w:tcW w:w="2408" w:type="dxa"/>
            <w:gridSpan w:val="2"/>
            <w:shd w:val="clear" w:color="auto" w:fill="auto"/>
            <w:noWrap/>
          </w:tcPr>
          <w:p w:rsidR="001C1DB4" w:rsidRPr="001F25BD" w:rsidRDefault="001C1DB4"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Реализация мероприятий в области охраны труда</w:t>
            </w:r>
          </w:p>
        </w:tc>
        <w:tc>
          <w:tcPr>
            <w:tcW w:w="1277" w:type="dxa"/>
            <w:gridSpan w:val="5"/>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shd w:val="clear" w:color="auto" w:fill="auto"/>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shd w:val="clear" w:color="auto" w:fill="auto"/>
          </w:tcPr>
          <w:p w:rsidR="001C1DB4" w:rsidRPr="001F25BD" w:rsidRDefault="001C1DB4" w:rsidP="00A27DF9">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w:t>
            </w:r>
            <w:r w:rsidR="00A27DF9" w:rsidRPr="001F25BD">
              <w:rPr>
                <w:rFonts w:ascii="Times New Roman" w:hAnsi="Times New Roman" w:cs="Times New Roman"/>
                <w:sz w:val="18"/>
                <w:szCs w:val="18"/>
              </w:rPr>
              <w:t>8</w:t>
            </w:r>
            <w:r w:rsidRPr="001F25BD">
              <w:rPr>
                <w:rFonts w:ascii="Times New Roman" w:hAnsi="Times New Roman" w:cs="Times New Roman"/>
                <w:sz w:val="18"/>
                <w:szCs w:val="18"/>
              </w:rPr>
              <w:t xml:space="preserve"> год</w:t>
            </w:r>
          </w:p>
        </w:tc>
        <w:tc>
          <w:tcPr>
            <w:tcW w:w="1709" w:type="dxa"/>
            <w:gridSpan w:val="5"/>
            <w:shd w:val="clear" w:color="auto" w:fill="auto"/>
            <w:noWrap/>
          </w:tcPr>
          <w:p w:rsidR="001C1DB4" w:rsidRPr="001F25BD" w:rsidRDefault="001C1DB4" w:rsidP="002940C5">
            <w:pPr>
              <w:spacing w:before="40" w:after="40"/>
              <w:rPr>
                <w:rFonts w:ascii="Times New Roman" w:hAnsi="Times New Roman" w:cs="Times New Roman"/>
                <w:sz w:val="18"/>
                <w:szCs w:val="18"/>
              </w:rPr>
            </w:pPr>
          </w:p>
        </w:tc>
        <w:tc>
          <w:tcPr>
            <w:tcW w:w="3117" w:type="dxa"/>
            <w:gridSpan w:val="4"/>
            <w:shd w:val="clear" w:color="auto" w:fill="auto"/>
          </w:tcPr>
          <w:p w:rsidR="001C1DB4" w:rsidRPr="001F25BD" w:rsidRDefault="001C1DB4" w:rsidP="002940C5">
            <w:pPr>
              <w:spacing w:before="40" w:after="40"/>
              <w:rPr>
                <w:rFonts w:ascii="Times New Roman" w:hAnsi="Times New Roman" w:cs="Times New Roman"/>
                <w:sz w:val="18"/>
                <w:szCs w:val="18"/>
              </w:rPr>
            </w:pPr>
          </w:p>
        </w:tc>
        <w:tc>
          <w:tcPr>
            <w:tcW w:w="2135" w:type="dxa"/>
            <w:gridSpan w:val="5"/>
            <w:shd w:val="clear" w:color="auto" w:fill="auto"/>
          </w:tcPr>
          <w:p w:rsidR="001C1DB4" w:rsidRPr="001F25BD" w:rsidRDefault="001C1DB4" w:rsidP="002940C5">
            <w:pPr>
              <w:spacing w:before="40" w:after="40"/>
              <w:rPr>
                <w:rFonts w:ascii="Times New Roman" w:hAnsi="Times New Roman" w:cs="Times New Roman"/>
                <w:sz w:val="18"/>
                <w:szCs w:val="18"/>
              </w:rPr>
            </w:pPr>
          </w:p>
        </w:tc>
      </w:tr>
      <w:tr w:rsidR="00D7044A" w:rsidRPr="00A26B2C"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shd w:val="clear" w:color="auto" w:fill="auto"/>
            <w:noWrap/>
          </w:tcPr>
          <w:p w:rsidR="001C1DB4" w:rsidRPr="00B32A7C" w:rsidRDefault="001C1DB4" w:rsidP="002940C5">
            <w:pPr>
              <w:spacing w:before="40" w:after="40"/>
              <w:jc w:val="center"/>
              <w:rPr>
                <w:rFonts w:ascii="Times New Roman" w:hAnsi="Times New Roman" w:cs="Times New Roman"/>
                <w:sz w:val="18"/>
                <w:szCs w:val="18"/>
              </w:rPr>
            </w:pPr>
            <w:r w:rsidRPr="00B32A7C">
              <w:rPr>
                <w:rFonts w:ascii="Times New Roman" w:hAnsi="Times New Roman" w:cs="Times New Roman"/>
                <w:sz w:val="18"/>
                <w:szCs w:val="18"/>
              </w:rPr>
              <w:lastRenderedPageBreak/>
              <w:t>09</w:t>
            </w:r>
          </w:p>
        </w:tc>
        <w:tc>
          <w:tcPr>
            <w:tcW w:w="420" w:type="dxa"/>
            <w:gridSpan w:val="2"/>
            <w:shd w:val="clear" w:color="auto" w:fill="auto"/>
            <w:noWrap/>
          </w:tcPr>
          <w:p w:rsidR="001C1DB4" w:rsidRPr="00B32A7C" w:rsidRDefault="001C1DB4" w:rsidP="002940C5">
            <w:pPr>
              <w:spacing w:before="40" w:after="40"/>
              <w:jc w:val="center"/>
              <w:rPr>
                <w:rFonts w:ascii="Times New Roman" w:hAnsi="Times New Roman" w:cs="Times New Roman"/>
                <w:sz w:val="18"/>
                <w:szCs w:val="18"/>
              </w:rPr>
            </w:pPr>
            <w:r w:rsidRPr="00B32A7C">
              <w:rPr>
                <w:rFonts w:ascii="Times New Roman" w:hAnsi="Times New Roman" w:cs="Times New Roman"/>
                <w:sz w:val="18"/>
                <w:szCs w:val="18"/>
              </w:rPr>
              <w:t>1</w:t>
            </w:r>
          </w:p>
        </w:tc>
        <w:tc>
          <w:tcPr>
            <w:tcW w:w="416" w:type="dxa"/>
            <w:gridSpan w:val="3"/>
            <w:shd w:val="clear" w:color="auto" w:fill="auto"/>
            <w:noWrap/>
          </w:tcPr>
          <w:p w:rsidR="001C1DB4" w:rsidRPr="00B32A7C" w:rsidRDefault="001C1DB4" w:rsidP="002940C5">
            <w:pPr>
              <w:spacing w:before="40" w:after="40"/>
              <w:jc w:val="center"/>
              <w:rPr>
                <w:rFonts w:ascii="Times New Roman" w:hAnsi="Times New Roman" w:cs="Times New Roman"/>
                <w:sz w:val="18"/>
                <w:szCs w:val="18"/>
              </w:rPr>
            </w:pPr>
            <w:r w:rsidRPr="00B32A7C">
              <w:rPr>
                <w:rFonts w:ascii="Times New Roman" w:hAnsi="Times New Roman" w:cs="Times New Roman"/>
                <w:sz w:val="18"/>
                <w:szCs w:val="18"/>
              </w:rPr>
              <w:t>07</w:t>
            </w:r>
          </w:p>
        </w:tc>
        <w:tc>
          <w:tcPr>
            <w:tcW w:w="717" w:type="dxa"/>
            <w:gridSpan w:val="5"/>
            <w:shd w:val="clear" w:color="auto" w:fill="auto"/>
            <w:noWrap/>
          </w:tcPr>
          <w:p w:rsidR="001C1DB4" w:rsidRPr="00B32A7C" w:rsidRDefault="001C1DB4" w:rsidP="002940C5">
            <w:pPr>
              <w:spacing w:before="40" w:after="40"/>
              <w:jc w:val="center"/>
              <w:rPr>
                <w:rFonts w:ascii="Times New Roman" w:hAnsi="Times New Roman" w:cs="Times New Roman"/>
                <w:sz w:val="18"/>
                <w:szCs w:val="18"/>
              </w:rPr>
            </w:pPr>
            <w:r w:rsidRPr="00B32A7C">
              <w:rPr>
                <w:rFonts w:ascii="Times New Roman" w:hAnsi="Times New Roman" w:cs="Times New Roman"/>
                <w:sz w:val="18"/>
                <w:szCs w:val="18"/>
              </w:rPr>
              <w:t>01</w:t>
            </w:r>
          </w:p>
        </w:tc>
        <w:tc>
          <w:tcPr>
            <w:tcW w:w="2408" w:type="dxa"/>
            <w:gridSpan w:val="2"/>
            <w:shd w:val="clear" w:color="auto" w:fill="auto"/>
            <w:noWrap/>
          </w:tcPr>
          <w:p w:rsidR="001C1DB4" w:rsidRPr="00B32A7C" w:rsidRDefault="001C1DB4" w:rsidP="002940C5">
            <w:pPr>
              <w:spacing w:before="40" w:after="40"/>
              <w:rPr>
                <w:rFonts w:ascii="Times New Roman" w:hAnsi="Times New Roman" w:cs="Times New Roman"/>
                <w:sz w:val="18"/>
                <w:szCs w:val="18"/>
              </w:rPr>
            </w:pPr>
            <w:r w:rsidRPr="00B32A7C">
              <w:rPr>
                <w:rFonts w:ascii="Times New Roman" w:hAnsi="Times New Roman" w:cs="Times New Roman"/>
                <w:sz w:val="18"/>
                <w:szCs w:val="18"/>
              </w:rPr>
              <w:t>Организация обучения работников органов местного самоуправления на первую группу допуска по электробезопасности (ДГПХ)</w:t>
            </w:r>
          </w:p>
        </w:tc>
        <w:tc>
          <w:tcPr>
            <w:tcW w:w="1277" w:type="dxa"/>
            <w:gridSpan w:val="5"/>
            <w:shd w:val="clear" w:color="auto" w:fill="auto"/>
            <w:noWrap/>
          </w:tcPr>
          <w:p w:rsidR="001C1DB4" w:rsidRPr="00B32A7C" w:rsidRDefault="001C1DB4" w:rsidP="002940C5">
            <w:pPr>
              <w:spacing w:before="40" w:after="40"/>
              <w:jc w:val="center"/>
              <w:rPr>
                <w:rFonts w:ascii="Times New Roman" w:hAnsi="Times New Roman" w:cs="Times New Roman"/>
                <w:sz w:val="18"/>
                <w:szCs w:val="18"/>
              </w:rPr>
            </w:pPr>
            <w:r w:rsidRPr="00B32A7C">
              <w:rPr>
                <w:rFonts w:ascii="Times New Roman" w:hAnsi="Times New Roman" w:cs="Times New Roman"/>
                <w:sz w:val="18"/>
                <w:szCs w:val="18"/>
              </w:rPr>
              <w:t>Структурные подразделения</w:t>
            </w:r>
          </w:p>
        </w:tc>
        <w:tc>
          <w:tcPr>
            <w:tcW w:w="1277" w:type="dxa"/>
            <w:gridSpan w:val="5"/>
            <w:shd w:val="clear" w:color="auto" w:fill="auto"/>
            <w:noWrap/>
          </w:tcPr>
          <w:p w:rsidR="001C1DB4" w:rsidRPr="00B32A7C" w:rsidRDefault="001C1DB4" w:rsidP="002940C5">
            <w:pPr>
              <w:spacing w:before="40" w:after="40"/>
              <w:jc w:val="center"/>
              <w:rPr>
                <w:rFonts w:ascii="Times New Roman" w:hAnsi="Times New Roman" w:cs="Times New Roman"/>
                <w:sz w:val="18"/>
                <w:szCs w:val="18"/>
              </w:rPr>
            </w:pPr>
            <w:r w:rsidRPr="00B32A7C">
              <w:rPr>
                <w:rFonts w:ascii="Times New Roman" w:hAnsi="Times New Roman" w:cs="Times New Roman"/>
                <w:sz w:val="18"/>
                <w:szCs w:val="18"/>
              </w:rPr>
              <w:t>2015-2020 годы</w:t>
            </w:r>
          </w:p>
        </w:tc>
        <w:tc>
          <w:tcPr>
            <w:tcW w:w="718" w:type="dxa"/>
            <w:gridSpan w:val="4"/>
            <w:shd w:val="clear" w:color="auto" w:fill="auto"/>
          </w:tcPr>
          <w:p w:rsidR="001C1DB4" w:rsidRPr="00B32A7C" w:rsidRDefault="001C1DB4" w:rsidP="00A27DF9">
            <w:pPr>
              <w:spacing w:before="40" w:after="40"/>
              <w:jc w:val="center"/>
              <w:rPr>
                <w:rFonts w:ascii="Times New Roman" w:hAnsi="Times New Roman" w:cs="Times New Roman"/>
                <w:sz w:val="18"/>
                <w:szCs w:val="18"/>
              </w:rPr>
            </w:pPr>
          </w:p>
        </w:tc>
        <w:tc>
          <w:tcPr>
            <w:tcW w:w="1709" w:type="dxa"/>
            <w:gridSpan w:val="5"/>
            <w:shd w:val="clear" w:color="auto" w:fill="auto"/>
            <w:noWrap/>
          </w:tcPr>
          <w:p w:rsidR="001C1DB4" w:rsidRPr="00B32A7C" w:rsidRDefault="001C1DB4" w:rsidP="002940C5">
            <w:pPr>
              <w:spacing w:before="40" w:after="40"/>
              <w:rPr>
                <w:rFonts w:ascii="Times New Roman" w:hAnsi="Times New Roman" w:cs="Times New Roman"/>
                <w:sz w:val="18"/>
                <w:szCs w:val="18"/>
              </w:rPr>
            </w:pPr>
          </w:p>
        </w:tc>
        <w:tc>
          <w:tcPr>
            <w:tcW w:w="3117" w:type="dxa"/>
            <w:gridSpan w:val="4"/>
            <w:shd w:val="clear" w:color="auto" w:fill="auto"/>
          </w:tcPr>
          <w:p w:rsidR="001C1DB4" w:rsidRPr="00B32A7C" w:rsidRDefault="001C1DB4" w:rsidP="002940C5">
            <w:pPr>
              <w:spacing w:before="40" w:after="40"/>
              <w:rPr>
                <w:rFonts w:ascii="Times New Roman" w:hAnsi="Times New Roman" w:cs="Times New Roman"/>
                <w:sz w:val="18"/>
                <w:szCs w:val="18"/>
              </w:rPr>
            </w:pPr>
          </w:p>
        </w:tc>
        <w:tc>
          <w:tcPr>
            <w:tcW w:w="2135" w:type="dxa"/>
            <w:gridSpan w:val="5"/>
            <w:shd w:val="clear" w:color="auto" w:fill="auto"/>
          </w:tcPr>
          <w:p w:rsidR="001C1DB4" w:rsidRPr="001F25BD" w:rsidRDefault="00B32A7C" w:rsidP="002940C5">
            <w:pPr>
              <w:spacing w:before="40" w:after="40"/>
              <w:rPr>
                <w:rFonts w:ascii="Times New Roman" w:hAnsi="Times New Roman" w:cs="Times New Roman"/>
                <w:sz w:val="18"/>
                <w:szCs w:val="18"/>
              </w:rPr>
            </w:pPr>
            <w:r>
              <w:rPr>
                <w:rFonts w:ascii="Times New Roman" w:hAnsi="Times New Roman" w:cs="Times New Roman"/>
                <w:sz w:val="18"/>
                <w:szCs w:val="18"/>
              </w:rPr>
              <w:t>1 раз в 3 года, в 2018 году не запланировано</w:t>
            </w: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07</w:t>
            </w:r>
          </w:p>
        </w:tc>
        <w:tc>
          <w:tcPr>
            <w:tcW w:w="717" w:type="dxa"/>
            <w:gridSpan w:val="5"/>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2408" w:type="dxa"/>
            <w:gridSpan w:val="2"/>
            <w:noWrap/>
          </w:tcPr>
          <w:p w:rsidR="001C1DB4" w:rsidRPr="001F25BD" w:rsidRDefault="001C1DB4"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Организация проведения специальной  оценки условий труда</w:t>
            </w:r>
          </w:p>
        </w:tc>
        <w:tc>
          <w:tcPr>
            <w:tcW w:w="1277" w:type="dxa"/>
            <w:gridSpan w:val="5"/>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tcPr>
          <w:p w:rsidR="001C1DB4" w:rsidRPr="001F25BD" w:rsidRDefault="001C1DB4" w:rsidP="00A27DF9">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w:t>
            </w:r>
            <w:r w:rsidR="00A27DF9" w:rsidRPr="001F25BD">
              <w:rPr>
                <w:rFonts w:ascii="Times New Roman" w:hAnsi="Times New Roman" w:cs="Times New Roman"/>
                <w:sz w:val="18"/>
                <w:szCs w:val="18"/>
              </w:rPr>
              <w:t>8</w:t>
            </w:r>
            <w:r w:rsidRPr="001F25BD">
              <w:rPr>
                <w:rFonts w:ascii="Times New Roman" w:hAnsi="Times New Roman" w:cs="Times New Roman"/>
                <w:sz w:val="18"/>
                <w:szCs w:val="18"/>
              </w:rPr>
              <w:t xml:space="preserve"> год</w:t>
            </w:r>
          </w:p>
        </w:tc>
        <w:tc>
          <w:tcPr>
            <w:tcW w:w="1709" w:type="dxa"/>
            <w:gridSpan w:val="5"/>
            <w:noWrap/>
          </w:tcPr>
          <w:p w:rsidR="001C1DB4" w:rsidRPr="001F25BD" w:rsidRDefault="001C1DB4"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На все рабочие места технических работников проведена специальная оценка условий труда</w:t>
            </w:r>
          </w:p>
        </w:tc>
        <w:tc>
          <w:tcPr>
            <w:tcW w:w="3117" w:type="dxa"/>
            <w:gridSpan w:val="4"/>
          </w:tcPr>
          <w:p w:rsidR="001C1DB4" w:rsidRPr="001F25BD" w:rsidRDefault="007A1ADA" w:rsidP="008E123F">
            <w:pPr>
              <w:spacing w:before="40" w:after="40"/>
              <w:rPr>
                <w:rFonts w:ascii="Times New Roman" w:hAnsi="Times New Roman" w:cs="Times New Roman"/>
                <w:sz w:val="18"/>
                <w:szCs w:val="18"/>
              </w:rPr>
            </w:pPr>
            <w:r w:rsidRPr="001F25BD">
              <w:rPr>
                <w:rFonts w:ascii="Times New Roman" w:hAnsi="Times New Roman" w:cs="Times New Roman"/>
                <w:sz w:val="18"/>
                <w:szCs w:val="18"/>
              </w:rPr>
              <w:t>С</w:t>
            </w:r>
            <w:r w:rsidR="001C1DB4" w:rsidRPr="001F25BD">
              <w:rPr>
                <w:rFonts w:ascii="Times New Roman" w:hAnsi="Times New Roman" w:cs="Times New Roman"/>
                <w:sz w:val="18"/>
                <w:szCs w:val="18"/>
              </w:rPr>
              <w:t xml:space="preserve">пециальная оценка условий труда </w:t>
            </w:r>
            <w:r w:rsidR="008E123F" w:rsidRPr="001F25BD">
              <w:rPr>
                <w:rFonts w:ascii="Times New Roman" w:hAnsi="Times New Roman" w:cs="Times New Roman"/>
                <w:sz w:val="18"/>
                <w:szCs w:val="18"/>
              </w:rPr>
              <w:t>10</w:t>
            </w:r>
            <w:r w:rsidR="001C1DB4" w:rsidRPr="001F25BD">
              <w:rPr>
                <w:rFonts w:ascii="Times New Roman" w:hAnsi="Times New Roman" w:cs="Times New Roman"/>
                <w:sz w:val="18"/>
                <w:szCs w:val="18"/>
              </w:rPr>
              <w:t xml:space="preserve"> рабочих мест</w:t>
            </w:r>
          </w:p>
        </w:tc>
        <w:tc>
          <w:tcPr>
            <w:tcW w:w="2135" w:type="dxa"/>
            <w:gridSpan w:val="5"/>
          </w:tcPr>
          <w:p w:rsidR="001C1DB4" w:rsidRPr="001F25BD" w:rsidRDefault="001C1DB4" w:rsidP="002940C5">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08</w:t>
            </w:r>
          </w:p>
        </w:tc>
        <w:tc>
          <w:tcPr>
            <w:tcW w:w="717" w:type="dxa"/>
            <w:gridSpan w:val="5"/>
            <w:noWrap/>
          </w:tcPr>
          <w:p w:rsidR="00E61A97" w:rsidRPr="001F25BD" w:rsidRDefault="00E61A97" w:rsidP="002940C5">
            <w:pPr>
              <w:spacing w:before="40" w:after="40"/>
              <w:jc w:val="center"/>
              <w:rPr>
                <w:rFonts w:ascii="Times New Roman" w:hAnsi="Times New Roman" w:cs="Times New Roman"/>
                <w:sz w:val="18"/>
                <w:szCs w:val="18"/>
              </w:rPr>
            </w:pPr>
          </w:p>
        </w:tc>
        <w:tc>
          <w:tcPr>
            <w:tcW w:w="2408" w:type="dxa"/>
            <w:gridSpan w:val="2"/>
            <w:noWrap/>
          </w:tcPr>
          <w:p w:rsidR="00E61A97" w:rsidRPr="001F25BD" w:rsidRDefault="00E61A97"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Уплата налогов</w:t>
            </w:r>
          </w:p>
        </w:tc>
        <w:tc>
          <w:tcPr>
            <w:tcW w:w="1277" w:type="dxa"/>
            <w:gridSpan w:val="5"/>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tcPr>
          <w:p w:rsidR="00E61A97" w:rsidRPr="001F25BD" w:rsidRDefault="00E61A97" w:rsidP="00E61A97">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noWrap/>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Своевременная и в полном объеме уплата установленных налогов и сборов, отсутствие пени и штрафов</w:t>
            </w:r>
          </w:p>
        </w:tc>
        <w:tc>
          <w:tcPr>
            <w:tcW w:w="3117" w:type="dxa"/>
            <w:gridSpan w:val="4"/>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Налог на имущество своевременно и в полном объеме уплачен </w:t>
            </w:r>
          </w:p>
        </w:tc>
        <w:tc>
          <w:tcPr>
            <w:tcW w:w="2135" w:type="dxa"/>
            <w:gridSpan w:val="5"/>
          </w:tcPr>
          <w:p w:rsidR="00E61A97" w:rsidRPr="001F25BD" w:rsidRDefault="00E61A97" w:rsidP="002940C5">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08</w:t>
            </w:r>
          </w:p>
        </w:tc>
        <w:tc>
          <w:tcPr>
            <w:tcW w:w="717" w:type="dxa"/>
            <w:gridSpan w:val="5"/>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01</w:t>
            </w:r>
          </w:p>
        </w:tc>
        <w:tc>
          <w:tcPr>
            <w:tcW w:w="2408" w:type="dxa"/>
            <w:gridSpan w:val="2"/>
            <w:noWrap/>
          </w:tcPr>
          <w:p w:rsidR="00E61A97" w:rsidRPr="001F25BD" w:rsidRDefault="00E61A97"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Налог на имущество</w:t>
            </w:r>
          </w:p>
        </w:tc>
        <w:tc>
          <w:tcPr>
            <w:tcW w:w="1277" w:type="dxa"/>
            <w:gridSpan w:val="5"/>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tcPr>
          <w:p w:rsidR="00E61A97" w:rsidRPr="001F25BD" w:rsidRDefault="00E61A97" w:rsidP="00B7550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noWrap/>
          </w:tcPr>
          <w:p w:rsidR="00E61A97" w:rsidRPr="001F25BD" w:rsidRDefault="00E61A97">
            <w:pPr>
              <w:spacing w:before="40" w:after="40"/>
              <w:rPr>
                <w:rFonts w:ascii="Times New Roman" w:hAnsi="Times New Roman" w:cs="Times New Roman"/>
                <w:sz w:val="18"/>
                <w:szCs w:val="18"/>
              </w:rPr>
            </w:pPr>
          </w:p>
        </w:tc>
        <w:tc>
          <w:tcPr>
            <w:tcW w:w="3117" w:type="dxa"/>
            <w:gridSpan w:val="4"/>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Земельный налог своевременно и в полном объеме уплачен </w:t>
            </w:r>
          </w:p>
        </w:tc>
        <w:tc>
          <w:tcPr>
            <w:tcW w:w="2135" w:type="dxa"/>
            <w:gridSpan w:val="5"/>
          </w:tcPr>
          <w:p w:rsidR="00E61A97" w:rsidRPr="001F25BD" w:rsidRDefault="00E61A97" w:rsidP="002940C5">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20"/>
        </w:trPr>
        <w:tc>
          <w:tcPr>
            <w:tcW w:w="424" w:type="dxa"/>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08</w:t>
            </w:r>
          </w:p>
        </w:tc>
        <w:tc>
          <w:tcPr>
            <w:tcW w:w="717" w:type="dxa"/>
            <w:gridSpan w:val="5"/>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2408" w:type="dxa"/>
            <w:gridSpan w:val="2"/>
            <w:noWrap/>
          </w:tcPr>
          <w:p w:rsidR="00E61A97" w:rsidRPr="001F25BD" w:rsidRDefault="00E61A97"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Земельный налог</w:t>
            </w:r>
          </w:p>
        </w:tc>
        <w:tc>
          <w:tcPr>
            <w:tcW w:w="1277" w:type="dxa"/>
            <w:gridSpan w:val="5"/>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noWrap/>
          </w:tcPr>
          <w:p w:rsidR="00E61A97" w:rsidRPr="001F25BD" w:rsidRDefault="00E61A97">
            <w:pPr>
              <w:spacing w:before="40" w:after="40"/>
              <w:rPr>
                <w:rFonts w:ascii="Times New Roman" w:hAnsi="Times New Roman" w:cs="Times New Roman"/>
                <w:sz w:val="18"/>
                <w:szCs w:val="18"/>
              </w:rPr>
            </w:pPr>
          </w:p>
        </w:tc>
        <w:tc>
          <w:tcPr>
            <w:tcW w:w="3117" w:type="dxa"/>
            <w:gridSpan w:val="4"/>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Налог воздействия на окружающую среду, транспортный налог своевременно и в полном объеме уплачены</w:t>
            </w:r>
          </w:p>
        </w:tc>
        <w:tc>
          <w:tcPr>
            <w:tcW w:w="2135" w:type="dxa"/>
            <w:gridSpan w:val="5"/>
          </w:tcPr>
          <w:p w:rsidR="00E61A97" w:rsidRPr="001F25BD" w:rsidRDefault="00E61A97" w:rsidP="002940C5">
            <w:pPr>
              <w:spacing w:before="40" w:after="40"/>
              <w:rPr>
                <w:rFonts w:ascii="Times New Roman" w:hAnsi="Times New Roman" w:cs="Times New Roman"/>
                <w:sz w:val="18"/>
                <w:szCs w:val="18"/>
              </w:rPr>
            </w:pPr>
          </w:p>
        </w:tc>
      </w:tr>
      <w:tr w:rsidR="00D7044A" w:rsidRPr="00D7044A"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tcBorders>
              <w:bottom w:val="single" w:sz="4" w:space="0" w:color="595959"/>
            </w:tcBorders>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tcBorders>
              <w:bottom w:val="single" w:sz="4" w:space="0" w:color="595959"/>
            </w:tcBorders>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tcBorders>
              <w:bottom w:val="single" w:sz="4" w:space="0" w:color="595959"/>
            </w:tcBorders>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08</w:t>
            </w:r>
          </w:p>
        </w:tc>
        <w:tc>
          <w:tcPr>
            <w:tcW w:w="717" w:type="dxa"/>
            <w:gridSpan w:val="5"/>
            <w:tcBorders>
              <w:bottom w:val="single" w:sz="4" w:space="0" w:color="595959"/>
            </w:tcBorders>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03</w:t>
            </w:r>
          </w:p>
        </w:tc>
        <w:tc>
          <w:tcPr>
            <w:tcW w:w="2408" w:type="dxa"/>
            <w:gridSpan w:val="2"/>
            <w:tcBorders>
              <w:bottom w:val="single" w:sz="4" w:space="0" w:color="595959"/>
            </w:tcBorders>
            <w:noWrap/>
          </w:tcPr>
          <w:p w:rsidR="00E61A97" w:rsidRPr="001F25BD" w:rsidRDefault="00E61A97"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Прочие налоги и сборы</w:t>
            </w:r>
          </w:p>
        </w:tc>
        <w:tc>
          <w:tcPr>
            <w:tcW w:w="1277" w:type="dxa"/>
            <w:gridSpan w:val="5"/>
            <w:tcBorders>
              <w:bottom w:val="single" w:sz="4" w:space="0" w:color="595959"/>
            </w:tcBorders>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Структурные подразделения</w:t>
            </w:r>
          </w:p>
        </w:tc>
        <w:tc>
          <w:tcPr>
            <w:tcW w:w="1277" w:type="dxa"/>
            <w:gridSpan w:val="5"/>
            <w:tcBorders>
              <w:bottom w:val="single" w:sz="4" w:space="0" w:color="595959"/>
            </w:tcBorders>
            <w:noWrap/>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tcBorders>
              <w:bottom w:val="single" w:sz="4" w:space="0" w:color="595959"/>
            </w:tcBorders>
          </w:tcPr>
          <w:p w:rsidR="00E61A97" w:rsidRPr="001F25BD" w:rsidRDefault="00E61A97"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2018 год</w:t>
            </w:r>
          </w:p>
        </w:tc>
        <w:tc>
          <w:tcPr>
            <w:tcW w:w="1709" w:type="dxa"/>
            <w:gridSpan w:val="5"/>
            <w:tcBorders>
              <w:bottom w:val="single" w:sz="4" w:space="0" w:color="595959"/>
            </w:tcBorders>
            <w:noWrap/>
          </w:tcPr>
          <w:p w:rsidR="00E61A97" w:rsidRPr="001F25BD" w:rsidRDefault="00E61A97">
            <w:pPr>
              <w:spacing w:before="40" w:after="40"/>
              <w:rPr>
                <w:rFonts w:ascii="Times New Roman" w:hAnsi="Times New Roman" w:cs="Times New Roman"/>
                <w:sz w:val="18"/>
                <w:szCs w:val="18"/>
              </w:rPr>
            </w:pPr>
          </w:p>
        </w:tc>
        <w:tc>
          <w:tcPr>
            <w:tcW w:w="3117" w:type="dxa"/>
            <w:gridSpan w:val="4"/>
            <w:tcBorders>
              <w:bottom w:val="single" w:sz="4" w:space="0" w:color="595959"/>
            </w:tcBorders>
          </w:tcPr>
          <w:p w:rsidR="00E61A97" w:rsidRPr="001F25BD" w:rsidRDefault="00E61A97">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Налог на имущество своевременно и в полном объеме уплачен </w:t>
            </w:r>
          </w:p>
        </w:tc>
        <w:tc>
          <w:tcPr>
            <w:tcW w:w="2135" w:type="dxa"/>
            <w:gridSpan w:val="5"/>
            <w:tcBorders>
              <w:bottom w:val="single" w:sz="4" w:space="0" w:color="595959"/>
            </w:tcBorders>
          </w:tcPr>
          <w:p w:rsidR="00E61A97" w:rsidRPr="001F25BD" w:rsidRDefault="00E61A97" w:rsidP="002940C5">
            <w:pPr>
              <w:spacing w:before="40" w:after="40"/>
              <w:rPr>
                <w:rFonts w:ascii="Times New Roman" w:hAnsi="Times New Roman" w:cs="Times New Roman"/>
                <w:sz w:val="18"/>
                <w:szCs w:val="18"/>
              </w:rPr>
            </w:pPr>
          </w:p>
        </w:tc>
      </w:tr>
      <w:tr w:rsidR="00D7044A" w:rsidRPr="002940C5" w:rsidTr="001F25BD">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After w:val="9"/>
          <w:wAfter w:w="16671" w:type="dxa"/>
          <w:trHeight w:val="70"/>
        </w:trPr>
        <w:tc>
          <w:tcPr>
            <w:tcW w:w="424" w:type="dxa"/>
            <w:tcBorders>
              <w:bottom w:val="single" w:sz="4" w:space="0" w:color="auto"/>
            </w:tcBorders>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0" w:type="dxa"/>
            <w:gridSpan w:val="2"/>
            <w:tcBorders>
              <w:bottom w:val="single" w:sz="4" w:space="0" w:color="auto"/>
            </w:tcBorders>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1</w:t>
            </w:r>
          </w:p>
        </w:tc>
        <w:tc>
          <w:tcPr>
            <w:tcW w:w="416" w:type="dxa"/>
            <w:gridSpan w:val="3"/>
            <w:tcBorders>
              <w:bottom w:val="single" w:sz="4" w:space="0" w:color="auto"/>
            </w:tcBorders>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717" w:type="dxa"/>
            <w:gridSpan w:val="5"/>
            <w:tcBorders>
              <w:bottom w:val="single" w:sz="4" w:space="0" w:color="auto"/>
            </w:tcBorders>
            <w:noWrap/>
          </w:tcPr>
          <w:p w:rsidR="001C1DB4" w:rsidRPr="001F25BD" w:rsidRDefault="001C1DB4" w:rsidP="002940C5">
            <w:pPr>
              <w:spacing w:before="40" w:after="40"/>
              <w:jc w:val="center"/>
              <w:rPr>
                <w:rFonts w:ascii="Times New Roman" w:hAnsi="Times New Roman" w:cs="Times New Roman"/>
                <w:sz w:val="18"/>
                <w:szCs w:val="18"/>
              </w:rPr>
            </w:pPr>
          </w:p>
        </w:tc>
        <w:tc>
          <w:tcPr>
            <w:tcW w:w="2408" w:type="dxa"/>
            <w:gridSpan w:val="2"/>
            <w:tcBorders>
              <w:bottom w:val="single" w:sz="4" w:space="0" w:color="auto"/>
            </w:tcBorders>
            <w:noWrap/>
          </w:tcPr>
          <w:p w:rsidR="001C1DB4" w:rsidRPr="001F25BD" w:rsidRDefault="001C1DB4"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Расходы за тепловую энергию пустующих зданий и помещений, находящихся в муниципальной собственности</w:t>
            </w:r>
          </w:p>
        </w:tc>
        <w:tc>
          <w:tcPr>
            <w:tcW w:w="1277" w:type="dxa"/>
            <w:gridSpan w:val="5"/>
            <w:tcBorders>
              <w:bottom w:val="single" w:sz="4" w:space="0" w:color="auto"/>
            </w:tcBorders>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Администрация</w:t>
            </w:r>
          </w:p>
        </w:tc>
        <w:tc>
          <w:tcPr>
            <w:tcW w:w="1277" w:type="dxa"/>
            <w:gridSpan w:val="5"/>
            <w:tcBorders>
              <w:bottom w:val="single" w:sz="4" w:space="0" w:color="auto"/>
            </w:tcBorders>
            <w:noWrap/>
          </w:tcPr>
          <w:p w:rsidR="001C1DB4" w:rsidRPr="001F25BD" w:rsidRDefault="001C1DB4" w:rsidP="002940C5">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 годы</w:t>
            </w:r>
          </w:p>
        </w:tc>
        <w:tc>
          <w:tcPr>
            <w:tcW w:w="718" w:type="dxa"/>
            <w:gridSpan w:val="4"/>
            <w:tcBorders>
              <w:bottom w:val="single" w:sz="4" w:space="0" w:color="auto"/>
            </w:tcBorders>
          </w:tcPr>
          <w:p w:rsidR="001C1DB4" w:rsidRPr="001F25BD" w:rsidRDefault="00B7550D" w:rsidP="00E014CC">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w:t>
            </w:r>
            <w:r w:rsidR="00E014CC" w:rsidRPr="001F25BD">
              <w:rPr>
                <w:rFonts w:ascii="Times New Roman" w:hAnsi="Times New Roman" w:cs="Times New Roman"/>
                <w:sz w:val="18"/>
                <w:szCs w:val="18"/>
              </w:rPr>
              <w:t>8</w:t>
            </w:r>
            <w:r w:rsidR="001C1DB4" w:rsidRPr="001F25BD">
              <w:rPr>
                <w:rFonts w:ascii="Times New Roman" w:hAnsi="Times New Roman" w:cs="Times New Roman"/>
                <w:sz w:val="18"/>
                <w:szCs w:val="18"/>
              </w:rPr>
              <w:t xml:space="preserve"> год</w:t>
            </w:r>
          </w:p>
        </w:tc>
        <w:tc>
          <w:tcPr>
            <w:tcW w:w="1709" w:type="dxa"/>
            <w:gridSpan w:val="5"/>
            <w:tcBorders>
              <w:bottom w:val="single" w:sz="4" w:space="0" w:color="auto"/>
            </w:tcBorders>
            <w:noWrap/>
          </w:tcPr>
          <w:p w:rsidR="001C1DB4" w:rsidRPr="001F25BD" w:rsidRDefault="001C1DB4"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Сокращение бюджетных расходов, необходимых на содержание неиспользуемых зданий и помещений</w:t>
            </w:r>
          </w:p>
        </w:tc>
        <w:tc>
          <w:tcPr>
            <w:tcW w:w="3117" w:type="dxa"/>
            <w:gridSpan w:val="4"/>
            <w:tcBorders>
              <w:bottom w:val="single" w:sz="4" w:space="0" w:color="auto"/>
            </w:tcBorders>
          </w:tcPr>
          <w:p w:rsidR="00477FC6" w:rsidRPr="001F25BD" w:rsidRDefault="00E477CA"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Сокращения бюджетных расходов не было.</w:t>
            </w:r>
          </w:p>
          <w:p w:rsidR="00477FC6" w:rsidRPr="001F25BD" w:rsidRDefault="00477FC6" w:rsidP="002940C5">
            <w:pPr>
              <w:spacing w:before="40" w:after="40"/>
              <w:rPr>
                <w:rFonts w:ascii="Times New Roman" w:hAnsi="Times New Roman" w:cs="Times New Roman"/>
                <w:sz w:val="18"/>
                <w:szCs w:val="18"/>
              </w:rPr>
            </w:pPr>
          </w:p>
          <w:p w:rsidR="00477FC6" w:rsidRPr="001F25BD" w:rsidRDefault="00477FC6" w:rsidP="002940C5">
            <w:pPr>
              <w:spacing w:before="40" w:after="40"/>
              <w:rPr>
                <w:rFonts w:ascii="Times New Roman" w:hAnsi="Times New Roman" w:cs="Times New Roman"/>
                <w:sz w:val="18"/>
                <w:szCs w:val="18"/>
              </w:rPr>
            </w:pPr>
          </w:p>
          <w:p w:rsidR="00477FC6" w:rsidRPr="001F25BD" w:rsidRDefault="00477FC6" w:rsidP="002940C5">
            <w:pPr>
              <w:spacing w:before="40" w:after="40"/>
              <w:rPr>
                <w:rFonts w:ascii="Times New Roman" w:hAnsi="Times New Roman" w:cs="Times New Roman"/>
                <w:sz w:val="18"/>
                <w:szCs w:val="18"/>
              </w:rPr>
            </w:pPr>
          </w:p>
          <w:p w:rsidR="001C1DB4" w:rsidRPr="001F25BD" w:rsidRDefault="00E477CA" w:rsidP="002940C5">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 </w:t>
            </w:r>
          </w:p>
        </w:tc>
        <w:tc>
          <w:tcPr>
            <w:tcW w:w="2135" w:type="dxa"/>
            <w:gridSpan w:val="5"/>
            <w:tcBorders>
              <w:bottom w:val="single" w:sz="4" w:space="0" w:color="auto"/>
            </w:tcBorders>
          </w:tcPr>
          <w:p w:rsidR="001C1DB4" w:rsidRPr="001F25BD" w:rsidRDefault="001C1DB4" w:rsidP="002940C5">
            <w:pPr>
              <w:spacing w:before="40" w:after="40"/>
              <w:rPr>
                <w:rFonts w:ascii="Times New Roman" w:hAnsi="Times New Roman" w:cs="Times New Roman"/>
                <w:sz w:val="18"/>
                <w:szCs w:val="18"/>
              </w:rPr>
            </w:pPr>
          </w:p>
        </w:tc>
      </w:tr>
      <w:tr w:rsidR="001F25BD" w:rsidTr="001F25BD">
        <w:trPr>
          <w:gridAfter w:val="9"/>
          <w:wAfter w:w="16671" w:type="dxa"/>
          <w:trHeight w:val="1258"/>
        </w:trPr>
        <w:tc>
          <w:tcPr>
            <w:tcW w:w="424" w:type="dxa"/>
            <w:tcBorders>
              <w:top w:val="nil"/>
              <w:left w:val="single" w:sz="8" w:space="0" w:color="auto"/>
              <w:bottom w:val="single" w:sz="4" w:space="0" w:color="auto"/>
              <w:right w:val="single" w:sz="4" w:space="0" w:color="auto"/>
            </w:tcBorders>
            <w:noWrap/>
            <w:vAlign w:val="center"/>
            <w:hideMark/>
          </w:tcPr>
          <w:p w:rsidR="00023688" w:rsidRPr="001F25BD" w:rsidRDefault="00023688" w:rsidP="00023688">
            <w:pPr>
              <w:spacing w:before="40" w:after="40"/>
              <w:jc w:val="center"/>
              <w:rPr>
                <w:rFonts w:ascii="Times New Roman" w:eastAsia="Times New Roman" w:hAnsi="Times New Roman" w:cs="Times New Roman"/>
                <w:b/>
                <w:bCs/>
                <w:color w:val="000000"/>
                <w:sz w:val="18"/>
                <w:szCs w:val="18"/>
                <w:lang w:eastAsia="ru-RU"/>
              </w:rPr>
            </w:pPr>
            <w:r w:rsidRPr="001F25BD">
              <w:rPr>
                <w:rFonts w:ascii="Times New Roman" w:eastAsia="Times New Roman" w:hAnsi="Times New Roman" w:cs="Times New Roman"/>
                <w:b/>
                <w:bCs/>
                <w:color w:val="000000"/>
                <w:sz w:val="18"/>
                <w:szCs w:val="18"/>
                <w:lang w:eastAsia="ru-RU"/>
              </w:rPr>
              <w:lastRenderedPageBreak/>
              <w:t>09</w:t>
            </w:r>
          </w:p>
        </w:tc>
        <w:tc>
          <w:tcPr>
            <w:tcW w:w="420" w:type="dxa"/>
            <w:gridSpan w:val="2"/>
            <w:tcBorders>
              <w:top w:val="nil"/>
              <w:left w:val="nil"/>
              <w:bottom w:val="single" w:sz="4" w:space="0" w:color="auto"/>
              <w:right w:val="single" w:sz="4" w:space="0" w:color="auto"/>
            </w:tcBorders>
            <w:noWrap/>
            <w:vAlign w:val="center"/>
            <w:hideMark/>
          </w:tcPr>
          <w:p w:rsidR="00023688" w:rsidRPr="001F25BD" w:rsidRDefault="00023688" w:rsidP="00023688">
            <w:pPr>
              <w:spacing w:before="40" w:after="40"/>
              <w:jc w:val="center"/>
              <w:rPr>
                <w:rFonts w:ascii="Times New Roman" w:eastAsia="Times New Roman" w:hAnsi="Times New Roman" w:cs="Times New Roman"/>
                <w:b/>
                <w:bCs/>
                <w:color w:val="000000"/>
                <w:sz w:val="18"/>
                <w:szCs w:val="18"/>
                <w:lang w:eastAsia="ru-RU"/>
              </w:rPr>
            </w:pPr>
            <w:r w:rsidRPr="001F25BD">
              <w:rPr>
                <w:rFonts w:ascii="Times New Roman" w:eastAsia="Times New Roman" w:hAnsi="Times New Roman" w:cs="Times New Roman"/>
                <w:b/>
                <w:bCs/>
                <w:color w:val="000000"/>
                <w:sz w:val="18"/>
                <w:szCs w:val="18"/>
                <w:lang w:eastAsia="ru-RU"/>
              </w:rPr>
              <w:t>2</w:t>
            </w:r>
          </w:p>
        </w:tc>
        <w:tc>
          <w:tcPr>
            <w:tcW w:w="566" w:type="dxa"/>
            <w:gridSpan w:val="4"/>
            <w:tcBorders>
              <w:top w:val="nil"/>
              <w:left w:val="nil"/>
              <w:bottom w:val="single" w:sz="4" w:space="0" w:color="auto"/>
              <w:right w:val="single" w:sz="4" w:space="0" w:color="auto"/>
            </w:tcBorders>
            <w:noWrap/>
            <w:vAlign w:val="center"/>
            <w:hideMark/>
          </w:tcPr>
          <w:p w:rsidR="00023688" w:rsidRPr="001F25BD" w:rsidRDefault="00023688" w:rsidP="00023688">
            <w:pPr>
              <w:spacing w:after="0"/>
              <w:rPr>
                <w:rFonts w:ascii="Times New Roman" w:eastAsia="Times New Roman" w:hAnsi="Times New Roman" w:cs="Times New Roman"/>
                <w:sz w:val="18"/>
                <w:szCs w:val="18"/>
                <w:lang w:eastAsia="ru-RU"/>
              </w:rPr>
            </w:pPr>
          </w:p>
        </w:tc>
        <w:tc>
          <w:tcPr>
            <w:tcW w:w="567" w:type="dxa"/>
            <w:gridSpan w:val="4"/>
            <w:tcBorders>
              <w:top w:val="nil"/>
              <w:left w:val="nil"/>
              <w:bottom w:val="single" w:sz="4" w:space="0" w:color="auto"/>
              <w:right w:val="single" w:sz="4" w:space="0" w:color="auto"/>
            </w:tcBorders>
            <w:noWrap/>
            <w:vAlign w:val="center"/>
          </w:tcPr>
          <w:p w:rsidR="00023688" w:rsidRPr="001F25BD" w:rsidRDefault="00023688" w:rsidP="00023688">
            <w:pPr>
              <w:spacing w:after="0"/>
              <w:rPr>
                <w:rFonts w:ascii="Times New Roman" w:eastAsia="Times New Roman" w:hAnsi="Times New Roman" w:cs="Times New Roman"/>
                <w:sz w:val="18"/>
                <w:szCs w:val="18"/>
                <w:lang w:eastAsia="ru-RU"/>
              </w:rPr>
            </w:pP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
                <w:sz w:val="18"/>
                <w:szCs w:val="18"/>
              </w:rPr>
            </w:pPr>
            <w:r w:rsidRPr="001F25BD">
              <w:rPr>
                <w:rFonts w:ascii="Times New Roman" w:hAnsi="Times New Roman" w:cs="Times New Roman"/>
                <w:b/>
                <w:sz w:val="18"/>
                <w:szCs w:val="18"/>
              </w:rPr>
              <w:t>Управление муниципальными финансами</w:t>
            </w:r>
          </w:p>
        </w:tc>
        <w:tc>
          <w:tcPr>
            <w:tcW w:w="1277" w:type="dxa"/>
            <w:gridSpan w:val="5"/>
            <w:tcBorders>
              <w:top w:val="nil"/>
              <w:left w:val="nil"/>
              <w:bottom w:val="single" w:sz="4" w:space="0" w:color="auto"/>
              <w:right w:val="single" w:sz="4" w:space="0" w:color="auto"/>
            </w:tcBorders>
            <w:noWrap/>
            <w:vAlign w:val="bottom"/>
            <w:hideMark/>
          </w:tcPr>
          <w:p w:rsidR="00023688" w:rsidRPr="001F25BD" w:rsidRDefault="00023688" w:rsidP="00023688">
            <w:pPr>
              <w:spacing w:before="40" w:after="40"/>
              <w:jc w:val="center"/>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r w:rsidRPr="001F25BD">
              <w:rPr>
                <w:rFonts w:ascii="Times New Roman" w:eastAsia="Times New Roman" w:hAnsi="Times New Roman" w:cs="Times New Roman"/>
                <w:color w:val="000000"/>
                <w:sz w:val="18"/>
                <w:szCs w:val="18"/>
                <w:lang w:eastAsia="ru-RU"/>
              </w:rPr>
              <w:t> </w:t>
            </w:r>
          </w:p>
        </w:tc>
        <w:tc>
          <w:tcPr>
            <w:tcW w:w="1277" w:type="dxa"/>
            <w:gridSpan w:val="5"/>
            <w:tcBorders>
              <w:top w:val="nil"/>
              <w:left w:val="nil"/>
              <w:bottom w:val="single" w:sz="4" w:space="0" w:color="auto"/>
              <w:right w:val="single" w:sz="4" w:space="0" w:color="auto"/>
            </w:tcBorders>
            <w:noWrap/>
            <w:vAlign w:val="bottom"/>
            <w:hideMark/>
          </w:tcPr>
          <w:p w:rsidR="00023688" w:rsidRPr="001F25BD" w:rsidRDefault="00023688" w:rsidP="00023688">
            <w:pPr>
              <w:spacing w:before="40" w:after="40"/>
              <w:jc w:val="center"/>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t>2015-2020 годы</w:t>
            </w:r>
            <w:r w:rsidRPr="001F25BD">
              <w:rPr>
                <w:rFonts w:ascii="Times New Roman" w:eastAsia="Times New Roman" w:hAnsi="Times New Roman" w:cs="Times New Roman"/>
                <w:color w:val="000000"/>
                <w:sz w:val="18"/>
                <w:szCs w:val="18"/>
                <w:lang w:eastAsia="ru-RU"/>
              </w:rPr>
              <w:t> </w:t>
            </w:r>
          </w:p>
        </w:tc>
        <w:tc>
          <w:tcPr>
            <w:tcW w:w="718" w:type="dxa"/>
            <w:gridSpan w:val="4"/>
            <w:tcBorders>
              <w:top w:val="nil"/>
              <w:left w:val="nil"/>
              <w:bottom w:val="single" w:sz="4" w:space="0" w:color="auto"/>
              <w:right w:val="single" w:sz="4" w:space="0" w:color="auto"/>
            </w:tcBorders>
            <w:noWrap/>
            <w:vAlign w:val="bottom"/>
            <w:hideMark/>
          </w:tcPr>
          <w:p w:rsidR="00023688" w:rsidRPr="001F25BD" w:rsidRDefault="00023688" w:rsidP="00023688">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c>
          <w:tcPr>
            <w:tcW w:w="1709" w:type="dxa"/>
            <w:gridSpan w:val="5"/>
            <w:tcBorders>
              <w:top w:val="nil"/>
              <w:left w:val="nil"/>
              <w:bottom w:val="single" w:sz="4" w:space="0" w:color="auto"/>
              <w:right w:val="single" w:sz="4" w:space="0" w:color="auto"/>
            </w:tcBorders>
            <w:noWrap/>
            <w:vAlign w:val="bottom"/>
            <w:hideMark/>
          </w:tcPr>
          <w:p w:rsidR="00023688" w:rsidRPr="001F25BD" w:rsidRDefault="00023688" w:rsidP="00023688">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c>
          <w:tcPr>
            <w:tcW w:w="3117" w:type="dxa"/>
            <w:gridSpan w:val="4"/>
            <w:tcBorders>
              <w:top w:val="nil"/>
              <w:left w:val="nil"/>
              <w:bottom w:val="single" w:sz="4" w:space="0" w:color="auto"/>
              <w:right w:val="single" w:sz="4" w:space="0" w:color="auto"/>
            </w:tcBorders>
            <w:noWrap/>
            <w:vAlign w:val="bottom"/>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01</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Нормативно-правовое  регулирование в сфере организации бюджетного процесса в муниципальном образовании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jc w:val="center"/>
              <w:rPr>
                <w:rFonts w:ascii="Times New Roman" w:hAnsi="Times New Roman" w:cs="Times New Roman"/>
                <w:bCs/>
                <w:sz w:val="18"/>
                <w:szCs w:val="18"/>
              </w:rPr>
            </w:pPr>
            <w:r w:rsidRPr="001F25BD">
              <w:rPr>
                <w:rFonts w:ascii="Times New Roman" w:hAnsi="Times New Roman" w:cs="Times New Roman"/>
                <w:bCs/>
                <w:sz w:val="18"/>
                <w:szCs w:val="18"/>
              </w:rPr>
              <w:t>2018 г</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Нормативные  правовые акты, правовые акты по вопросам организации бюджетного процесса</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bCs/>
                <w:sz w:val="18"/>
                <w:szCs w:val="18"/>
              </w:rPr>
              <w:t>С целью организации бюджетного процесса приняты нормативные правовые акты Администрации МО «Глазовский район»:</w:t>
            </w:r>
          </w:p>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bCs/>
                <w:sz w:val="18"/>
                <w:szCs w:val="18"/>
              </w:rPr>
              <w:t>- Постановление   от 16.02.2018г. № 1.25.2 «О мерах по исполнению решения Совета депутатов муниципального образования от 21.12.2017 г № 144 «О бюджете муниципального образования «Глазовский район» на 2018 год и на плановый период 2019 и 2020 годов»;</w:t>
            </w:r>
          </w:p>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bCs/>
                <w:sz w:val="18"/>
                <w:szCs w:val="18"/>
              </w:rPr>
              <w:t xml:space="preserve">-Приказ УФ от 20.06.2016 №32 «Об утверждении Методики определения предельных объемов бюджетных ассигнований, доводимых до главных распорядителей средств бюджета МО «Глазовский район» в процессе составления проекта бюджета МО «Глазовский район» на очередной финансовый год и плановый период, Методики распределения предельных объемов бюджетных ассигнований проекта бюджета МО «Глазовский район» на очередной финансовый год и плановый период по кодам классификации расходов бюджетов бюджетной классификации РФ» </w:t>
            </w:r>
          </w:p>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bCs/>
                <w:sz w:val="18"/>
                <w:szCs w:val="18"/>
              </w:rPr>
              <w:t>-Постановление от 21.06.2016 № 72.1 «Об утверждении порядка составления проекта бюджета МО «Глазовский район» на очередной финансовый и плановый период»;</w:t>
            </w:r>
          </w:p>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bCs/>
                <w:sz w:val="18"/>
                <w:szCs w:val="18"/>
              </w:rPr>
              <w:lastRenderedPageBreak/>
              <w:t>Приказ УФ от 18.08.2016 № 44 «Об утверждении порядка и методики планирования бюджетных ассигнований проекта бюджета МО «Глазовский район» на очередной финансовый год и плановый период»;</w:t>
            </w:r>
          </w:p>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bCs/>
                <w:sz w:val="18"/>
                <w:szCs w:val="18"/>
              </w:rPr>
              <w:t>-Приказ УФ от 22.08.2016 № 45.1 «Об утверждении Методики прогнозирования поступлений доходов в бюджет МО «Глазовский район», администрируемых УФ Администрации МО «Глазовский район»;</w:t>
            </w:r>
          </w:p>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bCs/>
                <w:sz w:val="18"/>
                <w:szCs w:val="18"/>
              </w:rPr>
              <w:t>- Приказ УФ от 22.08.2016 № 45.2 «Об утверждении Методики прогнозирования поступлений по источникам финансирования дефицита бюджета МО «Глазовский район» в бюджет МО «Глазовский район»;</w:t>
            </w:r>
          </w:p>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bCs/>
                <w:sz w:val="18"/>
                <w:szCs w:val="18"/>
              </w:rPr>
              <w:t>- Постановление от 16.10.2018 г. № 1.123.1 «Об основных направлениях бюджетной и налоговой политики муниципального образования «Глазовский район» на 2019 год и на плановый период 2020 и 2021 годов»</w:t>
            </w:r>
          </w:p>
          <w:p w:rsidR="00023688" w:rsidRPr="001F25BD" w:rsidRDefault="00023688" w:rsidP="00023688">
            <w:pPr>
              <w:spacing w:after="40"/>
              <w:rPr>
                <w:rFonts w:ascii="Times New Roman" w:hAnsi="Times New Roman" w:cs="Times New Roman"/>
                <w:bCs/>
                <w:sz w:val="18"/>
                <w:szCs w:val="18"/>
              </w:rPr>
            </w:pP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02</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3-4 квартал 2018 г</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Проект бюджета муниципального образования «Глазовский район», прогноз консолиди-рованного бюджета муниципального образования «Глазовский район»</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widowControl w:val="0"/>
              <w:spacing w:after="0" w:line="240" w:lineRule="auto"/>
              <w:ind w:firstLine="96"/>
              <w:jc w:val="both"/>
              <w:rPr>
                <w:rFonts w:ascii="Times New Roman" w:hAnsi="Times New Roman" w:cs="Times New Roman"/>
                <w:bCs/>
                <w:sz w:val="18"/>
                <w:szCs w:val="18"/>
              </w:rPr>
            </w:pPr>
            <w:r w:rsidRPr="001F25BD">
              <w:rPr>
                <w:rFonts w:ascii="Times New Roman" w:hAnsi="Times New Roman" w:cs="Times New Roman"/>
                <w:sz w:val="18"/>
                <w:szCs w:val="18"/>
              </w:rPr>
              <w:t>Порядок исполнения бюджета муниципаль-ного образования «Глазовский район» установлен Решением Совета депутатов муниципального обра-зования «Глазовский район» от 29.10.2015г. № 338 «Положение о бюджетном процессе в муниципальном образо-вании «Глазовский район»</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Проект Решения «О бюджете муниципа-льного образования «Глазовский район» на 2019 год и на плановый период 2020 и 2021 годов  представлены в Администрацию района и в Совет депутатов в сроки, установленные законодательством.</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 xml:space="preserve">Утвержден бюджет муниципального </w:t>
            </w:r>
            <w:r w:rsidRPr="001F25BD">
              <w:rPr>
                <w:rFonts w:ascii="Times New Roman" w:eastAsia="Times New Roman" w:hAnsi="Times New Roman" w:cs="Times New Roman"/>
                <w:color w:val="000000"/>
                <w:sz w:val="18"/>
                <w:szCs w:val="18"/>
                <w:lang w:eastAsia="ru-RU"/>
              </w:rPr>
              <w:lastRenderedPageBreak/>
              <w:t xml:space="preserve">образо-вания «Глазовский рай он» на 2019 год и на плановый период 2020 и 2021 годов, Решением Совета депутатов  муни-ципального образования «Глазовский район  от 21.12.2018 г. № 228 « О бюджете муниципаль-ного образования «Глазовский район» на 2019 год  и на плановый период 2020 и 2021 годов» </w:t>
            </w:r>
          </w:p>
        </w:tc>
        <w:tc>
          <w:tcPr>
            <w:tcW w:w="2135" w:type="dxa"/>
            <w:gridSpan w:val="5"/>
            <w:tcBorders>
              <w:top w:val="nil"/>
              <w:left w:val="nil"/>
              <w:bottom w:val="single" w:sz="4"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 </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03</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Организация исполнения бюджета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1-2-3 квартал 2018</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Отчет об исполнении 1,2,3 кварталы 2018 г и годовой отчет за 2017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Организация исполнения бюджета муниципального образования «Глазовский район»</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widowControl w:val="0"/>
              <w:spacing w:after="0" w:line="240" w:lineRule="auto"/>
              <w:ind w:firstLine="96"/>
              <w:jc w:val="both"/>
              <w:rPr>
                <w:rFonts w:ascii="Times New Roman" w:hAnsi="Times New Roman" w:cs="Times New Roman"/>
                <w:bCs/>
                <w:sz w:val="18"/>
                <w:szCs w:val="18"/>
              </w:rPr>
            </w:pPr>
            <w:r w:rsidRPr="001F25BD">
              <w:rPr>
                <w:rFonts w:ascii="Times New Roman" w:hAnsi="Times New Roman" w:cs="Times New Roman"/>
                <w:sz w:val="18"/>
                <w:szCs w:val="18"/>
              </w:rPr>
              <w:t>Порядок исполнения бюджета муниципаль-ного образования «Глазовский район» установлен Решением Совета депутатов муниципального образо-вания «Глазовский район» от 29.10.2015г. №338 «Положение о бюджетном процессе в муниципальном образо-вании «Глазовский район»</w:t>
            </w:r>
          </w:p>
          <w:p w:rsidR="00023688" w:rsidRPr="001F25BD" w:rsidRDefault="00023688" w:rsidP="00023688">
            <w:pPr>
              <w:widowControl w:val="0"/>
              <w:spacing w:after="0" w:line="240" w:lineRule="auto"/>
              <w:ind w:firstLine="256"/>
              <w:jc w:val="both"/>
              <w:rPr>
                <w:rFonts w:ascii="Times New Roman" w:hAnsi="Times New Roman" w:cs="Times New Roman"/>
                <w:bCs/>
                <w:sz w:val="18"/>
                <w:szCs w:val="18"/>
              </w:rPr>
            </w:pPr>
            <w:r w:rsidRPr="001F25BD">
              <w:rPr>
                <w:rFonts w:ascii="Times New Roman" w:hAnsi="Times New Roman" w:cs="Times New Roman"/>
                <w:sz w:val="18"/>
                <w:szCs w:val="18"/>
              </w:rPr>
              <w:t>Исполнение бюджета организовано на основе  сводной бюджетной росписи и кассового плана бюджета муниципального образо-вания «Глазовский район».</w:t>
            </w:r>
          </w:p>
          <w:p w:rsidR="00023688" w:rsidRPr="001F25BD" w:rsidRDefault="00B80561" w:rsidP="00023688">
            <w:pPr>
              <w:autoSpaceDE w:val="0"/>
              <w:autoSpaceDN w:val="0"/>
              <w:adjustRightInd w:val="0"/>
              <w:spacing w:after="0" w:line="240" w:lineRule="auto"/>
              <w:ind w:firstLine="256"/>
              <w:jc w:val="both"/>
              <w:rPr>
                <w:rFonts w:ascii="Times New Roman" w:hAnsi="Times New Roman" w:cs="Times New Roman"/>
                <w:bCs/>
                <w:sz w:val="18"/>
                <w:szCs w:val="18"/>
                <w:lang w:eastAsia="ru-RU"/>
              </w:rPr>
            </w:pPr>
            <w:hyperlink r:id="rId9" w:history="1">
              <w:r w:rsidR="00023688" w:rsidRPr="001F25BD">
                <w:rPr>
                  <w:rFonts w:ascii="Times New Roman" w:hAnsi="Times New Roman" w:cs="Times New Roman"/>
                  <w:sz w:val="18"/>
                  <w:szCs w:val="18"/>
                  <w:lang w:eastAsia="ru-RU"/>
                </w:rPr>
                <w:t>Порядок</w:t>
              </w:r>
            </w:hyperlink>
            <w:r w:rsidR="00023688" w:rsidRPr="001F25BD">
              <w:rPr>
                <w:rFonts w:ascii="Times New Roman" w:hAnsi="Times New Roman" w:cs="Times New Roman"/>
                <w:sz w:val="18"/>
                <w:szCs w:val="18"/>
                <w:lang w:eastAsia="ru-RU"/>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 утвержден приказом Управления финансов Админис-трации муниципального образования «Глазов-ский район» от 31 декабря 2015 года № 92.</w:t>
            </w:r>
          </w:p>
          <w:p w:rsidR="00023688" w:rsidRPr="001F25BD" w:rsidRDefault="00023688" w:rsidP="00023688">
            <w:pPr>
              <w:autoSpaceDE w:val="0"/>
              <w:autoSpaceDN w:val="0"/>
              <w:adjustRightInd w:val="0"/>
              <w:spacing w:after="0" w:line="240" w:lineRule="auto"/>
              <w:ind w:firstLine="256"/>
              <w:jc w:val="both"/>
              <w:rPr>
                <w:rFonts w:ascii="Times New Roman" w:hAnsi="Times New Roman" w:cs="Times New Roman"/>
                <w:bCs/>
                <w:sz w:val="18"/>
                <w:szCs w:val="18"/>
                <w:lang w:eastAsia="ru-RU"/>
              </w:rPr>
            </w:pPr>
            <w:r w:rsidRPr="001F25BD">
              <w:rPr>
                <w:rFonts w:ascii="Times New Roman" w:eastAsia="Times New Roman" w:hAnsi="Times New Roman" w:cs="Times New Roman"/>
                <w:color w:val="000000"/>
                <w:sz w:val="18"/>
                <w:szCs w:val="18"/>
                <w:lang w:eastAsia="ru-RU"/>
              </w:rPr>
              <w:t xml:space="preserve">Решением Совета депутатов МО «Глазовский район»  от 31.05.2018 года № 185 утвержден  «Отчет об исполнении бюджета МО «Глазовский район» за 2017 год». Отчеты об исполнении бюджета за  1,2,3, кварталы 2018 г  утверждены Постанов-лениями  Админис-трации Глазовского района и рассмотрены на контрольной комиссии Совета депутатов. </w:t>
            </w:r>
            <w:r w:rsidRPr="001F25BD">
              <w:rPr>
                <w:rFonts w:ascii="Times New Roman" w:hAnsi="Times New Roman" w:cs="Times New Roman"/>
                <w:sz w:val="18"/>
                <w:szCs w:val="18"/>
                <w:lang w:eastAsia="ru-RU"/>
              </w:rPr>
              <w:t xml:space="preserve">Порядок составления и </w:t>
            </w:r>
            <w:r w:rsidRPr="001F25BD">
              <w:rPr>
                <w:rFonts w:ascii="Times New Roman" w:hAnsi="Times New Roman" w:cs="Times New Roman"/>
                <w:sz w:val="18"/>
                <w:szCs w:val="18"/>
                <w:lang w:eastAsia="ru-RU"/>
              </w:rPr>
              <w:lastRenderedPageBreak/>
              <w:t>ведения кассового плана исполнения бюджета муниципального образо-вания «Глазовский район», составе и сроках представления глав-ными распорядителями средств бюджета муниципального образо-вания «Глазовский район» и администраторами доходов бюджета, администраторами исто-чников финансирования дефицита бюджета муниципального образо-вания «Глазовский район»  сведений, необходимых для составления и ведения кассового плана исполнения бюджета муниципального образо-вания «Глазовский район», утверждены приказом Управления финансов Админис-трации муниципального образования «Глазов-ский район» от 31 декабря  2013 года №77.</w:t>
            </w:r>
          </w:p>
          <w:p w:rsidR="00023688" w:rsidRPr="001F25BD" w:rsidRDefault="00023688" w:rsidP="00023688">
            <w:pPr>
              <w:autoSpaceDE w:val="0"/>
              <w:autoSpaceDN w:val="0"/>
              <w:adjustRightInd w:val="0"/>
              <w:spacing w:after="0" w:line="240" w:lineRule="auto"/>
              <w:ind w:firstLine="256"/>
              <w:jc w:val="both"/>
              <w:rPr>
                <w:rFonts w:ascii="Times New Roman" w:hAnsi="Times New Roman" w:cs="Times New Roman"/>
                <w:sz w:val="18"/>
                <w:szCs w:val="18"/>
                <w:lang w:eastAsia="ru-RU"/>
              </w:rPr>
            </w:pPr>
            <w:r w:rsidRPr="001F25BD">
              <w:rPr>
                <w:rFonts w:ascii="Times New Roman" w:hAnsi="Times New Roman" w:cs="Times New Roman"/>
                <w:sz w:val="18"/>
                <w:szCs w:val="18"/>
                <w:lang w:eastAsia="ru-RU"/>
              </w:rPr>
              <w:t xml:space="preserve">В целях организации исполнения  бюджета муниципального образо-вания «Глазовский район» установлен  </w:t>
            </w:r>
            <w:r w:rsidRPr="001F25BD">
              <w:rPr>
                <w:rFonts w:ascii="Times New Roman" w:hAnsi="Times New Roman" w:cs="Times New Roman"/>
                <w:spacing w:val="-8"/>
                <w:sz w:val="18"/>
                <w:szCs w:val="18"/>
              </w:rPr>
              <w:t>график санкционирования платежей, производимых за счет собственных доходов бюджета</w:t>
            </w:r>
            <w:r w:rsidRPr="001F25BD">
              <w:rPr>
                <w:rFonts w:ascii="Times New Roman" w:hAnsi="Times New Roman" w:cs="Times New Roman"/>
                <w:sz w:val="18"/>
                <w:szCs w:val="18"/>
                <w:lang w:eastAsia="ru-RU"/>
              </w:rPr>
              <w:t xml:space="preserve"> муниципального образо-вания «Глазовский район, утвержденный Приказом Управления финансов Админис-трации муниципального образования «Глазов-ский район» от 29 декабря  2018 года № 83.</w:t>
            </w:r>
          </w:p>
          <w:p w:rsidR="00023688" w:rsidRPr="001F25BD" w:rsidRDefault="00023688" w:rsidP="00023688">
            <w:pPr>
              <w:spacing w:before="40" w:after="40"/>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Постановление Администрации муниципального образования «Глазовский район» от 29.12.2017 №  222 «Об утверждении порядка составления и утверждения плана-финансово-хозяйственной деятельности муниципальных бюджетных учреждений муниципального образования «Глазовский район»,</w:t>
            </w:r>
          </w:p>
          <w:p w:rsidR="00023688" w:rsidRPr="001F25BD" w:rsidRDefault="00023688" w:rsidP="00023688">
            <w:pPr>
              <w:spacing w:before="40" w:after="40"/>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bCs/>
                <w:sz w:val="18"/>
                <w:szCs w:val="18"/>
                <w:lang w:eastAsia="ru-RU"/>
              </w:rPr>
              <w:t xml:space="preserve">Постановление Администрации муниципального образования «Глазовский район» от 29.12.2018 № 1.147 «Об утверждении Порядка составления, утверждения бюджетных смет муниципальных </w:t>
            </w:r>
            <w:r w:rsidRPr="001F25BD">
              <w:rPr>
                <w:rFonts w:ascii="Times New Roman" w:eastAsia="Times New Roman" w:hAnsi="Times New Roman" w:cs="Times New Roman"/>
                <w:bCs/>
                <w:sz w:val="18"/>
                <w:szCs w:val="18"/>
                <w:lang w:eastAsia="ru-RU"/>
              </w:rPr>
              <w:lastRenderedPageBreak/>
              <w:t>казенных учреждений муниципального образования «Глазовский район» подведомственных Администрации муниципального образования «Глазовский район»;</w:t>
            </w:r>
          </w:p>
          <w:p w:rsidR="00023688" w:rsidRPr="001F25BD" w:rsidRDefault="00023688" w:rsidP="00023688">
            <w:pPr>
              <w:spacing w:after="0" w:line="240" w:lineRule="auto"/>
              <w:jc w:val="both"/>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bCs/>
                <w:sz w:val="18"/>
                <w:szCs w:val="18"/>
                <w:lang w:eastAsia="ru-RU"/>
              </w:rPr>
              <w:t>Постановление Администрации муниципального образования «Глазовский район» от 29.12.2017 № 217 «О внесении изменений в Постановление</w:t>
            </w:r>
          </w:p>
          <w:p w:rsidR="00023688" w:rsidRPr="001F25BD" w:rsidRDefault="00023688" w:rsidP="00023688">
            <w:pPr>
              <w:spacing w:after="0" w:line="240" w:lineRule="auto"/>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bCs/>
                <w:sz w:val="18"/>
                <w:szCs w:val="18"/>
                <w:lang w:eastAsia="ru-RU"/>
              </w:rPr>
              <w:t xml:space="preserve">от 22.12.2015  № 150.2 « </w:t>
            </w:r>
            <w:r w:rsidRPr="001F25BD">
              <w:rPr>
                <w:rFonts w:ascii="Times New Roman" w:eastAsia="Times New Roman" w:hAnsi="Times New Roman" w:cs="Times New Roman"/>
                <w:sz w:val="18"/>
                <w:szCs w:val="18"/>
                <w:lang w:eastAsia="ru-RU"/>
              </w:rPr>
              <w:t>О порядке формирования</w:t>
            </w:r>
          </w:p>
          <w:p w:rsidR="00023688" w:rsidRPr="001F25BD" w:rsidRDefault="00023688" w:rsidP="00023688">
            <w:pPr>
              <w:spacing w:after="0" w:line="240" w:lineRule="auto"/>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 и финансового обеспечения выполнения муниципального</w:t>
            </w:r>
          </w:p>
          <w:p w:rsidR="00023688" w:rsidRPr="001F25BD" w:rsidRDefault="00023688" w:rsidP="00023688">
            <w:pPr>
              <w:spacing w:after="0" w:line="240" w:lineRule="auto"/>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задания на оказание муниципальных</w:t>
            </w:r>
          </w:p>
          <w:p w:rsidR="00023688" w:rsidRPr="001F25BD" w:rsidRDefault="00023688" w:rsidP="00023688">
            <w:pPr>
              <w:spacing w:after="0" w:line="240" w:lineRule="auto"/>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услуг (выполнение работ) в отношении </w:t>
            </w:r>
          </w:p>
          <w:p w:rsidR="00023688" w:rsidRPr="001F25BD" w:rsidRDefault="00023688" w:rsidP="00023688">
            <w:pPr>
              <w:spacing w:after="0" w:line="240" w:lineRule="auto"/>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муниципальных учреждений муниципального </w:t>
            </w:r>
          </w:p>
          <w:p w:rsidR="00023688" w:rsidRPr="001F25BD" w:rsidRDefault="00023688" w:rsidP="00023688">
            <w:pPr>
              <w:spacing w:before="40" w:after="40"/>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образования «Глазовский район»»</w:t>
            </w:r>
          </w:p>
          <w:p w:rsidR="00023688" w:rsidRPr="001F25BD" w:rsidRDefault="00023688" w:rsidP="00023688">
            <w:pPr>
              <w:spacing w:before="40" w:after="40"/>
              <w:jc w:val="both"/>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bCs/>
                <w:sz w:val="18"/>
                <w:szCs w:val="18"/>
                <w:lang w:eastAsia="ru-RU"/>
              </w:rPr>
              <w:t>Постановление Администрации муниципального образования «Глазовский район» от 29.12.2017 № 221 «Об утверждении Типовой формы соглашения о предоставлении субсидий из бюджета муниципального образования «Глазовский район»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w:t>
            </w: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04</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Казначейское исполнение расходной части бюджета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Управление финансов Администрации муниципального образования «Глазовский район», органы местного </w:t>
            </w:r>
            <w:r w:rsidRPr="001F25BD">
              <w:rPr>
                <w:rFonts w:ascii="Times New Roman" w:hAnsi="Times New Roman" w:cs="Times New Roman"/>
                <w:sz w:val="18"/>
                <w:szCs w:val="18"/>
              </w:rPr>
              <w:lastRenderedPageBreak/>
              <w:t>самоуправления Глазовского района</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за 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Кассовое обслуживание исполнения расходной части бюджета муниципального образования «Глазовский район»</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Кассовое обслуживание расходной части бюджета муниципального образования «Глазовский  район» и сельских поселений Глазовского района осуществлялось по средствам проведения предварительного и текущего контроля за ведением операций со средствами бюджетов 15 главными распоряди-телями  средств бюджетов Глазовского района и сельских поселений,  22 </w:t>
            </w:r>
            <w:r w:rsidRPr="001F25BD">
              <w:rPr>
                <w:rFonts w:ascii="Times New Roman" w:eastAsia="Times New Roman" w:hAnsi="Times New Roman" w:cs="Times New Roman"/>
                <w:color w:val="000000"/>
                <w:sz w:val="18"/>
                <w:szCs w:val="18"/>
                <w:lang w:eastAsia="ru-RU"/>
              </w:rPr>
              <w:lastRenderedPageBreak/>
              <w:t>муниципальными казенными учрежде-ниями, а также 9 бюджетными учреждениями   Глазовского района.</w:t>
            </w: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05</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Организация и ведение бюджетного учета, составление бюджетной отчетности</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Ведение бюджетного учета и составление бюджетной отчетности</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В течение 2018 года Управлением финансов Администрации муниципального образования «Глазовский район»  осуществлялись организация  и ведение бюджетного учета, составление бюджетной отчетности, составление отчетности об исполнении консолидированного бюджета  района, иной финансовой отчетности: подготовлены приказы по представлению главными администраторами бюджетных средств ежемесячной и квартальной бюджетной  отчетности;</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-оказывалась методологическая помощь по вопросам бюджетного учета и формированию бюджетной отчетности:  26 сентября 2018 г. проведено совещание с бухгалтерами, на котором рассматривали следующие вопросы:</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1.</w:t>
            </w:r>
            <w:r w:rsidRPr="001F25BD">
              <w:rPr>
                <w:rFonts w:ascii="Times New Roman" w:eastAsia="Times New Roman" w:hAnsi="Times New Roman" w:cs="Times New Roman"/>
                <w:color w:val="000000"/>
                <w:sz w:val="18"/>
                <w:szCs w:val="18"/>
                <w:lang w:eastAsia="ru-RU"/>
              </w:rPr>
              <w:tab/>
              <w:t>Переход на федеральные стандарты:</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w:t>
            </w:r>
            <w:r w:rsidRPr="001F25BD">
              <w:rPr>
                <w:rFonts w:ascii="Times New Roman" w:eastAsia="Times New Roman" w:hAnsi="Times New Roman" w:cs="Times New Roman"/>
                <w:color w:val="000000"/>
                <w:sz w:val="18"/>
                <w:szCs w:val="18"/>
                <w:lang w:eastAsia="ru-RU"/>
              </w:rPr>
              <w:tab/>
              <w:t>Стандарт «Основные средства» - Приказ МФ РФ от 31.12.2016 г. № 25 Н;</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w:t>
            </w:r>
            <w:r w:rsidRPr="001F25BD">
              <w:rPr>
                <w:rFonts w:ascii="Times New Roman" w:eastAsia="Times New Roman" w:hAnsi="Times New Roman" w:cs="Times New Roman"/>
                <w:color w:val="000000"/>
                <w:sz w:val="18"/>
                <w:szCs w:val="18"/>
                <w:lang w:eastAsia="ru-RU"/>
              </w:rPr>
              <w:tab/>
              <w:t>Стандарт «Аренда»  - Приказ МФ РФ от 31.12.2016 г. № 258 Н.</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w:t>
            </w:r>
            <w:r w:rsidRPr="001F25BD">
              <w:rPr>
                <w:rFonts w:ascii="Times New Roman" w:eastAsia="Times New Roman" w:hAnsi="Times New Roman" w:cs="Times New Roman"/>
                <w:color w:val="000000"/>
                <w:sz w:val="18"/>
                <w:szCs w:val="18"/>
                <w:lang w:eastAsia="ru-RU"/>
              </w:rPr>
              <w:tab/>
              <w:t>Стандарт «Обесценивание активов» - Приказ МФ РФ от 31.12.2016 г. № 259 Н.</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w:t>
            </w:r>
            <w:r w:rsidRPr="001F25BD">
              <w:rPr>
                <w:rFonts w:ascii="Times New Roman" w:eastAsia="Times New Roman" w:hAnsi="Times New Roman" w:cs="Times New Roman"/>
                <w:color w:val="000000"/>
                <w:sz w:val="18"/>
                <w:szCs w:val="18"/>
                <w:lang w:eastAsia="ru-RU"/>
              </w:rPr>
              <w:tab/>
              <w:t xml:space="preserve">Стандарт «Представление бухгалтерской (финансовой) </w:t>
            </w:r>
            <w:r w:rsidRPr="001F25BD">
              <w:rPr>
                <w:rFonts w:ascii="Times New Roman" w:eastAsia="Times New Roman" w:hAnsi="Times New Roman" w:cs="Times New Roman"/>
                <w:color w:val="000000"/>
                <w:sz w:val="18"/>
                <w:szCs w:val="18"/>
                <w:lang w:eastAsia="ru-RU"/>
              </w:rPr>
              <w:lastRenderedPageBreak/>
              <w:t>отчетности»  - Приказ МФ РФ от 31.12.2016 г. № 260 Н.</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w:t>
            </w:r>
            <w:r w:rsidRPr="001F25BD">
              <w:rPr>
                <w:rFonts w:ascii="Times New Roman" w:eastAsia="Times New Roman" w:hAnsi="Times New Roman" w:cs="Times New Roman"/>
                <w:color w:val="000000"/>
                <w:sz w:val="18"/>
                <w:szCs w:val="18"/>
                <w:lang w:eastAsia="ru-RU"/>
              </w:rPr>
              <w:tab/>
            </w:r>
            <w:r w:rsidRPr="001F25BD">
              <w:rPr>
                <w:rFonts w:ascii="Times New Roman" w:hAnsi="Times New Roman" w:cs="Times New Roman"/>
                <w:color w:val="000000"/>
                <w:sz w:val="18"/>
                <w:szCs w:val="18"/>
              </w:rPr>
              <w:t>Отчетность за 9 месяцев 2018 г.: ф. 0503173 и 0503773, ф. 0503169 и 0503769</w:t>
            </w:r>
            <w:r w:rsidRPr="001F25BD">
              <w:rPr>
                <w:rFonts w:ascii="Times New Roman" w:eastAsia="Times New Roman" w:hAnsi="Times New Roman" w:cs="Times New Roman"/>
                <w:color w:val="000000"/>
                <w:sz w:val="18"/>
                <w:szCs w:val="18"/>
                <w:lang w:eastAsia="ru-RU"/>
              </w:rPr>
              <w:t>3.</w:t>
            </w:r>
          </w:p>
          <w:p w:rsidR="00023688" w:rsidRPr="001F25BD" w:rsidRDefault="00023688" w:rsidP="00023688">
            <w:pPr>
              <w:shd w:val="clear" w:color="auto" w:fill="FFFFFF"/>
              <w:tabs>
                <w:tab w:val="left" w:pos="993"/>
              </w:tabs>
              <w:spacing w:after="0" w:line="240" w:lineRule="auto"/>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3. Новая форма инвентаризационной описи (ф. 0504087).</w:t>
            </w:r>
          </w:p>
          <w:p w:rsidR="00023688" w:rsidRPr="001F25BD" w:rsidRDefault="00023688" w:rsidP="00023688">
            <w:pPr>
              <w:shd w:val="clear" w:color="auto" w:fill="FFFFFF"/>
              <w:tabs>
                <w:tab w:val="left" w:pos="993"/>
              </w:tabs>
              <w:spacing w:after="0" w:line="240" w:lineRule="auto"/>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4. Порядок исправления ошибок прошлых лет.</w:t>
            </w:r>
          </w:p>
          <w:p w:rsidR="00023688" w:rsidRPr="001F25BD" w:rsidRDefault="00023688" w:rsidP="00023688">
            <w:pPr>
              <w:shd w:val="clear" w:color="auto" w:fill="FFFFFF"/>
              <w:tabs>
                <w:tab w:val="left" w:pos="993"/>
              </w:tabs>
              <w:spacing w:after="0" w:line="240" w:lineRule="auto"/>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5. Стандарт «Доходы» вводится в действие с 2019 г.</w:t>
            </w:r>
          </w:p>
          <w:p w:rsidR="00023688" w:rsidRPr="001F25BD" w:rsidRDefault="00023688" w:rsidP="00023688">
            <w:pPr>
              <w:shd w:val="clear" w:color="auto" w:fill="FFFFFF"/>
              <w:tabs>
                <w:tab w:val="left" w:pos="993"/>
              </w:tabs>
              <w:spacing w:after="0" w:line="240" w:lineRule="auto"/>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6. Применение с 01.01.2019 г. Приказа Минфина России от 08.06.2018 N 132н "О Порядке формирования и применения кодов бюджетной классификации Российской Федерации, их структуре и принципах назначения".</w:t>
            </w:r>
          </w:p>
          <w:p w:rsidR="00023688" w:rsidRPr="001F25BD" w:rsidRDefault="00023688" w:rsidP="00023688">
            <w:pPr>
              <w:shd w:val="clear" w:color="auto" w:fill="FFFFFF"/>
              <w:tabs>
                <w:tab w:val="left" w:pos="993"/>
              </w:tabs>
              <w:spacing w:after="0" w:line="240" w:lineRule="auto"/>
              <w:ind w:firstLine="104"/>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7. </w:t>
            </w:r>
            <w:r w:rsidRPr="001F25BD">
              <w:rPr>
                <w:rFonts w:ascii="Times New Roman" w:eastAsia="Times New Roman" w:hAnsi="Times New Roman" w:cs="Times New Roman"/>
                <w:sz w:val="18"/>
                <w:szCs w:val="18"/>
                <w:lang w:eastAsia="ru-RU"/>
              </w:rPr>
              <w:t xml:space="preserve">Применение с 01.01.2019 г. </w:t>
            </w:r>
            <w:r w:rsidRPr="001F25BD">
              <w:rPr>
                <w:rFonts w:ascii="Times New Roman" w:eastAsia="Times New Roman" w:hAnsi="Times New Roman" w:cs="Times New Roman"/>
                <w:color w:val="000000"/>
                <w:sz w:val="18"/>
                <w:szCs w:val="18"/>
                <w:lang w:eastAsia="ru-RU"/>
              </w:rPr>
              <w:t>Приказа № 209 н от 29.11.2017 г. Минфина Российской Федерации «</w:t>
            </w:r>
            <w:r w:rsidRPr="001F25BD">
              <w:rPr>
                <w:rFonts w:ascii="Times New Roman" w:eastAsia="Times New Roman" w:hAnsi="Times New Roman" w:cs="Times New Roman"/>
                <w:sz w:val="18"/>
                <w:szCs w:val="18"/>
                <w:lang w:eastAsia="ru-RU"/>
              </w:rPr>
              <w:t>Об утверждении указаний о порядке применения классификации  операций сектора государственного управления».</w:t>
            </w:r>
          </w:p>
          <w:p w:rsidR="00023688" w:rsidRPr="001F25BD" w:rsidRDefault="00023688" w:rsidP="00023688">
            <w:pPr>
              <w:shd w:val="clear" w:color="auto" w:fill="FFFFFF"/>
              <w:tabs>
                <w:tab w:val="left" w:pos="993"/>
              </w:tabs>
              <w:spacing w:after="0" w:line="240" w:lineRule="auto"/>
              <w:ind w:left="-37"/>
              <w:jc w:val="both"/>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pacing w:val="-3"/>
                <w:sz w:val="18"/>
                <w:szCs w:val="18"/>
                <w:lang w:eastAsia="ru-RU"/>
              </w:rPr>
              <w:t xml:space="preserve">8. </w:t>
            </w:r>
            <w:r w:rsidRPr="001F25BD">
              <w:rPr>
                <w:rFonts w:ascii="Times New Roman" w:eastAsia="Times New Roman" w:hAnsi="Times New Roman" w:cs="Times New Roman"/>
                <w:color w:val="000000"/>
                <w:sz w:val="18"/>
                <w:szCs w:val="18"/>
                <w:lang w:eastAsia="ru-RU"/>
              </w:rPr>
              <w:t>Приказ № 65 н от 01.07.2013 г. Минфина Российской Федерации «</w:t>
            </w:r>
            <w:r w:rsidRPr="001F25BD">
              <w:rPr>
                <w:rFonts w:ascii="Times New Roman" w:eastAsia="Times New Roman" w:hAnsi="Times New Roman" w:cs="Times New Roman"/>
                <w:sz w:val="18"/>
                <w:szCs w:val="18"/>
                <w:lang w:eastAsia="ru-RU"/>
              </w:rPr>
              <w:t>Об утверждении указаний о порядке применения бюджетной классификации  Российской  Федерации» действует до 31.12.2018 г.</w:t>
            </w:r>
          </w:p>
        </w:tc>
        <w:tc>
          <w:tcPr>
            <w:tcW w:w="2135" w:type="dxa"/>
            <w:gridSpan w:val="5"/>
            <w:tcBorders>
              <w:top w:val="nil"/>
              <w:left w:val="nil"/>
              <w:bottom w:val="single" w:sz="4"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 </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06</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 xml:space="preserve">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Управление финансов Администрации муниципального образования «Глазовский район», органы местного самоуправления Глазовского района, органы </w:t>
            </w:r>
            <w:r w:rsidRPr="001F25BD">
              <w:rPr>
                <w:rFonts w:ascii="Times New Roman" w:hAnsi="Times New Roman" w:cs="Times New Roman"/>
                <w:sz w:val="18"/>
                <w:szCs w:val="18"/>
              </w:rPr>
              <w:lastRenderedPageBreak/>
              <w:t>местного самоуправления сельских поселений</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highlight w:val="yellow"/>
              </w:rPr>
            </w:pPr>
            <w:r w:rsidRPr="001F25BD">
              <w:rPr>
                <w:rFonts w:ascii="Times New Roman" w:hAnsi="Times New Roman" w:cs="Times New Roman"/>
                <w:sz w:val="18"/>
                <w:szCs w:val="18"/>
              </w:rPr>
              <w:t>Отчетность об исполнении бюджета муниципального образования «Глазовский район», отчетность консолидированного бюджета муниципального образования «Глазовский район», иная финансовая отчетность</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В 2018 году в соответствии с требованиями, утвержденными приказами Министерства финансов России и приказами Министерства финансов УР, приказами УФ Администрации МО «Глазовский район»:</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формировалась ежемесячная, квартальная отчетность  об исполнении консолидированного бюджета  района;</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-формировалась ежеквартальная сводная бухгалтерская отчетность  муниципальных бюджетных учреждений.</w:t>
            </w:r>
          </w:p>
        </w:tc>
        <w:tc>
          <w:tcPr>
            <w:tcW w:w="2135" w:type="dxa"/>
            <w:gridSpan w:val="5"/>
            <w:tcBorders>
              <w:top w:val="nil"/>
              <w:left w:val="nil"/>
              <w:bottom w:val="single" w:sz="4"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Отсутствие желающих приобрести ЗУ</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07</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 органы местного самоуправления сельских поселений</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1-2 квартал 2018</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Реестр расходных обязательств Глазовского района и реестр расходных обязательств муниципальных образований – сельских поселений Глазовского района составляется и ведётся на основе реестров расходных обязательств главных распорядителей средств бюджета Глазовского района и бюджетов муниципальных образований-сельских поселений, согласно Постановлению главы Администрации Глазовского района от 15.03.2016 г. № 37.1  «Об утверждении Порядка ведения реестра расходных обязательств муниципального образования «Глазовский район» и реестра расходных обязательств муниципальных образований-сельских поселений, входящих в состав муниципального образования «Глазовский район». </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В соответствии с  данным Порядком, уточнённый свод реестров расходных обязательств Глазовского района и муниципальных образований-сельских поселений на 2017-2021 годы  сформирован, представлен в МФ УР и размещен на официальном сайте </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Глазовского района </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w:t>
            </w: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08</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sz w:val="18"/>
                <w:szCs w:val="18"/>
              </w:rPr>
            </w:pPr>
            <w:r w:rsidRPr="001F25BD">
              <w:rPr>
                <w:rFonts w:ascii="Times New Roman" w:hAnsi="Times New Roman" w:cs="Times New Roman"/>
                <w:sz w:val="18"/>
                <w:szCs w:val="18"/>
              </w:rPr>
              <w:t xml:space="preserve">Нормативно-правовое регулирование, </w:t>
            </w:r>
            <w:r w:rsidRPr="001F25BD">
              <w:rPr>
                <w:rFonts w:ascii="Times New Roman" w:hAnsi="Times New Roman" w:cs="Times New Roman"/>
                <w:color w:val="000000" w:themeColor="text1"/>
                <w:sz w:val="18"/>
                <w:szCs w:val="18"/>
              </w:rPr>
              <w:t>н</w:t>
            </w:r>
            <w:r w:rsidRPr="001F25BD">
              <w:rPr>
                <w:rFonts w:ascii="Times New Roman" w:hAnsi="Times New Roman" w:cs="Times New Roman"/>
                <w:sz w:val="18"/>
                <w:szCs w:val="18"/>
              </w:rPr>
              <w:t xml:space="preserve">ормативно-методическое обеспечение в сфере </w:t>
            </w:r>
            <w:r w:rsidRPr="001F25BD">
              <w:rPr>
                <w:rFonts w:ascii="Times New Roman" w:hAnsi="Times New Roman" w:cs="Times New Roman"/>
                <w:sz w:val="18"/>
                <w:szCs w:val="18"/>
              </w:rPr>
              <w:lastRenderedPageBreak/>
              <w:t>организации ведомственного финансового контроля в  органах местного самоуправления.</w:t>
            </w:r>
          </w:p>
          <w:p w:rsidR="00023688" w:rsidRPr="001F25BD" w:rsidRDefault="00023688" w:rsidP="00023688">
            <w:pPr>
              <w:widowControl w:val="0"/>
              <w:autoSpaceDE w:val="0"/>
              <w:autoSpaceDN w:val="0"/>
              <w:adjustRightInd w:val="0"/>
              <w:rPr>
                <w:rFonts w:ascii="Times New Roman" w:hAnsi="Times New Roman" w:cs="Times New Roman"/>
                <w:color w:val="000000" w:themeColor="text1"/>
                <w:sz w:val="18"/>
                <w:szCs w:val="18"/>
              </w:rPr>
            </w:pP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sz w:val="18"/>
                <w:szCs w:val="18"/>
              </w:rPr>
            </w:pPr>
            <w:r w:rsidRPr="001F25BD">
              <w:rPr>
                <w:rFonts w:ascii="Times New Roman" w:hAnsi="Times New Roman" w:cs="Times New Roman"/>
                <w:sz w:val="18"/>
                <w:szCs w:val="18"/>
              </w:rPr>
              <w:lastRenderedPageBreak/>
              <w:t xml:space="preserve">Управление финансов Администрации </w:t>
            </w:r>
            <w:r w:rsidRPr="001F25BD">
              <w:rPr>
                <w:rFonts w:ascii="Times New Roman" w:hAnsi="Times New Roman" w:cs="Times New Roman"/>
                <w:sz w:val="18"/>
                <w:szCs w:val="18"/>
              </w:rPr>
              <w:lastRenderedPageBreak/>
              <w:t>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Нормативные правовые акты, нормативно-методическое </w:t>
            </w:r>
            <w:r w:rsidRPr="001F25BD">
              <w:rPr>
                <w:rFonts w:ascii="Times New Roman" w:hAnsi="Times New Roman" w:cs="Times New Roman"/>
                <w:sz w:val="18"/>
                <w:szCs w:val="18"/>
              </w:rPr>
              <w:lastRenderedPageBreak/>
              <w:t>обеспечение,  правовые акты по вопросам организации финансового контроля органами местного самоуправления муниципального образования «Глазовский район»</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spacing w:line="240" w:lineRule="auto"/>
              <w:contextualSpacing/>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Решением Совета депутатов утверждено Положение о контрольно-счетном органе муниципального образования «Глазовский район» от 22.12.2016г. </w:t>
            </w:r>
            <w:r w:rsidRPr="001F25BD">
              <w:rPr>
                <w:rFonts w:ascii="Times New Roman" w:eastAsia="Times New Roman" w:hAnsi="Times New Roman" w:cs="Times New Roman"/>
                <w:color w:val="000000"/>
                <w:sz w:val="18"/>
                <w:szCs w:val="18"/>
                <w:lang w:eastAsia="ru-RU"/>
              </w:rPr>
              <w:lastRenderedPageBreak/>
              <w:t xml:space="preserve">№ 43.  </w:t>
            </w:r>
          </w:p>
          <w:p w:rsidR="00023688" w:rsidRPr="001F25BD" w:rsidRDefault="00023688" w:rsidP="00023688">
            <w:pPr>
              <w:widowControl w:val="0"/>
              <w:autoSpaceDE w:val="0"/>
              <w:autoSpaceDN w:val="0"/>
              <w:adjustRightInd w:val="0"/>
              <w:spacing w:line="240" w:lineRule="auto"/>
              <w:contextualSpacing/>
              <w:rPr>
                <w:rFonts w:ascii="Times New Roman" w:hAnsi="Times New Roman" w:cs="Times New Roman"/>
                <w:sz w:val="18"/>
                <w:szCs w:val="18"/>
              </w:rPr>
            </w:pPr>
            <w:r w:rsidRPr="001F25BD">
              <w:rPr>
                <w:rFonts w:ascii="Times New Roman" w:hAnsi="Times New Roman" w:cs="Times New Roman"/>
                <w:sz w:val="18"/>
                <w:szCs w:val="18"/>
              </w:rPr>
              <w:t xml:space="preserve"> Постановление Администрации муниципального образования «Глазовский район от 01.02.2017г. № 14.1 «Об утверждении Порядка осуществления Администрацией муниципального образования «Глазовский район» полномочий по внутреннему муниципальному финансовому контролю».</w:t>
            </w:r>
          </w:p>
          <w:p w:rsidR="00023688" w:rsidRPr="001F25BD" w:rsidRDefault="00023688" w:rsidP="00023688">
            <w:pPr>
              <w:widowControl w:val="0"/>
              <w:autoSpaceDE w:val="0"/>
              <w:autoSpaceDN w:val="0"/>
              <w:adjustRightInd w:val="0"/>
              <w:spacing w:line="240" w:lineRule="auto"/>
              <w:contextualSpacing/>
              <w:rPr>
                <w:rFonts w:ascii="Times New Roman" w:hAnsi="Times New Roman" w:cs="Times New Roman"/>
                <w:sz w:val="18"/>
                <w:szCs w:val="18"/>
              </w:rPr>
            </w:pPr>
            <w:r w:rsidRPr="001F25BD">
              <w:rPr>
                <w:rFonts w:ascii="Times New Roman" w:hAnsi="Times New Roman" w:cs="Times New Roman"/>
                <w:sz w:val="18"/>
                <w:szCs w:val="18"/>
              </w:rPr>
              <w:t>Постановление Администрации муниципального образования «Глазовский район от 18.12.2017г. № 205 «Об утверждении стандартов осуществления внутреннего муниципального финансового контроля Администрацией муниципального образования «Глазовский район».</w:t>
            </w:r>
          </w:p>
          <w:p w:rsidR="00023688" w:rsidRPr="001F25BD" w:rsidRDefault="00023688" w:rsidP="00023688">
            <w:pPr>
              <w:widowControl w:val="0"/>
              <w:autoSpaceDE w:val="0"/>
              <w:autoSpaceDN w:val="0"/>
              <w:adjustRightInd w:val="0"/>
              <w:spacing w:line="240" w:lineRule="auto"/>
              <w:contextualSpacing/>
              <w:rPr>
                <w:rFonts w:ascii="Times New Roman" w:hAnsi="Times New Roman" w:cs="Times New Roman"/>
                <w:sz w:val="18"/>
                <w:szCs w:val="18"/>
                <w:lang w:val="x-none"/>
              </w:rPr>
            </w:pPr>
            <w:r w:rsidRPr="001F25BD">
              <w:rPr>
                <w:rFonts w:ascii="Times New Roman" w:hAnsi="Times New Roman" w:cs="Times New Roman"/>
                <w:sz w:val="18"/>
                <w:szCs w:val="18"/>
              </w:rPr>
              <w:t xml:space="preserve">Главные распорядители осуществляют внутренний финансовый контроль и внутренний финансовый аудит в соответствии с  порядком, утвержденным Постановлением Главы Администрации МО «Глазовский район </w:t>
            </w:r>
            <w:r w:rsidRPr="001F25BD">
              <w:rPr>
                <w:rFonts w:ascii="Times New Roman" w:hAnsi="Times New Roman" w:cs="Times New Roman"/>
                <w:sz w:val="18"/>
                <w:szCs w:val="18"/>
                <w:lang w:val="x-none"/>
              </w:rPr>
              <w:t>№ 92 от 26.11.2014</w:t>
            </w:r>
            <w:r w:rsidRPr="001F25BD">
              <w:rPr>
                <w:rFonts w:ascii="Times New Roman" w:hAnsi="Times New Roman" w:cs="Times New Roman"/>
                <w:sz w:val="18"/>
                <w:szCs w:val="18"/>
              </w:rPr>
              <w:t xml:space="preserve"> «</w:t>
            </w:r>
            <w:r w:rsidRPr="001F25BD">
              <w:rPr>
                <w:rFonts w:ascii="Times New Roman" w:hAnsi="Times New Roman" w:cs="Times New Roman"/>
                <w:sz w:val="18"/>
                <w:szCs w:val="18"/>
                <w:lang w:val="x-none"/>
              </w:rPr>
              <w:t>Об утверждении порядка осуществления главными распорядителями (распорядителями)</w:t>
            </w:r>
            <w:r w:rsidRPr="001F25BD">
              <w:rPr>
                <w:rFonts w:ascii="Times New Roman" w:hAnsi="Times New Roman" w:cs="Times New Roman"/>
                <w:sz w:val="18"/>
                <w:szCs w:val="18"/>
              </w:rPr>
              <w:t xml:space="preserve"> </w:t>
            </w:r>
            <w:r w:rsidRPr="001F25BD">
              <w:rPr>
                <w:rFonts w:ascii="Times New Roman" w:hAnsi="Times New Roman" w:cs="Times New Roman"/>
                <w:sz w:val="18"/>
                <w:szCs w:val="18"/>
                <w:lang w:val="x-none"/>
              </w:rPr>
              <w:t>средств бюджета  муниципального образования</w:t>
            </w:r>
            <w:r w:rsidRPr="001F25BD">
              <w:rPr>
                <w:rFonts w:ascii="Times New Roman" w:hAnsi="Times New Roman" w:cs="Times New Roman"/>
                <w:sz w:val="18"/>
                <w:szCs w:val="18"/>
              </w:rPr>
              <w:t xml:space="preserve"> </w:t>
            </w:r>
            <w:r w:rsidRPr="001F25BD">
              <w:rPr>
                <w:rFonts w:ascii="Times New Roman" w:hAnsi="Times New Roman" w:cs="Times New Roman"/>
                <w:sz w:val="18"/>
                <w:szCs w:val="18"/>
                <w:lang w:val="x-none"/>
              </w:rPr>
              <w:t>«Глазовский район», главными администраторами (администраторами) доходов бюджета</w:t>
            </w:r>
            <w:r w:rsidRPr="001F25BD">
              <w:rPr>
                <w:rFonts w:ascii="Times New Roman" w:hAnsi="Times New Roman" w:cs="Times New Roman"/>
                <w:sz w:val="18"/>
                <w:szCs w:val="18"/>
              </w:rPr>
              <w:t xml:space="preserve"> </w:t>
            </w:r>
            <w:r w:rsidRPr="001F25BD">
              <w:rPr>
                <w:rFonts w:ascii="Times New Roman" w:hAnsi="Times New Roman" w:cs="Times New Roman"/>
                <w:sz w:val="18"/>
                <w:szCs w:val="18"/>
                <w:lang w:val="x-none"/>
              </w:rPr>
              <w:t>муниципального образования «Глазовский район», главными администраторами (администраторами)</w:t>
            </w:r>
          </w:p>
          <w:p w:rsidR="00023688" w:rsidRPr="001F25BD" w:rsidRDefault="00023688" w:rsidP="00023688">
            <w:pPr>
              <w:autoSpaceDE w:val="0"/>
              <w:autoSpaceDN w:val="0"/>
              <w:adjustRightInd w:val="0"/>
              <w:spacing w:after="0" w:line="240" w:lineRule="auto"/>
              <w:rPr>
                <w:rFonts w:ascii="Times New Roman" w:hAnsi="Times New Roman" w:cs="Times New Roman"/>
                <w:sz w:val="18"/>
                <w:szCs w:val="18"/>
                <w:lang w:val="x-none"/>
              </w:rPr>
            </w:pPr>
            <w:r w:rsidRPr="001F25BD">
              <w:rPr>
                <w:rFonts w:ascii="Times New Roman" w:hAnsi="Times New Roman" w:cs="Times New Roman"/>
                <w:sz w:val="18"/>
                <w:szCs w:val="18"/>
                <w:lang w:val="x-none"/>
              </w:rPr>
              <w:t>источников финансирования дефицита бюджета</w:t>
            </w:r>
          </w:p>
          <w:p w:rsidR="00023688" w:rsidRPr="001F25BD" w:rsidRDefault="00023688" w:rsidP="00023688">
            <w:pPr>
              <w:autoSpaceDE w:val="0"/>
              <w:autoSpaceDN w:val="0"/>
              <w:adjustRightInd w:val="0"/>
              <w:spacing w:after="0" w:line="240" w:lineRule="auto"/>
              <w:rPr>
                <w:rFonts w:ascii="Times New Roman" w:hAnsi="Times New Roman" w:cs="Times New Roman"/>
                <w:sz w:val="18"/>
                <w:szCs w:val="18"/>
                <w:lang w:val="x-none"/>
              </w:rPr>
            </w:pPr>
            <w:r w:rsidRPr="001F25BD">
              <w:rPr>
                <w:rFonts w:ascii="Times New Roman" w:hAnsi="Times New Roman" w:cs="Times New Roman"/>
                <w:sz w:val="18"/>
                <w:szCs w:val="18"/>
                <w:lang w:val="x-none"/>
              </w:rPr>
              <w:t xml:space="preserve">муниципального образования «Глазовский район», </w:t>
            </w:r>
          </w:p>
          <w:p w:rsidR="00023688" w:rsidRPr="001F25BD" w:rsidRDefault="00023688" w:rsidP="00023688">
            <w:pPr>
              <w:autoSpaceDE w:val="0"/>
              <w:autoSpaceDN w:val="0"/>
              <w:adjustRightInd w:val="0"/>
              <w:spacing w:after="0" w:line="240" w:lineRule="auto"/>
              <w:rPr>
                <w:rFonts w:ascii="Times New Roman" w:hAnsi="Times New Roman" w:cs="Times New Roman"/>
                <w:sz w:val="18"/>
                <w:szCs w:val="18"/>
                <w:lang w:val="x-none"/>
              </w:rPr>
            </w:pPr>
            <w:r w:rsidRPr="001F25BD">
              <w:rPr>
                <w:rFonts w:ascii="Times New Roman" w:hAnsi="Times New Roman" w:cs="Times New Roman"/>
                <w:sz w:val="18"/>
                <w:szCs w:val="18"/>
                <w:lang w:val="x-none"/>
              </w:rPr>
              <w:t>внутреннего  финансового контроля и внутреннего</w:t>
            </w:r>
          </w:p>
          <w:p w:rsidR="00023688" w:rsidRPr="001F25BD" w:rsidRDefault="00023688" w:rsidP="00023688">
            <w:pPr>
              <w:autoSpaceDE w:val="0"/>
              <w:autoSpaceDN w:val="0"/>
              <w:adjustRightInd w:val="0"/>
              <w:spacing w:after="0" w:line="240" w:lineRule="auto"/>
              <w:rPr>
                <w:rFonts w:ascii="Times New Roman" w:eastAsia="Times New Roman" w:hAnsi="Times New Roman" w:cs="Times New Roman"/>
                <w:color w:val="000000"/>
                <w:sz w:val="18"/>
                <w:szCs w:val="18"/>
                <w:highlight w:val="yellow"/>
                <w:lang w:eastAsia="ru-RU"/>
              </w:rPr>
            </w:pPr>
            <w:r w:rsidRPr="001F25BD">
              <w:rPr>
                <w:rFonts w:ascii="Times New Roman" w:hAnsi="Times New Roman" w:cs="Times New Roman"/>
                <w:sz w:val="18"/>
                <w:szCs w:val="18"/>
                <w:lang w:val="x-none"/>
              </w:rPr>
              <w:t>финансового аудита</w:t>
            </w:r>
            <w:r w:rsidRPr="001F25BD">
              <w:rPr>
                <w:rFonts w:ascii="Times New Roman" w:hAnsi="Times New Roman" w:cs="Times New Roman"/>
                <w:sz w:val="18"/>
                <w:szCs w:val="18"/>
              </w:rPr>
              <w:t>».</w:t>
            </w: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color w:val="000000" w:themeColor="text1"/>
                <w:sz w:val="18"/>
                <w:szCs w:val="18"/>
              </w:rPr>
            </w:pPr>
            <w:r w:rsidRPr="001F25BD">
              <w:rPr>
                <w:rFonts w:ascii="Times New Roman" w:hAnsi="Times New Roman" w:cs="Times New Roman"/>
                <w:sz w:val="18"/>
                <w:szCs w:val="18"/>
              </w:rPr>
              <w:t>Планирование контрольной деятельности</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sz w:val="18"/>
                <w:szCs w:val="18"/>
              </w:rPr>
            </w:pPr>
            <w:r w:rsidRPr="001F25BD">
              <w:rPr>
                <w:rFonts w:ascii="Times New Roman" w:hAnsi="Times New Roman" w:cs="Times New Roman"/>
                <w:sz w:val="18"/>
                <w:szCs w:val="18"/>
              </w:rPr>
              <w:t xml:space="preserve">Управление финансов Администрации муниципального </w:t>
            </w:r>
            <w:r w:rsidRPr="001F25BD">
              <w:rPr>
                <w:rFonts w:ascii="Times New Roman" w:hAnsi="Times New Roman" w:cs="Times New Roman"/>
                <w:sz w:val="18"/>
                <w:szCs w:val="18"/>
              </w:rPr>
              <w:lastRenderedPageBreak/>
              <w:t>образования «Глазовский район», органы местного самоуправления Глазовского района</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Планы контрольно-ревизионной работы на соответствующий </w:t>
            </w:r>
            <w:r w:rsidRPr="001F25BD">
              <w:rPr>
                <w:rFonts w:ascii="Times New Roman" w:hAnsi="Times New Roman" w:cs="Times New Roman"/>
                <w:sz w:val="18"/>
                <w:szCs w:val="18"/>
              </w:rPr>
              <w:lastRenderedPageBreak/>
              <w:t>финансовый год</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 Контрольно-ревизионная работа  главного специалиста-эксперта по контрольно-ревизионной работе Администрации МО «Глазовский район» в 2018 г. осуществлялась в </w:t>
            </w:r>
            <w:r w:rsidRPr="001F25BD">
              <w:rPr>
                <w:rFonts w:ascii="Times New Roman" w:eastAsia="Times New Roman" w:hAnsi="Times New Roman" w:cs="Times New Roman"/>
                <w:color w:val="000000"/>
                <w:sz w:val="18"/>
                <w:szCs w:val="18"/>
                <w:lang w:eastAsia="ru-RU"/>
              </w:rPr>
              <w:lastRenderedPageBreak/>
              <w:t xml:space="preserve">соответствии с Планом контрольно-ревизионной работы на  2018 год, утвержденным Распоряжением Администрации МО «Глазовский район» № 385 от 20.12.2017 года,  Распоряжением Администрации МО «Глазовский район» от 08.10.2018 № 309 «Об утверждении плана контрольных мероприятий Администрации МО «Глазовский район», </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аудитором контрольно-счетного органа </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 xml:space="preserve">муниципального образования «Глазовский район» в 2018 г. осуществлялась в соответствии с Планом контрольно-ревизионной работы на  2018 год утвержденным от 08.12.2017 года, с учетом изменений внесенными в план от 08.06.2018г.  </w:t>
            </w: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10</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color w:val="000000" w:themeColor="text1"/>
                <w:sz w:val="18"/>
                <w:szCs w:val="18"/>
              </w:rPr>
            </w:pPr>
            <w:r w:rsidRPr="001F25BD">
              <w:rPr>
                <w:rFonts w:ascii="Times New Roman" w:hAnsi="Times New Roman" w:cs="Times New Roman"/>
                <w:sz w:val="18"/>
                <w:szCs w:val="18"/>
              </w:rPr>
              <w:t>Осуществление мероприятий финансового контроля.</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Мероприятия финансового контроля</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В 2018 году главным специалистом-экспертом по контрольно-ревизионной работе Администрации МО «Глазовский район» проведено 18 проверок, аудитором контрольно-счетного органа </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муниципального образования «Глазовский район» проведено 70 проверок.</w:t>
            </w: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11</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color w:val="000000" w:themeColor="text1"/>
                <w:sz w:val="18"/>
                <w:szCs w:val="18"/>
              </w:rPr>
            </w:pPr>
            <w:r w:rsidRPr="001F25BD">
              <w:rPr>
                <w:rFonts w:ascii="Times New Roman" w:hAnsi="Times New Roman" w:cs="Times New Roman"/>
                <w:sz w:val="18"/>
                <w:szCs w:val="18"/>
              </w:rPr>
              <w:t>Контроль эффективности использования средств бюджета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sz w:val="18"/>
                <w:szCs w:val="18"/>
              </w:rPr>
            </w:pPr>
            <w:r w:rsidRPr="001F25BD">
              <w:rPr>
                <w:rFonts w:ascii="Times New Roman" w:hAnsi="Times New Roman" w:cs="Times New Roman"/>
                <w:sz w:val="18"/>
                <w:szCs w:val="18"/>
              </w:rPr>
              <w:t xml:space="preserve">Управление финансов Администрации муниципального образования «Глазовский </w:t>
            </w:r>
            <w:r w:rsidRPr="001F25BD">
              <w:rPr>
                <w:rFonts w:ascii="Times New Roman" w:hAnsi="Times New Roman" w:cs="Times New Roman"/>
                <w:sz w:val="18"/>
                <w:szCs w:val="18"/>
              </w:rPr>
              <w:lastRenderedPageBreak/>
              <w:t>район», органы местного самоуправления Глазовского района</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Реализация мероприятий, направленных на повышение эффективности расходов бюджета муниципального образования </w:t>
            </w:r>
            <w:r w:rsidRPr="001F25BD">
              <w:rPr>
                <w:rFonts w:ascii="Times New Roman" w:hAnsi="Times New Roman" w:cs="Times New Roman"/>
                <w:sz w:val="18"/>
                <w:szCs w:val="18"/>
              </w:rPr>
              <w:lastRenderedPageBreak/>
              <w:t>«Глазовский район»</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after="0" w:line="240" w:lineRule="auto"/>
              <w:ind w:left="142"/>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color w:val="000000"/>
                <w:sz w:val="18"/>
                <w:szCs w:val="18"/>
                <w:lang w:eastAsia="ru-RU"/>
              </w:rPr>
              <w:lastRenderedPageBreak/>
              <w:t>За 2018 год проведено 3 совещания комиссии по контролю эффективности бюджетных расходов. Где рассмотрены:  п</w:t>
            </w:r>
            <w:r w:rsidRPr="001F25BD">
              <w:rPr>
                <w:rFonts w:ascii="Times New Roman" w:eastAsia="Times New Roman" w:hAnsi="Times New Roman" w:cs="Times New Roman"/>
                <w:sz w:val="18"/>
                <w:szCs w:val="18"/>
                <w:lang w:eastAsia="ru-RU"/>
              </w:rPr>
              <w:t>лан мероприятий по контролю за эффективностью бюджетных расходов в области культуры и образования на 2019 год;</w:t>
            </w:r>
          </w:p>
          <w:p w:rsidR="00023688" w:rsidRPr="001F25BD" w:rsidRDefault="00023688" w:rsidP="00023688">
            <w:pPr>
              <w:spacing w:after="0" w:line="240" w:lineRule="auto"/>
              <w:ind w:left="142"/>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color w:val="000000"/>
                <w:sz w:val="18"/>
                <w:szCs w:val="18"/>
                <w:lang w:eastAsia="ru-RU"/>
              </w:rPr>
              <w:t xml:space="preserve">планы оптимизации, результаты </w:t>
            </w:r>
            <w:r w:rsidRPr="001F25BD">
              <w:rPr>
                <w:rFonts w:ascii="Times New Roman" w:eastAsia="Times New Roman" w:hAnsi="Times New Roman" w:cs="Times New Roman"/>
                <w:color w:val="000000"/>
                <w:sz w:val="18"/>
                <w:szCs w:val="18"/>
                <w:lang w:eastAsia="ru-RU"/>
              </w:rPr>
              <w:lastRenderedPageBreak/>
              <w:t>оптимиза-ции, выполнение дорожных карт,</w:t>
            </w:r>
            <w:r w:rsidRPr="001F25BD">
              <w:rPr>
                <w:rFonts w:ascii="Times New Roman" w:eastAsia="Times New Roman" w:hAnsi="Times New Roman" w:cs="Times New Roman"/>
                <w:color w:val="000000"/>
                <w:sz w:val="18"/>
                <w:szCs w:val="18"/>
                <w:highlight w:val="yellow"/>
                <w:lang w:eastAsia="ru-RU"/>
              </w:rPr>
              <w:t xml:space="preserve"> </w:t>
            </w:r>
            <w:r w:rsidRPr="001F25BD">
              <w:rPr>
                <w:rFonts w:ascii="Times New Roman" w:eastAsia="Times New Roman" w:hAnsi="Times New Roman" w:cs="Times New Roman"/>
                <w:color w:val="000000"/>
                <w:sz w:val="18"/>
                <w:szCs w:val="18"/>
                <w:lang w:eastAsia="ru-RU"/>
              </w:rPr>
              <w:t xml:space="preserve">экономия бюджетных средств от снижения начальной цены контракта, </w:t>
            </w:r>
            <w:r w:rsidRPr="001F25BD">
              <w:rPr>
                <w:rFonts w:ascii="Times New Roman" w:hAnsi="Times New Roman" w:cs="Times New Roman"/>
                <w:kern w:val="2"/>
                <w:sz w:val="18"/>
                <w:szCs w:val="18"/>
                <w:lang w:eastAsia="ar-SA"/>
              </w:rPr>
              <w:t>результаты оценки эффективности реализации муниципальных программ (подпрограмм) за 2017 год.</w:t>
            </w:r>
            <w:r w:rsidRPr="001F25BD">
              <w:rPr>
                <w:rFonts w:ascii="Times New Roman" w:eastAsia="Times New Roman" w:hAnsi="Times New Roman" w:cs="Times New Roman"/>
                <w:b/>
                <w:sz w:val="18"/>
                <w:szCs w:val="18"/>
                <w:lang w:eastAsia="ru-RU"/>
              </w:rPr>
              <w:t xml:space="preserve"> </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12</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bCs/>
                <w:sz w:val="18"/>
                <w:szCs w:val="18"/>
              </w:rPr>
            </w:pPr>
            <w:r w:rsidRPr="001F25BD">
              <w:rPr>
                <w:rFonts w:ascii="Times New Roman" w:hAnsi="Times New Roman" w:cs="Times New Roman"/>
                <w:color w:val="000000" w:themeColor="text1"/>
                <w:sz w:val="18"/>
                <w:szCs w:val="18"/>
              </w:rPr>
              <w:t xml:space="preserve">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 </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муниципального образования «Глазовский район»  о списании задолженности</w:t>
            </w:r>
          </w:p>
        </w:tc>
        <w:tc>
          <w:tcPr>
            <w:tcW w:w="3117" w:type="dxa"/>
            <w:gridSpan w:val="4"/>
            <w:tcBorders>
              <w:top w:val="nil"/>
              <w:left w:val="nil"/>
              <w:bottom w:val="single" w:sz="4" w:space="0" w:color="auto"/>
              <w:right w:val="single" w:sz="4" w:space="0" w:color="auto"/>
            </w:tcBorders>
            <w:noWrap/>
          </w:tcPr>
          <w:p w:rsidR="00023688" w:rsidRPr="001F25BD" w:rsidRDefault="00023688" w:rsidP="00023688">
            <w:pPr>
              <w:jc w:val="both"/>
              <w:rPr>
                <w:rFonts w:ascii="Times New Roman" w:hAnsi="Times New Roman" w:cs="Times New Roman"/>
                <w:sz w:val="18"/>
                <w:szCs w:val="18"/>
              </w:rPr>
            </w:pPr>
            <w:r w:rsidRPr="001F25BD">
              <w:rPr>
                <w:rFonts w:ascii="Times New Roman" w:hAnsi="Times New Roman" w:cs="Times New Roman"/>
                <w:color w:val="000000" w:themeColor="text1"/>
                <w:sz w:val="18"/>
                <w:szCs w:val="18"/>
              </w:rPr>
              <w:t xml:space="preserve"> Мероприятия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в 2018 году не проводились, в связи с отсутствием задолженности.</w:t>
            </w:r>
          </w:p>
          <w:p w:rsidR="00023688" w:rsidRPr="001F25BD" w:rsidRDefault="00023688" w:rsidP="00023688">
            <w:pPr>
              <w:rPr>
                <w:rFonts w:ascii="Times New Roman" w:eastAsia="Times New Roman" w:hAnsi="Times New Roman" w:cs="Times New Roman"/>
                <w:color w:val="000000"/>
                <w:sz w:val="18"/>
                <w:szCs w:val="18"/>
                <w:highlight w:val="yellow"/>
                <w:lang w:eastAsia="ru-RU"/>
              </w:rPr>
            </w:pP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13</w:t>
            </w:r>
          </w:p>
        </w:tc>
        <w:tc>
          <w:tcPr>
            <w:tcW w:w="567"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Обоснование (документальное подтверждение) признания безнадежной к взысканию задолженности по неналоговым доходам перед бюджетом муниципального образования «Глазовский район». Правовой акт Администрации муниципального </w:t>
            </w:r>
            <w:r w:rsidRPr="001F25BD">
              <w:rPr>
                <w:rFonts w:ascii="Times New Roman" w:hAnsi="Times New Roman" w:cs="Times New Roman"/>
                <w:sz w:val="18"/>
                <w:szCs w:val="18"/>
              </w:rPr>
              <w:lastRenderedPageBreak/>
              <w:t>образования «Глазовский район» о списании задолженности</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lang w:val="x-none"/>
              </w:rPr>
              <w:lastRenderedPageBreak/>
              <w:t xml:space="preserve">В соответствии со статьей 160.1 Бюджетного кодекса Российской Федерации главными администраторами доходов бюджета муниципального образования "Глазовский район"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«Глазовский район» (Приказ Управления финансов от 30.05.2016 № 28.1; Приказ Управления образования от 01.06.2016 № 26.1-од; Постановление Администрации муниципального </w:t>
            </w:r>
            <w:r w:rsidRPr="001F25BD">
              <w:rPr>
                <w:rFonts w:ascii="Times New Roman" w:hAnsi="Times New Roman" w:cs="Times New Roman"/>
                <w:sz w:val="18"/>
                <w:szCs w:val="18"/>
                <w:lang w:val="x-none"/>
              </w:rPr>
              <w:lastRenderedPageBreak/>
              <w:t>образования "Глазовский район" от 22.06.2016 № 73.2; Постановление Главы муниципального образования "Глазовский район" от</w:t>
            </w:r>
            <w:r w:rsidRPr="001F25BD">
              <w:rPr>
                <w:rFonts w:ascii="Times New Roman" w:hAnsi="Times New Roman" w:cs="Times New Roman"/>
                <w:sz w:val="18"/>
                <w:szCs w:val="18"/>
              </w:rPr>
              <w:t xml:space="preserve"> 24.06.2016 № 13).</w:t>
            </w:r>
          </w:p>
          <w:p w:rsidR="00023688" w:rsidRPr="001F25BD" w:rsidRDefault="00023688" w:rsidP="00023688">
            <w:pPr>
              <w:pStyle w:val="ConsPlusNormal"/>
              <w:jc w:val="both"/>
              <w:rPr>
                <w:color w:val="000000" w:themeColor="text1"/>
                <w:sz w:val="18"/>
                <w:szCs w:val="18"/>
              </w:rPr>
            </w:pPr>
            <w:r w:rsidRPr="001F25BD">
              <w:rPr>
                <w:rFonts w:eastAsia="Times New Roman"/>
                <w:color w:val="000000"/>
                <w:sz w:val="18"/>
                <w:szCs w:val="18"/>
                <w:lang w:eastAsia="ru-RU"/>
              </w:rPr>
              <w:t>В 2018 году признана</w:t>
            </w:r>
            <w:r w:rsidRPr="001F25BD">
              <w:rPr>
                <w:color w:val="000000" w:themeColor="text1"/>
                <w:sz w:val="18"/>
                <w:szCs w:val="18"/>
              </w:rPr>
              <w:t xml:space="preserve"> безнадежной к взысканию и списана дебиторская задолженность по неналоговым доходам перед бюджетом муниципального образования «Глазовский район» МУП «Перспектива» в сумме основного долга 25187 руб. 33 коп. на основании выписки из ЕГРЮЛ и решению № 2 от 09.07.2018 о признании безнадежной к взысканию задолженности по договорам о возмещении коммунальных услуг.</w:t>
            </w:r>
          </w:p>
          <w:p w:rsidR="00023688" w:rsidRPr="001F25BD" w:rsidRDefault="00023688" w:rsidP="00023688">
            <w:pPr>
              <w:pStyle w:val="ConsPlusNormal"/>
              <w:jc w:val="both"/>
              <w:rPr>
                <w:rFonts w:eastAsia="Times New Roman"/>
                <w:color w:val="000000"/>
                <w:sz w:val="18"/>
                <w:szCs w:val="18"/>
                <w:highlight w:val="yellow"/>
                <w:lang w:eastAsia="ru-RU"/>
              </w:rPr>
            </w:pPr>
            <w:r w:rsidRPr="001F25BD">
              <w:rPr>
                <w:color w:val="000000" w:themeColor="text1"/>
                <w:sz w:val="18"/>
                <w:szCs w:val="18"/>
              </w:rPr>
              <w:t xml:space="preserve">По физическим лицам (5 человек)  по договорам социального найма в сумме 21378 руб. 32 коп. на основании свидетельства о смерти. </w:t>
            </w:r>
          </w:p>
        </w:tc>
        <w:tc>
          <w:tcPr>
            <w:tcW w:w="2135" w:type="dxa"/>
            <w:gridSpan w:val="5"/>
            <w:tcBorders>
              <w:top w:val="nil"/>
              <w:left w:val="nil"/>
              <w:bottom w:val="single" w:sz="4"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w:t>
            </w:r>
          </w:p>
        </w:tc>
      </w:tr>
      <w:tr w:rsidR="001F25BD" w:rsidTr="001F25BD">
        <w:trPr>
          <w:gridAfter w:val="9"/>
          <w:wAfter w:w="16671" w:type="dxa"/>
          <w:trHeight w:val="3109"/>
        </w:trPr>
        <w:tc>
          <w:tcPr>
            <w:tcW w:w="424" w:type="dxa"/>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15</w:t>
            </w:r>
          </w:p>
        </w:tc>
        <w:tc>
          <w:tcPr>
            <w:tcW w:w="567" w:type="dxa"/>
            <w:gridSpan w:val="4"/>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tc>
        <w:tc>
          <w:tcPr>
            <w:tcW w:w="1277"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highlight w:val="yellow"/>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single" w:sz="4" w:space="0" w:color="auto"/>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highlight w:val="yellow"/>
              </w:rPr>
            </w:pPr>
            <w:r w:rsidRPr="001F25BD">
              <w:rPr>
                <w:rFonts w:ascii="Times New Roman" w:hAnsi="Times New Roman" w:cs="Times New Roman"/>
                <w:sz w:val="18"/>
                <w:szCs w:val="18"/>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«Глазовский район» по вопросам, связанным с составлением и исполнением бюджета муниципального образования «Глазовский район», ведением бюджетного учета </w:t>
            </w:r>
            <w:r w:rsidRPr="001F25BD">
              <w:rPr>
                <w:rFonts w:ascii="Times New Roman" w:hAnsi="Times New Roman" w:cs="Times New Roman"/>
                <w:sz w:val="18"/>
                <w:szCs w:val="18"/>
              </w:rPr>
              <w:lastRenderedPageBreak/>
              <w:t>и составлением бюджетной отчетности, составлением отчетности об исполнении бюджета муниципального образования «Глазовский район», составлением и ведением реестра расходных обязательств муниципального образования «Глазовский район»</w:t>
            </w:r>
          </w:p>
        </w:tc>
        <w:tc>
          <w:tcPr>
            <w:tcW w:w="3117" w:type="dxa"/>
            <w:gridSpan w:val="4"/>
            <w:tcBorders>
              <w:top w:val="single" w:sz="4" w:space="0" w:color="auto"/>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Организовано взаимодействие с ответственными исполнителями муниципальных программ МО «Глазовский район» по внесению изменений в программы (корректировка программ в соответствии с бюджетом МО «Глазовский район» на 2018 год»   </w:t>
            </w:r>
          </w:p>
          <w:p w:rsidR="00023688" w:rsidRPr="001F25BD" w:rsidRDefault="00023688" w:rsidP="00023688">
            <w:pPr>
              <w:contextualSpacing/>
              <w:rPr>
                <w:rFonts w:ascii="Times New Roman" w:eastAsia="Calibri" w:hAnsi="Times New Roman" w:cs="Times New Roman"/>
                <w:sz w:val="18"/>
                <w:szCs w:val="18"/>
              </w:rPr>
            </w:pPr>
            <w:r w:rsidRPr="001F25BD">
              <w:rPr>
                <w:rFonts w:ascii="Times New Roman" w:eastAsia="Times New Roman" w:hAnsi="Times New Roman" w:cs="Times New Roman"/>
                <w:color w:val="000000"/>
                <w:sz w:val="18"/>
                <w:szCs w:val="18"/>
                <w:lang w:eastAsia="ru-RU"/>
              </w:rPr>
              <w:t xml:space="preserve">Подготовлены приказы по представлению главными администраторами бюджетных средств ежемесячной и квартальной бюджетной  отчетности: Приказ № 11 от 06.02.2018 г. «О составе форм и сроках представления сводной месячной бюджетной отчетности в Управление финансов Администрации муниципального образования «Глазовский район» с внесенными в него изменениями в 2018 г., приказ № 23 от 02.04.2018 г. «О составе форм и сроках представления квартальной бюджетной отчетности, квартальной </w:t>
            </w:r>
            <w:r w:rsidRPr="001F25BD">
              <w:rPr>
                <w:rFonts w:ascii="Times New Roman" w:eastAsia="Times New Roman" w:hAnsi="Times New Roman" w:cs="Times New Roman"/>
                <w:color w:val="000000"/>
                <w:sz w:val="18"/>
                <w:szCs w:val="18"/>
                <w:lang w:eastAsia="ru-RU"/>
              </w:rPr>
              <w:lastRenderedPageBreak/>
              <w:t xml:space="preserve">сводной бухгалтерской отчетности муниципальных бюджетных учреждений на 1 апреля 2018 года в Управление финансов Администрации муниципального образования «Глазовский район», приказ № 37 от 05.07.2018 г. «О составе форм и сроках представления квартальной бюджетной отчетности, квартальной сводной бухгалтерской отчетности муниципальных бюджетных учреждений за 1 полугодие 2018 года в Управление финансов Администрации муниципального образования «Глазовский район», приказ № 53 от 01.10.2018 г. «О составе форм и сроках представления квартальной бюджетной отчетности, квартальной сводной бухгалтерской отчетности муниципальных бюджетных учреждений на 1 октября 2018 года в Управление финансов Администрации муниципального образования «Глазовский район»; приказ № 75 от 25.12.2018 г. «О сроках представления сводной годовой бюджетной отчетности </w:t>
            </w:r>
            <w:r w:rsidRPr="001F25BD">
              <w:rPr>
                <w:rFonts w:ascii="Times New Roman" w:eastAsia="Calibri" w:hAnsi="Times New Roman" w:cs="Times New Roman"/>
                <w:sz w:val="18"/>
                <w:szCs w:val="18"/>
              </w:rPr>
              <w:t xml:space="preserve">главными распорядителями средств </w:t>
            </w:r>
          </w:p>
          <w:p w:rsidR="00023688" w:rsidRPr="001F25BD" w:rsidRDefault="00023688" w:rsidP="00023688">
            <w:pPr>
              <w:contextualSpacing/>
              <w:rPr>
                <w:rFonts w:ascii="Times New Roman" w:eastAsia="Calibri" w:hAnsi="Times New Roman" w:cs="Times New Roman"/>
                <w:sz w:val="18"/>
                <w:szCs w:val="18"/>
              </w:rPr>
            </w:pPr>
            <w:r w:rsidRPr="001F25BD">
              <w:rPr>
                <w:rFonts w:ascii="Times New Roman" w:eastAsia="Calibri" w:hAnsi="Times New Roman" w:cs="Times New Roman"/>
                <w:sz w:val="18"/>
                <w:szCs w:val="18"/>
              </w:rPr>
              <w:t>бюджета муниципального образования</w:t>
            </w:r>
          </w:p>
          <w:p w:rsidR="00023688" w:rsidRPr="001F25BD" w:rsidRDefault="00023688" w:rsidP="00023688">
            <w:pPr>
              <w:contextualSpacing/>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«Глазовский район», главными  администраторами </w:t>
            </w:r>
          </w:p>
          <w:p w:rsidR="00023688" w:rsidRPr="001F25BD" w:rsidRDefault="00023688" w:rsidP="00023688">
            <w:pPr>
              <w:contextualSpacing/>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доходов бюджета муниципального образования </w:t>
            </w:r>
          </w:p>
          <w:p w:rsidR="00023688" w:rsidRPr="001F25BD" w:rsidRDefault="00023688" w:rsidP="00023688">
            <w:pPr>
              <w:contextualSpacing/>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«Глазовский район», главными администраторами </w:t>
            </w:r>
          </w:p>
          <w:p w:rsidR="00023688" w:rsidRPr="001F25BD" w:rsidRDefault="00023688" w:rsidP="00023688">
            <w:pPr>
              <w:contextualSpacing/>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источников финансирования дефицита  бюджета </w:t>
            </w:r>
          </w:p>
          <w:p w:rsidR="00023688" w:rsidRPr="001F25BD" w:rsidRDefault="00023688" w:rsidP="00023688">
            <w:pPr>
              <w:contextualSpacing/>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муниципального образования «Глазовский район», </w:t>
            </w:r>
          </w:p>
          <w:p w:rsidR="00023688" w:rsidRPr="001F25BD" w:rsidRDefault="00023688" w:rsidP="00023688">
            <w:pPr>
              <w:contextualSpacing/>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сводной бухгалтерской отчетности бюджетными </w:t>
            </w:r>
          </w:p>
          <w:p w:rsidR="00023688" w:rsidRPr="001F25BD" w:rsidRDefault="00023688" w:rsidP="00023688">
            <w:pPr>
              <w:contextualSpacing/>
              <w:rPr>
                <w:rFonts w:ascii="Times New Roman" w:eastAsia="Times New Roman" w:hAnsi="Times New Roman" w:cs="Times New Roman"/>
                <w:color w:val="000000"/>
                <w:sz w:val="18"/>
                <w:szCs w:val="18"/>
                <w:highlight w:val="yellow"/>
                <w:lang w:eastAsia="ru-RU"/>
              </w:rPr>
            </w:pPr>
            <w:r w:rsidRPr="001F25BD">
              <w:rPr>
                <w:rFonts w:ascii="Times New Roman" w:eastAsia="Calibri" w:hAnsi="Times New Roman" w:cs="Times New Roman"/>
                <w:sz w:val="18"/>
                <w:szCs w:val="18"/>
              </w:rPr>
              <w:t>учреждениями за 2018 год»;</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-подготовлены письма с разъяснениями  по формированию  бюджетной отчетности, методические рекомендации по вопросам ведения бюджетного учета;</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-оказывалась методологическая помощь по вопросам бюджетного учета и формированию бюджетной отчетности. </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Глазовского района и муниципальных образований-сельских поселений.</w:t>
            </w:r>
          </w:p>
        </w:tc>
        <w:tc>
          <w:tcPr>
            <w:tcW w:w="2135" w:type="dxa"/>
            <w:gridSpan w:val="5"/>
            <w:tcBorders>
              <w:top w:val="single" w:sz="4" w:space="0" w:color="auto"/>
              <w:left w:val="nil"/>
              <w:bottom w:val="single" w:sz="4" w:space="0" w:color="auto"/>
              <w:right w:val="single" w:sz="4" w:space="0" w:color="auto"/>
            </w:tcBorders>
            <w:noWrap/>
            <w:hideMark/>
          </w:tcPr>
          <w:p w:rsidR="00023688" w:rsidRPr="001F25BD" w:rsidRDefault="00023688">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16</w:t>
            </w:r>
          </w:p>
        </w:tc>
        <w:tc>
          <w:tcPr>
            <w:tcW w:w="567"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highlight w:val="yellow"/>
              </w:rPr>
            </w:pPr>
            <w:r w:rsidRPr="001F25BD">
              <w:rPr>
                <w:rFonts w:ascii="Times New Roman" w:hAnsi="Times New Roman" w:cs="Times New Roman"/>
                <w:sz w:val="18"/>
                <w:szCs w:val="18"/>
              </w:rPr>
              <w:t>Проведение совещаний, семинаров, иных мероприятий, разработка методических рекомендаций по вопросам составления и принятия бюджетов муниципальных образований, ведения бюджетного учета и составления отчетности, составления и ведения реестров расходных обязательств муниципальных образований</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Организовано взаимодействие с ответственными исполнителями муниципальных программ МО «Глазовский район» по внесению изменений в программы (корректировка программ в соответствии с бюджетом МО «Глазовский район» на 2018 год»   </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Подготовлены приказы по представлению главными администраторами бюджетных средств ежемесячной и квартальной и годовой  бюджетной  отчетности;</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-оказывалась методологическая помощь по вопросам бюджетного учета и формированию бюджетной отчетности. </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 xml:space="preserve">Обеспечено составление и представление в Министерство финансов УР в установленные сроки уточнённого и планового сводов </w:t>
            </w:r>
            <w:r w:rsidRPr="001F25BD">
              <w:rPr>
                <w:rFonts w:ascii="Times New Roman" w:eastAsia="Times New Roman" w:hAnsi="Times New Roman" w:cs="Times New Roman"/>
                <w:color w:val="000000"/>
                <w:sz w:val="18"/>
                <w:szCs w:val="18"/>
                <w:lang w:eastAsia="ru-RU"/>
              </w:rPr>
              <w:lastRenderedPageBreak/>
              <w:t>реестров расходных обязательств Глазовского района и муниципальных образований-сельских поселений.</w:t>
            </w:r>
          </w:p>
        </w:tc>
        <w:tc>
          <w:tcPr>
            <w:tcW w:w="2135" w:type="dxa"/>
            <w:gridSpan w:val="5"/>
            <w:tcBorders>
              <w:top w:val="nil"/>
              <w:left w:val="nil"/>
              <w:bottom w:val="single" w:sz="4"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w:t>
            </w:r>
          </w:p>
        </w:tc>
      </w:tr>
      <w:tr w:rsidR="001F25BD" w:rsidTr="001F25BD">
        <w:trPr>
          <w:gridAfter w:val="9"/>
          <w:wAfter w:w="16671" w:type="dxa"/>
          <w:trHeight w:val="1456"/>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17</w:t>
            </w:r>
          </w:p>
        </w:tc>
        <w:tc>
          <w:tcPr>
            <w:tcW w:w="567"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Нормативные правовые акты Администрации муниципального образования «Глазовский район», регулирующие сферу управления муниципальным долгом </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pStyle w:val="2"/>
              <w:spacing w:after="0" w:line="240" w:lineRule="auto"/>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color w:val="000000"/>
                <w:sz w:val="18"/>
                <w:szCs w:val="18"/>
                <w:lang w:eastAsia="ru-RU"/>
              </w:rPr>
              <w:t>В соответствии со статьей 24 Решения Глазовского районного Совета депутатов от 29.10.2015г. № 338 «Об утверждении Положения о бюджетном процессе в муниципальном образовании «Глазовский район» управление муниципальным долгом муниципального образования «Глазовский район» осуществляется  Администрацией муниципального образования «Глазовский район».  Утверждено постановление Администрации муниципального образования «Глазовский район» от 30.12.2016г. № 130 «</w:t>
            </w:r>
            <w:r w:rsidRPr="001F25BD">
              <w:rPr>
                <w:rFonts w:ascii="Times New Roman" w:eastAsia="Times New Roman" w:hAnsi="Times New Roman" w:cs="Times New Roman"/>
                <w:bCs/>
                <w:sz w:val="18"/>
                <w:szCs w:val="18"/>
                <w:lang w:eastAsia="ru-RU"/>
              </w:rPr>
              <w:t>Об утверждении плана мероприятий по росту</w:t>
            </w:r>
          </w:p>
          <w:p w:rsidR="00023688" w:rsidRPr="001F25BD" w:rsidRDefault="00023688" w:rsidP="00023688">
            <w:pPr>
              <w:spacing w:after="0" w:line="240" w:lineRule="auto"/>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bCs/>
                <w:sz w:val="18"/>
                <w:szCs w:val="18"/>
                <w:lang w:eastAsia="ru-RU"/>
              </w:rPr>
              <w:t>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«Глазовский район»</w:t>
            </w:r>
          </w:p>
          <w:p w:rsidR="00023688" w:rsidRPr="001F25BD" w:rsidRDefault="00023688" w:rsidP="00023688">
            <w:pPr>
              <w:spacing w:after="0" w:line="240" w:lineRule="auto"/>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bCs/>
                <w:sz w:val="18"/>
                <w:szCs w:val="18"/>
                <w:lang w:eastAsia="ru-RU"/>
              </w:rPr>
              <w:t>на период до 2020 года»</w:t>
            </w:r>
          </w:p>
          <w:p w:rsidR="00023688" w:rsidRPr="001F25BD" w:rsidRDefault="00023688" w:rsidP="00023688">
            <w:pPr>
              <w:pStyle w:val="2"/>
              <w:spacing w:after="0" w:line="240" w:lineRule="auto"/>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color w:val="000000"/>
                <w:sz w:val="18"/>
                <w:szCs w:val="18"/>
                <w:lang w:eastAsia="ru-RU"/>
              </w:rPr>
              <w:t>Принято постановление Администрации муниципального образования «Глазовский район» от 30.06.2017 № 106, от 10.05.2018 № 1.65 «</w:t>
            </w:r>
            <w:r w:rsidRPr="001F25BD">
              <w:rPr>
                <w:rFonts w:ascii="Times New Roman" w:eastAsia="Calibri" w:hAnsi="Times New Roman" w:cs="Times New Roman"/>
                <w:sz w:val="18"/>
                <w:szCs w:val="18"/>
              </w:rPr>
              <w:t>О внесении изменений в план</w:t>
            </w:r>
            <w:r w:rsidRPr="001F25BD">
              <w:rPr>
                <w:rFonts w:ascii="Times New Roman" w:eastAsia="Times New Roman" w:hAnsi="Times New Roman" w:cs="Times New Roman"/>
                <w:bCs/>
                <w:sz w:val="18"/>
                <w:szCs w:val="18"/>
                <w:lang w:eastAsia="ru-RU"/>
              </w:rPr>
              <w:t xml:space="preserve"> мероприятий по росту</w:t>
            </w:r>
          </w:p>
          <w:p w:rsidR="00023688" w:rsidRPr="001F25BD" w:rsidRDefault="00023688" w:rsidP="00023688">
            <w:pPr>
              <w:spacing w:after="0" w:line="240" w:lineRule="auto"/>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bCs/>
                <w:sz w:val="18"/>
                <w:szCs w:val="18"/>
                <w:lang w:eastAsia="ru-RU"/>
              </w:rPr>
              <w:t>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«Глазовский район»</w:t>
            </w:r>
          </w:p>
          <w:p w:rsidR="00023688" w:rsidRPr="001F25BD" w:rsidRDefault="00023688" w:rsidP="00023688">
            <w:pPr>
              <w:spacing w:after="0" w:line="240" w:lineRule="auto"/>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bCs/>
                <w:sz w:val="18"/>
                <w:szCs w:val="18"/>
                <w:lang w:eastAsia="ru-RU"/>
              </w:rPr>
              <w:t>на период до 2020 года»</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tc>
        <w:tc>
          <w:tcPr>
            <w:tcW w:w="2135" w:type="dxa"/>
            <w:gridSpan w:val="5"/>
            <w:tcBorders>
              <w:top w:val="nil"/>
              <w:left w:val="nil"/>
              <w:bottom w:val="single" w:sz="8"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w:t>
            </w: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18</w:t>
            </w:r>
          </w:p>
        </w:tc>
        <w:tc>
          <w:tcPr>
            <w:tcW w:w="567"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23688" w:rsidRPr="001F25BD" w:rsidRDefault="00023688" w:rsidP="00023688">
            <w:pPr>
              <w:spacing w:after="40"/>
              <w:rPr>
                <w:rFonts w:ascii="Times New Roman" w:hAnsi="Times New Roman" w:cs="Times New Roman"/>
                <w:bCs/>
                <w:sz w:val="18"/>
                <w:szCs w:val="18"/>
              </w:rPr>
            </w:pP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Подготовка конкурсной документации, отбор кредитных организаций для кредитования </w:t>
            </w:r>
            <w:r w:rsidRPr="001F25BD">
              <w:rPr>
                <w:rFonts w:ascii="Times New Roman" w:hAnsi="Times New Roman" w:cs="Times New Roman"/>
                <w:color w:val="000000" w:themeColor="text1"/>
                <w:sz w:val="18"/>
                <w:szCs w:val="18"/>
              </w:rPr>
              <w:t>муниципального образования «Глазовский район»</w:t>
            </w:r>
            <w:r w:rsidRPr="001F25BD">
              <w:rPr>
                <w:rFonts w:ascii="Times New Roman" w:hAnsi="Times New Roman" w:cs="Times New Roman"/>
                <w:sz w:val="18"/>
                <w:szCs w:val="18"/>
              </w:rPr>
              <w:t>. Получение кредитов от кредитных организаций</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За 2018 год разработана 1 конкурсная документация, объявлен 1 открытый аукцион по отбору кредитных организаций для кредитования муници-пального образования «Глазовский район». По результатам сос-тоявшегося аукциона заключен контракт на оказание услуг по предоставлению кредита кредитных организаций.  </w:t>
            </w:r>
            <w:r w:rsidRPr="001F25BD">
              <w:rPr>
                <w:rFonts w:ascii="Times New Roman" w:hAnsi="Times New Roman" w:cs="Times New Roman"/>
                <w:sz w:val="18"/>
                <w:szCs w:val="18"/>
                <w:lang w:eastAsia="ru-RU"/>
              </w:rPr>
              <w:t xml:space="preserve">Получен коммерческий кредит в ПАО </w:t>
            </w:r>
            <w:r w:rsidRPr="001F25BD">
              <w:rPr>
                <w:rFonts w:ascii="Times New Roman" w:hAnsi="Times New Roman" w:cs="Times New Roman"/>
                <w:bCs/>
                <w:sz w:val="18"/>
                <w:szCs w:val="18"/>
              </w:rPr>
              <w:t xml:space="preserve">Банк «Йошкар-Ола» </w:t>
            </w:r>
            <w:r w:rsidRPr="001F25BD">
              <w:rPr>
                <w:rFonts w:ascii="Times New Roman" w:hAnsi="Times New Roman" w:cs="Times New Roman"/>
                <w:sz w:val="18"/>
                <w:szCs w:val="18"/>
                <w:lang w:eastAsia="ru-RU"/>
              </w:rPr>
              <w:t xml:space="preserve">на сумму 5000,0 тыс. рублей по ставке </w:t>
            </w:r>
            <w:r w:rsidRPr="001F25BD">
              <w:rPr>
                <w:rFonts w:ascii="Times New Roman" w:hAnsi="Times New Roman" w:cs="Times New Roman"/>
                <w:sz w:val="18"/>
                <w:szCs w:val="18"/>
              </w:rPr>
              <w:t>7,4188438% годовых.</w:t>
            </w:r>
          </w:p>
        </w:tc>
        <w:tc>
          <w:tcPr>
            <w:tcW w:w="2135" w:type="dxa"/>
            <w:gridSpan w:val="5"/>
            <w:tcBorders>
              <w:top w:val="nil"/>
              <w:left w:val="nil"/>
              <w:bottom w:val="single" w:sz="8"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19</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Подготовка документов для привлечения бюджетных кредитов из республиканского бюджета.</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Документы для привлечения бюджетных кредитов из республиканского бюджета. Получение бюджетных кредитов</w:t>
            </w:r>
          </w:p>
        </w:tc>
        <w:tc>
          <w:tcPr>
            <w:tcW w:w="3117" w:type="dxa"/>
            <w:gridSpan w:val="4"/>
            <w:tcBorders>
              <w:top w:val="nil"/>
              <w:left w:val="nil"/>
              <w:bottom w:val="single" w:sz="8" w:space="0" w:color="auto"/>
              <w:right w:val="single" w:sz="4" w:space="0" w:color="auto"/>
            </w:tcBorders>
            <w:noWrap/>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Бюджетные кредиты из бюджета Удмуртской Республики не привле-кались.</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Обслуживание муниципального долга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Выполнение обязательств по обслуживанию муниципального долга </w:t>
            </w:r>
            <w:r w:rsidRPr="001F25BD">
              <w:rPr>
                <w:rFonts w:ascii="Times New Roman" w:hAnsi="Times New Roman" w:cs="Times New Roman"/>
                <w:color w:val="000000" w:themeColor="text1"/>
                <w:sz w:val="18"/>
                <w:szCs w:val="18"/>
              </w:rPr>
              <w:t>муниципального образования «Глазовский район».</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color w:val="000000"/>
                <w:sz w:val="18"/>
                <w:szCs w:val="18"/>
                <w:lang w:eastAsia="ru-RU"/>
              </w:rPr>
              <w:t>Обязательства по обслуживанию муници-пального долга муни-ципального образования «Глазовский район» исполнены в полном объеме на сумму 583,4 тыс. руб. Погашен</w:t>
            </w:r>
            <w:r w:rsidRPr="001F25BD">
              <w:rPr>
                <w:rFonts w:ascii="Times New Roman" w:eastAsia="Calibri" w:hAnsi="Times New Roman" w:cs="Times New Roman"/>
                <w:sz w:val="18"/>
                <w:szCs w:val="18"/>
                <w:lang w:eastAsia="ru-RU"/>
              </w:rPr>
              <w:t xml:space="preserve"> коммерческий кредит, перед ПАО «Сбербанк» на сумму 11000,0 тыс. руб. </w:t>
            </w:r>
            <w:r w:rsidRPr="001F25BD">
              <w:rPr>
                <w:rFonts w:ascii="Times New Roman" w:eastAsia="Times New Roman" w:hAnsi="Times New Roman" w:cs="Times New Roman"/>
                <w:sz w:val="18"/>
                <w:szCs w:val="18"/>
                <w:lang w:eastAsia="ru-RU"/>
              </w:rPr>
              <w:t xml:space="preserve">За счет снижения процентной ставки по коммерческому кредиту на  сумму 11000,0 тыс. руб. с 9,73433336%  до 7,4188438% расходы на обслуживание муниципального долга сокращены на сумму 486,2 </w:t>
            </w:r>
            <w:r w:rsidRPr="001F25BD">
              <w:rPr>
                <w:rFonts w:ascii="Times New Roman" w:eastAsia="Times New Roman" w:hAnsi="Times New Roman" w:cs="Times New Roman"/>
                <w:sz w:val="18"/>
                <w:szCs w:val="18"/>
                <w:lang w:eastAsia="ru-RU"/>
              </w:rPr>
              <w:lastRenderedPageBreak/>
              <w:t xml:space="preserve">тыс. руб. </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21</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Своевременное исполнение заемщиками обязательств перед кредиторами, по которым предоставлены </w:t>
            </w:r>
            <w:r w:rsidRPr="001F25BD">
              <w:rPr>
                <w:rFonts w:ascii="Times New Roman" w:hAnsi="Times New Roman" w:cs="Times New Roman"/>
                <w:color w:val="000000" w:themeColor="text1"/>
                <w:sz w:val="18"/>
                <w:szCs w:val="18"/>
              </w:rPr>
              <w:t>муниципальные гарантии муниципального образования «Глазовский район».</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lang w:eastAsia="ru-RU"/>
              </w:rPr>
              <w:t>Муниципальные гарантии</w:t>
            </w:r>
            <w:r w:rsidRPr="001F25BD">
              <w:rPr>
                <w:rFonts w:ascii="Times New Roman" w:hAnsi="Times New Roman" w:cs="Times New Roman"/>
                <w:bCs/>
                <w:color w:val="000000"/>
                <w:sz w:val="18"/>
                <w:szCs w:val="18"/>
                <w:lang w:eastAsia="ru-RU"/>
              </w:rPr>
              <w:t xml:space="preserve"> муниципального образования «Глазовский район» не предоставлялись.</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22</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Учет долговых обязательств муниципального образования «Глазовский район» в муниципальной долговой книге Глазовского района, контроль за их своевременным исполнением</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Учет долговых обязательств муниципального образования «Глазовский район» в муниципальной долговой книге Глазовского района</w:t>
            </w:r>
            <w:r w:rsidRPr="001F25BD">
              <w:rPr>
                <w:rFonts w:ascii="Times New Roman" w:hAnsi="Times New Roman" w:cs="Times New Roman"/>
                <w:sz w:val="18"/>
                <w:szCs w:val="18"/>
              </w:rPr>
              <w:t>, реализация мер, направленных на их своевременное исполнение</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В соответствии с Постановлением Администрации муниципального образования «Глазовский район»  от 06.10.2017г. № 153 осуществляется учет долговых обязательств муниципального образования «Глазовский район» в муниципальной долговой книге муниципального образования «Глазовский район». Ежемесячно информация из муниципальной долговой книги муниципального образования «Глазовский район» передается в Министерство финансов Удмуртской Республики и размещается на официальном сайте Администрации Глазовского района.</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23</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Мероприятия по реструктуризации задолженности </w:t>
            </w:r>
            <w:r w:rsidRPr="001F25BD">
              <w:rPr>
                <w:rFonts w:ascii="Times New Roman" w:hAnsi="Times New Roman" w:cs="Times New Roman"/>
                <w:color w:val="000000" w:themeColor="text1"/>
                <w:sz w:val="18"/>
                <w:szCs w:val="18"/>
              </w:rPr>
              <w:t>муниципального образования «Глазовский район»</w:t>
            </w:r>
            <w:r w:rsidRPr="001F25BD">
              <w:rPr>
                <w:rFonts w:ascii="Times New Roman" w:hAnsi="Times New Roman" w:cs="Times New Roman"/>
                <w:sz w:val="18"/>
                <w:szCs w:val="18"/>
              </w:rPr>
              <w:t xml:space="preserve"> по бюджетным кредитам, полученным из </w:t>
            </w:r>
            <w:r w:rsidRPr="001F25BD">
              <w:rPr>
                <w:rFonts w:ascii="Times New Roman" w:hAnsi="Times New Roman" w:cs="Times New Roman"/>
                <w:color w:val="000000" w:themeColor="text1"/>
                <w:sz w:val="18"/>
                <w:szCs w:val="18"/>
              </w:rPr>
              <w:lastRenderedPageBreak/>
              <w:t>республиканского бюджета</w:t>
            </w:r>
            <w:r w:rsidRPr="001F25BD">
              <w:rPr>
                <w:rFonts w:ascii="Times New Roman" w:hAnsi="Times New Roman" w:cs="Times New Roman"/>
                <w:sz w:val="18"/>
                <w:szCs w:val="18"/>
              </w:rPr>
              <w:t xml:space="preserve">. Уточнение условий возврата бюджетных кредитов в республиканский бюджет с учетом возможностей бюджета </w:t>
            </w:r>
            <w:r w:rsidRPr="001F25BD">
              <w:rPr>
                <w:rFonts w:ascii="Times New Roman" w:hAnsi="Times New Roman" w:cs="Times New Roman"/>
                <w:color w:val="000000" w:themeColor="text1"/>
                <w:sz w:val="18"/>
                <w:szCs w:val="18"/>
              </w:rPr>
              <w:t>муниципального образования «Глазовский район»</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jc w:val="both"/>
              <w:rPr>
                <w:rFonts w:ascii="Times New Roman" w:eastAsia="Times New Roman" w:hAnsi="Times New Roman" w:cs="Times New Roman"/>
                <w:color w:val="000000"/>
                <w:sz w:val="18"/>
                <w:szCs w:val="18"/>
                <w:highlight w:val="yellow"/>
                <w:lang w:eastAsia="ru-RU"/>
              </w:rPr>
            </w:pPr>
            <w:r w:rsidRPr="001F25BD">
              <w:rPr>
                <w:rFonts w:ascii="Times New Roman" w:hAnsi="Times New Roman" w:cs="Times New Roman"/>
                <w:sz w:val="18"/>
                <w:szCs w:val="18"/>
              </w:rPr>
              <w:lastRenderedPageBreak/>
              <w:t xml:space="preserve">В соответствии с Соглашением Правительства Удмуртской Республики от 30.07.2018г. № 29 «О реструктуризации обязательств (задолженности) бюджета муниципального образования в Удмуртской Республике перед бюджетом Удмуртской Республики по бюджетным кредитам, срок полного исполнения которых </w:t>
            </w:r>
            <w:r w:rsidRPr="001F25BD">
              <w:rPr>
                <w:rFonts w:ascii="Times New Roman" w:hAnsi="Times New Roman" w:cs="Times New Roman"/>
                <w:sz w:val="18"/>
                <w:szCs w:val="18"/>
              </w:rPr>
              <w:lastRenderedPageBreak/>
              <w:t xml:space="preserve">наступает в 2018 году», проведена реструктуризация задолженности муниципального образования «Глазовский район» путем консолидации задолженности по бюджетным кредитам в сумме </w:t>
            </w:r>
            <w:r w:rsidRPr="001F25BD">
              <w:rPr>
                <w:rFonts w:ascii="Times New Roman" w:hAnsi="Times New Roman" w:cs="Times New Roman"/>
                <w:b/>
                <w:sz w:val="18"/>
                <w:szCs w:val="18"/>
              </w:rPr>
              <w:t>22715, 6 тыс. руб</w:t>
            </w:r>
            <w:r w:rsidRPr="001F25BD">
              <w:rPr>
                <w:rFonts w:ascii="Times New Roman" w:hAnsi="Times New Roman" w:cs="Times New Roman"/>
                <w:sz w:val="18"/>
                <w:szCs w:val="18"/>
              </w:rPr>
              <w:t xml:space="preserve">. и предоставления отсрочки погашения консолидированной задолженности по 27 декабря 2019 года по следующим заключенным соглашениям: </w:t>
            </w:r>
            <w:r w:rsidRPr="001F25BD">
              <w:rPr>
                <w:rFonts w:ascii="Times New Roman" w:hAnsi="Times New Roman" w:cs="Times New Roman"/>
                <w:color w:val="000000"/>
                <w:spacing w:val="-1"/>
                <w:sz w:val="18"/>
                <w:szCs w:val="18"/>
              </w:rPr>
              <w:t xml:space="preserve">соглашению от 15.12.15г.  №30, заключенному на основании распоряжения Правительства Удмуртской Республики от 30.12.15г.  №1208-р, в сумме 13678,0 тыс. руб.; соглашению от 15.12.15г.  №46, заключенному на основании распоряжения Правительства Удмуртской Республики от 07.12.15г. № 1223-р, в сумме 7 100,0 тыс. руб..; соглашению от 28.12.15г. №109, заключенному на основании распоряжения Правительства Удмуртской Республики от 21.12.15г. № 1293-р, в сумме  737,6 тыс. руб..; соглашению от 29.12.15г. №127, заключенному на основании распоряжения Правительства Удмуртской Республики от 29.12.15г. № 1331-р, в сумме 1 200,0 тыс. руб. </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24</w:t>
            </w:r>
          </w:p>
        </w:tc>
        <w:tc>
          <w:tcPr>
            <w:tcW w:w="567"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Нормативно-правовое регулирование в сфере регулирования межбюджетных отношений в муниципальном образовании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Нормативные  правовые акты, правовые акты по вопросам  межбюджетных отношений в Глазовском районе</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hAnsi="Times New Roman" w:cs="Times New Roman"/>
                <w:sz w:val="18"/>
                <w:szCs w:val="18"/>
              </w:rPr>
              <w:t>Решение Совета депутатов муниципального образования «Глазовский район» от 31.10.2017 № 129 «Об утверждения порядка предоставления иных межбюджетных трансфертов из бюджета муниципального образования «Глазовский район» бюджетам муниципальных образований – сельских поселений Глазовского района»</w:t>
            </w:r>
          </w:p>
        </w:tc>
        <w:tc>
          <w:tcPr>
            <w:tcW w:w="2135" w:type="dxa"/>
            <w:gridSpan w:val="5"/>
            <w:tcBorders>
              <w:top w:val="nil"/>
              <w:left w:val="nil"/>
              <w:bottom w:val="single" w:sz="4"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25</w:t>
            </w:r>
          </w:p>
        </w:tc>
        <w:tc>
          <w:tcPr>
            <w:tcW w:w="567"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sz w:val="18"/>
                <w:szCs w:val="18"/>
              </w:rPr>
            </w:pPr>
            <w:r w:rsidRPr="001F25BD">
              <w:rPr>
                <w:rFonts w:ascii="Times New Roman" w:hAnsi="Times New Roman" w:cs="Times New Roman"/>
                <w:sz w:val="18"/>
                <w:szCs w:val="18"/>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23688" w:rsidRPr="001F25BD" w:rsidRDefault="00023688" w:rsidP="00023688">
            <w:pPr>
              <w:spacing w:after="40"/>
              <w:rPr>
                <w:rFonts w:ascii="Times New Roman" w:hAnsi="Times New Roman" w:cs="Times New Roman"/>
                <w:bCs/>
                <w:sz w:val="18"/>
                <w:szCs w:val="18"/>
              </w:rPr>
            </w:pP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 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Выравнивание уровня бюджетной обеспеченности поселений за счет средств бюджета муниципального образования «Глазовский район»</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За 12 месяцев между муниципальными образованиями-сельскими поселениями Глазовского района распределена и перечислена  дотация (фонд финансовой поддержки поселений), из бюджета Глазовского района в размере 10746,5 тыс. руб.</w:t>
            </w:r>
          </w:p>
        </w:tc>
        <w:tc>
          <w:tcPr>
            <w:tcW w:w="2135" w:type="dxa"/>
            <w:gridSpan w:val="5"/>
            <w:tcBorders>
              <w:top w:val="nil"/>
              <w:left w:val="nil"/>
              <w:bottom w:val="single" w:sz="4"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25</w:t>
            </w:r>
          </w:p>
        </w:tc>
        <w:tc>
          <w:tcPr>
            <w:tcW w:w="567"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01</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Финансовое обеспечение государственных полномочий Удмуртской Республики, переданных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Удмуртской Республики</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Расчет и предоставление  дотаций сельским поселениям за счёт средств бюджета Удмуртской Республики</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За 12 месяцев между муниципальными образованиями-сельскими поселениями Глазовского района распределена и перечислена подушевая дотация (пропорционально количеству населения), полученная из бюджета УР в размере 933,0 тыс. руб.</w:t>
            </w:r>
          </w:p>
        </w:tc>
        <w:tc>
          <w:tcPr>
            <w:tcW w:w="2135" w:type="dxa"/>
            <w:gridSpan w:val="5"/>
            <w:tcBorders>
              <w:top w:val="nil"/>
              <w:left w:val="nil"/>
              <w:bottom w:val="single" w:sz="4"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26</w:t>
            </w:r>
          </w:p>
        </w:tc>
        <w:tc>
          <w:tcPr>
            <w:tcW w:w="567"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sz w:val="18"/>
                <w:szCs w:val="18"/>
              </w:rPr>
            </w:pPr>
            <w:r w:rsidRPr="001F25BD">
              <w:rPr>
                <w:rFonts w:ascii="Times New Roman" w:hAnsi="Times New Roman" w:cs="Times New Roman"/>
                <w:sz w:val="18"/>
                <w:szCs w:val="18"/>
              </w:rPr>
              <w:t>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 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Выполнение обязательств органов местного самоуправления сельских поселений в Глазовском районе, бюджетных учреждений, находящихся на территории сельского поселения,  по уплате налога на имущество организаций</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sz w:val="18"/>
                <w:szCs w:val="18"/>
              </w:rPr>
            </w:pPr>
            <w:r w:rsidRPr="001F25BD">
              <w:rPr>
                <w:rFonts w:ascii="Times New Roman" w:eastAsia="Times New Roman" w:hAnsi="Times New Roman" w:cs="Times New Roman"/>
                <w:sz w:val="18"/>
                <w:szCs w:val="18"/>
                <w:lang w:eastAsia="ru-RU"/>
              </w:rPr>
              <w:t xml:space="preserve">Сельским поселениям предоставлена </w:t>
            </w:r>
            <w:r w:rsidRPr="001F25BD">
              <w:rPr>
                <w:rFonts w:ascii="Times New Roman" w:hAnsi="Times New Roman" w:cs="Times New Roman"/>
                <w:sz w:val="18"/>
                <w:szCs w:val="18"/>
              </w:rPr>
              <w:t>дотация на поддержку мер по обеспечению сбалансированности бюджетов на выплату налога на имущество за 2019-2020 г. в сумме 103,2 тыс. руб.</w:t>
            </w:r>
          </w:p>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 xml:space="preserve"> </w:t>
            </w:r>
          </w:p>
          <w:p w:rsidR="00023688" w:rsidRPr="001F25BD" w:rsidRDefault="00023688" w:rsidP="00023688">
            <w:pPr>
              <w:spacing w:before="40" w:after="40"/>
              <w:rPr>
                <w:rFonts w:ascii="Times New Roman" w:eastAsia="Times New Roman" w:hAnsi="Times New Roman" w:cs="Times New Roman"/>
                <w:sz w:val="18"/>
                <w:szCs w:val="18"/>
                <w:lang w:eastAsia="ru-RU"/>
              </w:rPr>
            </w:pPr>
          </w:p>
        </w:tc>
        <w:tc>
          <w:tcPr>
            <w:tcW w:w="2135" w:type="dxa"/>
            <w:gridSpan w:val="5"/>
            <w:tcBorders>
              <w:top w:val="nil"/>
              <w:left w:val="nil"/>
              <w:bottom w:val="single" w:sz="4"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27</w:t>
            </w:r>
          </w:p>
        </w:tc>
        <w:tc>
          <w:tcPr>
            <w:tcW w:w="567"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sz w:val="18"/>
                <w:szCs w:val="18"/>
              </w:rPr>
            </w:pPr>
            <w:r w:rsidRPr="001F25BD">
              <w:rPr>
                <w:rFonts w:ascii="Times New Roman" w:hAnsi="Times New Roman" w:cs="Times New Roman"/>
                <w:sz w:val="18"/>
                <w:szCs w:val="18"/>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 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Надлежащее исполнение органами местного самоуправления сельских поселений переданных государственных полномочий по первичному воинскому учету на территориях, где отсутствуют военные комиссариаты</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За 12 месяцев распределена и перечислена субвенция по воинскому учёту</w:t>
            </w:r>
          </w:p>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муниципальным образованиям-сельским поселениям Глазовского района в размере 1344,7 тыс. руб.</w:t>
            </w:r>
          </w:p>
        </w:tc>
        <w:tc>
          <w:tcPr>
            <w:tcW w:w="2135" w:type="dxa"/>
            <w:gridSpan w:val="5"/>
            <w:tcBorders>
              <w:top w:val="nil"/>
              <w:left w:val="nil"/>
              <w:bottom w:val="single" w:sz="8" w:space="0" w:color="auto"/>
              <w:right w:val="single" w:sz="8" w:space="0" w:color="auto"/>
            </w:tcBorders>
            <w:noWrap/>
            <w:hideMark/>
          </w:tcPr>
          <w:p w:rsidR="00023688" w:rsidRPr="001F25BD" w:rsidRDefault="00023688">
            <w:pPr>
              <w:spacing w:before="40"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28</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sz w:val="18"/>
                <w:szCs w:val="18"/>
              </w:rPr>
            </w:pPr>
            <w:r w:rsidRPr="001F25BD">
              <w:rPr>
                <w:rFonts w:ascii="Times New Roman" w:hAnsi="Times New Roman" w:cs="Times New Roman"/>
                <w:sz w:val="18"/>
                <w:szCs w:val="18"/>
              </w:rPr>
              <w:t>Выравнивание бюджетной обеспеченности главных распорядителей бюджета муниципального образования «Глазовский район», муниципальных образований в Глазовском районе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023688" w:rsidRPr="001F25BD" w:rsidRDefault="00023688" w:rsidP="00023688">
            <w:pPr>
              <w:spacing w:after="40"/>
              <w:rPr>
                <w:rFonts w:ascii="Times New Roman" w:hAnsi="Times New Roman" w:cs="Times New Roman"/>
                <w:bCs/>
                <w:sz w:val="18"/>
                <w:szCs w:val="18"/>
              </w:rPr>
            </w:pP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 муниципальных образований в Глазовском районе</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Дотации на выравнивание бюджетной обеспеченности с бюджета Удмуртской Республики поступило 123910,0тыс. руб. Данная сумма была распределена между главными распределителями бюджета МО «Глазовский район»</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29</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Мониторинг формирования и исполнения бюджетов муниципальных образований в Глазовском районе</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1 квартал 2018 г</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Мониторинг формирования и исполнения бюджетов муниципальных образований, разработка мер по итогам мониторинга</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По итогам  2017 года проведен мониторинг </w:t>
            </w:r>
            <w:r w:rsidRPr="001F25BD">
              <w:rPr>
                <w:rFonts w:ascii="Times New Roman" w:hAnsi="Times New Roman" w:cs="Times New Roman"/>
                <w:sz w:val="18"/>
                <w:szCs w:val="18"/>
              </w:rPr>
              <w:t xml:space="preserve">формирования и исполнения бюджетов муниципальных образований-сельских поселений. Результаты мониторинга размещены на официальном сайте МО «Глазовский район» </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30</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 xml:space="preserve">Проведение мониторинга и оценки качества управления муниципальными </w:t>
            </w:r>
            <w:r w:rsidRPr="001F25BD">
              <w:rPr>
                <w:rFonts w:ascii="Times New Roman" w:hAnsi="Times New Roman" w:cs="Times New Roman"/>
                <w:color w:val="000000" w:themeColor="text1"/>
                <w:sz w:val="18"/>
                <w:szCs w:val="18"/>
              </w:rPr>
              <w:lastRenderedPageBreak/>
              <w:t>финансами муниципальных образований в Глазовском районе.</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Управление финансов Администрац</w:t>
            </w:r>
            <w:r w:rsidRPr="001F25BD">
              <w:rPr>
                <w:rFonts w:ascii="Times New Roman" w:hAnsi="Times New Roman" w:cs="Times New Roman"/>
                <w:sz w:val="18"/>
                <w:szCs w:val="18"/>
              </w:rPr>
              <w:lastRenderedPageBreak/>
              <w:t>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1 квартал 2018 </w:t>
            </w:r>
            <w:r w:rsidRPr="001F25BD">
              <w:rPr>
                <w:rFonts w:ascii="Times New Roman" w:eastAsia="Times New Roman" w:hAnsi="Times New Roman" w:cs="Times New Roman"/>
                <w:color w:val="000000"/>
                <w:sz w:val="18"/>
                <w:szCs w:val="18"/>
                <w:lang w:eastAsia="ru-RU"/>
              </w:rPr>
              <w:lastRenderedPageBreak/>
              <w:t>г</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 xml:space="preserve"> Мониторинг и оценка качества управления </w:t>
            </w:r>
            <w:r w:rsidRPr="001F25BD">
              <w:rPr>
                <w:rFonts w:ascii="Times New Roman" w:hAnsi="Times New Roman" w:cs="Times New Roman"/>
                <w:sz w:val="18"/>
                <w:szCs w:val="18"/>
              </w:rPr>
              <w:lastRenderedPageBreak/>
              <w:t>муниципальными финансами муниципальных образований в Глазовском районе. Разработка и реализация мер по итогам мониторинга и оценки в целях повышения качества управления муниципальными финансами в Глазовском районе</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hAnsi="Times New Roman" w:cs="Times New Roman"/>
                <w:color w:val="000000"/>
                <w:sz w:val="18"/>
                <w:szCs w:val="18"/>
                <w:lang w:eastAsia="ru-RU"/>
              </w:rPr>
              <w:lastRenderedPageBreak/>
              <w:t xml:space="preserve">В 2018 году в соответствии с Постановлением от 03.12.2014г № 94.1 «Об осуществлении </w:t>
            </w:r>
            <w:r w:rsidRPr="001F25BD">
              <w:rPr>
                <w:rFonts w:ascii="Times New Roman" w:hAnsi="Times New Roman" w:cs="Times New Roman"/>
                <w:color w:val="000000"/>
                <w:sz w:val="18"/>
                <w:szCs w:val="18"/>
                <w:lang w:eastAsia="ru-RU"/>
              </w:rPr>
              <w:lastRenderedPageBreak/>
              <w:t>мониторинга и оценки качества управления муниципальными финансами муниципальных образований- сельских поселений в Глазовском районе» проведен мониторинг по муниципальным образованиям-сельских поселений  за 2017 год. По результатам мониторинга у 9 муниципальных образований сельских поселений 2 степень качества, которым необходимо принять меры по повышению оценки качества управления, у 2 поселений 3 степень качества (данные 2017 года).</w:t>
            </w:r>
            <w:r w:rsidRPr="001F25BD">
              <w:rPr>
                <w:rFonts w:ascii="Times New Roman" w:eastAsia="Times New Roman" w:hAnsi="Times New Roman" w:cs="Times New Roman"/>
                <w:color w:val="000000"/>
                <w:sz w:val="18"/>
                <w:szCs w:val="18"/>
                <w:lang w:eastAsia="ru-RU"/>
              </w:rPr>
              <w:t xml:space="preserve"> Мониторинг управления муниципальными финансами за 2018 год будет проведен в марте 2019 года.</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1724"/>
        </w:trPr>
        <w:tc>
          <w:tcPr>
            <w:tcW w:w="424" w:type="dxa"/>
            <w:tcBorders>
              <w:top w:val="nil"/>
              <w:left w:val="single" w:sz="8" w:space="0" w:color="auto"/>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31</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 разработка мер по итогам мониторинга</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t>Ограничения по объемам муниципального долга муниципального образования «Глазовский район» и расходы на его обслуживание соблюдены в соответствии бюджетным законодательством Российской Федерации. Предельный объем муниципального долга составил 39345,9 тыс. руб. или 31,4% от утвержденного общего годового объема доходов, без учета утвержденного объема безвозмездных поступлений, верхний предел муниципального внутреннего долга составил 28345,9 тыс. руб. или 22,6%. Расходы на обслуживание муниципального долга составили 583,4 тыс. руб. или 0,2% от общего объема расходов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32</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Методическая поддержка органов местного самоуправления сельских поселений в Глазовском </w:t>
            </w:r>
            <w:r w:rsidRPr="001F25BD">
              <w:rPr>
                <w:rFonts w:ascii="Times New Roman" w:hAnsi="Times New Roman" w:cs="Times New Roman"/>
                <w:sz w:val="18"/>
                <w:szCs w:val="18"/>
              </w:rPr>
              <w:lastRenderedPageBreak/>
              <w:t>районе, по вопросам формирования межбюджетных отношений, составления и исполнения местных бюджетов.</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 xml:space="preserve">Управление финансов Администрации </w:t>
            </w:r>
            <w:r w:rsidRPr="001F25BD">
              <w:rPr>
                <w:rFonts w:ascii="Times New Roman" w:hAnsi="Times New Roman" w:cs="Times New Roman"/>
                <w:sz w:val="18"/>
                <w:szCs w:val="18"/>
              </w:rPr>
              <w:lastRenderedPageBreak/>
              <w:t>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 2018год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highlight w:val="yellow"/>
              </w:rPr>
            </w:pPr>
            <w:r w:rsidRPr="001F25BD">
              <w:rPr>
                <w:rFonts w:ascii="Times New Roman" w:hAnsi="Times New Roman" w:cs="Times New Roman"/>
                <w:sz w:val="18"/>
                <w:szCs w:val="18"/>
              </w:rPr>
              <w:t xml:space="preserve">Проведение совещаний, семинаров, иных мероприятий, </w:t>
            </w:r>
            <w:r w:rsidRPr="001F25BD">
              <w:rPr>
                <w:rFonts w:ascii="Times New Roman" w:hAnsi="Times New Roman" w:cs="Times New Roman"/>
                <w:sz w:val="18"/>
                <w:szCs w:val="18"/>
              </w:rPr>
              <w:lastRenderedPageBreak/>
              <w:t>разработка методических рекомендаций по вопросам формирования межбюджетных отношений, составления и исполнения местных бюджетов</w:t>
            </w:r>
          </w:p>
        </w:tc>
        <w:tc>
          <w:tcPr>
            <w:tcW w:w="3117" w:type="dxa"/>
            <w:gridSpan w:val="4"/>
            <w:tcBorders>
              <w:top w:val="nil"/>
              <w:left w:val="nil"/>
              <w:bottom w:val="single" w:sz="8" w:space="0" w:color="auto"/>
              <w:right w:val="single" w:sz="4" w:space="0" w:color="auto"/>
            </w:tcBorders>
            <w:noWrap/>
          </w:tcPr>
          <w:p w:rsidR="00023688" w:rsidRPr="001F25BD" w:rsidRDefault="00023688" w:rsidP="00023688">
            <w:pPr>
              <w:spacing w:line="240" w:lineRule="auto"/>
              <w:contextualSpacing/>
              <w:rPr>
                <w:rFonts w:ascii="Times New Roman" w:hAnsi="Times New Roman" w:cs="Times New Roman"/>
                <w:sz w:val="18"/>
                <w:szCs w:val="18"/>
              </w:rPr>
            </w:pPr>
            <w:r w:rsidRPr="001F25BD">
              <w:rPr>
                <w:rFonts w:ascii="Times New Roman" w:hAnsi="Times New Roman" w:cs="Times New Roman"/>
                <w:sz w:val="18"/>
                <w:szCs w:val="18"/>
              </w:rPr>
              <w:lastRenderedPageBreak/>
              <w:t xml:space="preserve">Проведение учебы с бухгалтерами  по вопросам ведения бюджетного учета и составлению бюджетной отчетности; проводилась </w:t>
            </w:r>
            <w:r w:rsidRPr="001F25BD">
              <w:rPr>
                <w:rFonts w:ascii="Times New Roman" w:hAnsi="Times New Roman" w:cs="Times New Roman"/>
                <w:sz w:val="18"/>
                <w:szCs w:val="18"/>
              </w:rPr>
              <w:lastRenderedPageBreak/>
              <w:t>консультационная работа по вопросам ведения бюджетного учета и составлением отчетности об исполнении бюджетов муниципальных образований-сельских поселений; участие Управления финансов на совещаниях по вопросам формирования межбюджетных отношений, составления и  исполнения бюджетов поселений.</w:t>
            </w:r>
          </w:p>
          <w:p w:rsidR="00023688" w:rsidRPr="001F25BD" w:rsidRDefault="00023688" w:rsidP="00023688">
            <w:pPr>
              <w:spacing w:line="240" w:lineRule="auto"/>
              <w:contextualSpacing/>
              <w:rPr>
                <w:rFonts w:ascii="Times New Roman" w:eastAsia="Times New Roman" w:hAnsi="Times New Roman" w:cs="Times New Roman"/>
                <w:sz w:val="18"/>
                <w:szCs w:val="18"/>
                <w:highlight w:val="yellow"/>
                <w:lang w:eastAsia="ru-RU"/>
              </w:rPr>
            </w:pPr>
            <w:r w:rsidRPr="001F25BD">
              <w:rPr>
                <w:rFonts w:ascii="Times New Roman" w:hAnsi="Times New Roman" w:cs="Times New Roman"/>
                <w:sz w:val="18"/>
                <w:szCs w:val="18"/>
              </w:rPr>
              <w:t xml:space="preserve">Управление финансов приняло выездное участие у 9 сельских поселений по утверждению бюджетов на 2019 год и на плановый период 2020 и 2021 годов» </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0"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33</w:t>
            </w:r>
          </w:p>
        </w:tc>
        <w:tc>
          <w:tcPr>
            <w:tcW w:w="567" w:type="dxa"/>
            <w:gridSpan w:val="4"/>
            <w:tcBorders>
              <w:top w:val="nil"/>
              <w:left w:val="nil"/>
              <w:bottom w:val="single" w:sz="8"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2408" w:type="dxa"/>
            <w:gridSpan w:val="2"/>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Реализация установленных полномочий (функций) управлением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8" w:space="0" w:color="auto"/>
              <w:right w:val="single" w:sz="4" w:space="0" w:color="auto"/>
            </w:tcBorders>
            <w:noWrap/>
            <w:hideMark/>
          </w:tcPr>
          <w:p w:rsidR="00023688" w:rsidRPr="001F25BD" w:rsidRDefault="00023688" w:rsidP="00023688">
            <w:pPr>
              <w:autoSpaceDE w:val="0"/>
              <w:autoSpaceDN w:val="0"/>
              <w:adjustRightInd w:val="0"/>
              <w:rPr>
                <w:rFonts w:ascii="Times New Roman" w:hAnsi="Times New Roman" w:cs="Times New Roman"/>
                <w:bCs/>
                <w:sz w:val="18"/>
                <w:szCs w:val="18"/>
              </w:rPr>
            </w:pPr>
            <w:r w:rsidRPr="001F25BD">
              <w:rPr>
                <w:rFonts w:ascii="Times New Roman" w:hAnsi="Times New Roman" w:cs="Times New Roman"/>
                <w:sz w:val="18"/>
                <w:szCs w:val="18"/>
              </w:rPr>
              <w:t>Проведение единой финансовой,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w:t>
            </w:r>
          </w:p>
        </w:tc>
        <w:tc>
          <w:tcPr>
            <w:tcW w:w="3117" w:type="dxa"/>
            <w:gridSpan w:val="4"/>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Управление финансов Администрации МО «Глазовский район» осуществляет реализацию полномочий (функций) в соответствии с Положением, утвержденным решением Глазовского районного Совета депутатов № 339 от 29.10.2015 года « Об утверждении Положения об Управлении финансов Администрации муниципального образования» Глазовский район».</w:t>
            </w:r>
          </w:p>
        </w:tc>
        <w:tc>
          <w:tcPr>
            <w:tcW w:w="2135" w:type="dxa"/>
            <w:gridSpan w:val="5"/>
            <w:tcBorders>
              <w:top w:val="nil"/>
              <w:left w:val="nil"/>
              <w:bottom w:val="single" w:sz="8"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1556"/>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33</w:t>
            </w:r>
          </w:p>
        </w:tc>
        <w:tc>
          <w:tcPr>
            <w:tcW w:w="567" w:type="dxa"/>
            <w:gridSpan w:val="4"/>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01</w:t>
            </w:r>
          </w:p>
        </w:tc>
        <w:tc>
          <w:tcPr>
            <w:tcW w:w="2408" w:type="dxa"/>
            <w:gridSpan w:val="2"/>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Центральный аппарат</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1277"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71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1709"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Обеспечение реализации муниципальной подпрограммы, повышение эффективности муниципального  управления </w:t>
            </w:r>
          </w:p>
        </w:tc>
        <w:tc>
          <w:tcPr>
            <w:tcW w:w="3117"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По подпрограмме «Управление муниципальными финансами» кассовое исполнение составило 19111,2  тыс. руб. или 99,6% к плану  По подпрограмме «</w:t>
            </w:r>
            <w:r w:rsidRPr="001F25BD">
              <w:rPr>
                <w:rFonts w:ascii="Times New Roman" w:hAnsi="Times New Roman" w:cs="Times New Roman"/>
                <w:color w:val="000000" w:themeColor="text1"/>
                <w:sz w:val="18"/>
                <w:szCs w:val="18"/>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расходы  составили 11,2 тыс.руб. или 93,3% к плану. </w:t>
            </w:r>
          </w:p>
        </w:tc>
        <w:tc>
          <w:tcPr>
            <w:tcW w:w="2135" w:type="dxa"/>
            <w:gridSpan w:val="5"/>
            <w:tcBorders>
              <w:top w:val="nil"/>
              <w:left w:val="nil"/>
              <w:bottom w:val="single" w:sz="4" w:space="0" w:color="auto"/>
              <w:right w:val="single" w:sz="8"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0" w:type="dxa"/>
            <w:gridSpan w:val="2"/>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66" w:type="dxa"/>
            <w:gridSpan w:val="4"/>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33</w:t>
            </w:r>
          </w:p>
        </w:tc>
        <w:tc>
          <w:tcPr>
            <w:tcW w:w="567" w:type="dxa"/>
            <w:gridSpan w:val="4"/>
            <w:tcBorders>
              <w:top w:val="single" w:sz="4" w:space="0" w:color="auto"/>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02</w:t>
            </w:r>
          </w:p>
        </w:tc>
        <w:tc>
          <w:tcPr>
            <w:tcW w:w="2408" w:type="dxa"/>
            <w:gridSpan w:val="2"/>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Уплата налога на имущество организаций по </w:t>
            </w:r>
            <w:r w:rsidRPr="001F25BD">
              <w:rPr>
                <w:rFonts w:ascii="Times New Roman" w:hAnsi="Times New Roman" w:cs="Times New Roman"/>
                <w:color w:val="000000" w:themeColor="text1"/>
                <w:sz w:val="18"/>
                <w:szCs w:val="18"/>
              </w:rPr>
              <w:lastRenderedPageBreak/>
              <w:t>обязательствам Управления финансов</w:t>
            </w:r>
          </w:p>
        </w:tc>
        <w:tc>
          <w:tcPr>
            <w:tcW w:w="1277"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lastRenderedPageBreak/>
              <w:t xml:space="preserve">Управление финансов </w:t>
            </w:r>
            <w:r w:rsidRPr="001F25BD">
              <w:rPr>
                <w:rFonts w:ascii="Times New Roman" w:hAnsi="Times New Roman" w:cs="Times New Roman"/>
                <w:sz w:val="18"/>
                <w:szCs w:val="18"/>
              </w:rPr>
              <w:lastRenderedPageBreak/>
              <w:t>Администрации муниципального образования «Глазовский район»</w:t>
            </w:r>
          </w:p>
        </w:tc>
        <w:tc>
          <w:tcPr>
            <w:tcW w:w="1277"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2015-2020 годы</w:t>
            </w:r>
          </w:p>
        </w:tc>
        <w:tc>
          <w:tcPr>
            <w:tcW w:w="718" w:type="dxa"/>
            <w:gridSpan w:val="4"/>
            <w:tcBorders>
              <w:top w:val="single" w:sz="4" w:space="0" w:color="auto"/>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год</w:t>
            </w:r>
          </w:p>
        </w:tc>
        <w:tc>
          <w:tcPr>
            <w:tcW w:w="1709"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Выполнение обязательств </w:t>
            </w:r>
            <w:r w:rsidRPr="001F25BD">
              <w:rPr>
                <w:rFonts w:ascii="Times New Roman" w:hAnsi="Times New Roman" w:cs="Times New Roman"/>
                <w:sz w:val="18"/>
                <w:szCs w:val="18"/>
              </w:rPr>
              <w:lastRenderedPageBreak/>
              <w:t>Управления финансов по уплате налога на имущество организаций</w:t>
            </w:r>
          </w:p>
        </w:tc>
        <w:tc>
          <w:tcPr>
            <w:tcW w:w="3117" w:type="dxa"/>
            <w:gridSpan w:val="4"/>
            <w:tcBorders>
              <w:top w:val="single" w:sz="4" w:space="0" w:color="auto"/>
              <w:left w:val="nil"/>
              <w:bottom w:val="single" w:sz="4" w:space="0" w:color="auto"/>
              <w:right w:val="single" w:sz="4" w:space="0" w:color="auto"/>
            </w:tcBorders>
            <w:noWrap/>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lastRenderedPageBreak/>
              <w:t xml:space="preserve">Управление финансов Администрации муниципального </w:t>
            </w:r>
            <w:r w:rsidRPr="001F25BD">
              <w:rPr>
                <w:rFonts w:ascii="Times New Roman" w:hAnsi="Times New Roman" w:cs="Times New Roman"/>
                <w:sz w:val="18"/>
                <w:szCs w:val="18"/>
              </w:rPr>
              <w:lastRenderedPageBreak/>
              <w:t>образования «Глазовский район» по уплате налога на имущество организаций выполнено в полном объеме и в установленные сроки</w:t>
            </w:r>
            <w:r w:rsidRPr="001F25BD">
              <w:rPr>
                <w:rFonts w:ascii="Times New Roman" w:eastAsia="Times New Roman" w:hAnsi="Times New Roman" w:cs="Times New Roman"/>
                <w:sz w:val="18"/>
                <w:szCs w:val="18"/>
                <w:lang w:eastAsia="ru-RU"/>
              </w:rPr>
              <w:t>.</w:t>
            </w:r>
          </w:p>
        </w:tc>
        <w:tc>
          <w:tcPr>
            <w:tcW w:w="2135" w:type="dxa"/>
            <w:gridSpan w:val="5"/>
            <w:tcBorders>
              <w:top w:val="single" w:sz="4" w:space="0" w:color="auto"/>
              <w:left w:val="nil"/>
              <w:bottom w:val="single" w:sz="4" w:space="0" w:color="auto"/>
              <w:right w:val="single" w:sz="4" w:space="0" w:color="auto"/>
            </w:tcBorders>
            <w:noWrap/>
          </w:tcPr>
          <w:p w:rsidR="00023688" w:rsidRPr="001F25BD" w:rsidRDefault="00023688">
            <w:pPr>
              <w:spacing w:before="40" w:after="0"/>
              <w:rPr>
                <w:rFonts w:ascii="Times New Roman" w:eastAsia="Times New Roman" w:hAnsi="Times New Roman" w:cs="Times New Roman"/>
                <w:sz w:val="18"/>
                <w:szCs w:val="18"/>
                <w:lang w:eastAsia="ru-RU"/>
              </w:rPr>
            </w:pPr>
          </w:p>
        </w:tc>
      </w:tr>
      <w:tr w:rsidR="00023688" w:rsidTr="001F25BD">
        <w:trPr>
          <w:trHeight w:val="283"/>
        </w:trPr>
        <w:tc>
          <w:tcPr>
            <w:tcW w:w="14618" w:type="dxa"/>
            <w:gridSpan w:val="41"/>
            <w:tcBorders>
              <w:top w:val="single" w:sz="4" w:space="0" w:color="auto"/>
              <w:bottom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1852" w:type="dxa"/>
          </w:tcPr>
          <w:p w:rsidR="00023688" w:rsidRPr="0059361D" w:rsidRDefault="00023688" w:rsidP="00023688">
            <w:pPr>
              <w:spacing w:after="40"/>
              <w:rPr>
                <w:rFonts w:ascii="Times New Roman" w:hAnsi="Times New Roman" w:cs="Times New Roman"/>
                <w:bCs/>
                <w:sz w:val="20"/>
                <w:szCs w:val="20"/>
              </w:rPr>
            </w:pPr>
            <w:r w:rsidRPr="0059361D">
              <w:rPr>
                <w:rFonts w:ascii="Times New Roman" w:hAnsi="Times New Roman" w:cs="Times New Roman"/>
                <w:sz w:val="20"/>
                <w:szCs w:val="20"/>
              </w:rPr>
              <w:t>2</w:t>
            </w:r>
          </w:p>
        </w:tc>
        <w:tc>
          <w:tcPr>
            <w:tcW w:w="1852" w:type="dxa"/>
          </w:tcPr>
          <w:p w:rsidR="00023688" w:rsidRPr="0059361D" w:rsidRDefault="00023688" w:rsidP="00023688">
            <w:pPr>
              <w:spacing w:after="40"/>
              <w:rPr>
                <w:rFonts w:ascii="Times New Roman" w:hAnsi="Times New Roman" w:cs="Times New Roman"/>
                <w:bCs/>
                <w:sz w:val="20"/>
                <w:szCs w:val="20"/>
              </w:rPr>
            </w:pPr>
            <w:r w:rsidRPr="0059361D">
              <w:rPr>
                <w:rFonts w:ascii="Times New Roman" w:hAnsi="Times New Roman" w:cs="Times New Roman"/>
                <w:sz w:val="20"/>
                <w:szCs w:val="20"/>
              </w:rPr>
              <w:t>33</w:t>
            </w:r>
          </w:p>
        </w:tc>
        <w:tc>
          <w:tcPr>
            <w:tcW w:w="1852" w:type="dxa"/>
          </w:tcPr>
          <w:p w:rsidR="00023688" w:rsidRPr="0059361D" w:rsidRDefault="00023688" w:rsidP="00023688">
            <w:pPr>
              <w:rPr>
                <w:rFonts w:ascii="Times New Roman" w:hAnsi="Times New Roman" w:cs="Times New Roman"/>
                <w:bCs/>
                <w:sz w:val="20"/>
                <w:szCs w:val="20"/>
              </w:rPr>
            </w:pPr>
            <w:r w:rsidRPr="0059361D">
              <w:rPr>
                <w:rFonts w:ascii="Times New Roman" w:hAnsi="Times New Roman" w:cs="Times New Roman"/>
                <w:sz w:val="20"/>
                <w:szCs w:val="20"/>
              </w:rPr>
              <w:t>03 </w:t>
            </w:r>
          </w:p>
        </w:tc>
        <w:tc>
          <w:tcPr>
            <w:tcW w:w="1852" w:type="dxa"/>
          </w:tcPr>
          <w:p w:rsidR="00023688" w:rsidRPr="0059361D" w:rsidRDefault="00023688" w:rsidP="00023688">
            <w:pPr>
              <w:spacing w:after="40"/>
              <w:rPr>
                <w:rFonts w:ascii="Times New Roman" w:hAnsi="Times New Roman" w:cs="Times New Roman"/>
                <w:bCs/>
                <w:sz w:val="20"/>
                <w:szCs w:val="20"/>
              </w:rPr>
            </w:pPr>
            <w:r w:rsidRPr="0059361D">
              <w:rPr>
                <w:rFonts w:ascii="Times New Roman" w:hAnsi="Times New Roman" w:cs="Times New Roman"/>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подпрограммы</w:t>
            </w:r>
          </w:p>
        </w:tc>
        <w:tc>
          <w:tcPr>
            <w:tcW w:w="1852" w:type="dxa"/>
          </w:tcPr>
          <w:p w:rsidR="00023688" w:rsidRPr="0059361D" w:rsidRDefault="00023688" w:rsidP="00023688">
            <w:pPr>
              <w:rPr>
                <w:rFonts w:ascii="Times New Roman" w:hAnsi="Times New Roman" w:cs="Times New Roman"/>
                <w:sz w:val="20"/>
                <w:szCs w:val="20"/>
              </w:rPr>
            </w:pPr>
            <w:r w:rsidRPr="0059361D">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852" w:type="dxa"/>
          </w:tcPr>
          <w:p w:rsidR="00023688" w:rsidRPr="0059361D" w:rsidRDefault="00023688" w:rsidP="00023688">
            <w:pPr>
              <w:spacing w:after="40"/>
              <w:rPr>
                <w:rFonts w:ascii="Times New Roman" w:hAnsi="Times New Roman" w:cs="Times New Roman"/>
                <w:bCs/>
                <w:sz w:val="20"/>
                <w:szCs w:val="20"/>
              </w:rPr>
            </w:pPr>
            <w:r w:rsidRPr="0059361D">
              <w:rPr>
                <w:rFonts w:ascii="Times New Roman" w:hAnsi="Times New Roman" w:cs="Times New Roman"/>
                <w:sz w:val="20"/>
                <w:szCs w:val="20"/>
              </w:rPr>
              <w:t>2015-2020 годы</w:t>
            </w:r>
          </w:p>
        </w:tc>
        <w:tc>
          <w:tcPr>
            <w:tcW w:w="1852" w:type="dxa"/>
          </w:tcPr>
          <w:p w:rsidR="00023688" w:rsidRPr="0059361D" w:rsidRDefault="00023688" w:rsidP="00023688">
            <w:pPr>
              <w:spacing w:before="40" w:after="40"/>
              <w:rPr>
                <w:rFonts w:ascii="Times New Roman" w:eastAsia="Times New Roman" w:hAnsi="Times New Roman" w:cs="Times New Roman"/>
                <w:sz w:val="20"/>
                <w:szCs w:val="20"/>
                <w:lang w:eastAsia="ru-RU"/>
              </w:rPr>
            </w:pPr>
            <w:r w:rsidRPr="0059361D">
              <w:rPr>
                <w:rFonts w:ascii="Times New Roman" w:eastAsia="Times New Roman" w:hAnsi="Times New Roman" w:cs="Times New Roman"/>
                <w:sz w:val="20"/>
                <w:szCs w:val="20"/>
                <w:lang w:eastAsia="ru-RU"/>
              </w:rPr>
              <w:t xml:space="preserve"> 2018 год</w:t>
            </w:r>
          </w:p>
        </w:tc>
        <w:tc>
          <w:tcPr>
            <w:tcW w:w="1852" w:type="dxa"/>
          </w:tcPr>
          <w:p w:rsidR="00023688" w:rsidRPr="0059361D" w:rsidRDefault="00023688" w:rsidP="00023688">
            <w:pPr>
              <w:spacing w:after="40"/>
              <w:rPr>
                <w:rFonts w:ascii="Times New Roman" w:hAnsi="Times New Roman" w:cs="Times New Roman"/>
                <w:bCs/>
                <w:sz w:val="20"/>
                <w:szCs w:val="20"/>
              </w:rPr>
            </w:pPr>
            <w:r w:rsidRPr="0059361D">
              <w:rPr>
                <w:rFonts w:ascii="Times New Roman" w:hAnsi="Times New Roman" w:cs="Times New Roman"/>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«Глазовский район»</w:t>
            </w:r>
          </w:p>
        </w:tc>
        <w:tc>
          <w:tcPr>
            <w:tcW w:w="1855" w:type="dxa"/>
          </w:tcPr>
          <w:p w:rsidR="00023688" w:rsidRPr="0059361D" w:rsidRDefault="00023688" w:rsidP="00023688">
            <w:pPr>
              <w:spacing w:before="40" w:after="40"/>
              <w:rPr>
                <w:rFonts w:ascii="Times New Roman" w:eastAsia="Times New Roman" w:hAnsi="Times New Roman" w:cs="Times New Roman"/>
                <w:sz w:val="20"/>
                <w:szCs w:val="20"/>
                <w:lang w:eastAsia="ru-RU"/>
              </w:rPr>
            </w:pPr>
            <w:r w:rsidRPr="0059361D">
              <w:rPr>
                <w:rFonts w:ascii="Times New Roman" w:eastAsia="Times New Roman" w:hAnsi="Times New Roman" w:cs="Times New Roman"/>
                <w:sz w:val="20"/>
                <w:szCs w:val="20"/>
                <w:lang w:eastAsia="ru-RU"/>
              </w:rPr>
              <w:t>Все автоматизированные информационные системы бюджетного процесса Глазовского района функционировали без сбоев. Обслуживание и эксплуатация аппаратного обеспечения выполнялось своевременно и в соответствии с технической документацией в непрерывном режиме.</w:t>
            </w:r>
          </w:p>
        </w:tc>
      </w:tr>
      <w:tr w:rsidR="001F25BD" w:rsidTr="001F25BD">
        <w:tblPrEx>
          <w:tblLook w:val="00A0" w:firstRow="1" w:lastRow="0" w:firstColumn="1" w:lastColumn="0" w:noHBand="0" w:noVBand="0"/>
        </w:tblPrEx>
        <w:trPr>
          <w:gridAfter w:val="9"/>
          <w:wAfter w:w="16671" w:type="dxa"/>
          <w:trHeight w:val="379"/>
        </w:trPr>
        <w:tc>
          <w:tcPr>
            <w:tcW w:w="424" w:type="dxa"/>
            <w:tcBorders>
              <w:top w:val="single" w:sz="4" w:space="0" w:color="auto"/>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8" w:type="dxa"/>
            <w:gridSpan w:val="3"/>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58" w:type="dxa"/>
            <w:gridSpan w:val="3"/>
            <w:tcBorders>
              <w:top w:val="single" w:sz="4" w:space="0" w:color="auto"/>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34</w:t>
            </w:r>
          </w:p>
        </w:tc>
        <w:tc>
          <w:tcPr>
            <w:tcW w:w="415" w:type="dxa"/>
            <w:tcBorders>
              <w:top w:val="single" w:sz="4" w:space="0" w:color="auto"/>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3104" w:type="dxa"/>
            <w:gridSpan w:val="7"/>
            <w:tcBorders>
              <w:top w:val="single" w:sz="4" w:space="0" w:color="auto"/>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Проведение совещаний, семинаров, конференций по вопросам в сфере реализации муниципальной подпрограммы.</w:t>
            </w:r>
          </w:p>
        </w:tc>
        <w:tc>
          <w:tcPr>
            <w:tcW w:w="1705" w:type="dxa"/>
            <w:gridSpan w:val="5"/>
            <w:tcBorders>
              <w:top w:val="single" w:sz="4" w:space="0" w:color="auto"/>
              <w:left w:val="nil"/>
              <w:bottom w:val="single" w:sz="4" w:space="0" w:color="auto"/>
              <w:right w:val="single" w:sz="4" w:space="0" w:color="auto"/>
            </w:tcBorders>
            <w:noWrap/>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Отдел экономики</w:t>
            </w:r>
          </w:p>
        </w:tc>
        <w:tc>
          <w:tcPr>
            <w:tcW w:w="853" w:type="dxa"/>
            <w:gridSpan w:val="5"/>
            <w:tcBorders>
              <w:top w:val="single" w:sz="4" w:space="0" w:color="auto"/>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1280" w:type="dxa"/>
            <w:gridSpan w:val="3"/>
            <w:tcBorders>
              <w:top w:val="single" w:sz="4" w:space="0" w:color="auto"/>
              <w:left w:val="nil"/>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год</w:t>
            </w:r>
          </w:p>
        </w:tc>
        <w:tc>
          <w:tcPr>
            <w:tcW w:w="2545" w:type="dxa"/>
            <w:gridSpan w:val="5"/>
            <w:tcBorders>
              <w:top w:val="single" w:sz="4" w:space="0" w:color="auto"/>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xml:space="preserve">Проведение совещаний, семинаров, конференций по вопросам в сфере реализации </w:t>
            </w:r>
            <w:r w:rsidRPr="001F25BD">
              <w:rPr>
                <w:rFonts w:ascii="Times New Roman" w:hAnsi="Times New Roman" w:cs="Times New Roman"/>
                <w:color w:val="000000" w:themeColor="text1"/>
                <w:sz w:val="18"/>
                <w:szCs w:val="18"/>
              </w:rPr>
              <w:t>муниципальной подпрограммы.</w:t>
            </w:r>
          </w:p>
        </w:tc>
        <w:tc>
          <w:tcPr>
            <w:tcW w:w="2268" w:type="dxa"/>
            <w:gridSpan w:val="4"/>
            <w:tcBorders>
              <w:top w:val="single" w:sz="4" w:space="0" w:color="auto"/>
              <w:left w:val="single" w:sz="4" w:space="0" w:color="auto"/>
              <w:bottom w:val="single" w:sz="4" w:space="0" w:color="auto"/>
              <w:right w:val="single" w:sz="8" w:space="0" w:color="auto"/>
            </w:tcBorders>
          </w:tcPr>
          <w:p w:rsidR="00023688" w:rsidRPr="001F25BD" w:rsidRDefault="00023688" w:rsidP="00023688">
            <w:pPr>
              <w:spacing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В январе  2018 года</w:t>
            </w:r>
          </w:p>
          <w:p w:rsidR="00023688" w:rsidRPr="001F25BD" w:rsidRDefault="00023688" w:rsidP="00023688">
            <w:pPr>
              <w:spacing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проведено совещание с ответственными  исполнителями  о своевременном и качественном предоставлении отчетности  и о приведении  программ в соответствии с бюджетом муниципального образования «Глазовский </w:t>
            </w:r>
            <w:r w:rsidRPr="001F25BD">
              <w:rPr>
                <w:rFonts w:ascii="Times New Roman" w:eastAsia="Times New Roman" w:hAnsi="Times New Roman" w:cs="Times New Roman"/>
                <w:color w:val="000000"/>
                <w:sz w:val="18"/>
                <w:szCs w:val="18"/>
                <w:lang w:eastAsia="ru-RU"/>
              </w:rPr>
              <w:lastRenderedPageBreak/>
              <w:t>район на 2018 год и на плановый период 2019 и 2020 годов, а также уточнение программ за 2017 год  (формы 5,6).</w:t>
            </w:r>
          </w:p>
        </w:tc>
        <w:tc>
          <w:tcPr>
            <w:tcW w:w="1038" w:type="dxa"/>
            <w:gridSpan w:val="4"/>
            <w:tcBorders>
              <w:top w:val="single" w:sz="4" w:space="0" w:color="auto"/>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527"/>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35</w:t>
            </w:r>
          </w:p>
        </w:tc>
        <w:tc>
          <w:tcPr>
            <w:tcW w:w="415" w:type="dxa"/>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Защита финансовых интересов бюджета муниципального образования «Глазовский район» в судах всех инстанций</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1280" w:type="dxa"/>
            <w:gridSpan w:val="3"/>
            <w:tcBorders>
              <w:top w:val="nil"/>
              <w:left w:val="nil"/>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Защита финансовых интересов бюджета муниципального образования «Глазовский район» в судах всех инстанций</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В Арбитражном суде, судах общей юрисдикции Удмуртской  Республики рассмотрено 46 исков в т. ч. судебных приказов на общую сумму1 597 873,96 руб. Все иски (судебные приказы) удовлетворены. Общая сумма поступлений средств поступивших в бюджет составила 482 883,33 руб. от удовлетворенных исков. </w:t>
            </w:r>
          </w:p>
        </w:tc>
        <w:tc>
          <w:tcPr>
            <w:tcW w:w="1038" w:type="dxa"/>
            <w:gridSpan w:val="4"/>
            <w:tcBorders>
              <w:top w:val="nil"/>
              <w:left w:val="nil"/>
              <w:bottom w:val="single" w:sz="4" w:space="0" w:color="auto"/>
              <w:right w:val="single" w:sz="8" w:space="0" w:color="auto"/>
            </w:tcBorders>
            <w:hideMark/>
          </w:tcPr>
          <w:p w:rsidR="00023688" w:rsidRPr="001F25BD" w:rsidRDefault="00023688">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Приобретено МФУ </w:t>
            </w: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36</w:t>
            </w:r>
          </w:p>
        </w:tc>
        <w:tc>
          <w:tcPr>
            <w:tcW w:w="415" w:type="dxa"/>
            <w:tcBorders>
              <w:top w:val="nil"/>
              <w:left w:val="nil"/>
              <w:bottom w:val="single" w:sz="4" w:space="0" w:color="auto"/>
              <w:right w:val="single" w:sz="4" w:space="0" w:color="auto"/>
            </w:tcBorders>
            <w:noWrap/>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1280" w:type="dxa"/>
            <w:gridSpan w:val="3"/>
            <w:tcBorders>
              <w:top w:val="nil"/>
              <w:left w:val="nil"/>
              <w:bottom w:val="single" w:sz="4" w:space="0" w:color="auto"/>
              <w:right w:val="single" w:sz="4"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Публикация информации о муниципальных финансах муниципального образования «Глазовский район» в СМИ, сети Интернет</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образовании «Глазовский район» реализован через официальный сайт Администрации МО «Глазовский район» в сети Интернет. В </w:t>
            </w:r>
            <w:r w:rsidRPr="001F25BD">
              <w:rPr>
                <w:rFonts w:ascii="Times New Roman" w:hAnsi="Times New Roman" w:cs="Times New Roman"/>
                <w:sz w:val="18"/>
                <w:szCs w:val="18"/>
              </w:rPr>
              <w:t xml:space="preserve"> Управлении финансов Администрации муниципального образования «Глазовский район» утвержден перечень информации о деятельности управления финансов Администрации МО «Глазовский район» размещаемой на официальном сайте МО </w:t>
            </w:r>
            <w:r w:rsidRPr="001F25BD">
              <w:rPr>
                <w:rFonts w:ascii="Times New Roman" w:hAnsi="Times New Roman" w:cs="Times New Roman"/>
                <w:sz w:val="18"/>
                <w:szCs w:val="18"/>
              </w:rPr>
              <w:lastRenderedPageBreak/>
              <w:t>«Глазовский район» (Приказ № 55.1 от 25.11.2013 года) в соответствии с данным перечнем н</w:t>
            </w:r>
            <w:r w:rsidRPr="001F25BD">
              <w:rPr>
                <w:rFonts w:ascii="Times New Roman" w:eastAsia="Times New Roman" w:hAnsi="Times New Roman" w:cs="Times New Roman"/>
                <w:color w:val="000000"/>
                <w:sz w:val="18"/>
                <w:szCs w:val="18"/>
                <w:lang w:eastAsia="ru-RU"/>
              </w:rPr>
              <w:t xml:space="preserve">а официальном сайте за   2018 год  размещены </w:t>
            </w:r>
          </w:p>
          <w:p w:rsidR="00023688" w:rsidRPr="001F25BD" w:rsidRDefault="00023688" w:rsidP="00023688">
            <w:pPr>
              <w:spacing w:after="0"/>
              <w:rPr>
                <w:rFonts w:ascii="Times New Roman" w:hAnsi="Times New Roman" w:cs="Times New Roman"/>
                <w:sz w:val="18"/>
                <w:szCs w:val="18"/>
              </w:rPr>
            </w:pPr>
            <w:r w:rsidRPr="001F25BD">
              <w:rPr>
                <w:rFonts w:ascii="Times New Roman" w:hAnsi="Times New Roman" w:cs="Times New Roman"/>
                <w:sz w:val="18"/>
                <w:szCs w:val="18"/>
              </w:rPr>
              <w:t>Еженедельно:</w:t>
            </w:r>
            <w:r w:rsidRPr="001F25BD">
              <w:rPr>
                <w:rFonts w:ascii="Times New Roman" w:eastAsia="Times New Roman" w:hAnsi="Times New Roman" w:cs="Times New Roman"/>
                <w:bCs/>
                <w:kern w:val="36"/>
                <w:sz w:val="18"/>
                <w:szCs w:val="18"/>
                <w:lang w:eastAsia="ru-RU"/>
              </w:rPr>
              <w:t xml:space="preserve"> о поступивших доходах и произведенных расходах за неделю; </w:t>
            </w:r>
            <w:r w:rsidRPr="001F25BD">
              <w:rPr>
                <w:rFonts w:ascii="Times New Roman" w:hAnsi="Times New Roman" w:cs="Times New Roman"/>
                <w:sz w:val="18"/>
                <w:szCs w:val="18"/>
              </w:rPr>
              <w:t xml:space="preserve">Ежемесячно: Проекты решений и решения Глазовского районного Совета депутатов «О бюджете муниципального образования «Глазовский район », Отчеты о бюджете и кредиторской задолженности, Муниципальная долговая книга, Расходы бюджета; Ежеквартально: Исполнение бюджета, Бюджет для граждан; Сводная бюджетная роспись; </w:t>
            </w:r>
          </w:p>
          <w:p w:rsidR="00023688" w:rsidRPr="001F25BD" w:rsidRDefault="00023688" w:rsidP="00023688">
            <w:pPr>
              <w:spacing w:after="0"/>
              <w:rPr>
                <w:rFonts w:ascii="Times New Roman" w:hAnsi="Times New Roman" w:cs="Times New Roman"/>
                <w:sz w:val="18"/>
                <w:szCs w:val="18"/>
              </w:rPr>
            </w:pPr>
            <w:r w:rsidRPr="001F25BD">
              <w:rPr>
                <w:rFonts w:ascii="Times New Roman" w:hAnsi="Times New Roman" w:cs="Times New Roman"/>
                <w:sz w:val="18"/>
                <w:szCs w:val="18"/>
              </w:rPr>
              <w:t xml:space="preserve">Результаты проведенных мониторингов качества финансового менеджмента, осуществляемого главными распорядителями средств бюджета муниципального образования «Глазовский район»; </w:t>
            </w:r>
          </w:p>
          <w:p w:rsidR="00023688" w:rsidRPr="001F25BD" w:rsidRDefault="00023688" w:rsidP="00023688">
            <w:pPr>
              <w:spacing w:after="0"/>
              <w:rPr>
                <w:rFonts w:ascii="Times New Roman" w:hAnsi="Times New Roman" w:cs="Times New Roman"/>
                <w:sz w:val="18"/>
                <w:szCs w:val="18"/>
                <w:highlight w:val="yellow"/>
              </w:rPr>
            </w:pPr>
            <w:r w:rsidRPr="001F25BD">
              <w:rPr>
                <w:rFonts w:ascii="Times New Roman" w:hAnsi="Times New Roman" w:cs="Times New Roman"/>
                <w:sz w:val="18"/>
                <w:szCs w:val="18"/>
              </w:rPr>
              <w:t xml:space="preserve">Ежегодно: Среднесрочный финансовый план, Отчет о результатах деятельности Управления финансов, Программы, Мониторинг качества финансового менеджмента, Свод </w:t>
            </w:r>
            <w:r w:rsidRPr="001F25BD">
              <w:rPr>
                <w:rFonts w:ascii="Times New Roman" w:hAnsi="Times New Roman" w:cs="Times New Roman"/>
                <w:sz w:val="18"/>
                <w:szCs w:val="18"/>
              </w:rPr>
              <w:lastRenderedPageBreak/>
              <w:t>реестров расходных обязательств муниципальных образований.</w:t>
            </w:r>
          </w:p>
        </w:tc>
        <w:tc>
          <w:tcPr>
            <w:tcW w:w="1038" w:type="dxa"/>
            <w:gridSpan w:val="4"/>
            <w:tcBorders>
              <w:top w:val="nil"/>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37</w:t>
            </w:r>
          </w:p>
        </w:tc>
        <w:tc>
          <w:tcPr>
            <w:tcW w:w="415" w:type="dxa"/>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color w:val="000000" w:themeColor="text1"/>
                <w:sz w:val="18"/>
                <w:szCs w:val="18"/>
              </w:rPr>
              <w:t>Рассмотрение обращений граждан Российской Федерации</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1280" w:type="dxa"/>
            <w:gridSpan w:val="3"/>
            <w:tcBorders>
              <w:top w:val="nil"/>
              <w:left w:val="nil"/>
              <w:bottom w:val="single" w:sz="4" w:space="0" w:color="auto"/>
              <w:right w:val="single" w:sz="4"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spacing w:after="40"/>
              <w:rPr>
                <w:rFonts w:ascii="Times New Roman" w:hAnsi="Times New Roman" w:cs="Times New Roman"/>
                <w:bCs/>
                <w:sz w:val="18"/>
                <w:szCs w:val="18"/>
              </w:rPr>
            </w:pPr>
            <w:r w:rsidRPr="001F25BD">
              <w:rPr>
                <w:rFonts w:ascii="Times New Roman" w:hAnsi="Times New Roman" w:cs="Times New Roman"/>
                <w:sz w:val="18"/>
                <w:szCs w:val="18"/>
              </w:rPr>
              <w:t>Рассмотрение обращений граждан, принятие мер реагирования</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В 2018 году поступило 1 обращение от граждан. В адрес Администрации МО «Глазовский район» поступило обращение жителей Глазовского района о выделении финансовых средств, для оплаты затрат энергоснабжающей линии лыжной трассы д. Адам. Подготовлен ответ Администрации МО «Глазовский район» письмо от 28.12.2018 № 02-36/5550</w:t>
            </w:r>
          </w:p>
        </w:tc>
        <w:tc>
          <w:tcPr>
            <w:tcW w:w="1038" w:type="dxa"/>
            <w:gridSpan w:val="4"/>
            <w:tcBorders>
              <w:top w:val="nil"/>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
                <w:color w:val="000000"/>
                <w:sz w:val="18"/>
                <w:szCs w:val="18"/>
              </w:rPr>
            </w:pPr>
            <w:r w:rsidRPr="001F25BD">
              <w:rPr>
                <w:rFonts w:ascii="Times New Roman" w:hAnsi="Times New Roman" w:cs="Times New Roman"/>
                <w:b/>
                <w:color w:val="000000"/>
                <w:sz w:val="18"/>
                <w:szCs w:val="18"/>
              </w:rPr>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
                <w:color w:val="000000"/>
                <w:sz w:val="18"/>
                <w:szCs w:val="18"/>
              </w:rPr>
            </w:pPr>
            <w:r w:rsidRPr="001F25BD">
              <w:rPr>
                <w:rFonts w:ascii="Times New Roman" w:hAnsi="Times New Roman" w:cs="Times New Roman"/>
                <w:b/>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
                <w:bCs/>
                <w:color w:val="000000"/>
                <w:sz w:val="18"/>
                <w:szCs w:val="18"/>
              </w:rPr>
            </w:pPr>
            <w:r w:rsidRPr="001F25BD">
              <w:rPr>
                <w:rFonts w:ascii="Times New Roman" w:hAnsi="Times New Roman" w:cs="Times New Roman"/>
                <w:b/>
                <w:color w:val="000000"/>
                <w:sz w:val="18"/>
                <w:szCs w:val="18"/>
              </w:rPr>
              <w:t> </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
                <w:bCs/>
                <w:color w:val="000000"/>
                <w:sz w:val="18"/>
                <w:szCs w:val="18"/>
              </w:rPr>
            </w:pPr>
            <w:r w:rsidRPr="001F25BD">
              <w:rPr>
                <w:rFonts w:ascii="Times New Roman" w:hAnsi="Times New Roman" w:cs="Times New Roman"/>
                <w:b/>
                <w:color w:val="000000"/>
                <w:sz w:val="18"/>
                <w:szCs w:val="18"/>
              </w:rPr>
              <w:t> </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rPr>
                <w:rFonts w:ascii="Times New Roman" w:hAnsi="Times New Roman" w:cs="Times New Roman"/>
                <w:b/>
                <w:color w:val="000000" w:themeColor="text1"/>
                <w:sz w:val="18"/>
                <w:szCs w:val="18"/>
              </w:rPr>
            </w:pPr>
            <w:r w:rsidRPr="001F25BD">
              <w:rPr>
                <w:rFonts w:ascii="Times New Roman" w:hAnsi="Times New Roman" w:cs="Times New Roman"/>
                <w:b/>
                <w:color w:val="000000" w:themeColor="text1"/>
                <w:sz w:val="18"/>
                <w:szCs w:val="18"/>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
                <w:bCs/>
                <w:color w:val="000000"/>
                <w:sz w:val="18"/>
                <w:szCs w:val="18"/>
              </w:rPr>
            </w:pPr>
            <w:r w:rsidRPr="001F25BD">
              <w:rPr>
                <w:rFonts w:ascii="Times New Roman" w:hAnsi="Times New Roman" w:cs="Times New Roman"/>
                <w:b/>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
                <w:bCs/>
                <w:color w:val="000000"/>
                <w:sz w:val="18"/>
                <w:szCs w:val="18"/>
              </w:rPr>
            </w:pPr>
            <w:r w:rsidRPr="001F25BD">
              <w:rPr>
                <w:rFonts w:ascii="Times New Roman" w:hAnsi="Times New Roman" w:cs="Times New Roman"/>
                <w:b/>
                <w:color w:val="000000"/>
                <w:sz w:val="18"/>
                <w:szCs w:val="18"/>
              </w:rPr>
              <w:t>2015-2020 годы</w:t>
            </w:r>
          </w:p>
        </w:tc>
        <w:tc>
          <w:tcPr>
            <w:tcW w:w="1280" w:type="dxa"/>
            <w:gridSpan w:val="3"/>
            <w:tcBorders>
              <w:top w:val="nil"/>
              <w:left w:val="nil"/>
              <w:bottom w:val="single" w:sz="4" w:space="0" w:color="auto"/>
              <w:right w:val="single" w:sz="4" w:space="0" w:color="auto"/>
            </w:tcBorders>
            <w:hideMark/>
          </w:tcPr>
          <w:p w:rsidR="00023688" w:rsidRPr="001F25BD" w:rsidRDefault="00023688" w:rsidP="00023688">
            <w:pPr>
              <w:spacing w:before="40" w:after="40"/>
              <w:rPr>
                <w:rFonts w:ascii="Times New Roman" w:eastAsia="Times New Roman" w:hAnsi="Times New Roman" w:cs="Times New Roman"/>
                <w:b/>
                <w:color w:val="000000"/>
                <w:sz w:val="18"/>
                <w:szCs w:val="18"/>
                <w:highlight w:val="yellow"/>
                <w:lang w:eastAsia="ru-RU"/>
              </w:rPr>
            </w:pP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b/>
                <w:color w:val="000000"/>
                <w:sz w:val="18"/>
                <w:szCs w:val="18"/>
                <w:highlight w:val="yellow"/>
                <w:lang w:eastAsia="ru-RU"/>
              </w:rPr>
            </w:pPr>
          </w:p>
        </w:tc>
        <w:tc>
          <w:tcPr>
            <w:tcW w:w="2268" w:type="dxa"/>
            <w:gridSpan w:val="4"/>
            <w:tcBorders>
              <w:top w:val="nil"/>
              <w:left w:val="single" w:sz="4" w:space="0" w:color="auto"/>
              <w:bottom w:val="single" w:sz="4" w:space="0" w:color="auto"/>
              <w:right w:val="single" w:sz="8" w:space="0" w:color="auto"/>
            </w:tcBorders>
          </w:tcPr>
          <w:p w:rsidR="00023688" w:rsidRPr="001F25BD" w:rsidRDefault="00023688" w:rsidP="00023688">
            <w:pPr>
              <w:spacing w:before="40" w:after="40"/>
              <w:rPr>
                <w:rFonts w:ascii="Times New Roman" w:eastAsia="Times New Roman" w:hAnsi="Times New Roman" w:cs="Times New Roman"/>
                <w:b/>
                <w:color w:val="000000"/>
                <w:sz w:val="18"/>
                <w:szCs w:val="18"/>
                <w:highlight w:val="yellow"/>
                <w:lang w:eastAsia="ru-RU"/>
              </w:rPr>
            </w:pPr>
          </w:p>
        </w:tc>
        <w:tc>
          <w:tcPr>
            <w:tcW w:w="1038" w:type="dxa"/>
            <w:gridSpan w:val="4"/>
            <w:tcBorders>
              <w:top w:val="nil"/>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01</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Разработка долгосрочной бюджетной стратегии </w:t>
            </w:r>
            <w:r w:rsidRPr="001F25BD">
              <w:rPr>
                <w:rFonts w:ascii="Times New Roman" w:hAnsi="Times New Roman" w:cs="Times New Roman"/>
                <w:sz w:val="18"/>
                <w:szCs w:val="18"/>
              </w:rPr>
              <w:t>муниципального образования «Глазовский район»</w:t>
            </w:r>
            <w:r w:rsidRPr="001F25BD">
              <w:rPr>
                <w:rFonts w:ascii="Times New Roman" w:hAnsi="Times New Roman" w:cs="Times New Roman"/>
                <w:color w:val="000000"/>
                <w:sz w:val="18"/>
                <w:szCs w:val="18"/>
              </w:rPr>
              <w:t xml:space="preserve"> и ее применение в практике муниципального управления </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отдел экономики, органы местного самоуправления Глазовского района</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 </w:t>
            </w:r>
          </w:p>
        </w:tc>
        <w:tc>
          <w:tcPr>
            <w:tcW w:w="1280" w:type="dxa"/>
            <w:gridSpan w:val="3"/>
            <w:tcBorders>
              <w:top w:val="nil"/>
              <w:left w:val="nil"/>
              <w:bottom w:val="single" w:sz="4" w:space="0" w:color="auto"/>
              <w:right w:val="single" w:sz="4"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2016 год</w:t>
            </w:r>
          </w:p>
        </w:tc>
        <w:tc>
          <w:tcPr>
            <w:tcW w:w="2545" w:type="dxa"/>
            <w:gridSpan w:val="5"/>
            <w:tcBorders>
              <w:top w:val="nil"/>
              <w:left w:val="nil"/>
              <w:bottom w:val="single" w:sz="4" w:space="0" w:color="auto"/>
              <w:right w:val="single" w:sz="4" w:space="0" w:color="auto"/>
            </w:tcBorders>
            <w:noWrap/>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Правовые акты по использованию параметров долгосрочной бюджетной стратегии в практике муниципального управления.       Актуальная версия долгосрочной бюджетной стратегии, утвержденная правовым актом</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t>Постановление от 14.01.2016 года № 12.1 «О бюджетном прогнозе муниципального образования «Глазовский район» на долгосрочный период</w:t>
            </w:r>
            <w:r w:rsidRPr="001F25BD">
              <w:rPr>
                <w:rFonts w:ascii="Times New Roman" w:eastAsia="Times New Roman" w:hAnsi="Times New Roman" w:cs="Times New Roman"/>
                <w:color w:val="000000"/>
                <w:sz w:val="18"/>
                <w:szCs w:val="18"/>
                <w:lang w:eastAsia="ru-RU"/>
              </w:rPr>
              <w:t xml:space="preserve"> </w:t>
            </w:r>
          </w:p>
        </w:tc>
        <w:tc>
          <w:tcPr>
            <w:tcW w:w="1038" w:type="dxa"/>
            <w:gridSpan w:val="4"/>
            <w:tcBorders>
              <w:top w:val="nil"/>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01</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01</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Организационно-методическое обеспечение процесса разработки долгосрочной бюджетной стратегии </w:t>
            </w:r>
            <w:r w:rsidRPr="001F25BD">
              <w:rPr>
                <w:rFonts w:ascii="Times New Roman" w:hAnsi="Times New Roman" w:cs="Times New Roman"/>
                <w:sz w:val="18"/>
                <w:szCs w:val="18"/>
              </w:rPr>
              <w:t>муниципального образования «Глазовский район»</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отдел экономики Глазовского района</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2015 -2016 годы </w:t>
            </w:r>
          </w:p>
        </w:tc>
        <w:tc>
          <w:tcPr>
            <w:tcW w:w="1280" w:type="dxa"/>
            <w:gridSpan w:val="3"/>
            <w:tcBorders>
              <w:top w:val="nil"/>
              <w:left w:val="nil"/>
              <w:bottom w:val="single" w:sz="4" w:space="0" w:color="auto"/>
              <w:right w:val="single" w:sz="4"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1 кв. 2016  года</w:t>
            </w:r>
          </w:p>
        </w:tc>
        <w:tc>
          <w:tcPr>
            <w:tcW w:w="2545" w:type="dxa"/>
            <w:gridSpan w:val="5"/>
            <w:tcBorders>
              <w:top w:val="nil"/>
              <w:left w:val="nil"/>
              <w:bottom w:val="single" w:sz="4" w:space="0" w:color="auto"/>
              <w:right w:val="single" w:sz="4" w:space="0" w:color="auto"/>
            </w:tcBorders>
            <w:noWrap/>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Правовые акты, определяющие порядок разработки долгосрочной бюджетной стратегии</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t>Постановление от 14.01.2016 года № 12.1 «О бюджетном прогнозе муниципального образования «Глазовский район» на долгосрочный период</w:t>
            </w:r>
            <w:r w:rsidRPr="001F25BD">
              <w:rPr>
                <w:rFonts w:ascii="Times New Roman" w:eastAsia="Times New Roman" w:hAnsi="Times New Roman" w:cs="Times New Roman"/>
                <w:color w:val="000000"/>
                <w:sz w:val="18"/>
                <w:szCs w:val="18"/>
                <w:lang w:eastAsia="ru-RU"/>
              </w:rPr>
              <w:t xml:space="preserve"> </w:t>
            </w:r>
          </w:p>
        </w:tc>
        <w:tc>
          <w:tcPr>
            <w:tcW w:w="1038" w:type="dxa"/>
            <w:gridSpan w:val="4"/>
            <w:tcBorders>
              <w:top w:val="nil"/>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837"/>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01</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02</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Разработка и утверждение долгосрочной бюджетной стратегии </w:t>
            </w:r>
            <w:r w:rsidRPr="001F25BD">
              <w:rPr>
                <w:rFonts w:ascii="Times New Roman" w:hAnsi="Times New Roman" w:cs="Times New Roman"/>
                <w:sz w:val="18"/>
                <w:szCs w:val="18"/>
              </w:rPr>
              <w:t>муниципального образования «Глазовский район»</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отдел экономики Администрации Глазовского района, органы местного самоуправления Глазовского района</w:t>
            </w:r>
            <w:r w:rsidRPr="001F25BD">
              <w:rPr>
                <w:rFonts w:ascii="Times New Roman" w:hAnsi="Times New Roman" w:cs="Times New Roman"/>
                <w:color w:val="000000"/>
                <w:sz w:val="18"/>
                <w:szCs w:val="18"/>
              </w:rPr>
              <w:t xml:space="preserve"> </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2015-2016 год</w:t>
            </w:r>
          </w:p>
          <w:p w:rsidR="00023688" w:rsidRPr="001F25BD" w:rsidRDefault="00023688" w:rsidP="00023688">
            <w:pPr>
              <w:rPr>
                <w:rFonts w:ascii="Times New Roman" w:hAnsi="Times New Roman" w:cs="Times New Roman"/>
                <w:bCs/>
                <w:color w:val="000000"/>
                <w:sz w:val="18"/>
                <w:szCs w:val="18"/>
              </w:rPr>
            </w:pPr>
          </w:p>
        </w:tc>
        <w:tc>
          <w:tcPr>
            <w:tcW w:w="1280" w:type="dxa"/>
            <w:gridSpan w:val="3"/>
            <w:tcBorders>
              <w:top w:val="nil"/>
              <w:left w:val="nil"/>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1 квартал 2016 года</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Правовой акт муниципального образования «Глазовский район», утверждающий долгосрочную бюджетную стратегию </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t>Разработано Постановление от 14.01.2016 года № 12.1 «О бюджетном прогнозе муниципального образования «Глазовский район» на долгосрочный период</w:t>
            </w:r>
            <w:r w:rsidRPr="001F25BD">
              <w:rPr>
                <w:rFonts w:ascii="Times New Roman" w:eastAsia="Times New Roman" w:hAnsi="Times New Roman" w:cs="Times New Roman"/>
                <w:color w:val="000000"/>
                <w:sz w:val="18"/>
                <w:szCs w:val="18"/>
                <w:lang w:eastAsia="ru-RU"/>
              </w:rPr>
              <w:t xml:space="preserve"> </w:t>
            </w:r>
          </w:p>
        </w:tc>
        <w:tc>
          <w:tcPr>
            <w:tcW w:w="1038" w:type="dxa"/>
            <w:gridSpan w:val="4"/>
            <w:tcBorders>
              <w:top w:val="nil"/>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single" w:sz="8" w:space="0" w:color="auto"/>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02</w:t>
            </w:r>
          </w:p>
        </w:tc>
        <w:tc>
          <w:tcPr>
            <w:tcW w:w="415" w:type="dxa"/>
            <w:tcBorders>
              <w:top w:val="single" w:sz="8" w:space="0" w:color="auto"/>
              <w:left w:val="nil"/>
              <w:bottom w:val="single" w:sz="4" w:space="0" w:color="auto"/>
              <w:right w:val="single" w:sz="4" w:space="0" w:color="auto"/>
            </w:tcBorders>
            <w:noWrap/>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Реализация муниципальных программ муниципального образования «Глазовский район»</w:t>
            </w:r>
          </w:p>
        </w:tc>
        <w:tc>
          <w:tcPr>
            <w:tcW w:w="1705" w:type="dxa"/>
            <w:gridSpan w:val="5"/>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Органы местного самоуправления Глазовского района</w:t>
            </w:r>
            <w:r w:rsidRPr="001F25BD">
              <w:rPr>
                <w:rFonts w:ascii="Times New Roman" w:hAnsi="Times New Roman" w:cs="Times New Roman"/>
                <w:color w:val="000000"/>
                <w:sz w:val="18"/>
                <w:szCs w:val="18"/>
              </w:rPr>
              <w:t xml:space="preserve"> </w:t>
            </w:r>
          </w:p>
          <w:p w:rsidR="00023688" w:rsidRPr="001F25BD" w:rsidRDefault="00023688" w:rsidP="00023688">
            <w:pPr>
              <w:rPr>
                <w:rFonts w:ascii="Times New Roman" w:hAnsi="Times New Roman" w:cs="Times New Roman"/>
                <w:bCs/>
                <w:sz w:val="18"/>
                <w:szCs w:val="18"/>
              </w:rPr>
            </w:pPr>
          </w:p>
        </w:tc>
        <w:tc>
          <w:tcPr>
            <w:tcW w:w="853" w:type="dxa"/>
            <w:gridSpan w:val="5"/>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2015-2020 годы </w:t>
            </w:r>
          </w:p>
        </w:tc>
        <w:tc>
          <w:tcPr>
            <w:tcW w:w="1280" w:type="dxa"/>
            <w:gridSpan w:val="3"/>
            <w:tcBorders>
              <w:top w:val="single" w:sz="8" w:space="0" w:color="auto"/>
              <w:left w:val="nil"/>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2018год</w:t>
            </w:r>
          </w:p>
        </w:tc>
        <w:tc>
          <w:tcPr>
            <w:tcW w:w="2545" w:type="dxa"/>
            <w:gridSpan w:val="5"/>
            <w:tcBorders>
              <w:top w:val="single" w:sz="8" w:space="0" w:color="auto"/>
              <w:left w:val="nil"/>
              <w:bottom w:val="single" w:sz="4" w:space="0" w:color="auto"/>
              <w:right w:val="single" w:sz="4" w:space="0" w:color="auto"/>
            </w:tcBorders>
            <w:noWrap/>
            <w:hideMark/>
          </w:tcPr>
          <w:p w:rsidR="00023688" w:rsidRPr="001F25BD" w:rsidRDefault="00023688" w:rsidP="00023688">
            <w:pPr>
              <w:tabs>
                <w:tab w:val="center" w:pos="1141"/>
              </w:tabs>
              <w:rPr>
                <w:rFonts w:ascii="Times New Roman" w:hAnsi="Times New Roman" w:cs="Times New Roman"/>
                <w:bCs/>
                <w:sz w:val="18"/>
                <w:szCs w:val="18"/>
              </w:rPr>
            </w:pPr>
            <w:r w:rsidRPr="001F25BD">
              <w:rPr>
                <w:rFonts w:ascii="Times New Roman" w:hAnsi="Times New Roman" w:cs="Times New Roman"/>
                <w:sz w:val="18"/>
                <w:szCs w:val="18"/>
              </w:rPr>
              <w:t> Актуальные (приведенные в соответствие с решением о бюджете) версии муниципальных программ муниципального образования «Глазовский район».</w:t>
            </w:r>
          </w:p>
        </w:tc>
        <w:tc>
          <w:tcPr>
            <w:tcW w:w="2268" w:type="dxa"/>
            <w:gridSpan w:val="4"/>
            <w:tcBorders>
              <w:top w:val="single" w:sz="8" w:space="0" w:color="auto"/>
              <w:left w:val="single" w:sz="4" w:space="0" w:color="auto"/>
              <w:bottom w:val="single" w:sz="4" w:space="0" w:color="auto"/>
              <w:right w:val="single" w:sz="8"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t>Доля расходов  бюджета МО «Глазовский район, формируемых  в рамках муниципальных  программ  в общем объеме  расходов бюджета  МО «Глазовский район»  (за исключением расходов,  осуществляемых  за счет субвенций  из федерального, республиканского  бюджета) -  98,2%</w:t>
            </w:r>
          </w:p>
        </w:tc>
        <w:tc>
          <w:tcPr>
            <w:tcW w:w="1038" w:type="dxa"/>
            <w:gridSpan w:val="4"/>
            <w:tcBorders>
              <w:top w:val="single" w:sz="8" w:space="0" w:color="auto"/>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02</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01</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Составление ежегодных планов реализации муниципальных программ муниципального </w:t>
            </w:r>
            <w:r w:rsidRPr="001F25BD">
              <w:rPr>
                <w:rFonts w:ascii="Times New Roman" w:hAnsi="Times New Roman" w:cs="Times New Roman"/>
                <w:sz w:val="18"/>
                <w:szCs w:val="18"/>
              </w:rPr>
              <w:lastRenderedPageBreak/>
              <w:t>образования «Глазовский район»</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lastRenderedPageBreak/>
              <w:t xml:space="preserve">Органы местного самоуправления Глазовского </w:t>
            </w:r>
            <w:r w:rsidRPr="001F25BD">
              <w:rPr>
                <w:rFonts w:ascii="Times New Roman" w:hAnsi="Times New Roman" w:cs="Times New Roman"/>
                <w:sz w:val="18"/>
                <w:szCs w:val="18"/>
              </w:rPr>
              <w:lastRenderedPageBreak/>
              <w:t>района</w:t>
            </w:r>
            <w:r w:rsidRPr="001F25BD">
              <w:rPr>
                <w:rFonts w:ascii="Times New Roman" w:hAnsi="Times New Roman" w:cs="Times New Roman"/>
                <w:color w:val="000000"/>
                <w:sz w:val="18"/>
                <w:szCs w:val="18"/>
              </w:rPr>
              <w:t xml:space="preserve"> </w:t>
            </w:r>
          </w:p>
          <w:p w:rsidR="00023688" w:rsidRPr="001F25BD" w:rsidRDefault="00023688" w:rsidP="00023688">
            <w:pPr>
              <w:rPr>
                <w:rFonts w:ascii="Times New Roman" w:hAnsi="Times New Roman" w:cs="Times New Roman"/>
                <w:bCs/>
                <w:sz w:val="18"/>
                <w:szCs w:val="18"/>
              </w:rPr>
            </w:pP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lastRenderedPageBreak/>
              <w:t>2015-2020 годы</w:t>
            </w:r>
          </w:p>
        </w:tc>
        <w:tc>
          <w:tcPr>
            <w:tcW w:w="1280" w:type="dxa"/>
            <w:gridSpan w:val="3"/>
            <w:tcBorders>
              <w:top w:val="nil"/>
              <w:left w:val="nil"/>
              <w:bottom w:val="single" w:sz="4" w:space="0" w:color="auto"/>
              <w:right w:val="single" w:sz="4"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 xml:space="preserve">Ежегодные планы реализации муниципальных программ, утвержденные актами органов местного </w:t>
            </w:r>
            <w:r w:rsidRPr="001F25BD">
              <w:rPr>
                <w:rFonts w:ascii="Times New Roman" w:hAnsi="Times New Roman" w:cs="Times New Roman"/>
                <w:sz w:val="18"/>
                <w:szCs w:val="18"/>
              </w:rPr>
              <w:lastRenderedPageBreak/>
              <w:t>самоуправления Глазовского района</w:t>
            </w:r>
            <w:r w:rsidRPr="001F25BD">
              <w:rPr>
                <w:rFonts w:ascii="Times New Roman" w:hAnsi="Times New Roman" w:cs="Times New Roman"/>
                <w:color w:val="000000"/>
                <w:sz w:val="18"/>
                <w:szCs w:val="18"/>
              </w:rPr>
              <w:t xml:space="preserve"> </w:t>
            </w:r>
          </w:p>
          <w:p w:rsidR="00023688" w:rsidRPr="001F25BD" w:rsidRDefault="00023688" w:rsidP="00023688">
            <w:pPr>
              <w:rPr>
                <w:rFonts w:ascii="Times New Roman" w:hAnsi="Times New Roman" w:cs="Times New Roman"/>
                <w:bCs/>
                <w:sz w:val="18"/>
                <w:szCs w:val="18"/>
              </w:rPr>
            </w:pP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Приказ Управления финансов Администрации МО «Глазовский район» № 14 от 22.02.2018 г. </w:t>
            </w:r>
            <w:r w:rsidRPr="001F25BD">
              <w:rPr>
                <w:rFonts w:ascii="Times New Roman" w:eastAsia="Times New Roman" w:hAnsi="Times New Roman" w:cs="Times New Roman"/>
                <w:color w:val="000000"/>
                <w:sz w:val="18"/>
                <w:szCs w:val="18"/>
                <w:lang w:eastAsia="ru-RU"/>
              </w:rPr>
              <w:lastRenderedPageBreak/>
              <w:t>«</w:t>
            </w:r>
            <w:r w:rsidRPr="001F25BD">
              <w:rPr>
                <w:rFonts w:ascii="Times New Roman" w:hAnsi="Times New Roman" w:cs="Times New Roman"/>
                <w:sz w:val="18"/>
                <w:szCs w:val="18"/>
              </w:rPr>
              <w:t>План реализации муниципальной программы Глазовского района» на 2018 год»</w:t>
            </w:r>
          </w:p>
        </w:tc>
        <w:tc>
          <w:tcPr>
            <w:tcW w:w="1038" w:type="dxa"/>
            <w:gridSpan w:val="4"/>
            <w:tcBorders>
              <w:top w:val="nil"/>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115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jc w:val="cente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jc w:val="cente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jc w:val="cente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03</w:t>
            </w:r>
          </w:p>
        </w:tc>
        <w:tc>
          <w:tcPr>
            <w:tcW w:w="415" w:type="dxa"/>
            <w:tcBorders>
              <w:top w:val="nil"/>
              <w:left w:val="nil"/>
              <w:bottom w:val="single" w:sz="4" w:space="0" w:color="auto"/>
              <w:right w:val="single" w:sz="4" w:space="0" w:color="auto"/>
            </w:tcBorders>
            <w:noWrap/>
            <w:hideMark/>
          </w:tcPr>
          <w:p w:rsidR="00023688" w:rsidRPr="001F25BD" w:rsidRDefault="00023688" w:rsidP="00023688">
            <w:pPr>
              <w:jc w:val="cente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Мониторинг и контроль за реализацией муниципальных программ муниципального образования «Глазовский район»</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jc w:val="center"/>
              <w:rPr>
                <w:rFonts w:ascii="Times New Roman" w:hAnsi="Times New Roman" w:cs="Times New Roman"/>
                <w:bCs/>
                <w:color w:val="000000"/>
                <w:sz w:val="18"/>
                <w:szCs w:val="18"/>
              </w:rPr>
            </w:pPr>
            <w:r w:rsidRPr="001F25BD">
              <w:rPr>
                <w:rFonts w:ascii="Times New Roman" w:hAnsi="Times New Roman" w:cs="Times New Roman"/>
                <w:sz w:val="18"/>
                <w:szCs w:val="18"/>
              </w:rPr>
              <w:t> Органы местного самоуправления Глазовского района</w:t>
            </w:r>
            <w:r w:rsidRPr="001F25BD">
              <w:rPr>
                <w:rFonts w:ascii="Times New Roman" w:hAnsi="Times New Roman" w:cs="Times New Roman"/>
                <w:color w:val="000000"/>
                <w:sz w:val="18"/>
                <w:szCs w:val="18"/>
              </w:rPr>
              <w:t>, отдел экономики Администрации Глазовского района</w:t>
            </w:r>
          </w:p>
          <w:p w:rsidR="00023688" w:rsidRPr="001F25BD" w:rsidRDefault="00023688" w:rsidP="00023688">
            <w:pPr>
              <w:jc w:val="center"/>
              <w:rPr>
                <w:rFonts w:ascii="Times New Roman" w:hAnsi="Times New Roman" w:cs="Times New Roman"/>
                <w:bCs/>
                <w:sz w:val="18"/>
                <w:szCs w:val="18"/>
              </w:rPr>
            </w:pP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jc w:val="center"/>
              <w:rPr>
                <w:rFonts w:ascii="Times New Roman" w:hAnsi="Times New Roman" w:cs="Times New Roman"/>
                <w:bCs/>
                <w:sz w:val="18"/>
                <w:szCs w:val="18"/>
              </w:rPr>
            </w:pPr>
            <w:r w:rsidRPr="001F25BD">
              <w:rPr>
                <w:rFonts w:ascii="Times New Roman" w:hAnsi="Times New Roman" w:cs="Times New Roman"/>
                <w:sz w:val="18"/>
                <w:szCs w:val="18"/>
              </w:rPr>
              <w:t>2015-2020 годы </w:t>
            </w:r>
          </w:p>
        </w:tc>
        <w:tc>
          <w:tcPr>
            <w:tcW w:w="1280" w:type="dxa"/>
            <w:gridSpan w:val="3"/>
            <w:tcBorders>
              <w:top w:val="nil"/>
              <w:left w:val="nil"/>
              <w:bottom w:val="single" w:sz="4" w:space="0" w:color="auto"/>
              <w:right w:val="single" w:sz="4"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 Полугодовые, годовые отчеты о реализации муниципальных программ муниципального образования «Глазовский район», решения, принятые  по итогам оценки эффективности реализации муниципальных программ муниципального образования «Глазовский район» на основе годовых отчетов </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В соответствии с Постановлением Администрации МО «Глазовский район»  111 от 10 июля 2017 года «Об утверждении Порядка разработки, реализации и оценки эффективности муниципальных программ муниципального образования «Глазовский район» был проведен расчет оценки эффективности муниципальных программ (подпрограмм) за 2017 год. По результатам оценки из 10 муниципальных программ 9 муниципальных программ с высокой степенью эффективности реализации и 1 программа с низкой степенью эффективности реализации.</w:t>
            </w:r>
          </w:p>
        </w:tc>
        <w:tc>
          <w:tcPr>
            <w:tcW w:w="1038" w:type="dxa"/>
            <w:gridSpan w:val="4"/>
            <w:tcBorders>
              <w:top w:val="nil"/>
              <w:left w:val="nil"/>
              <w:bottom w:val="single" w:sz="4" w:space="0" w:color="auto"/>
              <w:right w:val="single" w:sz="8" w:space="0" w:color="auto"/>
            </w:tcBorders>
            <w:hideMark/>
          </w:tcPr>
          <w:p w:rsidR="00023688" w:rsidRPr="001F25BD" w:rsidRDefault="00023688">
            <w:pPr>
              <w:spacing w:before="40" w:after="40"/>
              <w:rPr>
                <w:rFonts w:ascii="Times New Roman" w:hAnsi="Times New Roman" w:cs="Times New Roman"/>
                <w:sz w:val="18"/>
                <w:szCs w:val="18"/>
              </w:rPr>
            </w:pPr>
            <w:r w:rsidRPr="001F25BD">
              <w:rPr>
                <w:rFonts w:ascii="Times New Roman" w:hAnsi="Times New Roman" w:cs="Times New Roman"/>
                <w:sz w:val="18"/>
                <w:szCs w:val="18"/>
              </w:rPr>
              <w:t>Оцифровка проводится на МФУ, необходимо специальное оборудование для оцифровки</w:t>
            </w: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jc w:val="cente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nil"/>
              <w:left w:val="nil"/>
              <w:bottom w:val="single" w:sz="8" w:space="0" w:color="auto"/>
              <w:right w:val="single" w:sz="4" w:space="0" w:color="auto"/>
            </w:tcBorders>
            <w:noWrap/>
            <w:hideMark/>
          </w:tcPr>
          <w:p w:rsidR="00023688" w:rsidRPr="001F25BD" w:rsidRDefault="00023688" w:rsidP="00023688">
            <w:pPr>
              <w:jc w:val="cente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8" w:space="0" w:color="auto"/>
              <w:right w:val="single" w:sz="4" w:space="0" w:color="auto"/>
            </w:tcBorders>
            <w:noWrap/>
            <w:hideMark/>
          </w:tcPr>
          <w:p w:rsidR="00023688" w:rsidRPr="001F25BD" w:rsidRDefault="00023688" w:rsidP="00023688">
            <w:pPr>
              <w:jc w:val="cente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04</w:t>
            </w:r>
          </w:p>
        </w:tc>
        <w:tc>
          <w:tcPr>
            <w:tcW w:w="415" w:type="dxa"/>
            <w:tcBorders>
              <w:top w:val="nil"/>
              <w:left w:val="nil"/>
              <w:bottom w:val="single" w:sz="8" w:space="0" w:color="auto"/>
              <w:right w:val="single" w:sz="4" w:space="0" w:color="auto"/>
            </w:tcBorders>
            <w:noWrap/>
            <w:hideMark/>
          </w:tcPr>
          <w:p w:rsidR="00023688" w:rsidRPr="001F25BD" w:rsidRDefault="00023688" w:rsidP="00023688">
            <w:pPr>
              <w:jc w:val="cente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Составление проекта бюджета в структуре муниципальных программ</w:t>
            </w:r>
          </w:p>
        </w:tc>
        <w:tc>
          <w:tcPr>
            <w:tcW w:w="1705" w:type="dxa"/>
            <w:gridSpan w:val="5"/>
            <w:tcBorders>
              <w:top w:val="nil"/>
              <w:left w:val="nil"/>
              <w:bottom w:val="single" w:sz="8" w:space="0" w:color="auto"/>
              <w:right w:val="single" w:sz="4" w:space="0" w:color="auto"/>
            </w:tcBorders>
            <w:noWrap/>
            <w:hideMark/>
          </w:tcPr>
          <w:p w:rsidR="00023688" w:rsidRPr="001F25BD" w:rsidRDefault="00023688" w:rsidP="00023688">
            <w:pPr>
              <w:jc w:val="center"/>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853" w:type="dxa"/>
            <w:gridSpan w:val="5"/>
            <w:tcBorders>
              <w:top w:val="nil"/>
              <w:left w:val="nil"/>
              <w:bottom w:val="single" w:sz="8" w:space="0" w:color="auto"/>
              <w:right w:val="single" w:sz="4" w:space="0" w:color="auto"/>
            </w:tcBorders>
            <w:noWrap/>
            <w:hideMark/>
          </w:tcPr>
          <w:p w:rsidR="00023688" w:rsidRPr="001F25BD" w:rsidRDefault="00023688" w:rsidP="00023688">
            <w:pPr>
              <w:jc w:val="center"/>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1280" w:type="dxa"/>
            <w:gridSpan w:val="3"/>
            <w:tcBorders>
              <w:top w:val="nil"/>
              <w:left w:val="nil"/>
              <w:bottom w:val="single" w:sz="8"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4 квартал 2018 г</w:t>
            </w:r>
          </w:p>
        </w:tc>
        <w:tc>
          <w:tcPr>
            <w:tcW w:w="2545"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Проект бюджета муниципального образования «Глазовский район» на очередной финансовый год и плановый период в структуре муниципальных программ. </w:t>
            </w:r>
          </w:p>
        </w:tc>
        <w:tc>
          <w:tcPr>
            <w:tcW w:w="2268" w:type="dxa"/>
            <w:gridSpan w:val="4"/>
            <w:tcBorders>
              <w:top w:val="nil"/>
              <w:left w:val="single" w:sz="4" w:space="0" w:color="auto"/>
              <w:bottom w:val="single" w:sz="8"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color w:val="000000"/>
                <w:sz w:val="18"/>
                <w:szCs w:val="18"/>
                <w:lang w:eastAsia="ru-RU"/>
              </w:rPr>
              <w:t>Проект бюджета на 2019 год сформирован в структуре муниципальных программ 99,4%</w:t>
            </w:r>
          </w:p>
        </w:tc>
        <w:tc>
          <w:tcPr>
            <w:tcW w:w="1038" w:type="dxa"/>
            <w:gridSpan w:val="4"/>
            <w:tcBorders>
              <w:top w:val="nil"/>
              <w:left w:val="nil"/>
              <w:bottom w:val="single" w:sz="8"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nil"/>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8" w:type="dxa"/>
            <w:gridSpan w:val="3"/>
            <w:tcBorders>
              <w:top w:val="nil"/>
              <w:left w:val="nil"/>
              <w:bottom w:val="nil"/>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3</w:t>
            </w:r>
          </w:p>
        </w:tc>
        <w:tc>
          <w:tcPr>
            <w:tcW w:w="558" w:type="dxa"/>
            <w:gridSpan w:val="3"/>
            <w:tcBorders>
              <w:top w:val="nil"/>
              <w:left w:val="nil"/>
              <w:bottom w:val="nil"/>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05</w:t>
            </w:r>
          </w:p>
        </w:tc>
        <w:tc>
          <w:tcPr>
            <w:tcW w:w="415" w:type="dxa"/>
            <w:tcBorders>
              <w:top w:val="nil"/>
              <w:left w:val="nil"/>
              <w:bottom w:val="nil"/>
              <w:right w:val="single" w:sz="4" w:space="0" w:color="auto"/>
            </w:tcBorders>
            <w:noWrap/>
          </w:tcPr>
          <w:p w:rsidR="00023688" w:rsidRPr="001F25BD" w:rsidRDefault="00023688" w:rsidP="00023688">
            <w:pPr>
              <w:spacing w:before="40" w:after="40"/>
              <w:rPr>
                <w:rFonts w:ascii="Times New Roman" w:hAnsi="Times New Roman" w:cs="Times New Roman"/>
                <w:bCs/>
                <w:sz w:val="18"/>
                <w:szCs w:val="18"/>
              </w:rPr>
            </w:pPr>
          </w:p>
        </w:tc>
        <w:tc>
          <w:tcPr>
            <w:tcW w:w="3104" w:type="dxa"/>
            <w:gridSpan w:val="7"/>
            <w:tcBorders>
              <w:top w:val="nil"/>
              <w:left w:val="nil"/>
              <w:bottom w:val="nil"/>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 xml:space="preserve">Разработка мероприятий, </w:t>
            </w:r>
            <w:r w:rsidRPr="001F25BD">
              <w:rPr>
                <w:rFonts w:ascii="Times New Roman" w:hAnsi="Times New Roman" w:cs="Times New Roman"/>
                <w:sz w:val="18"/>
                <w:szCs w:val="18"/>
              </w:rPr>
              <w:lastRenderedPageBreak/>
              <w:t>направленных на повышение  эффективности расходов бюджета муниципального образования «Глазовский район»</w:t>
            </w:r>
          </w:p>
        </w:tc>
        <w:tc>
          <w:tcPr>
            <w:tcW w:w="1705" w:type="dxa"/>
            <w:gridSpan w:val="5"/>
            <w:tcBorders>
              <w:top w:val="nil"/>
              <w:left w:val="nil"/>
              <w:bottom w:val="nil"/>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lastRenderedPageBreak/>
              <w:t xml:space="preserve">Управление </w:t>
            </w:r>
            <w:r w:rsidRPr="001F25BD">
              <w:rPr>
                <w:rFonts w:ascii="Times New Roman" w:hAnsi="Times New Roman" w:cs="Times New Roman"/>
                <w:sz w:val="18"/>
                <w:szCs w:val="18"/>
              </w:rPr>
              <w:lastRenderedPageBreak/>
              <w:t>финансов Администрации муниципального образования «Глазовский район», органы местного самоуправления Глазовского района</w:t>
            </w:r>
          </w:p>
        </w:tc>
        <w:tc>
          <w:tcPr>
            <w:tcW w:w="853" w:type="dxa"/>
            <w:gridSpan w:val="5"/>
            <w:tcBorders>
              <w:top w:val="nil"/>
              <w:left w:val="nil"/>
              <w:bottom w:val="nil"/>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lastRenderedPageBreak/>
              <w:t>2015-</w:t>
            </w:r>
            <w:r w:rsidRPr="001F25BD">
              <w:rPr>
                <w:rFonts w:ascii="Times New Roman" w:hAnsi="Times New Roman" w:cs="Times New Roman"/>
                <w:sz w:val="18"/>
                <w:szCs w:val="18"/>
              </w:rPr>
              <w:lastRenderedPageBreak/>
              <w:t xml:space="preserve">2020 годы </w:t>
            </w:r>
          </w:p>
        </w:tc>
        <w:tc>
          <w:tcPr>
            <w:tcW w:w="1280" w:type="dxa"/>
            <w:gridSpan w:val="3"/>
            <w:tcBorders>
              <w:top w:val="nil"/>
              <w:left w:val="nil"/>
              <w:bottom w:val="nil"/>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 2018 г</w:t>
            </w:r>
          </w:p>
        </w:tc>
        <w:tc>
          <w:tcPr>
            <w:tcW w:w="2545" w:type="dxa"/>
            <w:gridSpan w:val="5"/>
            <w:tcBorders>
              <w:top w:val="nil"/>
              <w:left w:val="nil"/>
              <w:bottom w:val="nil"/>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 xml:space="preserve">Реализация мероприятий, </w:t>
            </w:r>
            <w:r w:rsidRPr="001F25BD">
              <w:rPr>
                <w:rFonts w:ascii="Times New Roman" w:hAnsi="Times New Roman" w:cs="Times New Roman"/>
                <w:sz w:val="18"/>
                <w:szCs w:val="18"/>
              </w:rPr>
              <w:lastRenderedPageBreak/>
              <w:t>направленных на повышение  эффективности расходов бюджета муниципального образования «Глазовский район»</w:t>
            </w:r>
          </w:p>
        </w:tc>
        <w:tc>
          <w:tcPr>
            <w:tcW w:w="2268" w:type="dxa"/>
            <w:gridSpan w:val="4"/>
            <w:tcBorders>
              <w:top w:val="nil"/>
              <w:left w:val="single" w:sz="4" w:space="0" w:color="auto"/>
              <w:bottom w:val="nil"/>
              <w:right w:val="single" w:sz="8" w:space="0" w:color="auto"/>
            </w:tcBorders>
          </w:tcPr>
          <w:p w:rsidR="00023688" w:rsidRPr="001F25BD" w:rsidRDefault="00023688" w:rsidP="00023688">
            <w:pPr>
              <w:spacing w:before="40" w:after="40"/>
              <w:rPr>
                <w:rFonts w:ascii="Times New Roman" w:hAnsi="Times New Roman" w:cs="Times New Roman"/>
                <w:color w:val="000000"/>
                <w:sz w:val="18"/>
                <w:szCs w:val="18"/>
                <w:lang w:eastAsia="ru-RU"/>
              </w:rPr>
            </w:pPr>
            <w:r w:rsidRPr="001F25BD">
              <w:rPr>
                <w:rFonts w:ascii="Times New Roman" w:hAnsi="Times New Roman" w:cs="Times New Roman"/>
                <w:color w:val="000000"/>
                <w:sz w:val="18"/>
                <w:szCs w:val="18"/>
                <w:lang w:eastAsia="ru-RU"/>
              </w:rPr>
              <w:lastRenderedPageBreak/>
              <w:t xml:space="preserve">В 2018 году в </w:t>
            </w:r>
            <w:r w:rsidRPr="001F25BD">
              <w:rPr>
                <w:rFonts w:ascii="Times New Roman" w:hAnsi="Times New Roman" w:cs="Times New Roman"/>
                <w:color w:val="000000"/>
                <w:sz w:val="18"/>
                <w:szCs w:val="18"/>
                <w:lang w:eastAsia="ru-RU"/>
              </w:rPr>
              <w:lastRenderedPageBreak/>
              <w:t xml:space="preserve">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2017 год. Средний уровень качества финансового менеджмента главных распорядителей 82,7% .Наивысший 88,9 % у Управления образования Администрации МО «Глазовский район», Управление финансов Администрации МО «Глазовский район» , Совет депутатов МО «Глазовский район», МО «Куреговское», МО «Штанигуртское», наименьший 69,3 % у Администрации МО «Глазовский район», МО «Кожильское» (данные 2017 года) . </w:t>
            </w:r>
            <w:r w:rsidRPr="001F25BD">
              <w:rPr>
                <w:rFonts w:ascii="Times New Roman" w:eastAsia="Times New Roman" w:hAnsi="Times New Roman" w:cs="Times New Roman"/>
                <w:color w:val="000000"/>
                <w:sz w:val="18"/>
                <w:szCs w:val="18"/>
                <w:lang w:eastAsia="ru-RU"/>
              </w:rPr>
              <w:t xml:space="preserve">Мониторинг </w:t>
            </w:r>
            <w:r w:rsidRPr="001F25BD">
              <w:rPr>
                <w:rFonts w:ascii="Times New Roman" w:hAnsi="Times New Roman" w:cs="Times New Roman"/>
                <w:color w:val="000000"/>
                <w:sz w:val="18"/>
                <w:szCs w:val="18"/>
                <w:lang w:eastAsia="ru-RU"/>
              </w:rPr>
              <w:t xml:space="preserve">качества финансового менеджмента, </w:t>
            </w:r>
            <w:r w:rsidRPr="001F25BD">
              <w:rPr>
                <w:rFonts w:ascii="Times New Roman" w:eastAsia="Times New Roman" w:hAnsi="Times New Roman" w:cs="Times New Roman"/>
                <w:color w:val="000000"/>
                <w:sz w:val="18"/>
                <w:szCs w:val="18"/>
                <w:lang w:eastAsia="ru-RU"/>
              </w:rPr>
              <w:t xml:space="preserve"> за 2018 год будет проведен в марте 2019 года.</w:t>
            </w:r>
          </w:p>
          <w:p w:rsidR="00023688" w:rsidRPr="001F25BD" w:rsidRDefault="00023688" w:rsidP="00023688">
            <w:pPr>
              <w:spacing w:before="40" w:after="40"/>
              <w:rPr>
                <w:rFonts w:ascii="Times New Roman" w:hAnsi="Times New Roman" w:cs="Times New Roman"/>
                <w:color w:val="000000"/>
                <w:sz w:val="18"/>
                <w:szCs w:val="18"/>
                <w:lang w:eastAsia="ru-RU"/>
              </w:rPr>
            </w:pPr>
            <w:r w:rsidRPr="001F25BD">
              <w:rPr>
                <w:rFonts w:ascii="Times New Roman" w:hAnsi="Times New Roman" w:cs="Times New Roman"/>
                <w:color w:val="000000"/>
                <w:sz w:val="18"/>
                <w:szCs w:val="18"/>
                <w:lang w:eastAsia="ru-RU"/>
              </w:rPr>
              <w:t xml:space="preserve">В течение 2018 года проводился мониторинг  качества финансового менеджмента главных распорядителей ежеквартально. Средний </w:t>
            </w:r>
            <w:r w:rsidRPr="001F25BD">
              <w:rPr>
                <w:rFonts w:ascii="Times New Roman" w:hAnsi="Times New Roman" w:cs="Times New Roman"/>
                <w:color w:val="000000"/>
                <w:sz w:val="18"/>
                <w:szCs w:val="18"/>
                <w:lang w:eastAsia="ru-RU"/>
              </w:rPr>
              <w:lastRenderedPageBreak/>
              <w:t>уровень качества финансового менеджмента главных распорядителей  составил : за 1 кв.-89,3%;2 кв.-76%;</w:t>
            </w:r>
          </w:p>
          <w:p w:rsidR="00023688" w:rsidRPr="001F25BD" w:rsidRDefault="00023688" w:rsidP="00023688">
            <w:pPr>
              <w:spacing w:after="0"/>
              <w:rPr>
                <w:rFonts w:ascii="Times New Roman" w:eastAsia="Times New Roman" w:hAnsi="Times New Roman" w:cs="Times New Roman"/>
                <w:color w:val="000000"/>
                <w:sz w:val="18"/>
                <w:szCs w:val="18"/>
                <w:highlight w:val="yellow"/>
                <w:lang w:eastAsia="ru-RU"/>
              </w:rPr>
            </w:pPr>
            <w:r w:rsidRPr="001F25BD">
              <w:rPr>
                <w:rFonts w:ascii="Times New Roman" w:hAnsi="Times New Roman" w:cs="Times New Roman"/>
                <w:color w:val="000000"/>
                <w:sz w:val="18"/>
                <w:szCs w:val="18"/>
                <w:lang w:eastAsia="ru-RU"/>
              </w:rPr>
              <w:t>3кв.-83,3%.</w:t>
            </w:r>
            <w:r w:rsidRPr="001F25BD">
              <w:rPr>
                <w:rFonts w:ascii="Times New Roman" w:eastAsia="Times New Roman" w:hAnsi="Times New Roman" w:cs="Times New Roman"/>
                <w:color w:val="000000"/>
                <w:sz w:val="18"/>
                <w:szCs w:val="18"/>
                <w:lang w:eastAsia="ru-RU"/>
              </w:rPr>
              <w:t xml:space="preserve"> </w:t>
            </w:r>
          </w:p>
        </w:tc>
        <w:tc>
          <w:tcPr>
            <w:tcW w:w="1038" w:type="dxa"/>
            <w:gridSpan w:val="4"/>
            <w:tcBorders>
              <w:top w:val="nil"/>
              <w:left w:val="nil"/>
              <w:bottom w:val="nil"/>
              <w:right w:val="single" w:sz="8" w:space="0" w:color="auto"/>
            </w:tcBorders>
          </w:tcPr>
          <w:p w:rsidR="00023688" w:rsidRPr="001F25BD" w:rsidRDefault="00023688">
            <w:pPr>
              <w:spacing w:before="40" w:after="40"/>
              <w:rPr>
                <w:rFonts w:ascii="Times New Roman" w:hAnsi="Times New Roman" w:cs="Times New Roman"/>
                <w:b/>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single" w:sz="8" w:space="0" w:color="auto"/>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06</w:t>
            </w:r>
          </w:p>
        </w:tc>
        <w:tc>
          <w:tcPr>
            <w:tcW w:w="415" w:type="dxa"/>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tc>
        <w:tc>
          <w:tcPr>
            <w:tcW w:w="1705" w:type="dxa"/>
            <w:gridSpan w:val="5"/>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Отел экономики Администрации Глазовского района, </w:t>
            </w: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w:t>
            </w:r>
          </w:p>
        </w:tc>
        <w:tc>
          <w:tcPr>
            <w:tcW w:w="853" w:type="dxa"/>
            <w:gridSpan w:val="5"/>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2016-2020 годы</w:t>
            </w:r>
          </w:p>
        </w:tc>
        <w:tc>
          <w:tcPr>
            <w:tcW w:w="1280" w:type="dxa"/>
            <w:gridSpan w:val="3"/>
            <w:tcBorders>
              <w:top w:val="single" w:sz="8" w:space="0" w:color="auto"/>
              <w:left w:val="nil"/>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2545" w:type="dxa"/>
            <w:gridSpan w:val="5"/>
            <w:tcBorders>
              <w:top w:val="single" w:sz="8"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2268" w:type="dxa"/>
            <w:gridSpan w:val="4"/>
            <w:tcBorders>
              <w:top w:val="single" w:sz="8" w:space="0" w:color="auto"/>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В соответствии с Постановлением Администрации МО «Глазовский район» от 23.08.2012 года № 187 «Об утверждении Положения о порядке проведения ежегодной оценки (мониторинга) </w:t>
            </w:r>
            <w:r w:rsidRPr="001F25BD">
              <w:rPr>
                <w:rFonts w:ascii="Times New Roman" w:hAnsi="Times New Roman" w:cs="Times New Roman"/>
                <w:sz w:val="18"/>
                <w:szCs w:val="18"/>
              </w:rPr>
              <w:t xml:space="preserve">потребности в предоста-влении муниципальных услуг…» проведена оценка потребности в предоставлении муниципальных услуг. Результаты проведения оценки потребности в предоставлении муниципальных услуг учтены при формировании бюджета </w:t>
            </w:r>
          </w:p>
        </w:tc>
        <w:tc>
          <w:tcPr>
            <w:tcW w:w="1038" w:type="dxa"/>
            <w:gridSpan w:val="4"/>
            <w:tcBorders>
              <w:top w:val="single" w:sz="8" w:space="0" w:color="auto"/>
              <w:left w:val="nil"/>
              <w:bottom w:val="single" w:sz="4" w:space="0" w:color="auto"/>
              <w:right w:val="single" w:sz="8" w:space="0" w:color="auto"/>
            </w:tcBorders>
          </w:tcPr>
          <w:p w:rsidR="00023688" w:rsidRPr="001F25BD" w:rsidRDefault="00023688">
            <w:pPr>
              <w:pStyle w:val="70"/>
              <w:shd w:val="clear" w:color="auto" w:fill="auto"/>
              <w:spacing w:line="230" w:lineRule="exact"/>
            </w:pPr>
          </w:p>
        </w:tc>
      </w:tr>
      <w:tr w:rsidR="001F25BD" w:rsidTr="001F25BD">
        <w:tblPrEx>
          <w:tblLook w:val="00A0" w:firstRow="1" w:lastRow="0" w:firstColumn="1" w:lastColumn="0" w:noHBand="0" w:noVBand="0"/>
        </w:tblPrEx>
        <w:trPr>
          <w:gridAfter w:val="9"/>
          <w:wAfter w:w="16671" w:type="dxa"/>
          <w:trHeight w:val="944"/>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07</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Совершенствование и повышение эффективности финансового контроля</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отдел экономики Администрации Глазовского района, органы местного самоуправления Глазовского района</w:t>
            </w:r>
            <w:r w:rsidRPr="001F25BD">
              <w:rPr>
                <w:rFonts w:ascii="Times New Roman" w:hAnsi="Times New Roman" w:cs="Times New Roman"/>
                <w:color w:val="000000"/>
                <w:sz w:val="18"/>
                <w:szCs w:val="18"/>
              </w:rPr>
              <w:t xml:space="preserve"> </w:t>
            </w:r>
          </w:p>
          <w:p w:rsidR="00023688" w:rsidRPr="001F25BD" w:rsidRDefault="00023688" w:rsidP="00023688">
            <w:pPr>
              <w:rPr>
                <w:rFonts w:ascii="Times New Roman" w:hAnsi="Times New Roman" w:cs="Times New Roman"/>
                <w:bCs/>
                <w:color w:val="000000"/>
                <w:sz w:val="18"/>
                <w:szCs w:val="18"/>
              </w:rPr>
            </w:pP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2015-2020 годы</w:t>
            </w:r>
          </w:p>
        </w:tc>
        <w:tc>
          <w:tcPr>
            <w:tcW w:w="1280" w:type="dxa"/>
            <w:gridSpan w:val="3"/>
            <w:tcBorders>
              <w:top w:val="nil"/>
              <w:left w:val="nil"/>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color w:val="000000"/>
                <w:sz w:val="18"/>
                <w:szCs w:val="18"/>
              </w:rPr>
              <w:t xml:space="preserve">Нормативные правовые акты Администрации </w:t>
            </w:r>
            <w:r w:rsidRPr="001F25BD">
              <w:rPr>
                <w:rFonts w:ascii="Times New Roman" w:hAnsi="Times New Roman" w:cs="Times New Roman"/>
                <w:sz w:val="18"/>
                <w:szCs w:val="18"/>
              </w:rPr>
              <w:t>муниципального образования «Глазовский район»</w:t>
            </w:r>
            <w:r w:rsidRPr="001F25BD">
              <w:rPr>
                <w:rFonts w:ascii="Times New Roman" w:hAnsi="Times New Roman" w:cs="Times New Roman"/>
                <w:color w:val="000000"/>
                <w:sz w:val="18"/>
                <w:szCs w:val="18"/>
              </w:rPr>
              <w:t>. Ежеквартальные отчеты органов местного самоуправления в Глазовском районе  по осуществлению финансового контроля. Подготовка предложений по повышению качества контрольной деятельности, и</w:t>
            </w:r>
            <w:r w:rsidRPr="001F25BD">
              <w:rPr>
                <w:rFonts w:ascii="Times New Roman" w:hAnsi="Times New Roman" w:cs="Times New Roman"/>
                <w:sz w:val="18"/>
                <w:szCs w:val="18"/>
              </w:rPr>
              <w:t xml:space="preserve">нформации о состоянии финансового контроля в Глазовском районе. </w:t>
            </w:r>
            <w:r w:rsidRPr="001F25BD">
              <w:rPr>
                <w:rFonts w:ascii="Times New Roman" w:hAnsi="Times New Roman" w:cs="Times New Roman"/>
                <w:color w:val="000000"/>
                <w:sz w:val="18"/>
                <w:szCs w:val="18"/>
              </w:rPr>
              <w:t xml:space="preserve">Проведение семинаров, </w:t>
            </w:r>
            <w:r w:rsidRPr="001F25BD">
              <w:rPr>
                <w:rFonts w:ascii="Times New Roman" w:hAnsi="Times New Roman" w:cs="Times New Roman"/>
                <w:color w:val="000000"/>
                <w:sz w:val="18"/>
                <w:szCs w:val="18"/>
              </w:rPr>
              <w:lastRenderedPageBreak/>
              <w:t>совещаний.</w:t>
            </w:r>
            <w:r w:rsidRPr="001F25BD">
              <w:rPr>
                <w:rFonts w:ascii="Times New Roman" w:hAnsi="Times New Roman" w:cs="Times New Roman"/>
                <w:sz w:val="18"/>
                <w:szCs w:val="18"/>
              </w:rPr>
              <w:t xml:space="preserve"> </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Ежеквартально в Министерство финансов представляются отчеты по контрольно-ревизионной работе. По заключению ревизии, проверки даются предложения по устранению выявленных нарушений. Запрашивается информация об устранении, выявленных нарушений. По итогам ревизии проводится обсуждение материалов ревизии. За 2018 год проведены 4 совещания </w:t>
            </w:r>
            <w:r w:rsidRPr="001F25BD">
              <w:rPr>
                <w:rFonts w:ascii="Times New Roman" w:eastAsia="Times New Roman" w:hAnsi="Times New Roman" w:cs="Times New Roman"/>
                <w:color w:val="000000"/>
                <w:sz w:val="18"/>
                <w:szCs w:val="18"/>
                <w:lang w:eastAsia="ru-RU"/>
              </w:rPr>
              <w:lastRenderedPageBreak/>
              <w:t>по обсуждению проверки. Предоставляется информация о проведенных ревизиях, проверках Главе МО «Глазовский район» и председателю районной комиссии районного Совета депутатов.</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Ежеквартально предоставляется  информация</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в Министерство экономики УР  о реализации контрольных полномочий  в сфере закупок товаров, работ и услуг.</w:t>
            </w:r>
          </w:p>
        </w:tc>
        <w:tc>
          <w:tcPr>
            <w:tcW w:w="1038" w:type="dxa"/>
            <w:gridSpan w:val="4"/>
            <w:tcBorders>
              <w:top w:val="nil"/>
              <w:left w:val="nil"/>
              <w:bottom w:val="single" w:sz="4" w:space="0" w:color="auto"/>
              <w:right w:val="single" w:sz="8" w:space="0" w:color="auto"/>
            </w:tcBorders>
          </w:tcPr>
          <w:p w:rsidR="00023688" w:rsidRPr="001F25BD" w:rsidRDefault="00023688">
            <w:pPr>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07</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01</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spacing w:after="240"/>
              <w:rPr>
                <w:rFonts w:ascii="Times New Roman" w:hAnsi="Times New Roman" w:cs="Times New Roman"/>
                <w:bCs/>
                <w:color w:val="000000"/>
                <w:sz w:val="18"/>
                <w:szCs w:val="18"/>
              </w:rPr>
            </w:pPr>
            <w:r w:rsidRPr="001F25BD">
              <w:rPr>
                <w:rFonts w:ascii="Times New Roman" w:hAnsi="Times New Roman" w:cs="Times New Roman"/>
                <w:color w:val="000000"/>
                <w:sz w:val="18"/>
                <w:szCs w:val="18"/>
              </w:rPr>
              <w:t>Переориентация контрольной деятельности органов местного самоуправления на оценку и  аудит эффективности</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Органы местного самоуправления Глазовского района</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 </w:t>
            </w:r>
          </w:p>
        </w:tc>
        <w:tc>
          <w:tcPr>
            <w:tcW w:w="1280" w:type="dxa"/>
            <w:gridSpan w:val="3"/>
            <w:tcBorders>
              <w:top w:val="nil"/>
              <w:left w:val="nil"/>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Методическое обеспечение осуществления оценки и аудита эффективности. Нормативные правовые акты, органов местного самоуправления. Проведение семинаров, совещаний.</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widowControl w:val="0"/>
              <w:autoSpaceDE w:val="0"/>
              <w:autoSpaceDN w:val="0"/>
              <w:adjustRightInd w:val="0"/>
              <w:contextualSpacing/>
              <w:rPr>
                <w:rFonts w:ascii="Times New Roman" w:hAnsi="Times New Roman" w:cs="Times New Roman"/>
                <w:sz w:val="18"/>
                <w:szCs w:val="18"/>
                <w:lang w:val="x-none"/>
              </w:rPr>
            </w:pPr>
            <w:r w:rsidRPr="001F25BD">
              <w:rPr>
                <w:rFonts w:ascii="Times New Roman" w:hAnsi="Times New Roman" w:cs="Times New Roman"/>
                <w:sz w:val="18"/>
                <w:szCs w:val="18"/>
              </w:rPr>
              <w:t xml:space="preserve">Главные распорядители осуществляют внутренний финансовый контроль и внутренний финансовый аудит в соответствии с  порядком, утвержденным Постановлением Главы Администрации МО «Глазовский район </w:t>
            </w:r>
            <w:r w:rsidRPr="001F25BD">
              <w:rPr>
                <w:rFonts w:ascii="Times New Roman" w:hAnsi="Times New Roman" w:cs="Times New Roman"/>
                <w:sz w:val="18"/>
                <w:szCs w:val="18"/>
                <w:lang w:val="x-none"/>
              </w:rPr>
              <w:t>№ 92 от 26.11.2014</w:t>
            </w:r>
            <w:r w:rsidRPr="001F25BD">
              <w:rPr>
                <w:rFonts w:ascii="Times New Roman" w:hAnsi="Times New Roman" w:cs="Times New Roman"/>
                <w:sz w:val="18"/>
                <w:szCs w:val="18"/>
              </w:rPr>
              <w:t xml:space="preserve"> «</w:t>
            </w:r>
            <w:r w:rsidRPr="001F25BD">
              <w:rPr>
                <w:rFonts w:ascii="Times New Roman" w:hAnsi="Times New Roman" w:cs="Times New Roman"/>
                <w:sz w:val="18"/>
                <w:szCs w:val="18"/>
                <w:lang w:val="x-none"/>
              </w:rPr>
              <w:t>Об утверждении порядка осуществления главными распорядителями (распорядителями)</w:t>
            </w:r>
            <w:r w:rsidRPr="001F25BD">
              <w:rPr>
                <w:rFonts w:ascii="Times New Roman" w:hAnsi="Times New Roman" w:cs="Times New Roman"/>
                <w:sz w:val="18"/>
                <w:szCs w:val="18"/>
              </w:rPr>
              <w:t xml:space="preserve"> </w:t>
            </w:r>
            <w:r w:rsidRPr="001F25BD">
              <w:rPr>
                <w:rFonts w:ascii="Times New Roman" w:hAnsi="Times New Roman" w:cs="Times New Roman"/>
                <w:sz w:val="18"/>
                <w:szCs w:val="18"/>
                <w:lang w:val="x-none"/>
              </w:rPr>
              <w:t>средств бюджета  муниципального образования</w:t>
            </w:r>
            <w:r w:rsidRPr="001F25BD">
              <w:rPr>
                <w:rFonts w:ascii="Times New Roman" w:hAnsi="Times New Roman" w:cs="Times New Roman"/>
                <w:sz w:val="18"/>
                <w:szCs w:val="18"/>
              </w:rPr>
              <w:t xml:space="preserve"> </w:t>
            </w:r>
            <w:r w:rsidRPr="001F25BD">
              <w:rPr>
                <w:rFonts w:ascii="Times New Roman" w:hAnsi="Times New Roman" w:cs="Times New Roman"/>
                <w:sz w:val="18"/>
                <w:szCs w:val="18"/>
                <w:lang w:val="x-none"/>
              </w:rPr>
              <w:t>«Глазовский район», главными администраторами (администраторами) доходов бюджета</w:t>
            </w:r>
            <w:r w:rsidRPr="001F25BD">
              <w:rPr>
                <w:rFonts w:ascii="Times New Roman" w:hAnsi="Times New Roman" w:cs="Times New Roman"/>
                <w:sz w:val="18"/>
                <w:szCs w:val="18"/>
              </w:rPr>
              <w:t xml:space="preserve"> </w:t>
            </w:r>
            <w:r w:rsidRPr="001F25BD">
              <w:rPr>
                <w:rFonts w:ascii="Times New Roman" w:hAnsi="Times New Roman" w:cs="Times New Roman"/>
                <w:sz w:val="18"/>
                <w:szCs w:val="18"/>
                <w:lang w:val="x-none"/>
              </w:rPr>
              <w:t xml:space="preserve">муниципального образования «Глазовский район», </w:t>
            </w:r>
          </w:p>
          <w:p w:rsidR="00023688" w:rsidRPr="001F25BD" w:rsidRDefault="00023688" w:rsidP="00023688">
            <w:pPr>
              <w:autoSpaceDE w:val="0"/>
              <w:autoSpaceDN w:val="0"/>
              <w:adjustRightInd w:val="0"/>
              <w:spacing w:after="0" w:line="240" w:lineRule="auto"/>
              <w:contextualSpacing/>
              <w:rPr>
                <w:rFonts w:ascii="Times New Roman" w:hAnsi="Times New Roman" w:cs="Times New Roman"/>
                <w:sz w:val="18"/>
                <w:szCs w:val="18"/>
                <w:lang w:val="x-none"/>
              </w:rPr>
            </w:pPr>
            <w:r w:rsidRPr="001F25BD">
              <w:rPr>
                <w:rFonts w:ascii="Times New Roman" w:hAnsi="Times New Roman" w:cs="Times New Roman"/>
                <w:sz w:val="18"/>
                <w:szCs w:val="18"/>
                <w:lang w:val="x-none"/>
              </w:rPr>
              <w:t xml:space="preserve">главными </w:t>
            </w:r>
            <w:r w:rsidRPr="001F25BD">
              <w:rPr>
                <w:rFonts w:ascii="Times New Roman" w:hAnsi="Times New Roman" w:cs="Times New Roman"/>
                <w:sz w:val="18"/>
                <w:szCs w:val="18"/>
                <w:lang w:val="x-none"/>
              </w:rPr>
              <w:lastRenderedPageBreak/>
              <w:t>администраторами (администраторами)</w:t>
            </w:r>
          </w:p>
          <w:p w:rsidR="00023688" w:rsidRPr="001F25BD" w:rsidRDefault="00023688" w:rsidP="00023688">
            <w:pPr>
              <w:autoSpaceDE w:val="0"/>
              <w:autoSpaceDN w:val="0"/>
              <w:adjustRightInd w:val="0"/>
              <w:spacing w:after="0" w:line="240" w:lineRule="auto"/>
              <w:rPr>
                <w:rFonts w:ascii="Times New Roman" w:hAnsi="Times New Roman" w:cs="Times New Roman"/>
                <w:sz w:val="18"/>
                <w:szCs w:val="18"/>
                <w:lang w:val="x-none"/>
              </w:rPr>
            </w:pPr>
            <w:r w:rsidRPr="001F25BD">
              <w:rPr>
                <w:rFonts w:ascii="Times New Roman" w:hAnsi="Times New Roman" w:cs="Times New Roman"/>
                <w:sz w:val="18"/>
                <w:szCs w:val="18"/>
                <w:lang w:val="x-none"/>
              </w:rPr>
              <w:t>источников финансирования дефицита бюджета</w:t>
            </w:r>
          </w:p>
          <w:p w:rsidR="00023688" w:rsidRPr="001F25BD" w:rsidRDefault="00023688" w:rsidP="00023688">
            <w:pPr>
              <w:autoSpaceDE w:val="0"/>
              <w:autoSpaceDN w:val="0"/>
              <w:adjustRightInd w:val="0"/>
              <w:spacing w:after="0" w:line="240" w:lineRule="auto"/>
              <w:rPr>
                <w:rFonts w:ascii="Times New Roman" w:hAnsi="Times New Roman" w:cs="Times New Roman"/>
                <w:sz w:val="18"/>
                <w:szCs w:val="18"/>
                <w:lang w:val="x-none"/>
              </w:rPr>
            </w:pPr>
            <w:r w:rsidRPr="001F25BD">
              <w:rPr>
                <w:rFonts w:ascii="Times New Roman" w:hAnsi="Times New Roman" w:cs="Times New Roman"/>
                <w:sz w:val="18"/>
                <w:szCs w:val="18"/>
                <w:lang w:val="x-none"/>
              </w:rPr>
              <w:t xml:space="preserve">муниципального образования «Глазовский район», </w:t>
            </w:r>
          </w:p>
          <w:p w:rsidR="00023688" w:rsidRPr="001F25BD" w:rsidRDefault="00023688" w:rsidP="00023688">
            <w:pPr>
              <w:autoSpaceDE w:val="0"/>
              <w:autoSpaceDN w:val="0"/>
              <w:adjustRightInd w:val="0"/>
              <w:spacing w:after="0" w:line="240" w:lineRule="auto"/>
              <w:rPr>
                <w:rFonts w:ascii="Times New Roman" w:hAnsi="Times New Roman" w:cs="Times New Roman"/>
                <w:sz w:val="18"/>
                <w:szCs w:val="18"/>
                <w:lang w:val="x-none"/>
              </w:rPr>
            </w:pPr>
            <w:r w:rsidRPr="001F25BD">
              <w:rPr>
                <w:rFonts w:ascii="Times New Roman" w:hAnsi="Times New Roman" w:cs="Times New Roman"/>
                <w:sz w:val="18"/>
                <w:szCs w:val="18"/>
                <w:lang w:val="x-none"/>
              </w:rPr>
              <w:t>внутреннего  финансового контроля и внутреннего</w:t>
            </w:r>
          </w:p>
          <w:p w:rsidR="00023688" w:rsidRPr="001F25BD" w:rsidRDefault="00023688" w:rsidP="00023688">
            <w:pPr>
              <w:autoSpaceDE w:val="0"/>
              <w:autoSpaceDN w:val="0"/>
              <w:adjustRightInd w:val="0"/>
              <w:spacing w:after="0" w:line="240" w:lineRule="auto"/>
              <w:rPr>
                <w:rFonts w:ascii="Times New Roman" w:hAnsi="Times New Roman" w:cs="Times New Roman"/>
                <w:sz w:val="18"/>
                <w:szCs w:val="18"/>
              </w:rPr>
            </w:pPr>
            <w:r w:rsidRPr="001F25BD">
              <w:rPr>
                <w:rFonts w:ascii="Times New Roman" w:hAnsi="Times New Roman" w:cs="Times New Roman"/>
                <w:sz w:val="18"/>
                <w:szCs w:val="18"/>
                <w:lang w:val="x-none"/>
              </w:rPr>
              <w:t>финансового аудита</w:t>
            </w:r>
            <w:r w:rsidRPr="001F25BD">
              <w:rPr>
                <w:rFonts w:ascii="Times New Roman" w:hAnsi="Times New Roman" w:cs="Times New Roman"/>
                <w:sz w:val="18"/>
                <w:szCs w:val="18"/>
              </w:rPr>
              <w:t>».</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tc>
        <w:tc>
          <w:tcPr>
            <w:tcW w:w="1038" w:type="dxa"/>
            <w:gridSpan w:val="4"/>
            <w:tcBorders>
              <w:top w:val="nil"/>
              <w:left w:val="nil"/>
              <w:bottom w:val="single" w:sz="4" w:space="0" w:color="auto"/>
              <w:right w:val="single" w:sz="8" w:space="0" w:color="auto"/>
            </w:tcBorders>
          </w:tcPr>
          <w:p w:rsidR="00023688" w:rsidRPr="001F25BD" w:rsidRDefault="00023688">
            <w:pPr>
              <w:pStyle w:val="70"/>
              <w:shd w:val="clear" w:color="auto" w:fill="auto"/>
              <w:spacing w:line="228" w:lineRule="exact"/>
            </w:pP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07</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02</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Организация и осуществление деятельности </w:t>
            </w:r>
            <w:r w:rsidRPr="001F25BD">
              <w:rPr>
                <w:rFonts w:ascii="Times New Roman" w:hAnsi="Times New Roman" w:cs="Times New Roman"/>
                <w:sz w:val="18"/>
                <w:szCs w:val="18"/>
              </w:rPr>
              <w:t>органов местного самоуправления Глазовского района</w:t>
            </w:r>
            <w:r w:rsidRPr="001F25BD">
              <w:rPr>
                <w:rFonts w:ascii="Times New Roman" w:hAnsi="Times New Roman" w:cs="Times New Roman"/>
                <w:color w:val="000000"/>
                <w:sz w:val="18"/>
                <w:szCs w:val="18"/>
              </w:rPr>
              <w:t>, органа муниципального финансового контроля</w:t>
            </w:r>
            <w:r w:rsidRPr="001F25BD">
              <w:rPr>
                <w:rFonts w:ascii="Times New Roman" w:hAnsi="Times New Roman" w:cs="Times New Roman"/>
                <w:i/>
                <w:color w:val="000000"/>
                <w:sz w:val="18"/>
                <w:szCs w:val="18"/>
              </w:rPr>
              <w:t xml:space="preserve"> </w:t>
            </w:r>
            <w:r w:rsidRPr="001F25BD">
              <w:rPr>
                <w:rFonts w:ascii="Times New Roman" w:hAnsi="Times New Roman" w:cs="Times New Roman"/>
                <w:color w:val="000000"/>
                <w:sz w:val="18"/>
                <w:szCs w:val="18"/>
              </w:rPr>
              <w:t>по контролю за муниципальными закупками</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Отел экономики Администрации Глазовского района, </w:t>
            </w:r>
            <w:r w:rsidRPr="001F25BD">
              <w:rPr>
                <w:rFonts w:ascii="Times New Roman" w:hAnsi="Times New Roman" w:cs="Times New Roman"/>
                <w:sz w:val="18"/>
                <w:szCs w:val="18"/>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w:t>
            </w:r>
          </w:p>
        </w:tc>
        <w:tc>
          <w:tcPr>
            <w:tcW w:w="1280" w:type="dxa"/>
            <w:gridSpan w:val="3"/>
            <w:tcBorders>
              <w:top w:val="nil"/>
              <w:left w:val="nil"/>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Методическое обеспечение контроля за муниципальными закупками. Нормативные правовые акты, регламентирующие деятельность органа муниципального финансового контроля, органов </w:t>
            </w:r>
            <w:r w:rsidRPr="001F25BD">
              <w:rPr>
                <w:rFonts w:ascii="Times New Roman" w:hAnsi="Times New Roman" w:cs="Times New Roman"/>
                <w:sz w:val="18"/>
                <w:szCs w:val="18"/>
              </w:rPr>
              <w:t>местного самоуправления Глазовского района</w:t>
            </w:r>
            <w:r w:rsidRPr="001F25BD">
              <w:rPr>
                <w:rFonts w:ascii="Times New Roman" w:hAnsi="Times New Roman" w:cs="Times New Roman"/>
                <w:color w:val="000000"/>
                <w:sz w:val="18"/>
                <w:szCs w:val="18"/>
              </w:rPr>
              <w:t>, по контролю за муниципальными закупками.</w:t>
            </w:r>
            <w:r w:rsidRPr="001F25BD">
              <w:rPr>
                <w:rFonts w:ascii="Times New Roman" w:hAnsi="Times New Roman" w:cs="Times New Roman"/>
                <w:sz w:val="18"/>
                <w:szCs w:val="18"/>
              </w:rPr>
              <w:t xml:space="preserve"> Проведение семинаров, совещаний. Проведение мероприятий по контролю за муниципальными закупками. Соблюдение законодательства в сфере муниципальных закупок</w:t>
            </w:r>
          </w:p>
        </w:tc>
        <w:tc>
          <w:tcPr>
            <w:tcW w:w="2268" w:type="dxa"/>
            <w:gridSpan w:val="4"/>
            <w:tcBorders>
              <w:top w:val="nil"/>
              <w:left w:val="single" w:sz="4" w:space="0" w:color="auto"/>
              <w:bottom w:val="single" w:sz="4"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За 2018 г. функции по контролю в сфере закупок осуществлял главный специалист-эксперт по контрольно-ревизионной работе Администрации МО «Глазовский район» на основании распоряжения Администрации МО «Глазовский район» от 01.07.2015 № 150.3. В 2018 году  контрольно-ревизионным отделом и главным специалистом-экспертом рассмотрено 3 уведомления о заключении контракта с единственным поставщиком.</w:t>
            </w:r>
          </w:p>
        </w:tc>
        <w:tc>
          <w:tcPr>
            <w:tcW w:w="1038" w:type="dxa"/>
            <w:gridSpan w:val="4"/>
            <w:tcBorders>
              <w:top w:val="nil"/>
              <w:left w:val="nil"/>
              <w:bottom w:val="single" w:sz="4" w:space="0" w:color="auto"/>
              <w:right w:val="single" w:sz="8" w:space="0" w:color="auto"/>
            </w:tcBorders>
          </w:tcPr>
          <w:p w:rsidR="00023688" w:rsidRPr="001F25BD" w:rsidRDefault="00023688">
            <w:pPr>
              <w:spacing w:before="40" w:after="40"/>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08</w:t>
            </w:r>
          </w:p>
        </w:tc>
        <w:tc>
          <w:tcPr>
            <w:tcW w:w="415" w:type="dxa"/>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p>
        </w:tc>
        <w:tc>
          <w:tcPr>
            <w:tcW w:w="3104" w:type="dxa"/>
            <w:gridSpan w:val="7"/>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spacing w:after="240"/>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Разработка перечней муниципальных услуг в соответствии с базовыми (отраслевыми) перечнями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w:t>
            </w:r>
            <w:r w:rsidRPr="001F25BD">
              <w:rPr>
                <w:rFonts w:ascii="Times New Roman" w:hAnsi="Times New Roman" w:cs="Times New Roman"/>
                <w:color w:val="000000"/>
                <w:sz w:val="18"/>
                <w:szCs w:val="18"/>
              </w:rPr>
              <w:lastRenderedPageBreak/>
              <w:t>69.2 БК РФ)</w:t>
            </w:r>
          </w:p>
        </w:tc>
        <w:tc>
          <w:tcPr>
            <w:tcW w:w="1705" w:type="dxa"/>
            <w:gridSpan w:val="5"/>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lastRenderedPageBreak/>
              <w:t>Органы местного самоуправления Глазовского района</w:t>
            </w:r>
          </w:p>
        </w:tc>
        <w:tc>
          <w:tcPr>
            <w:tcW w:w="853" w:type="dxa"/>
            <w:gridSpan w:val="5"/>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2016 год</w:t>
            </w:r>
          </w:p>
        </w:tc>
        <w:tc>
          <w:tcPr>
            <w:tcW w:w="1280" w:type="dxa"/>
            <w:gridSpan w:val="3"/>
            <w:tcBorders>
              <w:top w:val="single" w:sz="4" w:space="0" w:color="auto"/>
              <w:left w:val="single" w:sz="4" w:space="0" w:color="auto"/>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w:t>
            </w:r>
          </w:p>
        </w:tc>
        <w:tc>
          <w:tcPr>
            <w:tcW w:w="2545" w:type="dxa"/>
            <w:gridSpan w:val="5"/>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Утвержденные перечни муниципальных услуг органами местного самоуправления Глазовского района которые являются учредителями муниципальных учреждений, в 2016 году (для формирования муниципальных заданий на 2017 год и плановый период)</w:t>
            </w:r>
          </w:p>
        </w:tc>
        <w:tc>
          <w:tcPr>
            <w:tcW w:w="2268" w:type="dxa"/>
            <w:gridSpan w:val="4"/>
            <w:tcBorders>
              <w:top w:val="single" w:sz="4" w:space="0" w:color="auto"/>
              <w:left w:val="single" w:sz="4" w:space="0" w:color="auto"/>
              <w:bottom w:val="single" w:sz="4" w:space="0" w:color="auto"/>
              <w:right w:val="single" w:sz="4" w:space="0" w:color="auto"/>
            </w:tcBorders>
            <w:hideMark/>
          </w:tcPr>
          <w:p w:rsidR="00023688" w:rsidRPr="001F25BD" w:rsidRDefault="00023688" w:rsidP="00023688">
            <w:pPr>
              <w:spacing w:after="0"/>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t>Структурными подразделениями администрации района</w:t>
            </w:r>
          </w:p>
          <w:p w:rsidR="00023688" w:rsidRPr="001F25BD" w:rsidRDefault="00023688" w:rsidP="00023688">
            <w:pPr>
              <w:spacing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муниципальные услуги сформированы в соответствии</w:t>
            </w:r>
            <w:r w:rsidRPr="001F25BD">
              <w:rPr>
                <w:rFonts w:ascii="Times New Roman" w:hAnsi="Times New Roman" w:cs="Times New Roman"/>
                <w:sz w:val="18"/>
                <w:szCs w:val="18"/>
              </w:rPr>
              <w:t xml:space="preserve"> с общероссийскими базовыми (отраслевыми) перечнями (классификаторами) государственных и муниципальных услуг, оказываемых физическим </w:t>
            </w:r>
            <w:r w:rsidRPr="001F25BD">
              <w:rPr>
                <w:rFonts w:ascii="Times New Roman" w:hAnsi="Times New Roman" w:cs="Times New Roman"/>
                <w:sz w:val="18"/>
                <w:szCs w:val="18"/>
              </w:rPr>
              <w:lastRenderedPageBreak/>
              <w:t>лицам, формирование, ведение и утверждение которых осуществляется в порядке, установленном Правительством Российской Федерации и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(муниципальными правовыми актами муниципального образования "Глазовский район") (далее - региональный перечень (классификатор) государственных (муниципальных) услуг и работ)</w:t>
            </w:r>
          </w:p>
          <w:p w:rsidR="00023688" w:rsidRPr="001F25BD" w:rsidRDefault="00023688" w:rsidP="00023688">
            <w:pPr>
              <w:pStyle w:val="ConsPlusNormal"/>
              <w:jc w:val="both"/>
              <w:rPr>
                <w:rFonts w:eastAsia="Times New Roman"/>
                <w:color w:val="000000"/>
                <w:sz w:val="18"/>
                <w:szCs w:val="18"/>
                <w:lang w:eastAsia="ru-RU"/>
              </w:rPr>
            </w:pPr>
          </w:p>
        </w:tc>
        <w:tc>
          <w:tcPr>
            <w:tcW w:w="1038" w:type="dxa"/>
            <w:gridSpan w:val="4"/>
            <w:tcBorders>
              <w:top w:val="single" w:sz="4" w:space="0" w:color="auto"/>
              <w:left w:val="single" w:sz="4" w:space="0" w:color="auto"/>
              <w:bottom w:val="single" w:sz="4" w:space="0" w:color="auto"/>
              <w:right w:val="single" w:sz="4" w:space="0" w:color="auto"/>
            </w:tcBorders>
          </w:tcPr>
          <w:p w:rsidR="00023688" w:rsidRPr="001F25BD" w:rsidRDefault="00023688">
            <w:pPr>
              <w:pStyle w:val="70"/>
              <w:shd w:val="clear" w:color="auto" w:fill="auto"/>
              <w:spacing w:line="230" w:lineRule="exact"/>
            </w:pPr>
          </w:p>
        </w:tc>
      </w:tr>
      <w:tr w:rsidR="001F25BD" w:rsidTr="001F25BD">
        <w:tblPrEx>
          <w:tblLook w:val="00A0" w:firstRow="1" w:lastRow="0" w:firstColumn="1" w:lastColumn="0" w:noHBand="0" w:noVBand="0"/>
        </w:tblPrEx>
        <w:trPr>
          <w:gridAfter w:val="9"/>
          <w:wAfter w:w="16671" w:type="dxa"/>
          <w:trHeight w:val="282"/>
        </w:trPr>
        <w:tc>
          <w:tcPr>
            <w:tcW w:w="424" w:type="dxa"/>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15" w:type="dxa"/>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
                <w:color w:val="000000"/>
                <w:sz w:val="18"/>
                <w:szCs w:val="18"/>
              </w:rPr>
            </w:pPr>
            <w:r w:rsidRPr="001F25BD">
              <w:rPr>
                <w:rFonts w:ascii="Times New Roman" w:hAnsi="Times New Roman" w:cs="Times New Roman"/>
                <w:b/>
                <w:color w:val="000000"/>
                <w:sz w:val="18"/>
                <w:szCs w:val="18"/>
              </w:rPr>
              <w:t> </w:t>
            </w:r>
          </w:p>
        </w:tc>
        <w:tc>
          <w:tcPr>
            <w:tcW w:w="3104" w:type="dxa"/>
            <w:gridSpan w:val="7"/>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Проведение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705" w:type="dxa"/>
            <w:gridSpan w:val="5"/>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Органы местного самоуправления Глазовского района</w:t>
            </w:r>
          </w:p>
        </w:tc>
        <w:tc>
          <w:tcPr>
            <w:tcW w:w="853" w:type="dxa"/>
            <w:gridSpan w:val="5"/>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w:t>
            </w:r>
          </w:p>
        </w:tc>
        <w:tc>
          <w:tcPr>
            <w:tcW w:w="1280" w:type="dxa"/>
            <w:gridSpan w:val="3"/>
            <w:tcBorders>
              <w:top w:val="single" w:sz="4" w:space="0" w:color="auto"/>
              <w:left w:val="single" w:sz="4" w:space="0" w:color="auto"/>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p>
        </w:tc>
        <w:tc>
          <w:tcPr>
            <w:tcW w:w="2545" w:type="dxa"/>
            <w:gridSpan w:val="5"/>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Результаты оценки качества предоставленных муниципальных услуг, в том числе оценка населения (по видам услуг). </w:t>
            </w:r>
          </w:p>
        </w:tc>
        <w:tc>
          <w:tcPr>
            <w:tcW w:w="2268" w:type="dxa"/>
            <w:gridSpan w:val="4"/>
            <w:tcBorders>
              <w:top w:val="single" w:sz="4" w:space="0" w:color="auto"/>
              <w:left w:val="single" w:sz="4" w:space="0" w:color="auto"/>
              <w:bottom w:val="single" w:sz="4" w:space="0" w:color="auto"/>
              <w:right w:val="single" w:sz="4" w:space="0" w:color="auto"/>
            </w:tcBorders>
            <w:hideMark/>
          </w:tcPr>
          <w:p w:rsidR="00023688" w:rsidRPr="001F25BD" w:rsidRDefault="00023688" w:rsidP="00023688">
            <w:pPr>
              <w:widowControl w:val="0"/>
              <w:adjustRightInd w:val="0"/>
              <w:spacing w:after="0" w:line="240" w:lineRule="auto"/>
              <w:rPr>
                <w:rFonts w:ascii="Times New Roman" w:eastAsia="Times New Roman" w:hAnsi="Times New Roman" w:cs="Times New Roman"/>
                <w:color w:val="000000"/>
                <w:sz w:val="18"/>
                <w:szCs w:val="18"/>
                <w:lang w:eastAsia="ru-RU"/>
              </w:rPr>
            </w:pPr>
            <w:r w:rsidRPr="001F25BD">
              <w:rPr>
                <w:rFonts w:ascii="Times New Roman" w:hAnsi="Times New Roman" w:cs="Times New Roman"/>
                <w:color w:val="000000" w:themeColor="text1"/>
                <w:sz w:val="18"/>
                <w:szCs w:val="18"/>
              </w:rPr>
              <w:t xml:space="preserve"> Постановлением Администрации муниципального образования «Глазовский район»  от 27.06.2016 года № 74.2  утвержден Порядок соответствия качества муниципальных услуг, фактически оказываемых в муниципальном образовании «Глазовский район», утвержденным требованиям к качеству </w:t>
            </w:r>
            <w:r w:rsidRPr="001F25BD">
              <w:rPr>
                <w:rFonts w:ascii="Times New Roman" w:hAnsi="Times New Roman" w:cs="Times New Roman"/>
                <w:color w:val="000000" w:themeColor="text1"/>
                <w:sz w:val="18"/>
                <w:szCs w:val="18"/>
              </w:rPr>
              <w:lastRenderedPageBreak/>
              <w:t xml:space="preserve">муниципальных услуг». </w:t>
            </w:r>
          </w:p>
          <w:p w:rsidR="00023688" w:rsidRPr="001F25BD" w:rsidRDefault="00023688" w:rsidP="00023688">
            <w:pPr>
              <w:autoSpaceDE w:val="0"/>
              <w:autoSpaceDN w:val="0"/>
              <w:adjustRightInd w:val="0"/>
              <w:spacing w:after="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Постановление Администрации муниципального образования «Глазовский район» от </w:t>
            </w:r>
          </w:p>
          <w:p w:rsidR="00023688" w:rsidRPr="001F25BD" w:rsidRDefault="00023688" w:rsidP="00023688">
            <w:pPr>
              <w:autoSpaceDE w:val="0"/>
              <w:autoSpaceDN w:val="0"/>
              <w:adjustRightInd w:val="0"/>
              <w:spacing w:after="0"/>
              <w:rPr>
                <w:rFonts w:ascii="Times New Roman" w:hAnsi="Times New Roman" w:cs="Times New Roman"/>
                <w:color w:val="000000"/>
                <w:sz w:val="18"/>
                <w:szCs w:val="18"/>
              </w:rPr>
            </w:pPr>
            <w:r w:rsidRPr="001F25BD">
              <w:rPr>
                <w:rFonts w:ascii="Times New Roman" w:hAnsi="Times New Roman" w:cs="Times New Roman"/>
                <w:color w:val="000000" w:themeColor="text1"/>
                <w:sz w:val="18"/>
                <w:szCs w:val="18"/>
              </w:rPr>
              <w:t>от 29.12.2017 № 220 «Об утверждении требований к качеству муниципальных услуг, оказываемых в сфере образования бюджетными муниципальными общеобразовательными учреждениями и учреждениями дополнительного образования МО «Глазовский район»</w:t>
            </w:r>
          </w:p>
          <w:p w:rsidR="00023688" w:rsidRPr="001F25BD" w:rsidRDefault="00023688" w:rsidP="00023688">
            <w:pPr>
              <w:autoSpaceDE w:val="0"/>
              <w:autoSpaceDN w:val="0"/>
              <w:adjustRightInd w:val="0"/>
              <w:spacing w:after="0"/>
              <w:rPr>
                <w:rFonts w:ascii="Times New Roman" w:hAnsi="Times New Roman" w:cs="Times New Roman"/>
                <w:color w:val="000000" w:themeColor="text1"/>
                <w:sz w:val="18"/>
                <w:szCs w:val="18"/>
              </w:rPr>
            </w:pPr>
            <w:r w:rsidRPr="001F25BD">
              <w:rPr>
                <w:rFonts w:ascii="Times New Roman" w:hAnsi="Times New Roman" w:cs="Times New Roman"/>
                <w:color w:val="000000" w:themeColor="text1"/>
                <w:sz w:val="18"/>
                <w:szCs w:val="18"/>
              </w:rPr>
              <w:t xml:space="preserve">Постановление Администрации муниципального образования «Глазовский район» от </w:t>
            </w:r>
          </w:p>
          <w:p w:rsidR="00023688" w:rsidRPr="001F25BD" w:rsidRDefault="00023688" w:rsidP="00023688">
            <w:pPr>
              <w:autoSpaceDE w:val="0"/>
              <w:autoSpaceDN w:val="0"/>
              <w:adjustRightInd w:val="0"/>
              <w:rPr>
                <w:rFonts w:ascii="Times New Roman" w:hAnsi="Times New Roman" w:cs="Times New Roman"/>
                <w:color w:val="000000"/>
                <w:sz w:val="18"/>
                <w:szCs w:val="18"/>
              </w:rPr>
            </w:pPr>
            <w:r w:rsidRPr="001F25BD">
              <w:rPr>
                <w:rFonts w:ascii="Times New Roman" w:hAnsi="Times New Roman" w:cs="Times New Roman"/>
                <w:color w:val="000000"/>
                <w:sz w:val="18"/>
                <w:szCs w:val="18"/>
              </w:rPr>
              <w:t>11.01.2018 № 1.1.3 «Об утверждений требований к качеству муниципальных услуг, оказываемых муниципальными учреждениями культуры»</w:t>
            </w:r>
          </w:p>
          <w:p w:rsidR="00023688" w:rsidRPr="001F25BD" w:rsidRDefault="00023688" w:rsidP="00023688">
            <w:pPr>
              <w:spacing w:before="40" w:after="40"/>
              <w:rPr>
                <w:rFonts w:ascii="Times New Roman" w:hAnsi="Times New Roman" w:cs="Times New Roman"/>
                <w:sz w:val="18"/>
                <w:szCs w:val="18"/>
                <w:lang w:eastAsia="ru-RU"/>
              </w:rPr>
            </w:pPr>
            <w:r w:rsidRPr="001F25BD">
              <w:rPr>
                <w:rFonts w:ascii="Times New Roman" w:hAnsi="Times New Roman" w:cs="Times New Roman"/>
                <w:sz w:val="18"/>
                <w:szCs w:val="18"/>
                <w:lang w:eastAsia="ru-RU"/>
              </w:rPr>
              <w:t>Оказание муниципальной услуги по осуществлению библиотечного, библиографического и информационного обслуживания пользователей библиотеки – уровень удовлетворенности населения составил – 92,6%;</w:t>
            </w:r>
          </w:p>
          <w:p w:rsidR="00023688" w:rsidRPr="001F25BD" w:rsidRDefault="00023688" w:rsidP="00023688">
            <w:pPr>
              <w:spacing w:before="40" w:after="40"/>
              <w:rPr>
                <w:rFonts w:ascii="Times New Roman" w:hAnsi="Times New Roman" w:cs="Times New Roman"/>
                <w:sz w:val="18"/>
                <w:szCs w:val="18"/>
                <w:lang w:eastAsia="ru-RU"/>
              </w:rPr>
            </w:pPr>
            <w:r w:rsidRPr="001F25BD">
              <w:rPr>
                <w:rFonts w:ascii="Times New Roman" w:hAnsi="Times New Roman" w:cs="Times New Roman"/>
                <w:sz w:val="18"/>
                <w:szCs w:val="18"/>
                <w:lang w:eastAsia="ru-RU"/>
              </w:rPr>
              <w:t xml:space="preserve">Оказание муниципальной услуги по организации и </w:t>
            </w:r>
            <w:r w:rsidRPr="001F25BD">
              <w:rPr>
                <w:rFonts w:ascii="Times New Roman" w:hAnsi="Times New Roman" w:cs="Times New Roman"/>
                <w:sz w:val="18"/>
                <w:szCs w:val="18"/>
                <w:lang w:eastAsia="ru-RU"/>
              </w:rPr>
              <w:lastRenderedPageBreak/>
              <w:t>проведению культурно-массовых мероприятий составил – 90,1%</w:t>
            </w:r>
          </w:p>
          <w:p w:rsidR="00023688" w:rsidRPr="001F25BD" w:rsidRDefault="00023688" w:rsidP="00023688">
            <w:pPr>
              <w:autoSpaceDE w:val="0"/>
              <w:autoSpaceDN w:val="0"/>
              <w:adjustRightInd w:val="0"/>
              <w:rPr>
                <w:rFonts w:ascii="Times New Roman" w:hAnsi="Times New Roman" w:cs="Times New Roman"/>
                <w:color w:val="000000"/>
                <w:sz w:val="18"/>
                <w:szCs w:val="18"/>
              </w:rPr>
            </w:pPr>
            <w:r w:rsidRPr="001F25BD">
              <w:rPr>
                <w:rFonts w:ascii="Times New Roman" w:hAnsi="Times New Roman" w:cs="Times New Roman"/>
                <w:sz w:val="18"/>
                <w:szCs w:val="18"/>
                <w:lang w:eastAsia="ru-RU"/>
              </w:rPr>
              <w:t>Оказание муниципальной услуги по предоставлению доступа к музейным фондам – 96%</w:t>
            </w:r>
          </w:p>
          <w:p w:rsidR="00023688" w:rsidRPr="001F25BD" w:rsidRDefault="00023688" w:rsidP="00023688">
            <w:pPr>
              <w:widowControl w:val="0"/>
              <w:suppressAutoHyphens/>
              <w:spacing w:before="40" w:after="40" w:line="240" w:lineRule="auto"/>
              <w:rPr>
                <w:rFonts w:ascii="Times New Roman" w:eastAsia="Times New Roman" w:hAnsi="Times New Roman" w:cs="Times New Roman"/>
                <w:color w:val="000000"/>
                <w:kern w:val="1"/>
                <w:sz w:val="18"/>
                <w:szCs w:val="18"/>
                <w:lang w:eastAsia="ru-RU" w:bidi="hi-IN"/>
              </w:rPr>
            </w:pPr>
            <w:r w:rsidRPr="001F25BD">
              <w:rPr>
                <w:rFonts w:ascii="Times New Roman" w:eastAsia="Times New Roman" w:hAnsi="Times New Roman" w:cs="Times New Roman"/>
                <w:color w:val="000000"/>
                <w:kern w:val="1"/>
                <w:sz w:val="18"/>
                <w:szCs w:val="18"/>
                <w:lang w:eastAsia="ru-RU" w:bidi="hi-IN"/>
              </w:rPr>
              <w:t>Было проведено изучение мнения населения о качестве оказания муниципальных услуг, предоставляемых муниципальными общеобразовательными учреждениями.</w:t>
            </w:r>
          </w:p>
          <w:p w:rsidR="00023688" w:rsidRPr="001F25BD" w:rsidRDefault="00023688" w:rsidP="00023688">
            <w:pP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kern w:val="1"/>
                <w:sz w:val="18"/>
                <w:szCs w:val="18"/>
                <w:lang w:eastAsia="ru-RU" w:bidi="hi-IN"/>
              </w:rPr>
              <w:t>Количество родителей, удовлетворенных  качеством предоставляемых услуг, составляет 95-98%.</w:t>
            </w:r>
          </w:p>
        </w:tc>
        <w:tc>
          <w:tcPr>
            <w:tcW w:w="1038" w:type="dxa"/>
            <w:gridSpan w:val="4"/>
            <w:tcBorders>
              <w:top w:val="single" w:sz="4" w:space="0" w:color="auto"/>
              <w:left w:val="single" w:sz="4" w:space="0" w:color="auto"/>
              <w:bottom w:val="single" w:sz="4" w:space="0" w:color="auto"/>
              <w:right w:val="single" w:sz="4" w:space="0" w:color="auto"/>
            </w:tcBorders>
          </w:tcPr>
          <w:p w:rsidR="00023688" w:rsidRPr="001F25BD" w:rsidRDefault="00023688">
            <w:pPr>
              <w:pStyle w:val="70"/>
              <w:shd w:val="clear" w:color="auto" w:fill="auto"/>
              <w:spacing w:line="230" w:lineRule="exact"/>
            </w:pPr>
          </w:p>
        </w:tc>
      </w:tr>
      <w:tr w:rsidR="001F25BD" w:rsidTr="001F25BD">
        <w:tblPrEx>
          <w:tblLook w:val="00A0" w:firstRow="1" w:lastRow="0" w:firstColumn="1" w:lastColumn="0" w:noHBand="0" w:noVBand="0"/>
        </w:tblPrEx>
        <w:trPr>
          <w:gridAfter w:val="9"/>
          <w:wAfter w:w="16671" w:type="dxa"/>
          <w:trHeight w:val="282"/>
        </w:trPr>
        <w:tc>
          <w:tcPr>
            <w:tcW w:w="424" w:type="dxa"/>
            <w:tcBorders>
              <w:top w:val="single" w:sz="4" w:space="0" w:color="auto"/>
              <w:left w:val="single" w:sz="4" w:space="0" w:color="auto"/>
              <w:bottom w:val="single" w:sz="4" w:space="0" w:color="auto"/>
              <w:right w:val="single" w:sz="4" w:space="0" w:color="auto"/>
            </w:tcBorders>
            <w:noWrap/>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single" w:sz="4" w:space="0" w:color="auto"/>
              <w:left w:val="single" w:sz="4" w:space="0" w:color="auto"/>
              <w:bottom w:val="single" w:sz="4" w:space="0" w:color="auto"/>
              <w:right w:val="single" w:sz="4" w:space="0" w:color="auto"/>
            </w:tcBorders>
            <w:noWrap/>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4" w:space="0" w:color="auto"/>
              <w:left w:val="single" w:sz="4" w:space="0" w:color="auto"/>
              <w:bottom w:val="single" w:sz="4" w:space="0" w:color="auto"/>
              <w:right w:val="single" w:sz="4" w:space="0" w:color="auto"/>
            </w:tcBorders>
            <w:noWrap/>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10</w:t>
            </w:r>
          </w:p>
        </w:tc>
        <w:tc>
          <w:tcPr>
            <w:tcW w:w="415" w:type="dxa"/>
            <w:tcBorders>
              <w:top w:val="single" w:sz="4" w:space="0" w:color="auto"/>
              <w:left w:val="single" w:sz="4" w:space="0" w:color="auto"/>
              <w:bottom w:val="single" w:sz="4" w:space="0" w:color="auto"/>
              <w:right w:val="single" w:sz="4" w:space="0" w:color="auto"/>
            </w:tcBorders>
            <w:noWrap/>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single" w:sz="4" w:space="0" w:color="auto"/>
              <w:left w:val="single" w:sz="4" w:space="0" w:color="auto"/>
              <w:bottom w:val="single" w:sz="4" w:space="0" w:color="auto"/>
              <w:right w:val="single" w:sz="4" w:space="0" w:color="auto"/>
            </w:tcBorders>
            <w:noWrap/>
          </w:tcPr>
          <w:p w:rsidR="00023688" w:rsidRPr="001F25BD" w:rsidRDefault="00023688" w:rsidP="00023688">
            <w:pPr>
              <w:autoSpaceDE w:val="0"/>
              <w:autoSpaceDN w:val="0"/>
              <w:adjustRightInd w:val="0"/>
              <w:rPr>
                <w:rFonts w:ascii="Times New Roman" w:hAnsi="Times New Roman" w:cs="Times New Roman"/>
                <w:bCs/>
                <w:sz w:val="18"/>
                <w:szCs w:val="18"/>
              </w:rPr>
            </w:pPr>
            <w:r w:rsidRPr="001F25BD">
              <w:rPr>
                <w:rFonts w:ascii="Times New Roman" w:hAnsi="Times New Roman" w:cs="Times New Roman"/>
                <w:sz w:val="18"/>
                <w:szCs w:val="18"/>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с учетом территориальной и (или) отраслевой специфики</w:t>
            </w:r>
          </w:p>
        </w:tc>
        <w:tc>
          <w:tcPr>
            <w:tcW w:w="1705" w:type="dxa"/>
            <w:gridSpan w:val="5"/>
            <w:tcBorders>
              <w:top w:val="single" w:sz="4" w:space="0" w:color="auto"/>
              <w:left w:val="single" w:sz="4" w:space="0" w:color="auto"/>
              <w:bottom w:val="single" w:sz="4" w:space="0" w:color="auto"/>
              <w:right w:val="single" w:sz="4" w:space="0" w:color="auto"/>
            </w:tcBorders>
            <w:noWrap/>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Органы местного самоуправления Глазовского района</w:t>
            </w:r>
          </w:p>
        </w:tc>
        <w:tc>
          <w:tcPr>
            <w:tcW w:w="853" w:type="dxa"/>
            <w:gridSpan w:val="5"/>
            <w:tcBorders>
              <w:top w:val="single" w:sz="4" w:space="0" w:color="auto"/>
              <w:left w:val="single" w:sz="4" w:space="0" w:color="auto"/>
              <w:bottom w:val="single" w:sz="4" w:space="0" w:color="auto"/>
              <w:right w:val="single" w:sz="4" w:space="0" w:color="auto"/>
            </w:tcBorders>
            <w:noWrap/>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2017 год</w:t>
            </w:r>
          </w:p>
        </w:tc>
        <w:tc>
          <w:tcPr>
            <w:tcW w:w="1280" w:type="dxa"/>
            <w:gridSpan w:val="3"/>
            <w:tcBorders>
              <w:top w:val="single" w:sz="4" w:space="0" w:color="auto"/>
              <w:left w:val="single" w:sz="4" w:space="0" w:color="auto"/>
              <w:bottom w:val="single" w:sz="4"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2545" w:type="dxa"/>
            <w:gridSpan w:val="5"/>
            <w:tcBorders>
              <w:top w:val="single" w:sz="4" w:space="0" w:color="auto"/>
              <w:left w:val="single" w:sz="4" w:space="0" w:color="auto"/>
              <w:bottom w:val="single" w:sz="4" w:space="0" w:color="auto"/>
              <w:right w:val="single" w:sz="4" w:space="0" w:color="auto"/>
            </w:tcBorders>
            <w:noWrap/>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с учетом территориальной и (или) отраслевой специфики (в разрезе муниципальных услуг)</w:t>
            </w:r>
          </w:p>
        </w:tc>
        <w:tc>
          <w:tcPr>
            <w:tcW w:w="2268" w:type="dxa"/>
            <w:gridSpan w:val="4"/>
            <w:tcBorders>
              <w:top w:val="single" w:sz="4" w:space="0" w:color="auto"/>
              <w:left w:val="single" w:sz="4" w:space="0" w:color="auto"/>
              <w:bottom w:val="single" w:sz="4" w:space="0" w:color="auto"/>
              <w:right w:val="single" w:sz="4" w:space="0" w:color="auto"/>
            </w:tcBorders>
          </w:tcPr>
          <w:p w:rsidR="00023688" w:rsidRPr="001F25BD" w:rsidRDefault="00023688" w:rsidP="00023688">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По отрасли образование нормативные затраты на оказание муниципальных услуг, рассчитываются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с учетом корректирующих коэффициентов  Постановление Администрации МО «Глазовский район» от </w:t>
            </w:r>
            <w:r w:rsidRPr="001F25BD">
              <w:rPr>
                <w:rFonts w:ascii="Times New Roman" w:hAnsi="Times New Roman" w:cs="Times New Roman"/>
                <w:sz w:val="18"/>
                <w:szCs w:val="18"/>
              </w:rPr>
              <w:lastRenderedPageBreak/>
              <w:t>22.12.217 г. № 205.2 «Об утверждении коэффициентов выравнивания и нормативных затрат на оказание муниципальных услуг, применяемых в бюджетных учреждениях отрасли «Образование» муниципального образования «Глазовский район»,</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hAnsi="Times New Roman" w:cs="Times New Roman"/>
                <w:sz w:val="18"/>
                <w:szCs w:val="18"/>
              </w:rPr>
              <w:t xml:space="preserve">По отрасли культура нормативные затраты на оказание муниципальных услуг, предусмотренные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(муниципальными правовыми актами муниципального образования "Глазовский район") рассчитываются в соответствии с Постановлением Администрации МО «Глазовский район» от 15.12.2017 № 204.4 «Об утверждении базовых нормативов затрат на </w:t>
            </w:r>
            <w:r w:rsidRPr="001F25BD">
              <w:rPr>
                <w:rFonts w:ascii="Times New Roman" w:hAnsi="Times New Roman" w:cs="Times New Roman"/>
                <w:sz w:val="18"/>
                <w:szCs w:val="18"/>
              </w:rPr>
              <w:lastRenderedPageBreak/>
              <w:t>оказание муниципальных услуг (выполнение работ) для бюджетных учреждений культуры МО «Глазовский район», с учетом корректирующих коэффициентов  Постановление Администрации МО «Глазовский район» от 22.12.2017 № 205.1 «Об утверждении коэффициентов выравнивания и нормативных затрат на оказание муниципальных услуг (выполнение работ) для бюджетных учреждений культуры МО «Глазовский район» в связи с отсутствием утвержденных базовых нормативов затрат на оказание государственных (муниципальных) услуг (выполнение работ) на республиканском уровне.</w:t>
            </w:r>
          </w:p>
        </w:tc>
        <w:tc>
          <w:tcPr>
            <w:tcW w:w="1038" w:type="dxa"/>
            <w:gridSpan w:val="4"/>
            <w:tcBorders>
              <w:top w:val="single" w:sz="4" w:space="0" w:color="auto"/>
              <w:left w:val="single" w:sz="4" w:space="0" w:color="auto"/>
              <w:bottom w:val="single" w:sz="4" w:space="0" w:color="auto"/>
              <w:right w:val="single" w:sz="4" w:space="0" w:color="auto"/>
            </w:tcBorders>
          </w:tcPr>
          <w:p w:rsidR="00023688" w:rsidRPr="001F25BD" w:rsidRDefault="00023688">
            <w:pPr>
              <w:pStyle w:val="70"/>
              <w:shd w:val="clear" w:color="auto" w:fill="auto"/>
              <w:spacing w:line="230" w:lineRule="exact"/>
            </w:pPr>
          </w:p>
          <w:p w:rsidR="00023688" w:rsidRPr="001F25BD" w:rsidRDefault="00023688">
            <w:pPr>
              <w:pStyle w:val="70"/>
              <w:shd w:val="clear" w:color="auto" w:fill="auto"/>
              <w:spacing w:line="230" w:lineRule="exact"/>
            </w:pPr>
          </w:p>
        </w:tc>
      </w:tr>
      <w:tr w:rsidR="001F25BD" w:rsidTr="001F25BD">
        <w:tblPrEx>
          <w:tblLook w:val="00A0" w:firstRow="1" w:lastRow="0" w:firstColumn="1" w:lastColumn="0" w:noHBand="0" w:noVBand="0"/>
        </w:tblPrEx>
        <w:trPr>
          <w:gridAfter w:val="9"/>
          <w:wAfter w:w="16671" w:type="dxa"/>
          <w:trHeight w:val="282"/>
        </w:trPr>
        <w:tc>
          <w:tcPr>
            <w:tcW w:w="424" w:type="dxa"/>
            <w:tcBorders>
              <w:top w:val="single" w:sz="4" w:space="0" w:color="auto"/>
              <w:left w:val="single" w:sz="8" w:space="0" w:color="auto"/>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11</w:t>
            </w:r>
          </w:p>
        </w:tc>
        <w:tc>
          <w:tcPr>
            <w:tcW w:w="415" w:type="dxa"/>
            <w:tcBorders>
              <w:top w:val="single" w:sz="4" w:space="0" w:color="auto"/>
              <w:left w:val="nil"/>
              <w:bottom w:val="single" w:sz="8" w:space="0" w:color="auto"/>
              <w:right w:val="single" w:sz="4" w:space="0" w:color="auto"/>
            </w:tcBorders>
            <w:noWrap/>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Оптимизация сети муниципальных учреждений</w:t>
            </w:r>
          </w:p>
        </w:tc>
        <w:tc>
          <w:tcPr>
            <w:tcW w:w="1705" w:type="dxa"/>
            <w:gridSpan w:val="5"/>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Органы местного самоуправления Глазовского района</w:t>
            </w:r>
          </w:p>
        </w:tc>
        <w:tc>
          <w:tcPr>
            <w:tcW w:w="853" w:type="dxa"/>
            <w:gridSpan w:val="5"/>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2015-2016 годы</w:t>
            </w:r>
          </w:p>
        </w:tc>
        <w:tc>
          <w:tcPr>
            <w:tcW w:w="1280" w:type="dxa"/>
            <w:gridSpan w:val="3"/>
            <w:tcBorders>
              <w:top w:val="single" w:sz="4" w:space="0" w:color="auto"/>
              <w:left w:val="nil"/>
              <w:bottom w:val="single" w:sz="8"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2545" w:type="dxa"/>
            <w:gridSpan w:val="5"/>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Глазовского района,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w:t>
            </w:r>
            <w:r w:rsidRPr="001F25BD">
              <w:rPr>
                <w:rFonts w:ascii="Times New Roman" w:hAnsi="Times New Roman" w:cs="Times New Roman"/>
                <w:sz w:val="18"/>
                <w:szCs w:val="18"/>
              </w:rPr>
              <w:lastRenderedPageBreak/>
              <w:t>учреждений, оказывающих услуги в интересах органов местного самоуправления, на тип казенного учреждения, либо их ликвидация</w:t>
            </w:r>
          </w:p>
        </w:tc>
        <w:tc>
          <w:tcPr>
            <w:tcW w:w="2268" w:type="dxa"/>
            <w:gridSpan w:val="4"/>
            <w:tcBorders>
              <w:top w:val="single" w:sz="4" w:space="0" w:color="auto"/>
              <w:left w:val="single" w:sz="4" w:space="0" w:color="auto"/>
              <w:bottom w:val="single" w:sz="8" w:space="0" w:color="auto"/>
              <w:right w:val="single" w:sz="8" w:space="0" w:color="auto"/>
            </w:tcBorders>
          </w:tcPr>
          <w:p w:rsidR="00023688" w:rsidRPr="001F25BD" w:rsidRDefault="00023688" w:rsidP="00023688">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lastRenderedPageBreak/>
              <w:t>В 2016 году разработан план мероприятий  на период до 2020 года  по росту доходов бюджета, оптимизации расходов бюджета и сокращению муниципального долга утвержден Постановлением от 30.12.2016 г № 130.</w:t>
            </w:r>
          </w:p>
          <w:p w:rsidR="00023688" w:rsidRPr="001F25BD" w:rsidRDefault="00023688" w:rsidP="00023688">
            <w:pPr>
              <w:spacing w:before="40" w:after="40"/>
              <w:rPr>
                <w:rFonts w:ascii="Times New Roman" w:hAnsi="Times New Roman" w:cs="Times New Roman"/>
                <w:b/>
                <w:color w:val="000000"/>
                <w:sz w:val="18"/>
                <w:szCs w:val="18"/>
              </w:rPr>
            </w:pPr>
            <w:r w:rsidRPr="001F25BD">
              <w:rPr>
                <w:rFonts w:ascii="Times New Roman" w:hAnsi="Times New Roman" w:cs="Times New Roman"/>
                <w:color w:val="000000"/>
                <w:sz w:val="18"/>
                <w:szCs w:val="18"/>
              </w:rPr>
              <w:t>В течение 2018 года произведена оптимизация:</w:t>
            </w:r>
          </w:p>
          <w:p w:rsidR="00023688" w:rsidRPr="001F25BD" w:rsidRDefault="00023688" w:rsidP="00023688">
            <w:pPr>
              <w:widowControl w:val="0"/>
              <w:autoSpaceDE w:val="0"/>
              <w:autoSpaceDN w:val="0"/>
              <w:spacing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b/>
                <w:sz w:val="18"/>
                <w:szCs w:val="18"/>
                <w:lang w:eastAsia="ru-RU"/>
              </w:rPr>
              <w:t>1.</w:t>
            </w:r>
            <w:r w:rsidRPr="001F25BD">
              <w:rPr>
                <w:rFonts w:ascii="Times New Roman" w:eastAsia="Times New Roman" w:hAnsi="Times New Roman" w:cs="Times New Roman"/>
                <w:sz w:val="18"/>
                <w:szCs w:val="18"/>
                <w:lang w:eastAsia="ru-RU"/>
              </w:rPr>
              <w:t xml:space="preserve">Перевод МОУ «Понинская СОШ» на 5-дневную рабочую неделю с 01.09.2018 г. Экономия 189,2 тыс. руб. </w:t>
            </w:r>
            <w:r w:rsidRPr="001F25BD">
              <w:rPr>
                <w:rFonts w:ascii="Times New Roman" w:eastAsia="Times New Roman" w:hAnsi="Times New Roman" w:cs="Times New Roman"/>
                <w:sz w:val="18"/>
                <w:szCs w:val="18"/>
                <w:lang w:eastAsia="ru-RU"/>
              </w:rPr>
              <w:lastRenderedPageBreak/>
              <w:t>(Заработная плата с отчислен., ГСМ)</w:t>
            </w:r>
          </w:p>
          <w:p w:rsidR="00023688" w:rsidRPr="001F25BD" w:rsidRDefault="00023688" w:rsidP="00023688">
            <w:pPr>
              <w:widowControl w:val="0"/>
              <w:autoSpaceDE w:val="0"/>
              <w:autoSpaceDN w:val="0"/>
              <w:spacing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b/>
                <w:sz w:val="18"/>
                <w:szCs w:val="18"/>
                <w:lang w:eastAsia="ru-RU"/>
              </w:rPr>
              <w:t>2.</w:t>
            </w:r>
            <w:r w:rsidRPr="001F25BD">
              <w:rPr>
                <w:rFonts w:ascii="Times New Roman" w:eastAsia="Times New Roman" w:hAnsi="Times New Roman" w:cs="Times New Roman"/>
                <w:sz w:val="18"/>
                <w:szCs w:val="18"/>
                <w:lang w:eastAsia="ru-RU"/>
              </w:rPr>
              <w:t>Перевод МОУ «Золотаревская НШДС» на 5-дневную рабочую неделю с 01.09.2018 г. Экономия 25,4 тыс. руб. (Заработная плата с отчислениями).</w:t>
            </w:r>
          </w:p>
          <w:p w:rsidR="00023688" w:rsidRPr="001F25BD" w:rsidRDefault="00023688" w:rsidP="00023688">
            <w:pPr>
              <w:widowControl w:val="0"/>
              <w:autoSpaceDE w:val="0"/>
              <w:autoSpaceDN w:val="0"/>
              <w:spacing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b/>
                <w:sz w:val="18"/>
                <w:szCs w:val="18"/>
                <w:lang w:eastAsia="ru-RU"/>
              </w:rPr>
              <w:t>3.</w:t>
            </w:r>
            <w:r w:rsidRPr="001F25BD">
              <w:rPr>
                <w:rFonts w:ascii="Times New Roman" w:eastAsia="Times New Roman" w:hAnsi="Times New Roman" w:cs="Times New Roman"/>
                <w:sz w:val="18"/>
                <w:szCs w:val="18"/>
                <w:lang w:eastAsia="ru-RU"/>
              </w:rPr>
              <w:t xml:space="preserve"> Списание 2 транспортных средств МОУ «Парзинская СОШ» (ГАЗ-5204, ВАЗ-2106) – 2,1 тыс. руб. (транспортный налог).</w:t>
            </w:r>
          </w:p>
          <w:p w:rsidR="00023688" w:rsidRPr="001F25BD" w:rsidRDefault="00023688" w:rsidP="00023688">
            <w:pPr>
              <w:widowControl w:val="0"/>
              <w:autoSpaceDE w:val="0"/>
              <w:autoSpaceDN w:val="0"/>
              <w:spacing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Списание транспортного средства МУДО «ДЮСШ» (ГАЗ-31105 «Волга») - 2,4 тыс. руб.</w:t>
            </w:r>
          </w:p>
          <w:p w:rsidR="00023688" w:rsidRPr="001F25BD" w:rsidRDefault="00023688" w:rsidP="00023688">
            <w:pPr>
              <w:widowControl w:val="0"/>
              <w:autoSpaceDE w:val="0"/>
              <w:autoSpaceDN w:val="0"/>
              <w:spacing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b/>
                <w:sz w:val="18"/>
                <w:szCs w:val="18"/>
                <w:lang w:eastAsia="ru-RU"/>
              </w:rPr>
              <w:t>4.</w:t>
            </w:r>
            <w:r w:rsidRPr="001F25BD">
              <w:rPr>
                <w:rFonts w:ascii="Times New Roman" w:eastAsia="Times New Roman" w:hAnsi="Times New Roman" w:cs="Times New Roman"/>
                <w:sz w:val="18"/>
                <w:szCs w:val="18"/>
                <w:lang w:eastAsia="ru-RU"/>
              </w:rPr>
              <w:t xml:space="preserve"> Уменьшение количества воспитанников, сокращение групп в МКУ «Понинский детский дом» с 01.09.2018 г. Экономия 1 342,7 тыс. руб.(Заработная плата с отчислениями)</w:t>
            </w:r>
          </w:p>
          <w:p w:rsidR="00023688" w:rsidRPr="001F25BD" w:rsidRDefault="00023688" w:rsidP="00023688">
            <w:pPr>
              <w:spacing w:before="40" w:after="40"/>
              <w:rPr>
                <w:rFonts w:ascii="Times New Roman" w:hAnsi="Times New Roman" w:cs="Times New Roman"/>
                <w:color w:val="000000"/>
                <w:sz w:val="18"/>
                <w:szCs w:val="18"/>
                <w:highlight w:val="yellow"/>
              </w:rPr>
            </w:pPr>
            <w:r w:rsidRPr="001F25BD">
              <w:rPr>
                <w:rFonts w:ascii="Times New Roman" w:eastAsia="DejaVu Sans" w:hAnsi="Times New Roman" w:cs="Times New Roman"/>
                <w:b/>
                <w:kern w:val="1"/>
                <w:sz w:val="18"/>
                <w:szCs w:val="18"/>
                <w:lang w:eastAsia="hi-IN" w:bidi="hi-IN"/>
              </w:rPr>
              <w:t>5.</w:t>
            </w:r>
            <w:r w:rsidRPr="001F25BD">
              <w:rPr>
                <w:rFonts w:ascii="Times New Roman" w:eastAsia="DejaVu Sans" w:hAnsi="Times New Roman" w:cs="Times New Roman"/>
                <w:kern w:val="1"/>
                <w:sz w:val="18"/>
                <w:szCs w:val="18"/>
                <w:lang w:eastAsia="hi-IN" w:bidi="hi-IN"/>
              </w:rPr>
              <w:t xml:space="preserve"> Реорганизация общеобразовательных учреждений в форме присоединения МОУ «Слудская НШДС» к МОУ «Дондыкарская СОШ» с 26.11.2018 г. Экономия 300,5 тыс. руб. (Заработная плата с отчислениями) </w:t>
            </w:r>
          </w:p>
          <w:p w:rsidR="00023688" w:rsidRPr="001F25BD" w:rsidRDefault="00023688" w:rsidP="00023688">
            <w:pPr>
              <w:shd w:val="clear" w:color="auto" w:fill="FFFFFF"/>
              <w:suppressAutoHyphens/>
              <w:spacing w:after="0" w:line="240" w:lineRule="auto"/>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Перевод Отогуртского СДК на газовое отопление – экономия по отоплению 350,0 тыс. руб. </w:t>
            </w:r>
          </w:p>
          <w:p w:rsidR="00023688" w:rsidRPr="001F25BD" w:rsidRDefault="00023688" w:rsidP="00023688">
            <w:pPr>
              <w:shd w:val="clear" w:color="auto" w:fill="FFFFFF"/>
              <w:suppressAutoHyphens/>
              <w:spacing w:after="0" w:line="240" w:lineRule="auto"/>
              <w:jc w:val="both"/>
              <w:rPr>
                <w:rFonts w:ascii="Times New Roman" w:eastAsia="Times New Roman" w:hAnsi="Times New Roman" w:cs="Times New Roman"/>
                <w:sz w:val="18"/>
                <w:szCs w:val="18"/>
                <w:lang w:eastAsia="ru-RU"/>
              </w:rPr>
            </w:pPr>
          </w:p>
          <w:p w:rsidR="00023688" w:rsidRPr="001F25BD" w:rsidRDefault="00023688" w:rsidP="00023688">
            <w:pPr>
              <w:shd w:val="clear" w:color="auto" w:fill="FFFFFF"/>
              <w:suppressAutoHyphens/>
              <w:spacing w:after="0" w:line="240" w:lineRule="auto"/>
              <w:jc w:val="both"/>
              <w:rPr>
                <w:rFonts w:ascii="Times New Roman" w:hAnsi="Times New Roman" w:cs="Times New Roman"/>
                <w:color w:val="000000"/>
                <w:sz w:val="18"/>
                <w:szCs w:val="18"/>
                <w:highlight w:val="yellow"/>
                <w:lang w:eastAsia="ru-RU"/>
              </w:rPr>
            </w:pPr>
            <w:r w:rsidRPr="001F25BD">
              <w:rPr>
                <w:rFonts w:ascii="Times New Roman" w:hAnsi="Times New Roman" w:cs="Times New Roman"/>
                <w:color w:val="000000"/>
                <w:sz w:val="18"/>
                <w:szCs w:val="18"/>
                <w:lang w:eastAsia="ru-RU"/>
              </w:rPr>
              <w:t xml:space="preserve">По Администрации района </w:t>
            </w:r>
            <w:r w:rsidRPr="001F25BD">
              <w:rPr>
                <w:rFonts w:ascii="Times New Roman" w:hAnsi="Times New Roman" w:cs="Times New Roman"/>
                <w:sz w:val="18"/>
                <w:szCs w:val="18"/>
                <w:lang w:val="x-none"/>
              </w:rPr>
              <w:t xml:space="preserve"> </w:t>
            </w:r>
            <w:r w:rsidRPr="001F25BD">
              <w:rPr>
                <w:rFonts w:ascii="Times New Roman" w:hAnsi="Times New Roman" w:cs="Times New Roman"/>
                <w:sz w:val="18"/>
                <w:szCs w:val="18"/>
              </w:rPr>
              <w:t xml:space="preserve">перевод с </w:t>
            </w:r>
            <w:r w:rsidRPr="001F25BD">
              <w:rPr>
                <w:rFonts w:ascii="Times New Roman" w:hAnsi="Times New Roman" w:cs="Times New Roman"/>
                <w:sz w:val="18"/>
                <w:szCs w:val="18"/>
              </w:rPr>
              <w:lastRenderedPageBreak/>
              <w:t>главного специалиста – эксперта на</w:t>
            </w:r>
            <w:r w:rsidRPr="001F25BD">
              <w:rPr>
                <w:rFonts w:ascii="Times New Roman" w:hAnsi="Times New Roman" w:cs="Times New Roman"/>
                <w:sz w:val="18"/>
                <w:szCs w:val="18"/>
                <w:lang w:val="x-none"/>
              </w:rPr>
              <w:t xml:space="preserve"> специалиста</w:t>
            </w:r>
            <w:r w:rsidRPr="001F25BD">
              <w:rPr>
                <w:rFonts w:ascii="Times New Roman" w:hAnsi="Times New Roman" w:cs="Times New Roman"/>
                <w:sz w:val="18"/>
                <w:szCs w:val="18"/>
              </w:rPr>
              <w:t xml:space="preserve"> - эксперта</w:t>
            </w:r>
            <w:r w:rsidRPr="001F25BD">
              <w:rPr>
                <w:rFonts w:ascii="Times New Roman" w:hAnsi="Times New Roman" w:cs="Times New Roman"/>
                <w:sz w:val="18"/>
                <w:szCs w:val="18"/>
                <w:lang w:val="x-none"/>
              </w:rPr>
              <w:t xml:space="preserve"> –</w:t>
            </w:r>
            <w:r w:rsidRPr="001F25BD">
              <w:rPr>
                <w:rFonts w:ascii="Times New Roman" w:hAnsi="Times New Roman" w:cs="Times New Roman"/>
                <w:sz w:val="18"/>
                <w:szCs w:val="18"/>
              </w:rPr>
              <w:t xml:space="preserve"> </w:t>
            </w:r>
            <w:r w:rsidRPr="001F25BD">
              <w:rPr>
                <w:rFonts w:ascii="Times New Roman" w:hAnsi="Times New Roman" w:cs="Times New Roman"/>
                <w:sz w:val="18"/>
                <w:szCs w:val="18"/>
                <w:lang w:val="x-none"/>
              </w:rPr>
              <w:t xml:space="preserve">экономия </w:t>
            </w:r>
            <w:r w:rsidRPr="001F25BD">
              <w:rPr>
                <w:rFonts w:ascii="Times New Roman" w:hAnsi="Times New Roman" w:cs="Times New Roman"/>
                <w:sz w:val="18"/>
                <w:szCs w:val="18"/>
              </w:rPr>
              <w:t xml:space="preserve">ФОТ </w:t>
            </w:r>
            <w:r w:rsidRPr="001F25BD">
              <w:rPr>
                <w:rFonts w:ascii="Times New Roman" w:hAnsi="Times New Roman" w:cs="Times New Roman"/>
                <w:sz w:val="18"/>
                <w:szCs w:val="18"/>
                <w:lang w:val="x-none"/>
              </w:rPr>
              <w:t xml:space="preserve">составила </w:t>
            </w:r>
            <w:r w:rsidRPr="001F25BD">
              <w:rPr>
                <w:rFonts w:ascii="Times New Roman" w:hAnsi="Times New Roman" w:cs="Times New Roman"/>
                <w:sz w:val="18"/>
                <w:szCs w:val="18"/>
              </w:rPr>
              <w:t>37</w:t>
            </w:r>
            <w:r w:rsidRPr="001F25BD">
              <w:rPr>
                <w:rFonts w:ascii="Times New Roman" w:hAnsi="Times New Roman" w:cs="Times New Roman"/>
                <w:sz w:val="18"/>
                <w:szCs w:val="18"/>
                <w:lang w:val="x-none"/>
              </w:rPr>
              <w:t>,0 тыс. руб.</w:t>
            </w:r>
          </w:p>
        </w:tc>
        <w:tc>
          <w:tcPr>
            <w:tcW w:w="1038" w:type="dxa"/>
            <w:gridSpan w:val="4"/>
            <w:tcBorders>
              <w:top w:val="single" w:sz="4" w:space="0" w:color="auto"/>
              <w:left w:val="nil"/>
              <w:bottom w:val="single" w:sz="8" w:space="0" w:color="auto"/>
              <w:right w:val="single" w:sz="8" w:space="0" w:color="auto"/>
            </w:tcBorders>
          </w:tcPr>
          <w:p w:rsidR="00023688" w:rsidRPr="001F25BD" w:rsidRDefault="00023688">
            <w:pPr>
              <w:pStyle w:val="70"/>
              <w:shd w:val="clear" w:color="auto" w:fill="auto"/>
              <w:spacing w:line="230" w:lineRule="exact"/>
            </w:pPr>
          </w:p>
        </w:tc>
      </w:tr>
      <w:tr w:rsidR="001F25BD" w:rsidTr="001F25BD">
        <w:tblPrEx>
          <w:tblLook w:val="00A0" w:firstRow="1" w:lastRow="0" w:firstColumn="1" w:lastColumn="0" w:noHBand="0" w:noVBand="0"/>
        </w:tblPrEx>
        <w:trPr>
          <w:gridAfter w:val="9"/>
          <w:wAfter w:w="16671" w:type="dxa"/>
          <w:trHeight w:val="3097"/>
        </w:trPr>
        <w:tc>
          <w:tcPr>
            <w:tcW w:w="424" w:type="dxa"/>
            <w:tcBorders>
              <w:top w:val="single" w:sz="4" w:space="0" w:color="auto"/>
              <w:left w:val="single" w:sz="8" w:space="0" w:color="auto"/>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12</w:t>
            </w:r>
          </w:p>
        </w:tc>
        <w:tc>
          <w:tcPr>
            <w:tcW w:w="415" w:type="dxa"/>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Упорядочение формирования перечней услуг, оказываемых на платной основе в муниципальных учреждениях</w:t>
            </w:r>
          </w:p>
        </w:tc>
        <w:tc>
          <w:tcPr>
            <w:tcW w:w="1705" w:type="dxa"/>
            <w:gridSpan w:val="5"/>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w:t>
            </w:r>
          </w:p>
        </w:tc>
        <w:tc>
          <w:tcPr>
            <w:tcW w:w="1280" w:type="dxa"/>
            <w:gridSpan w:val="3"/>
            <w:tcBorders>
              <w:top w:val="single" w:sz="4" w:space="0" w:color="auto"/>
              <w:left w:val="nil"/>
              <w:bottom w:val="single" w:sz="8"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2545" w:type="dxa"/>
            <w:gridSpan w:val="5"/>
            <w:tcBorders>
              <w:top w:val="single" w:sz="4" w:space="0" w:color="auto"/>
              <w:left w:val="nil"/>
              <w:bottom w:val="single" w:sz="8" w:space="0" w:color="auto"/>
              <w:right w:val="single" w:sz="8"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«Глазовский район»</w:t>
            </w:r>
          </w:p>
        </w:tc>
        <w:tc>
          <w:tcPr>
            <w:tcW w:w="2268" w:type="dxa"/>
            <w:gridSpan w:val="4"/>
            <w:tcBorders>
              <w:top w:val="single" w:sz="4" w:space="0" w:color="auto"/>
              <w:left w:val="nil"/>
              <w:bottom w:val="single" w:sz="8" w:space="0" w:color="auto"/>
              <w:right w:val="single" w:sz="4" w:space="0" w:color="auto"/>
            </w:tcBorders>
            <w:hideMark/>
          </w:tcPr>
          <w:p w:rsidR="00023688" w:rsidRPr="001F25BD" w:rsidRDefault="00023688" w:rsidP="00023688">
            <w:pPr>
              <w:suppressAutoHyphens/>
              <w:spacing w:before="40" w:after="40" w:line="240" w:lineRule="auto"/>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Постановление Администрации муниципального образования «Глазовский район» от 11.01.2017г.  № 1.4 «Об установлении тарифов на дополнительные платные образовательные услуги, предоставляемые МБОУДО «Понинская ДШИ»;</w:t>
            </w:r>
          </w:p>
          <w:p w:rsidR="00023688" w:rsidRPr="001F25BD" w:rsidRDefault="00023688" w:rsidP="00023688">
            <w:pPr>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Постановление  Администрации муниципального образования «Глазовский район»    от 12.01.2016  №  9.1 «Об утверждении Положения о предоставлении  платных услуг и тарифов на платные услуги МУК «ГРИКМК» на 2016 год. Постановление Администрации МО «Глазовский район» от 11.01.2018 № 1.1.8 «</w:t>
            </w:r>
            <w:r w:rsidRPr="001F25BD">
              <w:rPr>
                <w:rFonts w:ascii="Times New Roman" w:eastAsia="Times New Roman" w:hAnsi="Times New Roman" w:cs="Times New Roman"/>
                <w:color w:val="000000"/>
                <w:sz w:val="18"/>
                <w:szCs w:val="18"/>
                <w:lang w:eastAsia="ar-SA"/>
              </w:rPr>
              <w:t xml:space="preserve">Об утверждении прейскуранта цен на платные услуги, оказываемые муниципальным </w:t>
            </w:r>
            <w:r w:rsidRPr="001F25BD">
              <w:rPr>
                <w:rFonts w:ascii="Times New Roman" w:eastAsia="Times New Roman" w:hAnsi="Times New Roman" w:cs="Times New Roman"/>
                <w:sz w:val="18"/>
                <w:szCs w:val="18"/>
                <w:lang w:eastAsia="ar-SA"/>
              </w:rPr>
              <w:t>учреждением культуры «Глазовский районный историко-краеведческий музейный комплекс» муниципального образования «Глазовский район».</w:t>
            </w:r>
          </w:p>
          <w:p w:rsidR="00023688" w:rsidRPr="001F25BD" w:rsidRDefault="00023688" w:rsidP="00023688">
            <w:pPr>
              <w:spacing w:after="0" w:line="240" w:lineRule="auto"/>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Постановление  Администрации муниципального </w:t>
            </w:r>
            <w:r w:rsidRPr="001F25BD">
              <w:rPr>
                <w:rFonts w:ascii="Times New Roman" w:eastAsia="Times New Roman" w:hAnsi="Times New Roman" w:cs="Times New Roman"/>
                <w:color w:val="000000"/>
                <w:sz w:val="18"/>
                <w:szCs w:val="18"/>
                <w:lang w:eastAsia="ru-RU"/>
              </w:rPr>
              <w:lastRenderedPageBreak/>
              <w:t>образования «Глазовский район» «Об установлении цен на платные услуги МБУК «Центр КиТ» от 17.05.2017 № 77, от 01.09.2017 № 116.1 от 11.09.2017 № 132.1, от 14.11.2017 № 176.1, от 28.11.2018 № 1.135.1, от 18.05.2018 № 1.77.</w:t>
            </w:r>
          </w:p>
          <w:p w:rsidR="00023688" w:rsidRPr="001F25BD" w:rsidRDefault="00023688" w:rsidP="00023688">
            <w:pPr>
              <w:spacing w:after="0" w:line="240" w:lineRule="auto"/>
              <w:jc w:val="both"/>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Постановление  Администрации муниципального образования «Глазовский район» от 22.03.2016 № 39 «Об утверждении Положения о платных услугах Глазовского района МУК «Централизованная библиотечная система МО «Глазовский район»,</w:t>
            </w:r>
          </w:p>
          <w:p w:rsidR="00023688" w:rsidRPr="001F25BD" w:rsidRDefault="00023688" w:rsidP="00023688">
            <w:pPr>
              <w:rPr>
                <w:rFonts w:ascii="Times New Roman" w:eastAsia="Times New Roman" w:hAnsi="Times New Roman" w:cs="Times New Roman"/>
                <w:color w:val="000000"/>
                <w:sz w:val="18"/>
                <w:szCs w:val="18"/>
                <w:lang w:eastAsia="ar-SA"/>
              </w:rPr>
            </w:pPr>
            <w:r w:rsidRPr="001F25BD">
              <w:rPr>
                <w:rFonts w:ascii="Times New Roman" w:eastAsia="Times New Roman" w:hAnsi="Times New Roman" w:cs="Times New Roman"/>
                <w:color w:val="000000"/>
                <w:sz w:val="18"/>
                <w:szCs w:val="18"/>
                <w:lang w:eastAsia="ru-RU"/>
              </w:rPr>
              <w:t>Постановление  Администрации муниципального образования «Глазовский район» от 30.03.2018 № 1.48.1 «</w:t>
            </w:r>
            <w:r w:rsidRPr="001F25BD">
              <w:rPr>
                <w:rFonts w:ascii="Times New Roman" w:eastAsia="Times New Roman" w:hAnsi="Times New Roman" w:cs="Times New Roman"/>
                <w:color w:val="000000"/>
                <w:sz w:val="18"/>
                <w:szCs w:val="18"/>
                <w:lang w:eastAsia="ar-SA"/>
              </w:rPr>
              <w:t>Об установлении цен на услуги, предоставление</w:t>
            </w:r>
          </w:p>
          <w:p w:rsidR="00023688" w:rsidRPr="001F25BD" w:rsidRDefault="00023688" w:rsidP="00023688">
            <w:pPr>
              <w:suppressAutoHyphens/>
              <w:spacing w:after="0" w:line="240" w:lineRule="auto"/>
              <w:rPr>
                <w:rFonts w:ascii="Times New Roman" w:eastAsia="Times New Roman" w:hAnsi="Times New Roman" w:cs="Times New Roman"/>
                <w:color w:val="000000"/>
                <w:sz w:val="18"/>
                <w:szCs w:val="18"/>
                <w:lang w:eastAsia="ar-SA"/>
              </w:rPr>
            </w:pPr>
            <w:r w:rsidRPr="001F25BD">
              <w:rPr>
                <w:rFonts w:ascii="Times New Roman" w:eastAsia="Times New Roman" w:hAnsi="Times New Roman" w:cs="Times New Roman"/>
                <w:color w:val="000000"/>
                <w:sz w:val="18"/>
                <w:szCs w:val="18"/>
                <w:lang w:eastAsia="ar-SA"/>
              </w:rPr>
              <w:t>которых осуществляется на платной основе</w:t>
            </w:r>
          </w:p>
          <w:p w:rsidR="00023688" w:rsidRPr="001F25BD" w:rsidRDefault="00023688" w:rsidP="00023688">
            <w:pPr>
              <w:suppressAutoHyphens/>
              <w:spacing w:after="0" w:line="240" w:lineRule="auto"/>
              <w:rPr>
                <w:rFonts w:ascii="Times New Roman" w:eastAsia="Times New Roman" w:hAnsi="Times New Roman" w:cs="Times New Roman"/>
                <w:sz w:val="18"/>
                <w:szCs w:val="18"/>
              </w:rPr>
            </w:pPr>
            <w:r w:rsidRPr="001F25BD">
              <w:rPr>
                <w:rFonts w:ascii="Times New Roman" w:eastAsia="Times New Roman" w:hAnsi="Times New Roman" w:cs="Times New Roman"/>
                <w:color w:val="000000"/>
                <w:sz w:val="18"/>
                <w:szCs w:val="18"/>
                <w:lang w:eastAsia="ar-SA"/>
              </w:rPr>
              <w:t xml:space="preserve">муниципального </w:t>
            </w:r>
            <w:r w:rsidRPr="001F25BD">
              <w:rPr>
                <w:rFonts w:ascii="Times New Roman" w:eastAsia="Times New Roman" w:hAnsi="Times New Roman" w:cs="Times New Roman"/>
                <w:sz w:val="18"/>
                <w:szCs w:val="18"/>
                <w:lang w:eastAsia="ar-SA"/>
              </w:rPr>
              <w:t>учреждения культуры</w:t>
            </w:r>
          </w:p>
          <w:p w:rsidR="00023688" w:rsidRPr="001F25BD" w:rsidRDefault="00023688" w:rsidP="00023688">
            <w:pPr>
              <w:suppressAutoHyphens/>
              <w:spacing w:after="0" w:line="240" w:lineRule="auto"/>
              <w:rPr>
                <w:rFonts w:ascii="Times New Roman" w:eastAsia="Times New Roman" w:hAnsi="Times New Roman" w:cs="Times New Roman"/>
                <w:sz w:val="18"/>
                <w:szCs w:val="18"/>
                <w:lang w:eastAsia="ar-SA"/>
              </w:rPr>
            </w:pPr>
            <w:r w:rsidRPr="001F25BD">
              <w:rPr>
                <w:rFonts w:ascii="Times New Roman" w:eastAsia="Times New Roman" w:hAnsi="Times New Roman" w:cs="Times New Roman"/>
                <w:sz w:val="18"/>
                <w:szCs w:val="18"/>
                <w:lang w:eastAsia="ar-SA"/>
              </w:rPr>
              <w:t>«Глазовская районная централизованная</w:t>
            </w:r>
          </w:p>
          <w:p w:rsidR="00023688" w:rsidRPr="001F25BD" w:rsidRDefault="00023688" w:rsidP="00023688">
            <w:pPr>
              <w:suppressAutoHyphens/>
              <w:spacing w:after="0" w:line="240" w:lineRule="auto"/>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sz w:val="18"/>
                <w:szCs w:val="18"/>
                <w:lang w:eastAsia="ar-SA"/>
              </w:rPr>
              <w:t>библиотечная система» МО «Глазовский район»</w:t>
            </w:r>
            <w:r w:rsidRPr="001F25BD">
              <w:rPr>
                <w:rFonts w:ascii="Times New Roman" w:eastAsia="Times New Roman" w:hAnsi="Times New Roman" w:cs="Times New Roman"/>
                <w:color w:val="000000"/>
                <w:sz w:val="18"/>
                <w:szCs w:val="18"/>
                <w:lang w:eastAsia="ru-RU"/>
              </w:rPr>
              <w:t xml:space="preserve"> .</w:t>
            </w:r>
          </w:p>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Постановление Администрации МО «Глазовский район» от 21.02.2018г. № 1.33, от 01.06.2018 № 1.84.2 «Об установлении цены на платные услуги МУДО «ДЮСШ».</w:t>
            </w:r>
          </w:p>
        </w:tc>
        <w:tc>
          <w:tcPr>
            <w:tcW w:w="1038" w:type="dxa"/>
            <w:gridSpan w:val="4"/>
            <w:tcBorders>
              <w:top w:val="single" w:sz="4" w:space="0" w:color="auto"/>
              <w:left w:val="single" w:sz="4" w:space="0" w:color="auto"/>
              <w:bottom w:val="single" w:sz="8" w:space="0" w:color="auto"/>
              <w:right w:val="single" w:sz="8" w:space="0" w:color="auto"/>
            </w:tcBorders>
          </w:tcPr>
          <w:p w:rsidR="00023688" w:rsidRPr="001F25BD" w:rsidRDefault="00023688">
            <w:pPr>
              <w:jc w:val="both"/>
              <w:rPr>
                <w:rFonts w:ascii="Times New Roman" w:hAnsi="Times New Roman" w:cs="Times New Roman"/>
                <w:sz w:val="18"/>
                <w:szCs w:val="18"/>
              </w:rPr>
            </w:pPr>
          </w:p>
        </w:tc>
      </w:tr>
      <w:tr w:rsidR="001F25BD" w:rsidTr="001F25BD">
        <w:tblPrEx>
          <w:tblLook w:val="00A0" w:firstRow="1" w:lastRow="0" w:firstColumn="1" w:lastColumn="0" w:noHBand="0" w:noVBand="0"/>
        </w:tblPrEx>
        <w:trPr>
          <w:gridAfter w:val="9"/>
          <w:wAfter w:w="16671" w:type="dxa"/>
          <w:trHeight w:val="1172"/>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13</w:t>
            </w:r>
          </w:p>
        </w:tc>
        <w:tc>
          <w:tcPr>
            <w:tcW w:w="415" w:type="dxa"/>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nil"/>
              <w:left w:val="nil"/>
              <w:bottom w:val="single" w:sz="8" w:space="0" w:color="auto"/>
              <w:right w:val="single" w:sz="4" w:space="0" w:color="auto"/>
            </w:tcBorders>
            <w:noWrap/>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Внедрение и совершенствование систем оплаты труда работников муниципальных учреждений </w:t>
            </w:r>
            <w:r w:rsidRPr="001F25BD">
              <w:rPr>
                <w:rFonts w:ascii="Times New Roman" w:hAnsi="Times New Roman" w:cs="Times New Roman"/>
                <w:sz w:val="18"/>
                <w:szCs w:val="18"/>
              </w:rPr>
              <w:t xml:space="preserve">муниципального образования «Глазовский район» </w:t>
            </w:r>
            <w:r w:rsidRPr="001F25BD">
              <w:rPr>
                <w:rFonts w:ascii="Times New Roman" w:hAnsi="Times New Roman" w:cs="Times New Roman"/>
                <w:color w:val="000000"/>
                <w:sz w:val="18"/>
                <w:szCs w:val="18"/>
              </w:rPr>
              <w:t>с применением в учреждениях принципов «эффективного контракта»</w:t>
            </w:r>
          </w:p>
        </w:tc>
        <w:tc>
          <w:tcPr>
            <w:tcW w:w="1705"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Органы местного самоуправления Глазовского района</w:t>
            </w:r>
          </w:p>
        </w:tc>
        <w:tc>
          <w:tcPr>
            <w:tcW w:w="853"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2015-2017 годы</w:t>
            </w:r>
          </w:p>
        </w:tc>
        <w:tc>
          <w:tcPr>
            <w:tcW w:w="1280" w:type="dxa"/>
            <w:gridSpan w:val="3"/>
            <w:tcBorders>
              <w:top w:val="nil"/>
              <w:left w:val="nil"/>
              <w:bottom w:val="single" w:sz="8"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год</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p>
        </w:tc>
        <w:tc>
          <w:tcPr>
            <w:tcW w:w="2545" w:type="dxa"/>
            <w:gridSpan w:val="5"/>
            <w:tcBorders>
              <w:top w:val="nil"/>
              <w:left w:val="nil"/>
              <w:bottom w:val="single" w:sz="8" w:space="0" w:color="auto"/>
              <w:right w:val="single" w:sz="4" w:space="0" w:color="auto"/>
            </w:tcBorders>
            <w:noWrap/>
            <w:hideMark/>
          </w:tcPr>
          <w:p w:rsidR="00023688" w:rsidRPr="001F25BD" w:rsidRDefault="00023688" w:rsidP="00023688">
            <w:pPr>
              <w:autoSpaceDE w:val="0"/>
              <w:autoSpaceDN w:val="0"/>
              <w:adjustRightInd w:val="0"/>
              <w:ind w:firstLine="1"/>
              <w:rPr>
                <w:rFonts w:ascii="Times New Roman" w:hAnsi="Times New Roman" w:cs="Times New Roman"/>
                <w:bCs/>
                <w:sz w:val="18"/>
                <w:szCs w:val="18"/>
              </w:rPr>
            </w:pPr>
            <w:r w:rsidRPr="001F25BD">
              <w:rPr>
                <w:rFonts w:ascii="Times New Roman" w:hAnsi="Times New Roman" w:cs="Times New Roman"/>
                <w:sz w:val="18"/>
                <w:szCs w:val="18"/>
              </w:rPr>
              <w:t xml:space="preserve">Правовые акты, устанавливающие системы оплаты труда в </w:t>
            </w:r>
            <w:r w:rsidRPr="001F25BD">
              <w:rPr>
                <w:rFonts w:ascii="Times New Roman" w:hAnsi="Times New Roman" w:cs="Times New Roman"/>
                <w:color w:val="000000"/>
                <w:sz w:val="18"/>
                <w:szCs w:val="18"/>
              </w:rPr>
              <w:t>муниципальных</w:t>
            </w:r>
            <w:r w:rsidRPr="001F25BD">
              <w:rPr>
                <w:rFonts w:ascii="Times New Roman" w:hAnsi="Times New Roman" w:cs="Times New Roman"/>
                <w:sz w:val="18"/>
                <w:szCs w:val="18"/>
              </w:rPr>
              <w:t xml:space="preserve"> учреждениях муниципального образования «Глазовский район» (по органам местного самоуправления Глазовского района, осуществляющим функции и полномочия учредителя муниципальных учреждений Глазовского района),  с установлением показателей и критериев оценки эффективности деятельности работников  </w:t>
            </w:r>
            <w:r w:rsidRPr="001F25BD">
              <w:rPr>
                <w:rFonts w:ascii="Times New Roman" w:hAnsi="Times New Roman" w:cs="Times New Roman"/>
                <w:color w:val="000000"/>
                <w:sz w:val="18"/>
                <w:szCs w:val="18"/>
              </w:rPr>
              <w:t xml:space="preserve">муниципальных учреждений </w:t>
            </w:r>
            <w:r w:rsidRPr="001F25BD">
              <w:rPr>
                <w:rFonts w:ascii="Times New Roman" w:hAnsi="Times New Roman" w:cs="Times New Roman"/>
                <w:sz w:val="18"/>
                <w:szCs w:val="18"/>
              </w:rPr>
              <w:t>для назначения им стимулирующих выплат в зависимости от результатов труда и качества оказываемых муниципальных услуг</w:t>
            </w:r>
          </w:p>
          <w:p w:rsidR="00023688" w:rsidRPr="001F25BD" w:rsidRDefault="00023688" w:rsidP="00023688">
            <w:pPr>
              <w:rPr>
                <w:rFonts w:ascii="Times New Roman" w:hAnsi="Times New Roman" w:cs="Times New Roman"/>
                <w:bCs/>
                <w:sz w:val="18"/>
                <w:szCs w:val="18"/>
              </w:rPr>
            </w:pPr>
          </w:p>
        </w:tc>
        <w:tc>
          <w:tcPr>
            <w:tcW w:w="2268" w:type="dxa"/>
            <w:gridSpan w:val="4"/>
            <w:tcBorders>
              <w:top w:val="nil"/>
              <w:left w:val="single" w:sz="4" w:space="0" w:color="auto"/>
              <w:bottom w:val="single" w:sz="8" w:space="0" w:color="auto"/>
              <w:right w:val="single" w:sz="8" w:space="0" w:color="auto"/>
            </w:tcBorders>
            <w:hideMark/>
          </w:tcPr>
          <w:p w:rsidR="00023688" w:rsidRPr="001F25BD" w:rsidRDefault="00023688" w:rsidP="00023688">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Постановление Администрации муниципального образования «Глазовский район» № 131.3 от 04.09.17, № 1.111.1 от 03.09.2018  «Об утверждении Положения о порядке установления выплат стимулирующего характера руководителям муниципальных учреждений, подконтрольных Управлению образования Администрации муниципального образования «Глазовский район», в котором установлены критерии оценки эффективности деятельности руководителей учреждений. </w:t>
            </w:r>
          </w:p>
          <w:p w:rsidR="00023688" w:rsidRPr="001F25BD" w:rsidRDefault="00023688" w:rsidP="00023688">
            <w:pPr>
              <w:spacing w:before="40" w:after="40"/>
              <w:rPr>
                <w:rFonts w:ascii="Times New Roman" w:hAnsi="Times New Roman" w:cs="Times New Roman"/>
                <w:color w:val="000000"/>
                <w:sz w:val="18"/>
                <w:szCs w:val="18"/>
              </w:rPr>
            </w:pPr>
          </w:p>
          <w:p w:rsidR="00023688" w:rsidRPr="001F25BD" w:rsidRDefault="00023688" w:rsidP="00023688">
            <w:pPr>
              <w:spacing w:before="40" w:after="40"/>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По установлению оценки эффективности деятельности работников  муниципальных учреждений образования в каждом образовательном учреждении разработаны Положения об оплате труда работников образовательного учреждения с  приложением  пункта «Выплаты  стимулирующего характера для  работников» </w:t>
            </w:r>
          </w:p>
          <w:p w:rsidR="00023688" w:rsidRPr="001F25BD" w:rsidRDefault="00023688" w:rsidP="00023688">
            <w:pPr>
              <w:spacing w:before="40" w:after="40"/>
              <w:rPr>
                <w:rFonts w:ascii="Times New Roman" w:hAnsi="Times New Roman" w:cs="Times New Roman"/>
                <w:color w:val="000000"/>
                <w:sz w:val="18"/>
                <w:szCs w:val="18"/>
                <w:highlight w:val="yellow"/>
              </w:rPr>
            </w:pPr>
          </w:p>
          <w:p w:rsidR="00023688" w:rsidRPr="001F25BD" w:rsidRDefault="00023688" w:rsidP="00023688">
            <w:pPr>
              <w:spacing w:before="40" w:after="40"/>
              <w:rPr>
                <w:rFonts w:ascii="Times New Roman" w:hAnsi="Times New Roman" w:cs="Times New Roman"/>
                <w:sz w:val="18"/>
                <w:szCs w:val="18"/>
                <w:lang w:eastAsia="ru-RU"/>
              </w:rPr>
            </w:pPr>
            <w:r w:rsidRPr="001F25BD">
              <w:rPr>
                <w:rFonts w:ascii="Times New Roman" w:hAnsi="Times New Roman" w:cs="Times New Roman"/>
                <w:sz w:val="18"/>
                <w:szCs w:val="18"/>
                <w:lang w:eastAsia="ru-RU"/>
              </w:rPr>
              <w:t xml:space="preserve">Постановление </w:t>
            </w:r>
            <w:r w:rsidRPr="001F25BD">
              <w:rPr>
                <w:rFonts w:ascii="Times New Roman" w:hAnsi="Times New Roman" w:cs="Times New Roman"/>
                <w:sz w:val="18"/>
                <w:szCs w:val="18"/>
                <w:lang w:eastAsia="ru-RU"/>
              </w:rPr>
              <w:lastRenderedPageBreak/>
              <w:t>Администрации МО «Глазовский район» от 12 мая  2015 г. №60</w:t>
            </w:r>
          </w:p>
          <w:p w:rsidR="00023688" w:rsidRPr="001F25BD" w:rsidRDefault="00023688" w:rsidP="00023688">
            <w:pPr>
              <w:rPr>
                <w:rFonts w:ascii="Times New Roman" w:hAnsi="Times New Roman" w:cs="Times New Roman"/>
                <w:sz w:val="18"/>
                <w:szCs w:val="18"/>
                <w:lang w:eastAsia="ru-RU"/>
              </w:rPr>
            </w:pPr>
            <w:r w:rsidRPr="001F25BD">
              <w:rPr>
                <w:rFonts w:ascii="Times New Roman" w:hAnsi="Times New Roman" w:cs="Times New Roman"/>
                <w:sz w:val="18"/>
                <w:szCs w:val="18"/>
                <w:lang w:eastAsia="ru-RU"/>
              </w:rPr>
              <w:t>«Об утверждении  показателей оценки профессиональной деятельности руководителей муниципальных учреждений культуры муниципального образования «Глазовский район»</w:t>
            </w:r>
          </w:p>
          <w:p w:rsidR="00023688" w:rsidRPr="001F25BD" w:rsidRDefault="00023688" w:rsidP="00023688">
            <w:pPr>
              <w:rPr>
                <w:rFonts w:ascii="Times New Roman" w:hAnsi="Times New Roman" w:cs="Times New Roman"/>
                <w:sz w:val="18"/>
                <w:szCs w:val="18"/>
                <w:lang w:eastAsia="ru-RU"/>
              </w:rPr>
            </w:pPr>
            <w:r w:rsidRPr="001F25BD">
              <w:rPr>
                <w:rFonts w:ascii="Times New Roman" w:hAnsi="Times New Roman" w:cs="Times New Roman"/>
                <w:sz w:val="18"/>
                <w:szCs w:val="18"/>
                <w:lang w:eastAsia="ru-RU"/>
              </w:rPr>
              <w:t xml:space="preserve"> Постановление Администраций от 30.03.2015 № 36 « Об утверждении  Порядка отнесения муниципаль-ных учреждений культуры к группам  по оплате труда руководителей»</w:t>
            </w:r>
          </w:p>
          <w:p w:rsidR="00023688" w:rsidRPr="001F25BD" w:rsidRDefault="00023688" w:rsidP="00023688">
            <w:pPr>
              <w:rPr>
                <w:rFonts w:ascii="Times New Roman" w:hAnsi="Times New Roman" w:cs="Times New Roman"/>
                <w:sz w:val="18"/>
                <w:szCs w:val="18"/>
                <w:lang w:eastAsia="ru-RU"/>
              </w:rPr>
            </w:pPr>
            <w:r w:rsidRPr="001F25BD">
              <w:rPr>
                <w:rFonts w:ascii="Times New Roman" w:hAnsi="Times New Roman" w:cs="Times New Roman"/>
                <w:sz w:val="18"/>
                <w:szCs w:val="18"/>
                <w:lang w:eastAsia="ru-RU"/>
              </w:rPr>
              <w:t>Постановление Администрации МО  от 05.05.2015 № 56.1 «Глазовский район «О внесении изменений в Положение об оплате труда работников МУК «Центр развития культуры», утвержденного Постановлением Администрации МО «Глазовский район № 85.3 от 08.08.2013»</w:t>
            </w:r>
          </w:p>
          <w:p w:rsidR="00023688" w:rsidRPr="001F25BD" w:rsidRDefault="00023688" w:rsidP="00023688">
            <w:pPr>
              <w:rPr>
                <w:rFonts w:ascii="Times New Roman" w:hAnsi="Times New Roman" w:cs="Times New Roman"/>
                <w:sz w:val="18"/>
                <w:szCs w:val="18"/>
                <w:lang w:eastAsia="ru-RU"/>
              </w:rPr>
            </w:pPr>
            <w:r w:rsidRPr="001F25BD">
              <w:rPr>
                <w:rFonts w:ascii="Times New Roman" w:hAnsi="Times New Roman" w:cs="Times New Roman"/>
                <w:sz w:val="18"/>
                <w:szCs w:val="18"/>
                <w:lang w:eastAsia="ru-RU"/>
              </w:rPr>
              <w:t xml:space="preserve"> Постановление Администрации МО «Глазовский район» от 16.12.2015 № 150 </w:t>
            </w:r>
            <w:r w:rsidRPr="001F25BD">
              <w:rPr>
                <w:rFonts w:ascii="Times New Roman" w:hAnsi="Times New Roman" w:cs="Times New Roman"/>
                <w:bCs/>
                <w:sz w:val="18"/>
                <w:szCs w:val="18"/>
              </w:rPr>
              <w:t xml:space="preserve">О внесении изменений в  постановление </w:t>
            </w:r>
            <w:r w:rsidRPr="001F25BD">
              <w:rPr>
                <w:rFonts w:ascii="Times New Roman" w:hAnsi="Times New Roman" w:cs="Times New Roman"/>
                <w:bCs/>
                <w:sz w:val="18"/>
                <w:szCs w:val="18"/>
              </w:rPr>
              <w:lastRenderedPageBreak/>
              <w:t xml:space="preserve">Администрации муниципального образования «Глазовский район» от 02.10.2013 </w:t>
            </w:r>
            <w:r w:rsidRPr="001F25BD">
              <w:rPr>
                <w:rFonts w:ascii="Times New Roman" w:hAnsi="Times New Roman" w:cs="Times New Roman"/>
                <w:sz w:val="18"/>
                <w:szCs w:val="18"/>
              </w:rPr>
              <w:t>№112.1 «</w:t>
            </w:r>
            <w:r w:rsidRPr="001F25BD">
              <w:rPr>
                <w:rFonts w:ascii="Times New Roman" w:hAnsi="Times New Roman" w:cs="Times New Roman"/>
                <w:sz w:val="18"/>
                <w:szCs w:val="18"/>
                <w:lang w:eastAsia="ru-RU"/>
              </w:rPr>
              <w:t xml:space="preserve">Об утверждении целевых показателей эффективности деятельности муниципальных учреждений  культуры муниципального образования «Глазовский район»   от 12.05.2015 </w:t>
            </w:r>
            <w:r w:rsidRPr="001F25BD">
              <w:rPr>
                <w:rFonts w:ascii="Times New Roman" w:hAnsi="Times New Roman" w:cs="Times New Roman"/>
                <w:bCs/>
                <w:sz w:val="18"/>
                <w:szCs w:val="18"/>
                <w:lang w:eastAsia="ru-RU"/>
              </w:rPr>
              <w:t>№ 60 «</w:t>
            </w:r>
            <w:r w:rsidRPr="001F25BD">
              <w:rPr>
                <w:rFonts w:ascii="Times New Roman" w:hAnsi="Times New Roman" w:cs="Times New Roman"/>
                <w:sz w:val="18"/>
                <w:szCs w:val="18"/>
                <w:lang w:eastAsia="ru-RU"/>
              </w:rPr>
              <w:t>Об утверждении  показателей оценки профессиональной деятельности руководителей муниципальных учреждений культуры муниципального образования «Глазовский район»</w:t>
            </w:r>
          </w:p>
          <w:p w:rsidR="00023688" w:rsidRPr="001F25BD" w:rsidRDefault="00023688" w:rsidP="00023688">
            <w:pPr>
              <w:spacing w:before="40" w:after="40"/>
              <w:rPr>
                <w:rFonts w:ascii="Times New Roman" w:hAnsi="Times New Roman" w:cs="Times New Roman"/>
                <w:color w:val="000000"/>
                <w:sz w:val="18"/>
                <w:szCs w:val="18"/>
                <w:lang w:eastAsia="ru-RU"/>
              </w:rPr>
            </w:pPr>
            <w:r w:rsidRPr="001F25BD">
              <w:rPr>
                <w:rFonts w:ascii="Times New Roman" w:hAnsi="Times New Roman" w:cs="Times New Roman"/>
                <w:color w:val="000000"/>
                <w:sz w:val="18"/>
                <w:szCs w:val="18"/>
                <w:lang w:eastAsia="ru-RU"/>
              </w:rPr>
              <w:t>Постановление  Администрации   МО «Глазовский район» от 18.03.2016 № 38 «Об установлении группы оплаты труда  муниципальному бюджетному учреждению культуры  «Центр  культуры и туризма Глазовского района»</w:t>
            </w:r>
          </w:p>
          <w:p w:rsidR="00023688" w:rsidRPr="001F25BD" w:rsidRDefault="00023688" w:rsidP="00023688">
            <w:pPr>
              <w:spacing w:before="40" w:after="40"/>
              <w:rPr>
                <w:rFonts w:ascii="Times New Roman" w:hAnsi="Times New Roman" w:cs="Times New Roman"/>
                <w:color w:val="000000"/>
                <w:sz w:val="18"/>
                <w:szCs w:val="18"/>
                <w:lang w:eastAsia="ru-RU"/>
              </w:rPr>
            </w:pPr>
          </w:p>
          <w:p w:rsidR="00023688" w:rsidRPr="001F25BD" w:rsidRDefault="00023688" w:rsidP="00023688">
            <w:pPr>
              <w:rPr>
                <w:rFonts w:ascii="Times New Roman" w:hAnsi="Times New Roman" w:cs="Times New Roman"/>
                <w:color w:val="000000"/>
                <w:sz w:val="18"/>
                <w:szCs w:val="18"/>
              </w:rPr>
            </w:pPr>
            <w:r w:rsidRPr="001F25BD">
              <w:rPr>
                <w:rFonts w:ascii="Times New Roman" w:hAnsi="Times New Roman" w:cs="Times New Roman"/>
                <w:color w:val="000000"/>
                <w:sz w:val="18"/>
                <w:szCs w:val="18"/>
                <w:lang w:eastAsia="ru-RU"/>
              </w:rPr>
              <w:t xml:space="preserve">Постановление  Администрации   МО «Глазовский район» от 07.04.2016 № 45 </w:t>
            </w:r>
            <w:r w:rsidRPr="001F25BD">
              <w:rPr>
                <w:rFonts w:ascii="Times New Roman" w:hAnsi="Times New Roman" w:cs="Times New Roman"/>
                <w:sz w:val="18"/>
                <w:szCs w:val="18"/>
                <w:lang w:eastAsia="ru-RU"/>
              </w:rPr>
              <w:t xml:space="preserve">«Об отнесении  к группе по оплате труда» </w:t>
            </w:r>
          </w:p>
          <w:p w:rsidR="00023688" w:rsidRPr="001F25BD" w:rsidRDefault="00023688" w:rsidP="00023688">
            <w:pPr>
              <w:spacing w:after="0" w:line="240" w:lineRule="auto"/>
              <w:jc w:val="both"/>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bCs/>
                <w:sz w:val="18"/>
                <w:szCs w:val="18"/>
                <w:lang w:eastAsia="ru-RU"/>
              </w:rPr>
              <w:t xml:space="preserve">Постановление  Администрации   МО </w:t>
            </w:r>
            <w:r w:rsidRPr="001F25BD">
              <w:rPr>
                <w:rFonts w:ascii="Times New Roman" w:eastAsia="Times New Roman" w:hAnsi="Times New Roman" w:cs="Times New Roman"/>
                <w:bCs/>
                <w:sz w:val="18"/>
                <w:szCs w:val="18"/>
                <w:lang w:eastAsia="ru-RU"/>
              </w:rPr>
              <w:lastRenderedPageBreak/>
              <w:t>«Глазовский район» от 10.03.2017 № 40</w:t>
            </w:r>
          </w:p>
          <w:p w:rsidR="00023688" w:rsidRPr="001F25BD" w:rsidRDefault="00023688" w:rsidP="00023688">
            <w:pPr>
              <w:spacing w:after="0" w:line="240" w:lineRule="auto"/>
              <w:jc w:val="both"/>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bCs/>
                <w:sz w:val="18"/>
                <w:szCs w:val="18"/>
                <w:lang w:eastAsia="ru-RU"/>
              </w:rPr>
              <w:t>«Об отнесении  к группе по оплате труда»</w:t>
            </w:r>
          </w:p>
          <w:p w:rsidR="00023688" w:rsidRPr="001F25BD" w:rsidRDefault="00023688" w:rsidP="00023688">
            <w:pPr>
              <w:spacing w:after="0" w:line="240" w:lineRule="auto"/>
              <w:ind w:left="459" w:firstLine="176"/>
              <w:jc w:val="both"/>
              <w:rPr>
                <w:rFonts w:ascii="Times New Roman" w:eastAsia="Times New Roman" w:hAnsi="Times New Roman" w:cs="Times New Roman"/>
                <w:bCs/>
                <w:sz w:val="18"/>
                <w:szCs w:val="18"/>
                <w:lang w:eastAsia="ru-RU"/>
              </w:rPr>
            </w:pPr>
          </w:p>
          <w:p w:rsidR="00023688" w:rsidRPr="001F25BD" w:rsidRDefault="00023688" w:rsidP="00023688">
            <w:pPr>
              <w:spacing w:after="0" w:line="240" w:lineRule="auto"/>
              <w:rPr>
                <w:rFonts w:ascii="Times New Roman" w:eastAsia="Times New Roman" w:hAnsi="Times New Roman" w:cs="Times New Roman"/>
                <w:bCs/>
                <w:sz w:val="18"/>
                <w:szCs w:val="18"/>
                <w:lang w:eastAsia="ru-RU"/>
              </w:rPr>
            </w:pPr>
            <w:r w:rsidRPr="001F25BD">
              <w:rPr>
                <w:rFonts w:ascii="Times New Roman" w:eastAsia="Times New Roman" w:hAnsi="Times New Roman" w:cs="Times New Roman"/>
                <w:bCs/>
                <w:sz w:val="18"/>
                <w:szCs w:val="18"/>
                <w:lang w:eastAsia="ru-RU"/>
              </w:rPr>
              <w:t>Постановление  Администрации   МО «Глазовский район» от 27.02.2017 № 30.2 «Об установлении группы оплаты труда  муниципальному бюджетному учреждению культуры  «Центр  культуры и туризма Глазовского района»</w:t>
            </w:r>
          </w:p>
          <w:p w:rsidR="00023688" w:rsidRPr="001F25BD" w:rsidRDefault="00023688" w:rsidP="00023688">
            <w:pPr>
              <w:spacing w:after="0" w:line="240" w:lineRule="auto"/>
              <w:ind w:left="459" w:firstLine="176"/>
              <w:rPr>
                <w:rFonts w:ascii="Times New Roman" w:eastAsia="Times New Roman" w:hAnsi="Times New Roman" w:cs="Times New Roman"/>
                <w:bCs/>
                <w:sz w:val="18"/>
                <w:szCs w:val="18"/>
                <w:lang w:eastAsia="ru-RU"/>
              </w:rPr>
            </w:pPr>
          </w:p>
          <w:p w:rsidR="00023688" w:rsidRPr="001F25BD" w:rsidRDefault="00023688" w:rsidP="00023688">
            <w:pPr>
              <w:spacing w:after="0" w:line="240" w:lineRule="auto"/>
              <w:ind w:left="459" w:firstLine="176"/>
              <w:rPr>
                <w:rFonts w:ascii="Times New Roman" w:eastAsia="Times New Roman" w:hAnsi="Times New Roman" w:cs="Times New Roman"/>
                <w:bCs/>
                <w:sz w:val="18"/>
                <w:szCs w:val="18"/>
                <w:highlight w:val="yellow"/>
                <w:lang w:eastAsia="ru-RU"/>
              </w:rPr>
            </w:pPr>
            <w:r w:rsidRPr="001F25BD">
              <w:rPr>
                <w:rFonts w:ascii="Times New Roman" w:eastAsia="Times New Roman" w:hAnsi="Times New Roman" w:cs="Times New Roman"/>
                <w:bCs/>
                <w:sz w:val="18"/>
                <w:szCs w:val="18"/>
                <w:lang w:eastAsia="ru-RU"/>
              </w:rPr>
              <w:t>Постановление  Администрации   МО «Глазовский район» от 02.03.2018 № 1.38 «Об отнесении к группе по оплате труда»</w:t>
            </w:r>
          </w:p>
          <w:p w:rsidR="00023688" w:rsidRPr="001F25BD" w:rsidRDefault="00023688" w:rsidP="00023688">
            <w:pPr>
              <w:spacing w:after="0" w:line="240" w:lineRule="auto"/>
              <w:rPr>
                <w:rFonts w:ascii="Times New Roman" w:eastAsia="Times New Roman" w:hAnsi="Times New Roman" w:cs="Times New Roman"/>
                <w:bCs/>
                <w:sz w:val="18"/>
                <w:szCs w:val="18"/>
                <w:lang w:eastAsia="ru-RU"/>
              </w:rPr>
            </w:pPr>
          </w:p>
          <w:p w:rsidR="00023688" w:rsidRPr="001F25BD" w:rsidRDefault="00023688" w:rsidP="00023688">
            <w:pPr>
              <w:spacing w:after="0" w:line="240" w:lineRule="auto"/>
              <w:rPr>
                <w:rFonts w:ascii="Times New Roman" w:eastAsia="Times New Roman" w:hAnsi="Times New Roman" w:cs="Times New Roman"/>
                <w:bCs/>
                <w:sz w:val="18"/>
                <w:szCs w:val="18"/>
                <w:lang w:eastAsia="ru-RU"/>
              </w:rPr>
            </w:pPr>
          </w:p>
          <w:p w:rsidR="00023688" w:rsidRPr="001F25BD" w:rsidRDefault="00023688" w:rsidP="00023688">
            <w:pPr>
              <w:spacing w:after="0" w:line="240" w:lineRule="auto"/>
              <w:ind w:left="459" w:firstLine="176"/>
              <w:rPr>
                <w:rFonts w:ascii="Times New Roman" w:eastAsia="Times New Roman" w:hAnsi="Times New Roman" w:cs="Times New Roman"/>
                <w:bCs/>
                <w:sz w:val="18"/>
                <w:szCs w:val="18"/>
                <w:highlight w:val="yellow"/>
                <w:lang w:eastAsia="ru-RU"/>
              </w:rPr>
            </w:pPr>
            <w:r w:rsidRPr="001F25BD">
              <w:rPr>
                <w:rFonts w:ascii="Times New Roman" w:eastAsia="Times New Roman" w:hAnsi="Times New Roman" w:cs="Times New Roman"/>
                <w:bCs/>
                <w:sz w:val="18"/>
                <w:szCs w:val="18"/>
                <w:lang w:eastAsia="ru-RU"/>
              </w:rPr>
              <w:t>Постановление  Администрации   МО «Глазовский район» от 19.02.2018 № 1.27 «Об установлении группы оплаты труда МБУК «Центр культуры и туризма Глазовского района»</w:t>
            </w:r>
          </w:p>
          <w:p w:rsidR="00023688" w:rsidRPr="001F25BD" w:rsidRDefault="00023688" w:rsidP="00023688">
            <w:pPr>
              <w:spacing w:before="40" w:after="40"/>
              <w:rPr>
                <w:rFonts w:ascii="Times New Roman" w:hAnsi="Times New Roman" w:cs="Times New Roman"/>
                <w:color w:val="000000"/>
                <w:sz w:val="18"/>
                <w:szCs w:val="18"/>
                <w:highlight w:val="yellow"/>
              </w:rPr>
            </w:pPr>
            <w:r w:rsidRPr="001F25BD">
              <w:rPr>
                <w:rStyle w:val="21"/>
                <w:rFonts w:ascii="Times New Roman" w:hAnsi="Times New Roman" w:cs="Times New Roman"/>
                <w:color w:val="000000"/>
                <w:sz w:val="18"/>
                <w:szCs w:val="18"/>
              </w:rPr>
              <w:t xml:space="preserve">Завершена работа по переходу на эффективный контракт с работниками образовательных организаций. На основании Положения о выплатах стимулирующего характера руководителям образовательных учреждений </w:t>
            </w:r>
            <w:r w:rsidRPr="001F25BD">
              <w:rPr>
                <w:rStyle w:val="21"/>
                <w:rFonts w:ascii="Times New Roman" w:hAnsi="Times New Roman" w:cs="Times New Roman"/>
                <w:color w:val="000000"/>
                <w:sz w:val="18"/>
                <w:szCs w:val="18"/>
              </w:rPr>
              <w:lastRenderedPageBreak/>
              <w:t>(</w:t>
            </w:r>
            <w:r w:rsidRPr="001F25BD">
              <w:rPr>
                <w:rFonts w:ascii="Times New Roman" w:eastAsia="Calibri" w:hAnsi="Times New Roman" w:cs="Times New Roman"/>
                <w:sz w:val="18"/>
                <w:szCs w:val="18"/>
              </w:rPr>
              <w:t>Постановление Администрации Глазовского района от 03.09.2018 № 1.111.1 «Об утверждении Положения о порядке установления выплат стимулирующего характера руководителям муниципальных учреждений, подконтрольных Управлению образования Администрации муниципального образования «Глазовский район»)</w:t>
            </w:r>
            <w:r w:rsidRPr="001F25BD">
              <w:rPr>
                <w:rStyle w:val="21"/>
                <w:rFonts w:ascii="Times New Roman" w:hAnsi="Times New Roman" w:cs="Times New Roman"/>
                <w:color w:val="000000"/>
                <w:sz w:val="18"/>
                <w:szCs w:val="18"/>
              </w:rPr>
              <w:t>, Положений об оплате труда работников муниципальных общеобразовательных учреждений (приложение «Выплаты стимулирующего характера») заключены трудовые договоры в виде эффективных контрактов со всеми руководителями и педагогическими работниками образовательных учреждений.</w:t>
            </w:r>
          </w:p>
          <w:p w:rsidR="00023688" w:rsidRPr="001F25BD" w:rsidRDefault="00023688" w:rsidP="00023688">
            <w:pPr>
              <w:spacing w:before="40" w:after="40"/>
              <w:rPr>
                <w:rFonts w:ascii="Times New Roman" w:hAnsi="Times New Roman" w:cs="Times New Roman"/>
                <w:color w:val="000000"/>
                <w:sz w:val="18"/>
                <w:szCs w:val="18"/>
                <w:highlight w:val="yellow"/>
              </w:rPr>
            </w:pPr>
          </w:p>
          <w:p w:rsidR="00023688" w:rsidRPr="001F25BD" w:rsidRDefault="00023688" w:rsidP="00023688">
            <w:pPr>
              <w:spacing w:before="40" w:after="40"/>
              <w:rPr>
                <w:rFonts w:ascii="Times New Roman" w:hAnsi="Times New Roman" w:cs="Times New Roman"/>
                <w:color w:val="000000"/>
                <w:sz w:val="18"/>
                <w:szCs w:val="18"/>
                <w:highlight w:val="yellow"/>
              </w:rPr>
            </w:pPr>
          </w:p>
          <w:p w:rsidR="00023688" w:rsidRPr="001F25BD" w:rsidRDefault="00023688" w:rsidP="00023688">
            <w:pPr>
              <w:spacing w:after="0" w:line="240" w:lineRule="auto"/>
              <w:rPr>
                <w:rFonts w:ascii="Times New Roman" w:eastAsia="Times New Roman" w:hAnsi="Times New Roman" w:cs="Times New Roman"/>
                <w:color w:val="000000"/>
                <w:sz w:val="18"/>
                <w:szCs w:val="18"/>
                <w:highlight w:val="yellow"/>
                <w:lang w:eastAsia="ru-RU"/>
              </w:rPr>
            </w:pPr>
          </w:p>
        </w:tc>
        <w:tc>
          <w:tcPr>
            <w:tcW w:w="1038" w:type="dxa"/>
            <w:gridSpan w:val="4"/>
            <w:tcBorders>
              <w:top w:val="nil"/>
              <w:left w:val="nil"/>
              <w:bottom w:val="single" w:sz="8" w:space="0" w:color="auto"/>
              <w:right w:val="single" w:sz="8" w:space="0" w:color="auto"/>
            </w:tcBorders>
            <w:vAlign w:val="bottom"/>
          </w:tcPr>
          <w:p w:rsidR="00023688" w:rsidRPr="001F25BD" w:rsidRDefault="00023688">
            <w:pPr>
              <w:spacing w:before="40" w:after="40"/>
              <w:rPr>
                <w:rFonts w:ascii="Times New Roman" w:eastAsia="Times New Roman" w:hAnsi="Times New Roman" w:cs="Times New Roman"/>
                <w:sz w:val="18"/>
                <w:szCs w:val="18"/>
                <w:lang w:eastAsia="ru-RU"/>
              </w:rPr>
            </w:pP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14</w:t>
            </w:r>
          </w:p>
        </w:tc>
        <w:tc>
          <w:tcPr>
            <w:tcW w:w="415" w:type="dxa"/>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nil"/>
              <w:left w:val="nil"/>
              <w:bottom w:val="single" w:sz="8" w:space="0" w:color="auto"/>
              <w:right w:val="single" w:sz="4" w:space="0" w:color="auto"/>
            </w:tcBorders>
            <w:noWrap/>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Мониторинг оказания муниципальных услуг в сферах образования, культуры, предусматривающий формирование плана по решению выявленных проблем</w:t>
            </w:r>
          </w:p>
        </w:tc>
        <w:tc>
          <w:tcPr>
            <w:tcW w:w="1705"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 xml:space="preserve">Управление финансов Администрации муниципального образования «Глазовский район», органы местного самоуправления Глазовского </w:t>
            </w:r>
            <w:r w:rsidRPr="001F25BD">
              <w:rPr>
                <w:rFonts w:ascii="Times New Roman" w:hAnsi="Times New Roman" w:cs="Times New Roman"/>
                <w:sz w:val="18"/>
                <w:szCs w:val="18"/>
              </w:rPr>
              <w:lastRenderedPageBreak/>
              <w:t>района</w:t>
            </w:r>
          </w:p>
        </w:tc>
        <w:tc>
          <w:tcPr>
            <w:tcW w:w="853"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2015-2020 годы</w:t>
            </w:r>
          </w:p>
        </w:tc>
        <w:tc>
          <w:tcPr>
            <w:tcW w:w="1280" w:type="dxa"/>
            <w:gridSpan w:val="3"/>
            <w:tcBorders>
              <w:top w:val="nil"/>
              <w:left w:val="nil"/>
              <w:bottom w:val="single" w:sz="8"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w:t>
            </w:r>
          </w:p>
        </w:tc>
        <w:tc>
          <w:tcPr>
            <w:tcW w:w="2545"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2268" w:type="dxa"/>
            <w:gridSpan w:val="4"/>
            <w:tcBorders>
              <w:top w:val="nil"/>
              <w:left w:val="single" w:sz="4" w:space="0" w:color="auto"/>
              <w:bottom w:val="single" w:sz="8"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Согласно Постановлению Администрации муниципального образования «Глазовский район» от 23.08.2012 года № 187  проводится ежегодная оценка (мониторинг) потребности в предоставлении муниципальных услуг ;</w:t>
            </w:r>
          </w:p>
          <w:p w:rsidR="00023688" w:rsidRPr="001F25BD" w:rsidRDefault="00023688" w:rsidP="00023688">
            <w:pPr>
              <w:autoSpaceDE w:val="0"/>
              <w:autoSpaceDN w:val="0"/>
              <w:adjustRightInd w:val="0"/>
              <w:spacing w:after="0" w:line="240" w:lineRule="auto"/>
              <w:jc w:val="both"/>
              <w:outlineLvl w:val="3"/>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В соответствии с Постановлением  от 30.12.2015 года № 159 «Об утверждении порядка осуществлении контроля за выполнением муниципального задания» ежеквартально проводятся  заседании комиссии по Контролю за исполнением муниципального задания муниципальными учреждениями культуры и образования  комиссией даются рекомендации по решению выявленных проблем.</w:t>
            </w:r>
          </w:p>
          <w:p w:rsidR="00023688" w:rsidRPr="001F25BD" w:rsidRDefault="00023688" w:rsidP="00023688">
            <w:pPr>
              <w:spacing w:after="0"/>
              <w:jc w:val="both"/>
              <w:rPr>
                <w:rFonts w:ascii="Times New Roman" w:hAnsi="Times New Roman" w:cs="Times New Roman"/>
                <w:sz w:val="18"/>
                <w:szCs w:val="18"/>
              </w:rPr>
            </w:pPr>
            <w:r w:rsidRPr="001F25BD">
              <w:rPr>
                <w:rFonts w:ascii="Times New Roman" w:hAnsi="Times New Roman" w:cs="Times New Roman"/>
                <w:sz w:val="18"/>
                <w:szCs w:val="18"/>
              </w:rPr>
              <w:t>Постановление Администрации муниципального образования «Глазовский район» № 103.2 от 31.10.2016 г «О Порядке внесения изменений  в муниципальные задания муниципальных учреждений культуры муниципального образования «Глазовский район»</w:t>
            </w:r>
          </w:p>
          <w:p w:rsidR="00023688" w:rsidRPr="001F25BD" w:rsidRDefault="00023688" w:rsidP="00023688">
            <w:pPr>
              <w:autoSpaceDE w:val="0"/>
              <w:autoSpaceDN w:val="0"/>
              <w:adjustRightInd w:val="0"/>
              <w:spacing w:after="0" w:line="240" w:lineRule="auto"/>
              <w:jc w:val="both"/>
              <w:outlineLvl w:val="3"/>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t>Постановление Администрации муниципального образования «Глазовский район» № 112.1 от 22.11.2016 г. «Об утверждении порядка внесения изменений  в муниципальные зада-ния муниципальных бюджетных общеобра-зовательных учреждений и учреждений дополнительного образования МО «Глазовский район»</w:t>
            </w:r>
          </w:p>
          <w:p w:rsidR="00023688" w:rsidRPr="001F25BD" w:rsidRDefault="00023688" w:rsidP="00023688">
            <w:pPr>
              <w:jc w:val="both"/>
              <w:rPr>
                <w:rFonts w:ascii="Times New Roman" w:eastAsia="Times New Roman" w:hAnsi="Times New Roman" w:cs="Times New Roman"/>
                <w:color w:val="000000"/>
                <w:sz w:val="18"/>
                <w:szCs w:val="18"/>
                <w:lang w:eastAsia="ru-RU"/>
              </w:rPr>
            </w:pPr>
            <w:r w:rsidRPr="001F25BD">
              <w:rPr>
                <w:rFonts w:ascii="Times New Roman" w:hAnsi="Times New Roman" w:cs="Times New Roman"/>
                <w:bCs/>
                <w:color w:val="000000"/>
                <w:sz w:val="18"/>
                <w:szCs w:val="18"/>
              </w:rPr>
              <w:t xml:space="preserve">В соответствии с утвержденными </w:t>
            </w:r>
            <w:r w:rsidRPr="001F25BD">
              <w:rPr>
                <w:rFonts w:ascii="Times New Roman" w:hAnsi="Times New Roman" w:cs="Times New Roman"/>
                <w:bCs/>
                <w:color w:val="000000"/>
                <w:sz w:val="18"/>
                <w:szCs w:val="18"/>
              </w:rPr>
              <w:lastRenderedPageBreak/>
              <w:t xml:space="preserve">Порядками по внесению изменений в </w:t>
            </w:r>
            <w:r w:rsidRPr="001F25BD">
              <w:rPr>
                <w:rFonts w:ascii="Times New Roman" w:hAnsi="Times New Roman" w:cs="Times New Roman"/>
                <w:color w:val="000000"/>
                <w:sz w:val="18"/>
                <w:szCs w:val="18"/>
              </w:rPr>
              <w:t xml:space="preserve">муниципальные </w:t>
            </w:r>
            <w:r w:rsidRPr="001F25BD">
              <w:rPr>
                <w:rFonts w:ascii="Times New Roman" w:hAnsi="Times New Roman" w:cs="Times New Roman"/>
                <w:bCs/>
                <w:color w:val="000000"/>
                <w:sz w:val="18"/>
                <w:szCs w:val="18"/>
              </w:rPr>
              <w:t xml:space="preserve">задания  муниципальных учреждений </w:t>
            </w:r>
            <w:r w:rsidRPr="001F25BD">
              <w:rPr>
                <w:rFonts w:ascii="Times New Roman" w:hAnsi="Times New Roman" w:cs="Times New Roman"/>
                <w:color w:val="000000"/>
                <w:sz w:val="18"/>
                <w:szCs w:val="18"/>
              </w:rPr>
              <w:t xml:space="preserve">муниципального образования «Глазовский район», предусмотрены финансовые санкции (штрафы, изъятия) </w:t>
            </w:r>
            <w:r w:rsidRPr="001F25BD">
              <w:rPr>
                <w:rFonts w:ascii="Times New Roman" w:hAnsi="Times New Roman" w:cs="Times New Roman"/>
                <w:sz w:val="18"/>
                <w:szCs w:val="18"/>
              </w:rPr>
              <w:t>за невыполнение утвержденных требований к качеству муниципальных услуг</w:t>
            </w:r>
            <w:r w:rsidRPr="001F25BD">
              <w:rPr>
                <w:rFonts w:ascii="Times New Roman" w:hAnsi="Times New Roman" w:cs="Times New Roman"/>
                <w:color w:val="000000"/>
                <w:sz w:val="18"/>
                <w:szCs w:val="18"/>
              </w:rPr>
              <w:t>.</w:t>
            </w:r>
            <w:r w:rsidRPr="001F25BD">
              <w:rPr>
                <w:rFonts w:ascii="Times New Roman" w:hAnsi="Times New Roman" w:cs="Times New Roman"/>
                <w:sz w:val="18"/>
                <w:szCs w:val="18"/>
              </w:rPr>
              <w:t xml:space="preserve"> </w:t>
            </w:r>
          </w:p>
          <w:p w:rsidR="00023688" w:rsidRPr="001F25BD" w:rsidRDefault="00023688" w:rsidP="00023688">
            <w:pPr>
              <w:jc w:val="both"/>
              <w:rPr>
                <w:rFonts w:ascii="Times New Roman" w:eastAsia="Times New Roman" w:hAnsi="Times New Roman" w:cs="Times New Roman"/>
                <w:color w:val="000000"/>
                <w:sz w:val="18"/>
                <w:szCs w:val="18"/>
                <w:highlight w:val="yellow"/>
                <w:lang w:eastAsia="ru-RU"/>
              </w:rPr>
            </w:pPr>
          </w:p>
        </w:tc>
        <w:tc>
          <w:tcPr>
            <w:tcW w:w="1038" w:type="dxa"/>
            <w:gridSpan w:val="4"/>
            <w:tcBorders>
              <w:top w:val="nil"/>
              <w:left w:val="nil"/>
              <w:bottom w:val="single" w:sz="8" w:space="0" w:color="auto"/>
              <w:right w:val="single" w:sz="8" w:space="0" w:color="auto"/>
            </w:tcBorders>
            <w:vAlign w:val="bottom"/>
          </w:tcPr>
          <w:p w:rsidR="00023688" w:rsidRPr="001F25BD" w:rsidRDefault="00023688">
            <w:pPr>
              <w:spacing w:before="40" w:after="40"/>
              <w:rPr>
                <w:rFonts w:ascii="Times New Roman" w:eastAsia="Times New Roman" w:hAnsi="Times New Roman" w:cs="Times New Roman"/>
                <w:sz w:val="18"/>
                <w:szCs w:val="18"/>
                <w:lang w:eastAsia="ru-RU"/>
              </w:rPr>
            </w:pPr>
          </w:p>
        </w:tc>
      </w:tr>
      <w:tr w:rsidR="001F25BD" w:rsidTr="001F25BD">
        <w:tblPrEx>
          <w:tblLook w:val="00A0" w:firstRow="1" w:lastRow="0" w:firstColumn="1" w:lastColumn="0" w:noHBand="0" w:noVBand="0"/>
        </w:tblPrEx>
        <w:trPr>
          <w:gridAfter w:val="9"/>
          <w:wAfter w:w="16671" w:type="dxa"/>
          <w:trHeight w:val="118"/>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8" w:type="dxa"/>
            <w:gridSpan w:val="3"/>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3</w:t>
            </w:r>
          </w:p>
        </w:tc>
        <w:tc>
          <w:tcPr>
            <w:tcW w:w="558" w:type="dxa"/>
            <w:gridSpan w:val="3"/>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15</w:t>
            </w:r>
          </w:p>
        </w:tc>
        <w:tc>
          <w:tcPr>
            <w:tcW w:w="415" w:type="dxa"/>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3104" w:type="dxa"/>
            <w:gridSpan w:val="7"/>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Проведение мониторинга и оценки качества финансового менеджмента главных распорядителей средств бюджета муниципального образования «Глазовский район», применение результатов оценки</w:t>
            </w:r>
          </w:p>
        </w:tc>
        <w:tc>
          <w:tcPr>
            <w:tcW w:w="1705" w:type="dxa"/>
            <w:gridSpan w:val="5"/>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1280" w:type="dxa"/>
            <w:gridSpan w:val="3"/>
            <w:tcBorders>
              <w:top w:val="nil"/>
              <w:left w:val="nil"/>
              <w:bottom w:val="single" w:sz="8" w:space="0" w:color="auto"/>
              <w:right w:val="single" w:sz="4"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2,3,4 кварталы 2018 г</w:t>
            </w:r>
          </w:p>
        </w:tc>
        <w:tc>
          <w:tcPr>
            <w:tcW w:w="2545" w:type="dxa"/>
            <w:gridSpan w:val="5"/>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 xml:space="preserve">Результаты оценки качества финансового менеджмента главных распорядителей средств бюджета муниципального образования «Глазовский район», публикация данных в открытом доступен на сайте </w:t>
            </w:r>
            <w:r w:rsidRPr="001F25BD">
              <w:rPr>
                <w:rFonts w:ascii="Times New Roman" w:hAnsi="Times New Roman" w:cs="Times New Roman"/>
                <w:sz w:val="18"/>
                <w:szCs w:val="18"/>
                <w:lang w:val="x-none"/>
              </w:rPr>
              <w:t xml:space="preserve">Администрации </w:t>
            </w:r>
            <w:r w:rsidRPr="001F25BD">
              <w:rPr>
                <w:rFonts w:ascii="Times New Roman" w:hAnsi="Times New Roman" w:cs="Times New Roman"/>
                <w:sz w:val="18"/>
                <w:szCs w:val="18"/>
              </w:rPr>
              <w:t>муниципального образования</w:t>
            </w:r>
            <w:r w:rsidRPr="001F25BD">
              <w:rPr>
                <w:rFonts w:ascii="Times New Roman" w:hAnsi="Times New Roman" w:cs="Times New Roman"/>
                <w:sz w:val="18"/>
                <w:szCs w:val="18"/>
                <w:lang w:val="x-none"/>
              </w:rPr>
              <w:t xml:space="preserve"> "Глазовский район"</w:t>
            </w:r>
            <w:r w:rsidRPr="001F25BD">
              <w:rPr>
                <w:rFonts w:ascii="Times New Roman" w:hAnsi="Times New Roman" w:cs="Times New Roman"/>
                <w:sz w:val="18"/>
                <w:szCs w:val="18"/>
              </w:rPr>
              <w:t>. Повышение качества финансового управления главных распорядителей средств бюджета муниципального образования «Глазовский район»</w:t>
            </w:r>
          </w:p>
        </w:tc>
        <w:tc>
          <w:tcPr>
            <w:tcW w:w="2268" w:type="dxa"/>
            <w:gridSpan w:val="4"/>
            <w:tcBorders>
              <w:top w:val="nil"/>
              <w:left w:val="single" w:sz="4" w:space="0" w:color="auto"/>
              <w:bottom w:val="single" w:sz="8" w:space="0" w:color="auto"/>
              <w:right w:val="single" w:sz="8" w:space="0" w:color="auto"/>
            </w:tcBorders>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color w:val="000000"/>
                <w:sz w:val="18"/>
                <w:szCs w:val="18"/>
                <w:lang w:eastAsia="ru-RU"/>
              </w:rPr>
              <w:t>В 2018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2017 год. Средний уровень качества финансового менеджмента главных распорядителей  82,7% , что свидетельствует об удовлетворительном качестве финансового менеджмента главных распорядителей.</w:t>
            </w:r>
            <w:r w:rsidRPr="001F25BD">
              <w:rPr>
                <w:rFonts w:ascii="Times New Roman" w:eastAsia="Times New Roman" w:hAnsi="Times New Roman" w:cs="Times New Roman"/>
                <w:color w:val="000000"/>
                <w:sz w:val="18"/>
                <w:szCs w:val="18"/>
                <w:lang w:eastAsia="ru-RU"/>
              </w:rPr>
              <w:t xml:space="preserve">  По результатам мониторинга качества финансового менеджмента за 2017 год </w:t>
            </w:r>
            <w:r w:rsidRPr="001F25BD">
              <w:rPr>
                <w:rFonts w:ascii="Times New Roman" w:eastAsia="Times New Roman" w:hAnsi="Times New Roman" w:cs="Times New Roman"/>
                <w:color w:val="000000"/>
                <w:sz w:val="18"/>
                <w:szCs w:val="18"/>
                <w:lang w:eastAsia="ru-RU"/>
              </w:rPr>
              <w:lastRenderedPageBreak/>
              <w:t>главным распорядителям средств подготовлены и направлены рекомендации о принятии мер по устранению недостатков в организации финансового менеджмента,  проведения комплекса мероприятий, направленных на улучшение качества финансового менеджмента главных распорядителей средств бюджета.</w:t>
            </w:r>
          </w:p>
          <w:p w:rsidR="00023688" w:rsidRPr="001F25BD" w:rsidRDefault="00023688" w:rsidP="00023688">
            <w:pPr>
              <w:spacing w:before="40" w:after="40"/>
              <w:rPr>
                <w:rFonts w:ascii="Times New Roman" w:hAnsi="Times New Roman" w:cs="Times New Roman"/>
                <w:color w:val="000000"/>
                <w:sz w:val="18"/>
                <w:szCs w:val="18"/>
                <w:lang w:eastAsia="ru-RU"/>
              </w:rPr>
            </w:pPr>
            <w:r w:rsidRPr="001F25BD">
              <w:rPr>
                <w:rFonts w:ascii="Times New Roman" w:hAnsi="Times New Roman" w:cs="Times New Roman"/>
                <w:color w:val="000000"/>
                <w:sz w:val="18"/>
                <w:szCs w:val="18"/>
                <w:lang w:eastAsia="ru-RU"/>
              </w:rPr>
              <w:t xml:space="preserve">Наивысший 88,9 % у Управления образования Администрации МО «Глазовский район», Управление финансов Администрации МО «Глазовский район» , Совет депутатов МО «Глазовский район», МО «Куреговское», МО «Штанигуртское», наименьший 69,3 % у Администрации МО «Глазовский район», МО «Кожильское» (данные 2017 года) . </w:t>
            </w:r>
            <w:r w:rsidRPr="001F25BD">
              <w:rPr>
                <w:rFonts w:ascii="Times New Roman" w:eastAsia="Times New Roman" w:hAnsi="Times New Roman" w:cs="Times New Roman"/>
                <w:color w:val="000000"/>
                <w:sz w:val="18"/>
                <w:szCs w:val="18"/>
                <w:lang w:eastAsia="ru-RU"/>
              </w:rPr>
              <w:t xml:space="preserve">Мониторинг </w:t>
            </w:r>
            <w:r w:rsidRPr="001F25BD">
              <w:rPr>
                <w:rFonts w:ascii="Times New Roman" w:hAnsi="Times New Roman" w:cs="Times New Roman"/>
                <w:color w:val="000000"/>
                <w:sz w:val="18"/>
                <w:szCs w:val="18"/>
                <w:lang w:eastAsia="ru-RU"/>
              </w:rPr>
              <w:t xml:space="preserve">качества финансового менеджмента, </w:t>
            </w:r>
            <w:r w:rsidRPr="001F25BD">
              <w:rPr>
                <w:rFonts w:ascii="Times New Roman" w:eastAsia="Times New Roman" w:hAnsi="Times New Roman" w:cs="Times New Roman"/>
                <w:color w:val="000000"/>
                <w:sz w:val="18"/>
                <w:szCs w:val="18"/>
                <w:lang w:eastAsia="ru-RU"/>
              </w:rPr>
              <w:t xml:space="preserve"> за 2018 год будет проведен в марте 2019 года.</w:t>
            </w:r>
          </w:p>
          <w:p w:rsidR="00023688" w:rsidRPr="001F25BD" w:rsidRDefault="00023688" w:rsidP="00023688">
            <w:pPr>
              <w:spacing w:before="40" w:after="40"/>
              <w:rPr>
                <w:rFonts w:ascii="Times New Roman" w:hAnsi="Times New Roman" w:cs="Times New Roman"/>
                <w:color w:val="000000"/>
                <w:sz w:val="18"/>
                <w:szCs w:val="18"/>
                <w:lang w:eastAsia="ru-RU"/>
              </w:rPr>
            </w:pPr>
            <w:r w:rsidRPr="001F25BD">
              <w:rPr>
                <w:rFonts w:ascii="Times New Roman" w:hAnsi="Times New Roman" w:cs="Times New Roman"/>
                <w:color w:val="000000"/>
                <w:sz w:val="18"/>
                <w:szCs w:val="18"/>
                <w:lang w:eastAsia="ru-RU"/>
              </w:rPr>
              <w:t xml:space="preserve">В течение 2018 года проводился мониторинг  качества финансового менеджмента главных распорядителей ежеквартально. Средний уровень качества финансового </w:t>
            </w:r>
            <w:r w:rsidRPr="001F25BD">
              <w:rPr>
                <w:rFonts w:ascii="Times New Roman" w:hAnsi="Times New Roman" w:cs="Times New Roman"/>
                <w:color w:val="000000"/>
                <w:sz w:val="18"/>
                <w:szCs w:val="18"/>
                <w:lang w:eastAsia="ru-RU"/>
              </w:rPr>
              <w:lastRenderedPageBreak/>
              <w:t>менеджмента главных распорядителей  составил : за 1 кв.-89,3%;2 кв.-76%;</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color w:val="000000"/>
                <w:sz w:val="18"/>
                <w:szCs w:val="18"/>
                <w:lang w:eastAsia="ru-RU"/>
              </w:rPr>
              <w:t>3кв.-83,3%.</w:t>
            </w:r>
            <w:r w:rsidRPr="001F25BD">
              <w:rPr>
                <w:rFonts w:ascii="Times New Roman" w:eastAsia="Times New Roman" w:hAnsi="Times New Roman" w:cs="Times New Roman"/>
                <w:color w:val="000000"/>
                <w:sz w:val="18"/>
                <w:szCs w:val="18"/>
                <w:lang w:eastAsia="ru-RU"/>
              </w:rPr>
              <w:t xml:space="preserve"> </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Результаты мониторинга и оценки качества финансового менеджмента главных распорядителей средств бюджета, ежеквартально размещаются</w:t>
            </w:r>
            <w:r w:rsidRPr="001F25BD">
              <w:rPr>
                <w:rFonts w:ascii="Times New Roman" w:hAnsi="Times New Roman" w:cs="Times New Roman"/>
                <w:color w:val="000000"/>
                <w:sz w:val="18"/>
                <w:szCs w:val="18"/>
              </w:rPr>
              <w:t xml:space="preserve"> на </w:t>
            </w:r>
            <w:r w:rsidRPr="001F25BD">
              <w:rPr>
                <w:rFonts w:ascii="Times New Roman" w:hAnsi="Times New Roman" w:cs="Times New Roman"/>
                <w:sz w:val="18"/>
                <w:szCs w:val="18"/>
              </w:rPr>
              <w:t xml:space="preserve">официальном сайте Администрации </w:t>
            </w:r>
            <w:r w:rsidRPr="001F25BD">
              <w:rPr>
                <w:rFonts w:ascii="Times New Roman" w:hAnsi="Times New Roman" w:cs="Times New Roman"/>
                <w:color w:val="000000"/>
                <w:sz w:val="18"/>
                <w:szCs w:val="18"/>
              </w:rPr>
              <w:t xml:space="preserve"> </w:t>
            </w:r>
            <w:r w:rsidRPr="001F25BD">
              <w:rPr>
                <w:rFonts w:ascii="Times New Roman" w:hAnsi="Times New Roman" w:cs="Times New Roman"/>
                <w:sz w:val="18"/>
                <w:szCs w:val="18"/>
              </w:rPr>
              <w:t>муниципального образования «Глазовский район»</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p>
        </w:tc>
        <w:tc>
          <w:tcPr>
            <w:tcW w:w="1038" w:type="dxa"/>
            <w:gridSpan w:val="4"/>
            <w:tcBorders>
              <w:top w:val="nil"/>
              <w:left w:val="nil"/>
              <w:bottom w:val="single" w:sz="8" w:space="0" w:color="auto"/>
              <w:right w:val="single" w:sz="8" w:space="0" w:color="auto"/>
            </w:tcBorders>
            <w:vAlign w:val="bottom"/>
            <w:hideMark/>
          </w:tcPr>
          <w:p w:rsidR="00023688" w:rsidRPr="001F25BD" w:rsidRDefault="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lastRenderedPageBreak/>
              <w:t> </w:t>
            </w:r>
          </w:p>
        </w:tc>
      </w:tr>
      <w:tr w:rsidR="001F25BD" w:rsidTr="001F25BD">
        <w:tblPrEx>
          <w:tblLook w:val="00A0" w:firstRow="1" w:lastRow="0" w:firstColumn="1" w:lastColumn="0" w:noHBand="0" w:noVBand="0"/>
        </w:tblPrEx>
        <w:trPr>
          <w:gridAfter w:val="9"/>
          <w:wAfter w:w="16671" w:type="dxa"/>
          <w:trHeight w:val="282"/>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8" w:type="dxa"/>
            <w:gridSpan w:val="3"/>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3</w:t>
            </w:r>
          </w:p>
        </w:tc>
        <w:tc>
          <w:tcPr>
            <w:tcW w:w="558" w:type="dxa"/>
            <w:gridSpan w:val="3"/>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16</w:t>
            </w:r>
          </w:p>
        </w:tc>
        <w:tc>
          <w:tcPr>
            <w:tcW w:w="415" w:type="dxa"/>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 </w:t>
            </w:r>
          </w:p>
        </w:tc>
        <w:tc>
          <w:tcPr>
            <w:tcW w:w="3104" w:type="dxa"/>
            <w:gridSpan w:val="7"/>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Координация работы и методическая поддержка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705" w:type="dxa"/>
            <w:gridSpan w:val="5"/>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1280" w:type="dxa"/>
            <w:gridSpan w:val="3"/>
            <w:tcBorders>
              <w:top w:val="nil"/>
              <w:left w:val="nil"/>
              <w:bottom w:val="single" w:sz="8" w:space="0" w:color="auto"/>
              <w:right w:val="single" w:sz="4" w:space="0" w:color="auto"/>
            </w:tcBorders>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3,4 кварталы 2018 г</w:t>
            </w:r>
          </w:p>
        </w:tc>
        <w:tc>
          <w:tcPr>
            <w:tcW w:w="2545" w:type="dxa"/>
            <w:gridSpan w:val="5"/>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Разработка методических рекомендаций для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2268" w:type="dxa"/>
            <w:gridSpan w:val="4"/>
            <w:tcBorders>
              <w:top w:val="nil"/>
              <w:left w:val="single" w:sz="4" w:space="0" w:color="auto"/>
              <w:bottom w:val="single" w:sz="8" w:space="0" w:color="auto"/>
              <w:right w:val="single" w:sz="8" w:space="0" w:color="auto"/>
            </w:tcBorders>
            <w:hideMark/>
          </w:tcPr>
          <w:p w:rsidR="00023688" w:rsidRPr="001F25BD" w:rsidRDefault="00023688" w:rsidP="00023688">
            <w:pPr>
              <w:rPr>
                <w:rFonts w:ascii="Times New Roman" w:hAnsi="Times New Roman" w:cs="Times New Roman"/>
                <w:sz w:val="18"/>
                <w:szCs w:val="18"/>
              </w:rPr>
            </w:pPr>
            <w:r w:rsidRPr="001F25BD">
              <w:rPr>
                <w:rFonts w:ascii="Times New Roman" w:hAnsi="Times New Roman" w:cs="Times New Roman"/>
                <w:sz w:val="18"/>
                <w:szCs w:val="18"/>
              </w:rPr>
              <w:t xml:space="preserve">Отношение дефицита бюджета муниципального  образования «Глазовский район» к доходам бюджета, рассчитанное в соответствии с требованиями Бюджетного </w:t>
            </w:r>
            <w:hyperlink r:id="rId10" w:history="1">
              <w:r w:rsidRPr="001F25BD">
                <w:rPr>
                  <w:rFonts w:ascii="Times New Roman" w:hAnsi="Times New Roman" w:cs="Times New Roman"/>
                  <w:sz w:val="18"/>
                  <w:szCs w:val="18"/>
                </w:rPr>
                <w:t>кодекса</w:t>
              </w:r>
            </w:hyperlink>
            <w:r w:rsidRPr="001F25BD">
              <w:rPr>
                <w:rFonts w:ascii="Times New Roman" w:hAnsi="Times New Roman" w:cs="Times New Roman"/>
                <w:sz w:val="18"/>
                <w:szCs w:val="18"/>
              </w:rPr>
              <w:t xml:space="preserve"> Российской  Федерации - не более 10 %.</w:t>
            </w:r>
          </w:p>
          <w:p w:rsidR="00023688" w:rsidRPr="001F25BD" w:rsidRDefault="00023688" w:rsidP="00023688">
            <w:pPr>
              <w:rPr>
                <w:rFonts w:ascii="Times New Roman" w:hAnsi="Times New Roman" w:cs="Times New Roman"/>
                <w:bCs/>
                <w:sz w:val="18"/>
                <w:szCs w:val="18"/>
                <w:highlight w:val="yellow"/>
              </w:rPr>
            </w:pPr>
            <w:r w:rsidRPr="001F25BD">
              <w:rPr>
                <w:rFonts w:ascii="Times New Roman" w:hAnsi="Times New Roman" w:cs="Times New Roman"/>
                <w:color w:val="000000"/>
                <w:sz w:val="18"/>
                <w:szCs w:val="18"/>
                <w:lang w:eastAsia="ru-RU"/>
              </w:rPr>
              <w:t xml:space="preserve">Средний уровень качества финансового менеджмента главных распорядителей </w:t>
            </w:r>
            <w:r w:rsidRPr="001F25BD">
              <w:rPr>
                <w:rFonts w:ascii="Times New Roman" w:hAnsi="Times New Roman" w:cs="Times New Roman"/>
                <w:sz w:val="18"/>
                <w:szCs w:val="18"/>
              </w:rPr>
              <w:t xml:space="preserve">средств бюджета Глазовского </w:t>
            </w:r>
            <w:r w:rsidRPr="001F25BD">
              <w:rPr>
                <w:rFonts w:ascii="Times New Roman" w:hAnsi="Times New Roman" w:cs="Times New Roman"/>
                <w:color w:val="000000"/>
                <w:sz w:val="18"/>
                <w:szCs w:val="18"/>
                <w:lang w:eastAsia="ru-RU"/>
              </w:rPr>
              <w:t>82,7%  за 2017 год</w:t>
            </w:r>
          </w:p>
        </w:tc>
        <w:tc>
          <w:tcPr>
            <w:tcW w:w="1038" w:type="dxa"/>
            <w:gridSpan w:val="4"/>
            <w:tcBorders>
              <w:top w:val="nil"/>
              <w:left w:val="nil"/>
              <w:bottom w:val="single" w:sz="8" w:space="0" w:color="auto"/>
              <w:right w:val="single" w:sz="8" w:space="0" w:color="auto"/>
            </w:tcBorders>
            <w:vAlign w:val="bottom"/>
          </w:tcPr>
          <w:p w:rsidR="00023688" w:rsidRPr="001F25BD" w:rsidRDefault="00023688">
            <w:pPr>
              <w:spacing w:before="40" w:after="40"/>
              <w:rPr>
                <w:rFonts w:ascii="Times New Roman" w:eastAsia="Times New Roman" w:hAnsi="Times New Roman" w:cs="Times New Roman"/>
                <w:sz w:val="18"/>
                <w:szCs w:val="18"/>
                <w:lang w:eastAsia="ru-RU"/>
              </w:rPr>
            </w:pPr>
          </w:p>
        </w:tc>
      </w:tr>
      <w:tr w:rsidR="001F25BD" w:rsidTr="001F25BD">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17</w:t>
            </w:r>
          </w:p>
        </w:tc>
        <w:tc>
          <w:tcPr>
            <w:tcW w:w="415" w:type="dxa"/>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Стимулирование главных распорядителей средств бюджета муниципального образования «Глазовский район»  по итогам оценки качества финансового менеджмента</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2015-2020 годы</w:t>
            </w:r>
          </w:p>
        </w:tc>
        <w:tc>
          <w:tcPr>
            <w:tcW w:w="1280" w:type="dxa"/>
            <w:gridSpan w:val="3"/>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4 квартал 2018</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bCs/>
                <w:sz w:val="18"/>
                <w:szCs w:val="18"/>
              </w:rPr>
            </w:pPr>
            <w:r w:rsidRPr="001F25BD">
              <w:rPr>
                <w:rFonts w:ascii="Times New Roman" w:hAnsi="Times New Roman" w:cs="Times New Roman"/>
                <w:sz w:val="18"/>
                <w:szCs w:val="18"/>
              </w:rPr>
              <w:t>Поощрение главных распорядителей средств бюджета муниципального образования «Глазовский район», добившихся лучших результатов в управлении финансами, по результатам годовой оценки качества финансового менеджмента</w:t>
            </w:r>
          </w:p>
        </w:tc>
        <w:tc>
          <w:tcPr>
            <w:tcW w:w="226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В связи с недостаточностью финансовых средств поощрение главных распорядителей не проводилось</w:t>
            </w:r>
          </w:p>
        </w:tc>
        <w:tc>
          <w:tcPr>
            <w:tcW w:w="1038" w:type="dxa"/>
            <w:gridSpan w:val="4"/>
            <w:tcBorders>
              <w:top w:val="nil"/>
              <w:left w:val="nil"/>
              <w:bottom w:val="single" w:sz="4" w:space="0" w:color="auto"/>
              <w:right w:val="single" w:sz="8" w:space="0" w:color="auto"/>
            </w:tcBorders>
            <w:noWrap/>
            <w:vAlign w:val="bottom"/>
            <w:hideMark/>
          </w:tcPr>
          <w:p w:rsidR="00023688" w:rsidRPr="001F25BD" w:rsidRDefault="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r>
      <w:tr w:rsidR="001F25BD" w:rsidTr="001F25BD">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18</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образований в условиях внедрения муниципальных программ</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2016-2020 годы</w:t>
            </w:r>
          </w:p>
        </w:tc>
        <w:tc>
          <w:tcPr>
            <w:tcW w:w="1280" w:type="dxa"/>
            <w:gridSpan w:val="3"/>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2017г</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Внесение изменений в Постановление Главы муниципального образования «Глазовский район» </w:t>
            </w:r>
            <w:r w:rsidRPr="001F25BD">
              <w:rPr>
                <w:rFonts w:ascii="Times New Roman" w:hAnsi="Times New Roman" w:cs="Times New Roman"/>
                <w:color w:val="000000" w:themeColor="text1"/>
                <w:sz w:val="18"/>
                <w:szCs w:val="18"/>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w:t>
            </w:r>
          </w:p>
        </w:tc>
        <w:tc>
          <w:tcPr>
            <w:tcW w:w="226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hAnsi="Times New Roman" w:cs="Times New Roman"/>
                <w:color w:val="000000" w:themeColor="text1"/>
                <w:sz w:val="18"/>
                <w:szCs w:val="18"/>
              </w:rPr>
            </w:pPr>
            <w:r w:rsidRPr="001F25BD">
              <w:rPr>
                <w:rFonts w:ascii="Times New Roman" w:hAnsi="Times New Roman" w:cs="Times New Roman"/>
                <w:sz w:val="18"/>
                <w:szCs w:val="18"/>
              </w:rPr>
              <w:t xml:space="preserve">Постановление Главы муниципального образования «Глазовский район» </w:t>
            </w:r>
            <w:r w:rsidRPr="001F25BD">
              <w:rPr>
                <w:rFonts w:ascii="Times New Roman" w:hAnsi="Times New Roman" w:cs="Times New Roman"/>
                <w:color w:val="000000" w:themeColor="text1"/>
                <w:sz w:val="18"/>
                <w:szCs w:val="18"/>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 отменено.</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color w:val="000000" w:themeColor="text1"/>
                <w:sz w:val="18"/>
                <w:szCs w:val="18"/>
              </w:rPr>
              <w:t xml:space="preserve">Принято </w:t>
            </w:r>
            <w:r w:rsidRPr="001F25BD">
              <w:rPr>
                <w:rFonts w:ascii="Times New Roman" w:hAnsi="Times New Roman" w:cs="Times New Roman"/>
                <w:sz w:val="18"/>
                <w:szCs w:val="18"/>
              </w:rPr>
              <w:t>Решение Совета депутатов муниципального образования «Глазовский район» от 31.10.2017 № 129 «Об утверждения порядка предоставления иных межбюджетных трансфертов из бюджета муниципального образования «Глазовский район» бюджетам муниципальных образований – сельских поселений Глазовского района»</w:t>
            </w:r>
          </w:p>
        </w:tc>
        <w:tc>
          <w:tcPr>
            <w:tcW w:w="1038" w:type="dxa"/>
            <w:gridSpan w:val="4"/>
            <w:tcBorders>
              <w:top w:val="nil"/>
              <w:left w:val="nil"/>
              <w:bottom w:val="single" w:sz="4" w:space="0" w:color="auto"/>
              <w:right w:val="single" w:sz="8" w:space="0" w:color="auto"/>
            </w:tcBorders>
            <w:noWrap/>
            <w:vAlign w:val="bottom"/>
            <w:hideMark/>
          </w:tcPr>
          <w:p w:rsidR="00023688" w:rsidRPr="001F25BD" w:rsidRDefault="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r>
      <w:tr w:rsidR="001F25BD" w:rsidTr="001F25BD">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19</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Публикация сведений  на </w:t>
            </w:r>
            <w:r w:rsidRPr="001F25BD">
              <w:rPr>
                <w:rFonts w:ascii="Times New Roman" w:hAnsi="Times New Roman" w:cs="Times New Roman"/>
                <w:sz w:val="18"/>
                <w:szCs w:val="18"/>
              </w:rPr>
              <w:t xml:space="preserve">официальном сайте Администрации </w:t>
            </w:r>
            <w:r w:rsidRPr="001F25BD">
              <w:rPr>
                <w:rFonts w:ascii="Times New Roman" w:hAnsi="Times New Roman" w:cs="Times New Roman"/>
                <w:color w:val="000000"/>
                <w:sz w:val="18"/>
                <w:szCs w:val="18"/>
              </w:rPr>
              <w:t xml:space="preserve"> </w:t>
            </w:r>
            <w:r w:rsidRPr="001F25BD">
              <w:rPr>
                <w:rFonts w:ascii="Times New Roman" w:hAnsi="Times New Roman" w:cs="Times New Roman"/>
                <w:sz w:val="18"/>
                <w:szCs w:val="18"/>
              </w:rPr>
              <w:t xml:space="preserve">муниципального образования «Глазовский район» </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w:t>
            </w:r>
          </w:p>
        </w:tc>
        <w:tc>
          <w:tcPr>
            <w:tcW w:w="1280" w:type="dxa"/>
            <w:gridSpan w:val="3"/>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2018 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Опубликованные сведения, предусмотренные порядком размещения информации на сайте </w:t>
            </w:r>
            <w:r w:rsidRPr="001F25BD">
              <w:rPr>
                <w:rFonts w:ascii="Times New Roman" w:hAnsi="Times New Roman" w:cs="Times New Roman"/>
                <w:color w:val="000000"/>
                <w:sz w:val="18"/>
                <w:szCs w:val="18"/>
              </w:rPr>
              <w:t xml:space="preserve">Администрации Глазовского района </w:t>
            </w:r>
          </w:p>
        </w:tc>
        <w:tc>
          <w:tcPr>
            <w:tcW w:w="226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r w:rsidRPr="001F25BD">
              <w:rPr>
                <w:rFonts w:ascii="Times New Roman" w:eastAsia="Times New Roman" w:hAnsi="Times New Roman" w:cs="Times New Roman"/>
                <w:color w:val="000000"/>
                <w:sz w:val="18"/>
                <w:szCs w:val="18"/>
                <w:lang w:eastAsia="ru-RU"/>
              </w:rPr>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образованияя «Глазовский район» реализован через официальный сайт Администрации МО «Глазовский район» в сети Интернет. В </w:t>
            </w:r>
            <w:r w:rsidRPr="001F25BD">
              <w:rPr>
                <w:rFonts w:ascii="Times New Roman" w:hAnsi="Times New Roman" w:cs="Times New Roman"/>
                <w:sz w:val="18"/>
                <w:szCs w:val="18"/>
              </w:rPr>
              <w:t xml:space="preserve"> </w:t>
            </w:r>
            <w:r w:rsidRPr="001F25BD">
              <w:rPr>
                <w:rFonts w:ascii="Times New Roman" w:hAnsi="Times New Roman" w:cs="Times New Roman"/>
                <w:sz w:val="18"/>
                <w:szCs w:val="18"/>
              </w:rPr>
              <w:lastRenderedPageBreak/>
              <w:t>Управлении финансов Администрации муниципального образования «Глазовский район» утвержден перечень информации о деятельности управления финансов Администрации МО «Глазовский район» размещаемой на официальном сайте МО «Глазовский район» (Приказ № 55.1 от 25.11.2013 года) в соответствии с данным перечнем н</w:t>
            </w:r>
            <w:r w:rsidRPr="001F25BD">
              <w:rPr>
                <w:rFonts w:ascii="Times New Roman" w:eastAsia="Times New Roman" w:hAnsi="Times New Roman" w:cs="Times New Roman"/>
                <w:color w:val="000000"/>
                <w:sz w:val="18"/>
                <w:szCs w:val="18"/>
                <w:lang w:eastAsia="ru-RU"/>
              </w:rPr>
              <w:t>а официальном сайте в  2018 году  размещены еженедельно информация о поступивших доходах и произведенных расходах; ежемесячно: Расходы бюджета, Отчет о бюджете и кредиторской задолженности, Муниципальная долговая книга, информация о предельном объеме муниципального долга и верхнем пределе муниципального долга. Ежеквартально: Сводная бюджетная роспись, «Бюджет для граждан». А также Годовое исполнение бюджета и  Проекты решений и решения о бюджете.</w:t>
            </w:r>
          </w:p>
        </w:tc>
        <w:tc>
          <w:tcPr>
            <w:tcW w:w="1038" w:type="dxa"/>
            <w:gridSpan w:val="4"/>
            <w:tcBorders>
              <w:top w:val="nil"/>
              <w:left w:val="nil"/>
              <w:bottom w:val="single" w:sz="4" w:space="0" w:color="auto"/>
              <w:right w:val="single" w:sz="8" w:space="0" w:color="auto"/>
            </w:tcBorders>
            <w:noWrap/>
            <w:vAlign w:val="bottom"/>
            <w:hideMark/>
          </w:tcPr>
          <w:p w:rsidR="00023688" w:rsidRPr="001F25BD" w:rsidRDefault="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w:t>
            </w:r>
          </w:p>
        </w:tc>
      </w:tr>
      <w:tr w:rsidR="001F25BD" w:rsidTr="001F25BD">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Разработка и публикация «Бюджета для граждан»</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 xml:space="preserve">Управление финансов Администрации муниципального образования «Глазовский </w:t>
            </w:r>
            <w:r w:rsidRPr="001F25BD">
              <w:rPr>
                <w:rFonts w:ascii="Times New Roman" w:hAnsi="Times New Roman" w:cs="Times New Roman"/>
                <w:sz w:val="18"/>
                <w:szCs w:val="18"/>
              </w:rPr>
              <w:lastRenderedPageBreak/>
              <w:t>район»</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2015-2020 годы</w:t>
            </w:r>
          </w:p>
        </w:tc>
        <w:tc>
          <w:tcPr>
            <w:tcW w:w="1280" w:type="dxa"/>
            <w:gridSpan w:val="3"/>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Опубликованный на официальном сайте Администрации  муниципального образования «Глазовский район» «Бюджет для граждан» на стадиях: </w:t>
            </w:r>
            <w:r w:rsidRPr="001F25BD">
              <w:rPr>
                <w:rFonts w:ascii="Times New Roman" w:hAnsi="Times New Roman" w:cs="Times New Roman"/>
                <w:sz w:val="18"/>
                <w:szCs w:val="18"/>
              </w:rPr>
              <w:lastRenderedPageBreak/>
              <w:t>составление проекта бюджета; утвержденный бюджет; разработка слайдов об исполнении бюджета</w:t>
            </w:r>
          </w:p>
        </w:tc>
        <w:tc>
          <w:tcPr>
            <w:tcW w:w="2268" w:type="dxa"/>
            <w:gridSpan w:val="4"/>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lastRenderedPageBreak/>
              <w:t>Н</w:t>
            </w:r>
            <w:r w:rsidRPr="001F25BD">
              <w:rPr>
                <w:rFonts w:ascii="Times New Roman" w:eastAsia="Times New Roman" w:hAnsi="Times New Roman" w:cs="Times New Roman"/>
                <w:color w:val="000000"/>
                <w:sz w:val="18"/>
                <w:szCs w:val="18"/>
                <w:lang w:eastAsia="ru-RU"/>
              </w:rPr>
              <w:t xml:space="preserve">а официальном сайте Администрации МО «Глазовский район» размещается «Бюджет для граждан» к </w:t>
            </w:r>
            <w:r w:rsidRPr="001F25BD">
              <w:rPr>
                <w:rFonts w:ascii="Times New Roman" w:hAnsi="Times New Roman" w:cs="Times New Roman"/>
                <w:sz w:val="18"/>
                <w:szCs w:val="18"/>
              </w:rPr>
              <w:t xml:space="preserve">проекту бюджета района; к </w:t>
            </w:r>
            <w:r w:rsidRPr="001F25BD">
              <w:rPr>
                <w:rFonts w:ascii="Times New Roman" w:hAnsi="Times New Roman" w:cs="Times New Roman"/>
                <w:sz w:val="18"/>
                <w:szCs w:val="18"/>
              </w:rPr>
              <w:lastRenderedPageBreak/>
              <w:t xml:space="preserve">бюджету района; ежеквартально </w:t>
            </w:r>
            <w:r w:rsidRPr="001F25BD">
              <w:rPr>
                <w:rFonts w:ascii="Times New Roman" w:eastAsia="Times New Roman" w:hAnsi="Times New Roman" w:cs="Times New Roman"/>
                <w:color w:val="000000"/>
                <w:sz w:val="18"/>
                <w:szCs w:val="18"/>
                <w:lang w:eastAsia="ru-RU"/>
              </w:rPr>
              <w:t>по исполнению бюджета.</w:t>
            </w:r>
          </w:p>
        </w:tc>
        <w:tc>
          <w:tcPr>
            <w:tcW w:w="1038" w:type="dxa"/>
            <w:gridSpan w:val="4"/>
            <w:tcBorders>
              <w:top w:val="nil"/>
              <w:left w:val="nil"/>
              <w:bottom w:val="single" w:sz="4" w:space="0" w:color="auto"/>
              <w:right w:val="single" w:sz="8" w:space="0" w:color="auto"/>
            </w:tcBorders>
            <w:noWrap/>
            <w:vAlign w:val="bottom"/>
            <w:hideMark/>
          </w:tcPr>
          <w:p w:rsidR="00023688" w:rsidRPr="001F25BD" w:rsidRDefault="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w:t>
            </w:r>
          </w:p>
        </w:tc>
      </w:tr>
      <w:tr w:rsidR="001F25BD" w:rsidTr="001F25BD">
        <w:trPr>
          <w:gridAfter w:val="9"/>
          <w:wAfter w:w="16671" w:type="dxa"/>
          <w:trHeight w:val="282"/>
        </w:trPr>
        <w:tc>
          <w:tcPr>
            <w:tcW w:w="424" w:type="dxa"/>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21</w:t>
            </w:r>
          </w:p>
        </w:tc>
        <w:tc>
          <w:tcPr>
            <w:tcW w:w="415" w:type="dxa"/>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Проведение общественного (публичного) обсуждения проектов муниципальных программ </w:t>
            </w:r>
          </w:p>
        </w:tc>
        <w:tc>
          <w:tcPr>
            <w:tcW w:w="1705"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Органы местного самоуправления Глазовского района</w:t>
            </w:r>
          </w:p>
        </w:tc>
        <w:tc>
          <w:tcPr>
            <w:tcW w:w="853"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w:t>
            </w:r>
          </w:p>
        </w:tc>
        <w:tc>
          <w:tcPr>
            <w:tcW w:w="1280" w:type="dxa"/>
            <w:gridSpan w:val="3"/>
            <w:tcBorders>
              <w:top w:val="single" w:sz="4" w:space="0" w:color="auto"/>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w:t>
            </w:r>
          </w:p>
        </w:tc>
        <w:tc>
          <w:tcPr>
            <w:tcW w:w="2545"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Публикация результатов общественного обсуждения на официальных сайтах органов местного самоуправления Глазовского района</w:t>
            </w:r>
          </w:p>
        </w:tc>
        <w:tc>
          <w:tcPr>
            <w:tcW w:w="2268" w:type="dxa"/>
            <w:gridSpan w:val="4"/>
            <w:tcBorders>
              <w:top w:val="single" w:sz="4" w:space="0" w:color="auto"/>
              <w:left w:val="nil"/>
              <w:bottom w:val="single" w:sz="4" w:space="0" w:color="auto"/>
              <w:right w:val="single" w:sz="4" w:space="0" w:color="auto"/>
            </w:tcBorders>
            <w:noWrap/>
            <w:hideMark/>
          </w:tcPr>
          <w:p w:rsidR="00023688" w:rsidRPr="001F25BD" w:rsidRDefault="00023688" w:rsidP="00023688">
            <w:pPr>
              <w:pStyle w:val="Default"/>
              <w:rPr>
                <w:sz w:val="18"/>
                <w:szCs w:val="18"/>
              </w:rPr>
            </w:pPr>
            <w:r w:rsidRPr="001F25BD">
              <w:rPr>
                <w:sz w:val="18"/>
                <w:szCs w:val="18"/>
              </w:rPr>
              <w:t>Н</w:t>
            </w:r>
            <w:r w:rsidRPr="001F25BD">
              <w:rPr>
                <w:rFonts w:eastAsia="Times New Roman"/>
                <w:sz w:val="18"/>
                <w:szCs w:val="18"/>
                <w:lang w:eastAsia="ru-RU"/>
              </w:rPr>
              <w:t xml:space="preserve">а официальном сайте   Администрации МО «Глазовский район» размещаются </w:t>
            </w:r>
          </w:p>
          <w:p w:rsidR="00023688" w:rsidRPr="001F25BD" w:rsidRDefault="00023688" w:rsidP="00023688">
            <w:pPr>
              <w:pStyle w:val="Default"/>
              <w:rPr>
                <w:sz w:val="18"/>
                <w:szCs w:val="18"/>
              </w:rPr>
            </w:pPr>
            <w:r w:rsidRPr="001F25BD">
              <w:rPr>
                <w:sz w:val="18"/>
                <w:szCs w:val="18"/>
              </w:rPr>
              <w:t xml:space="preserve"> з</w:t>
            </w:r>
            <w:r w:rsidRPr="001F25BD">
              <w:rPr>
                <w:bCs/>
                <w:sz w:val="18"/>
                <w:szCs w:val="18"/>
              </w:rPr>
              <w:t xml:space="preserve">аключения </w:t>
            </w:r>
          </w:p>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hAnsi="Times New Roman" w:cs="Times New Roman"/>
                <w:bCs/>
                <w:sz w:val="18"/>
                <w:szCs w:val="18"/>
              </w:rPr>
              <w:t xml:space="preserve">по результатам публичных слушаний по проектам решения Совета депутатов муниципального образования «Глазовский район» «Об утверждении отчета об исполнении бюджета муниципального образования «Глазовский район» </w:t>
            </w:r>
          </w:p>
        </w:tc>
        <w:tc>
          <w:tcPr>
            <w:tcW w:w="1038" w:type="dxa"/>
            <w:gridSpan w:val="4"/>
            <w:tcBorders>
              <w:top w:val="single" w:sz="4" w:space="0" w:color="auto"/>
              <w:left w:val="nil"/>
              <w:bottom w:val="single" w:sz="4" w:space="0" w:color="auto"/>
              <w:right w:val="single" w:sz="4" w:space="0" w:color="auto"/>
            </w:tcBorders>
            <w:noWrap/>
            <w:vAlign w:val="bottom"/>
            <w:hideMark/>
          </w:tcPr>
          <w:p w:rsidR="00023688" w:rsidRPr="001F25BD" w:rsidRDefault="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r>
      <w:tr w:rsidR="001F25BD" w:rsidTr="001F25BD">
        <w:trPr>
          <w:gridAfter w:val="9"/>
          <w:wAfter w:w="16671" w:type="dxa"/>
          <w:trHeight w:val="282"/>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9</w:t>
            </w:r>
          </w:p>
        </w:tc>
        <w:tc>
          <w:tcPr>
            <w:tcW w:w="428" w:type="dxa"/>
            <w:gridSpan w:val="3"/>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22</w:t>
            </w:r>
          </w:p>
        </w:tc>
        <w:tc>
          <w:tcPr>
            <w:tcW w:w="415" w:type="dxa"/>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705"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w:t>
            </w:r>
          </w:p>
        </w:tc>
        <w:tc>
          <w:tcPr>
            <w:tcW w:w="1280" w:type="dxa"/>
            <w:gridSpan w:val="3"/>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 квартал 2018 г</w:t>
            </w:r>
          </w:p>
        </w:tc>
        <w:tc>
          <w:tcPr>
            <w:tcW w:w="2545"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268" w:type="dxa"/>
            <w:gridSpan w:val="4"/>
            <w:tcBorders>
              <w:top w:val="nil"/>
              <w:left w:val="nil"/>
              <w:bottom w:val="single" w:sz="8" w:space="0" w:color="auto"/>
              <w:right w:val="single" w:sz="4" w:space="0" w:color="auto"/>
            </w:tcBorders>
            <w:noWrap/>
            <w:hideMark/>
          </w:tcPr>
          <w:p w:rsidR="00023688" w:rsidRPr="001F25BD" w:rsidRDefault="00023688" w:rsidP="00023688">
            <w:pPr>
              <w:autoSpaceDE w:val="0"/>
              <w:autoSpaceDN w:val="0"/>
              <w:adjustRightInd w:val="0"/>
              <w:spacing w:after="0" w:line="240" w:lineRule="auto"/>
              <w:rPr>
                <w:rFonts w:ascii="Times New Roman" w:eastAsia="Times New Roman" w:hAnsi="Times New Roman" w:cs="Times New Roman"/>
                <w:color w:val="000000"/>
                <w:sz w:val="18"/>
                <w:szCs w:val="18"/>
                <w:lang w:val="x-none" w:eastAsia="ru-RU"/>
              </w:rPr>
            </w:pPr>
            <w:r w:rsidRPr="001F25BD">
              <w:rPr>
                <w:rFonts w:ascii="Times New Roman" w:eastAsia="Times New Roman" w:hAnsi="Times New Roman" w:cs="Times New Roman"/>
                <w:color w:val="000000"/>
                <w:sz w:val="18"/>
                <w:szCs w:val="18"/>
                <w:lang w:eastAsia="ru-RU"/>
              </w:rPr>
              <w:t xml:space="preserve">В 2 квартале 2018 года в </w:t>
            </w:r>
            <w:r w:rsidRPr="001F25BD">
              <w:rPr>
                <w:rFonts w:ascii="Times New Roman" w:hAnsi="Times New Roman" w:cs="Times New Roman"/>
                <w:sz w:val="18"/>
                <w:szCs w:val="18"/>
              </w:rPr>
              <w:t xml:space="preserve">Управление финансов Администрации муниципального образования «Глазовский район» один специалист прошел </w:t>
            </w:r>
            <w:r w:rsidRPr="001F25BD">
              <w:rPr>
                <w:rFonts w:ascii="Times New Roman" w:hAnsi="Times New Roman" w:cs="Times New Roman"/>
                <w:color w:val="000000"/>
                <w:sz w:val="18"/>
                <w:szCs w:val="18"/>
              </w:rPr>
              <w:t>профессиональную подготовку по программе: «Взаимодействие органов местного самоуправления с государственными информационными системами»</w:t>
            </w:r>
          </w:p>
        </w:tc>
        <w:tc>
          <w:tcPr>
            <w:tcW w:w="1038" w:type="dxa"/>
            <w:gridSpan w:val="4"/>
            <w:tcBorders>
              <w:top w:val="nil"/>
              <w:left w:val="nil"/>
              <w:bottom w:val="single" w:sz="8" w:space="0" w:color="auto"/>
              <w:right w:val="single" w:sz="8" w:space="0" w:color="auto"/>
            </w:tcBorders>
            <w:noWrap/>
            <w:vAlign w:val="bottom"/>
            <w:hideMark/>
          </w:tcPr>
          <w:p w:rsidR="00023688" w:rsidRPr="001F25BD" w:rsidRDefault="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r>
      <w:tr w:rsidR="001F25BD" w:rsidTr="001F25BD">
        <w:trPr>
          <w:gridAfter w:val="9"/>
          <w:wAfter w:w="16671" w:type="dxa"/>
          <w:trHeight w:val="282"/>
        </w:trPr>
        <w:tc>
          <w:tcPr>
            <w:tcW w:w="424" w:type="dxa"/>
            <w:tcBorders>
              <w:top w:val="nil"/>
              <w:left w:val="single" w:sz="8" w:space="0" w:color="auto"/>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23</w:t>
            </w:r>
          </w:p>
        </w:tc>
        <w:tc>
          <w:tcPr>
            <w:tcW w:w="415" w:type="dxa"/>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705"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w:t>
            </w:r>
          </w:p>
        </w:tc>
        <w:tc>
          <w:tcPr>
            <w:tcW w:w="1280" w:type="dxa"/>
            <w:gridSpan w:val="3"/>
            <w:tcBorders>
              <w:top w:val="nil"/>
              <w:left w:val="nil"/>
              <w:bottom w:val="single" w:sz="8"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 квартал 2018 г</w:t>
            </w:r>
          </w:p>
        </w:tc>
        <w:tc>
          <w:tcPr>
            <w:tcW w:w="2545" w:type="dxa"/>
            <w:gridSpan w:val="5"/>
            <w:tcBorders>
              <w:top w:val="nil"/>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268" w:type="dxa"/>
            <w:gridSpan w:val="4"/>
            <w:tcBorders>
              <w:top w:val="nil"/>
              <w:left w:val="nil"/>
              <w:bottom w:val="single" w:sz="8" w:space="0" w:color="auto"/>
              <w:right w:val="single" w:sz="4" w:space="0" w:color="auto"/>
            </w:tcBorders>
            <w:noWrap/>
            <w:hideMark/>
          </w:tcPr>
          <w:p w:rsidR="00023688" w:rsidRPr="001F25BD" w:rsidRDefault="00023688" w:rsidP="00023688">
            <w:pPr>
              <w:autoSpaceDE w:val="0"/>
              <w:autoSpaceDN w:val="0"/>
              <w:adjustRightInd w:val="0"/>
              <w:spacing w:after="0" w:line="240" w:lineRule="auto"/>
              <w:rPr>
                <w:rFonts w:ascii="Times New Roman" w:eastAsia="Times New Roman" w:hAnsi="Times New Roman" w:cs="Times New Roman"/>
                <w:color w:val="000000"/>
                <w:sz w:val="18"/>
                <w:szCs w:val="18"/>
                <w:lang w:val="x-none" w:eastAsia="ru-RU"/>
              </w:rPr>
            </w:pPr>
            <w:r w:rsidRPr="001F25BD">
              <w:rPr>
                <w:rFonts w:ascii="Times New Roman" w:eastAsia="Times New Roman" w:hAnsi="Times New Roman" w:cs="Times New Roman"/>
                <w:color w:val="000000"/>
                <w:sz w:val="18"/>
                <w:szCs w:val="18"/>
                <w:lang w:eastAsia="ru-RU"/>
              </w:rPr>
              <w:t xml:space="preserve">В 2 квартале 2018 года в </w:t>
            </w:r>
            <w:r w:rsidRPr="001F25BD">
              <w:rPr>
                <w:rFonts w:ascii="Times New Roman" w:hAnsi="Times New Roman" w:cs="Times New Roman"/>
                <w:sz w:val="18"/>
                <w:szCs w:val="18"/>
              </w:rPr>
              <w:t xml:space="preserve">Управление финансов Администрации муниципального образования «Глазовский район» один специалист прошел </w:t>
            </w:r>
            <w:r w:rsidRPr="001F25BD">
              <w:rPr>
                <w:rFonts w:ascii="Times New Roman" w:hAnsi="Times New Roman" w:cs="Times New Roman"/>
                <w:color w:val="000000"/>
                <w:sz w:val="18"/>
                <w:szCs w:val="18"/>
              </w:rPr>
              <w:t>профессиональную подготовку по программе: «Взаимодействие органов местного самоуправления с государственными информационными системами»</w:t>
            </w:r>
          </w:p>
        </w:tc>
        <w:tc>
          <w:tcPr>
            <w:tcW w:w="1038" w:type="dxa"/>
            <w:gridSpan w:val="4"/>
            <w:tcBorders>
              <w:top w:val="nil"/>
              <w:left w:val="nil"/>
              <w:bottom w:val="single" w:sz="8" w:space="0" w:color="auto"/>
              <w:right w:val="single" w:sz="8" w:space="0" w:color="auto"/>
            </w:tcBorders>
            <w:noWrap/>
            <w:vAlign w:val="bottom"/>
            <w:hideMark/>
          </w:tcPr>
          <w:p w:rsidR="00023688" w:rsidRPr="001F25BD" w:rsidRDefault="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r>
      <w:tr w:rsidR="001F25BD" w:rsidTr="001F25BD">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24</w:t>
            </w:r>
          </w:p>
        </w:tc>
        <w:tc>
          <w:tcPr>
            <w:tcW w:w="415" w:type="dxa"/>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Мониторинг и оценка хода реализации подпрограммы, ее актуализация с учетом достигнутых результатов</w:t>
            </w:r>
          </w:p>
        </w:tc>
        <w:tc>
          <w:tcPr>
            <w:tcW w:w="1705"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w:t>
            </w:r>
          </w:p>
        </w:tc>
        <w:tc>
          <w:tcPr>
            <w:tcW w:w="1280" w:type="dxa"/>
            <w:gridSpan w:val="3"/>
            <w:tcBorders>
              <w:top w:val="nil"/>
              <w:left w:val="nil"/>
              <w:bottom w:val="single" w:sz="4" w:space="0" w:color="auto"/>
              <w:right w:val="single" w:sz="4" w:space="0" w:color="auto"/>
            </w:tcBorders>
            <w:noWrap/>
            <w:hideMark/>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1 квартал 2018 г</w:t>
            </w:r>
          </w:p>
        </w:tc>
        <w:tc>
          <w:tcPr>
            <w:tcW w:w="2545" w:type="dxa"/>
            <w:gridSpan w:val="5"/>
            <w:tcBorders>
              <w:top w:val="nil"/>
              <w:left w:val="nil"/>
              <w:bottom w:val="single" w:sz="4" w:space="0" w:color="auto"/>
              <w:right w:val="single" w:sz="4" w:space="0" w:color="auto"/>
            </w:tcBorders>
            <w:noWrap/>
            <w:hideMark/>
          </w:tcPr>
          <w:p w:rsidR="00023688" w:rsidRPr="001F25BD" w:rsidRDefault="00023688" w:rsidP="00023688">
            <w:pPr>
              <w:widowControl w:val="0"/>
              <w:autoSpaceDE w:val="0"/>
              <w:autoSpaceDN w:val="0"/>
              <w:adjustRightInd w:val="0"/>
              <w:outlineLvl w:val="2"/>
              <w:rPr>
                <w:rFonts w:ascii="Times New Roman" w:hAnsi="Times New Roman" w:cs="Times New Roman"/>
                <w:bCs/>
                <w:sz w:val="18"/>
                <w:szCs w:val="18"/>
              </w:rPr>
            </w:pPr>
            <w:r w:rsidRPr="001F25BD">
              <w:rPr>
                <w:rFonts w:ascii="Times New Roman" w:hAnsi="Times New Roman" w:cs="Times New Roman"/>
                <w:sz w:val="18"/>
                <w:szCs w:val="18"/>
              </w:rPr>
              <w:t>Правовые акты о внесении изменений в муниципальную подпрограмму «</w:t>
            </w:r>
            <w:r w:rsidRPr="001F25BD">
              <w:rPr>
                <w:rFonts w:ascii="Times New Roman" w:hAnsi="Times New Roman" w:cs="Times New Roman"/>
                <w:color w:val="000000" w:themeColor="text1"/>
                <w:sz w:val="18"/>
                <w:szCs w:val="18"/>
              </w:rPr>
              <w:t>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w:t>
            </w:r>
          </w:p>
        </w:tc>
        <w:tc>
          <w:tcPr>
            <w:tcW w:w="2268" w:type="dxa"/>
            <w:gridSpan w:val="4"/>
            <w:tcBorders>
              <w:top w:val="nil"/>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bCs/>
                <w:sz w:val="18"/>
                <w:szCs w:val="18"/>
              </w:rPr>
              <w:t xml:space="preserve">Постановление Администрации МО «Глазовский район» от </w:t>
            </w:r>
            <w:smartTag w:uri="urn:schemas-microsoft-com:office:smarttags" w:element="date">
              <w:smartTagPr>
                <w:attr w:name="ls" w:val="trans"/>
                <w:attr w:name="Month" w:val="2"/>
                <w:attr w:name="Day" w:val="14"/>
                <w:attr w:name="Year" w:val="2018"/>
              </w:smartTagPr>
              <w:r w:rsidRPr="001F25BD">
                <w:rPr>
                  <w:rFonts w:ascii="Times New Roman" w:hAnsi="Times New Roman" w:cs="Times New Roman"/>
                  <w:bCs/>
                  <w:sz w:val="18"/>
                  <w:szCs w:val="18"/>
                </w:rPr>
                <w:t>14.02.2018</w:t>
              </w:r>
            </w:smartTag>
            <w:r w:rsidRPr="001F25BD">
              <w:rPr>
                <w:rFonts w:ascii="Times New Roman" w:hAnsi="Times New Roman" w:cs="Times New Roman"/>
                <w:bCs/>
                <w:sz w:val="18"/>
                <w:szCs w:val="18"/>
              </w:rPr>
              <w:t xml:space="preserve"> № 1.23 «О внесении изменений в муниципальную программу «Муниципальное управление на 2015-2020 годы»  МО «Глазовский район» утвержденную </w:t>
            </w:r>
            <w:r w:rsidRPr="001F25BD">
              <w:rPr>
                <w:rFonts w:ascii="Times New Roman" w:hAnsi="Times New Roman" w:cs="Times New Roman"/>
                <w:bCs/>
                <w:color w:val="000000"/>
                <w:sz w:val="18"/>
                <w:szCs w:val="18"/>
              </w:rPr>
              <w:t xml:space="preserve">постановлением Администрации МО «Глазовский район» от </w:t>
            </w:r>
            <w:smartTag w:uri="urn:schemas-microsoft-com:office:smarttags" w:element="date">
              <w:smartTagPr>
                <w:attr w:name="ls" w:val="trans"/>
                <w:attr w:name="Month" w:val="03"/>
                <w:attr w:name="Day" w:val="21"/>
                <w:attr w:name="Year" w:val="2017"/>
              </w:smartTagPr>
              <w:r w:rsidRPr="001F25BD">
                <w:rPr>
                  <w:rFonts w:ascii="Times New Roman" w:hAnsi="Times New Roman" w:cs="Times New Roman"/>
                  <w:bCs/>
                  <w:color w:val="000000"/>
                  <w:sz w:val="18"/>
                  <w:szCs w:val="18"/>
                </w:rPr>
                <w:t>21.03.2017</w:t>
              </w:r>
            </w:smartTag>
            <w:r w:rsidRPr="001F25BD">
              <w:rPr>
                <w:rFonts w:ascii="Times New Roman" w:hAnsi="Times New Roman" w:cs="Times New Roman"/>
                <w:bCs/>
                <w:color w:val="000000"/>
                <w:sz w:val="18"/>
                <w:szCs w:val="18"/>
              </w:rPr>
              <w:t xml:space="preserve"> № 49 </w:t>
            </w:r>
            <w:r w:rsidRPr="001F25BD">
              <w:rPr>
                <w:rFonts w:ascii="Times New Roman" w:hAnsi="Times New Roman" w:cs="Times New Roman"/>
                <w:bCs/>
                <w:sz w:val="18"/>
                <w:szCs w:val="18"/>
              </w:rPr>
              <w:t>«Об утверждении муниципальной программы ««Муниципальное управление на 2015-2020 годы» (в ред. Постановление Администрации МО «Глазовский район»  от 30.06.2017 № 109.1) Внесены изменения в части приведения в соответствии с бюджетом муниципального образования «Глазовский район» на 2017 год</w:t>
            </w:r>
          </w:p>
          <w:p w:rsidR="00023688" w:rsidRPr="001F25BD" w:rsidRDefault="00023688" w:rsidP="00023688">
            <w:pPr>
              <w:spacing w:after="0" w:line="240" w:lineRule="auto"/>
              <w:rPr>
                <w:rFonts w:ascii="Times New Roman" w:eastAsia="Calibri" w:hAnsi="Times New Roman" w:cs="Times New Roman"/>
                <w:sz w:val="18"/>
                <w:szCs w:val="18"/>
              </w:rPr>
            </w:pPr>
            <w:r w:rsidRPr="001F25BD">
              <w:rPr>
                <w:rFonts w:ascii="Times New Roman" w:hAnsi="Times New Roman" w:cs="Times New Roman"/>
                <w:bCs/>
                <w:sz w:val="18"/>
                <w:szCs w:val="18"/>
              </w:rPr>
              <w:t xml:space="preserve">Постановление Администрации МО «Глазовский район» от 21.03.2018 № 1.44 </w:t>
            </w:r>
            <w:r w:rsidRPr="001F25BD">
              <w:rPr>
                <w:rFonts w:ascii="Times New Roman" w:eastAsia="Calibri" w:hAnsi="Times New Roman" w:cs="Times New Roman"/>
                <w:sz w:val="18"/>
                <w:szCs w:val="18"/>
              </w:rPr>
              <w:t xml:space="preserve">О приведение в соответствие с утвержденным </w:t>
            </w:r>
          </w:p>
          <w:p w:rsidR="00023688" w:rsidRPr="001F25BD" w:rsidRDefault="00023688" w:rsidP="00023688">
            <w:pPr>
              <w:spacing w:after="0" w:line="240" w:lineRule="auto"/>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бюджетом на 2018 год и плановый период 2019 </w:t>
            </w:r>
          </w:p>
          <w:p w:rsidR="00023688" w:rsidRPr="001F25BD" w:rsidRDefault="00023688" w:rsidP="00023688">
            <w:pPr>
              <w:spacing w:after="0" w:line="240" w:lineRule="auto"/>
              <w:rPr>
                <w:rFonts w:ascii="Times New Roman" w:eastAsia="Calibri" w:hAnsi="Times New Roman" w:cs="Times New Roman"/>
                <w:sz w:val="18"/>
                <w:szCs w:val="18"/>
              </w:rPr>
            </w:pPr>
            <w:r w:rsidRPr="001F25BD">
              <w:rPr>
                <w:rFonts w:ascii="Times New Roman" w:eastAsia="Calibri" w:hAnsi="Times New Roman" w:cs="Times New Roman"/>
                <w:sz w:val="18"/>
                <w:szCs w:val="18"/>
              </w:rPr>
              <w:t>и 2020 годов муниципального образования</w:t>
            </w:r>
          </w:p>
          <w:p w:rsidR="00023688" w:rsidRPr="001F25BD" w:rsidRDefault="00023688" w:rsidP="00023688">
            <w:pPr>
              <w:spacing w:after="0" w:line="240" w:lineRule="auto"/>
              <w:rPr>
                <w:rFonts w:ascii="Times New Roman" w:eastAsia="Calibri" w:hAnsi="Times New Roman" w:cs="Times New Roman"/>
                <w:sz w:val="18"/>
                <w:szCs w:val="18"/>
              </w:rPr>
            </w:pPr>
            <w:r w:rsidRPr="001F25BD">
              <w:rPr>
                <w:rFonts w:ascii="Times New Roman" w:eastAsia="Calibri" w:hAnsi="Times New Roman" w:cs="Times New Roman"/>
                <w:sz w:val="18"/>
                <w:szCs w:val="18"/>
              </w:rPr>
              <w:t>«Глазовский район» муниципальной программы</w:t>
            </w:r>
          </w:p>
          <w:p w:rsidR="00023688" w:rsidRPr="001F25BD" w:rsidRDefault="00023688" w:rsidP="00023688">
            <w:pPr>
              <w:spacing w:after="0" w:line="240" w:lineRule="auto"/>
              <w:rPr>
                <w:rFonts w:ascii="Times New Roman" w:eastAsia="Times New Roman" w:hAnsi="Times New Roman" w:cs="Times New Roman"/>
                <w:sz w:val="18"/>
                <w:szCs w:val="18"/>
                <w:lang w:eastAsia="ru-RU"/>
              </w:rPr>
            </w:pPr>
            <w:r w:rsidRPr="001F25BD">
              <w:rPr>
                <w:rFonts w:ascii="Times New Roman" w:eastAsia="Calibri" w:hAnsi="Times New Roman" w:cs="Times New Roman"/>
                <w:sz w:val="18"/>
                <w:szCs w:val="18"/>
              </w:rPr>
              <w:lastRenderedPageBreak/>
              <w:t xml:space="preserve"> </w:t>
            </w:r>
            <w:r w:rsidRPr="001F25BD">
              <w:rPr>
                <w:rFonts w:ascii="Times New Roman" w:eastAsia="Times New Roman" w:hAnsi="Times New Roman" w:cs="Times New Roman"/>
                <w:sz w:val="18"/>
                <w:szCs w:val="18"/>
                <w:lang w:eastAsia="ru-RU"/>
              </w:rPr>
              <w:t>«Муниципальное управление на 2015-2020 годы»</w:t>
            </w:r>
          </w:p>
          <w:p w:rsidR="00023688" w:rsidRPr="001F25BD" w:rsidRDefault="00023688" w:rsidP="00023688">
            <w:pPr>
              <w:spacing w:after="0"/>
              <w:rPr>
                <w:rFonts w:ascii="Times New Roman" w:eastAsia="Calibri" w:hAnsi="Times New Roman" w:cs="Times New Roman"/>
                <w:sz w:val="18"/>
                <w:szCs w:val="18"/>
              </w:rPr>
            </w:pPr>
            <w:r w:rsidRPr="001F25BD">
              <w:rPr>
                <w:rFonts w:ascii="Times New Roman" w:eastAsia="Calibri" w:hAnsi="Times New Roman" w:cs="Times New Roman"/>
                <w:sz w:val="18"/>
                <w:szCs w:val="18"/>
              </w:rPr>
              <w:t>муниципального образования «Глазовский район»,</w:t>
            </w:r>
          </w:p>
          <w:p w:rsidR="00023688" w:rsidRPr="001F25BD" w:rsidRDefault="00023688" w:rsidP="00023688">
            <w:pPr>
              <w:spacing w:after="0"/>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утвержденную постановлением Администрации муниципального </w:t>
            </w:r>
          </w:p>
          <w:p w:rsidR="00023688" w:rsidRPr="001F25BD" w:rsidRDefault="00023688" w:rsidP="00023688">
            <w:pPr>
              <w:spacing w:after="0"/>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образования «Глазовский район» от 21.03.2017 № 49 </w:t>
            </w:r>
          </w:p>
          <w:p w:rsidR="00023688" w:rsidRPr="001F25BD" w:rsidRDefault="00023688" w:rsidP="00023688">
            <w:pPr>
              <w:spacing w:after="0"/>
              <w:rPr>
                <w:rFonts w:ascii="Times New Roman" w:eastAsia="Calibri" w:hAnsi="Times New Roman" w:cs="Times New Roman"/>
                <w:sz w:val="18"/>
                <w:szCs w:val="18"/>
              </w:rPr>
            </w:pPr>
            <w:r w:rsidRPr="001F25BD">
              <w:rPr>
                <w:rFonts w:ascii="Times New Roman" w:eastAsia="Calibri" w:hAnsi="Times New Roman" w:cs="Times New Roman"/>
                <w:sz w:val="18"/>
                <w:szCs w:val="18"/>
              </w:rPr>
              <w:t xml:space="preserve">«Об утверждении муниципальной программы </w:t>
            </w:r>
          </w:p>
          <w:p w:rsidR="00023688" w:rsidRPr="001F25BD" w:rsidRDefault="00023688" w:rsidP="00023688">
            <w:pPr>
              <w:spacing w:after="0" w:line="240" w:lineRule="auto"/>
              <w:rPr>
                <w:rFonts w:ascii="Times New Roman" w:eastAsia="Times New Roman" w:hAnsi="Times New Roman" w:cs="Times New Roman"/>
                <w:sz w:val="18"/>
                <w:szCs w:val="18"/>
                <w:lang w:eastAsia="ru-RU"/>
              </w:rPr>
            </w:pPr>
            <w:r w:rsidRPr="001F25BD">
              <w:rPr>
                <w:rFonts w:ascii="Times New Roman" w:eastAsia="Calibri" w:hAnsi="Times New Roman" w:cs="Times New Roman"/>
                <w:sz w:val="18"/>
                <w:szCs w:val="18"/>
              </w:rPr>
              <w:t>«</w:t>
            </w:r>
            <w:r w:rsidRPr="001F25BD">
              <w:rPr>
                <w:rFonts w:ascii="Times New Roman" w:eastAsia="Times New Roman" w:hAnsi="Times New Roman" w:cs="Times New Roman"/>
                <w:sz w:val="18"/>
                <w:szCs w:val="18"/>
                <w:lang w:eastAsia="ru-RU"/>
              </w:rPr>
              <w:t xml:space="preserve">Муниципальное управление на 2015-2020 годы» </w:t>
            </w:r>
          </w:p>
          <w:p w:rsidR="00023688" w:rsidRPr="001F25BD" w:rsidRDefault="00023688" w:rsidP="00023688">
            <w:pPr>
              <w:spacing w:after="0" w:line="240" w:lineRule="auto"/>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(в ред. Постановления Администрации муниципального</w:t>
            </w:r>
          </w:p>
          <w:p w:rsidR="00023688" w:rsidRPr="001F25BD" w:rsidRDefault="00023688" w:rsidP="00023688">
            <w:pPr>
              <w:spacing w:after="0" w:line="240" w:lineRule="auto"/>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sz w:val="18"/>
                <w:szCs w:val="18"/>
                <w:lang w:eastAsia="ru-RU"/>
              </w:rPr>
              <w:t>образования «Глазовский район» от 14.02.2018 №1.23)</w:t>
            </w:r>
            <w:r w:rsidRPr="001F25BD">
              <w:rPr>
                <w:rFonts w:ascii="Times New Roman" w:hAnsi="Times New Roman" w:cs="Times New Roman"/>
                <w:bCs/>
                <w:sz w:val="18"/>
                <w:szCs w:val="18"/>
              </w:rPr>
              <w:t xml:space="preserve"> </w:t>
            </w:r>
          </w:p>
        </w:tc>
        <w:tc>
          <w:tcPr>
            <w:tcW w:w="1038" w:type="dxa"/>
            <w:gridSpan w:val="4"/>
            <w:tcBorders>
              <w:top w:val="nil"/>
              <w:left w:val="nil"/>
              <w:bottom w:val="single" w:sz="4" w:space="0" w:color="auto"/>
              <w:right w:val="single" w:sz="8" w:space="0" w:color="auto"/>
            </w:tcBorders>
            <w:noWrap/>
            <w:vAlign w:val="center"/>
          </w:tcPr>
          <w:p w:rsidR="00023688" w:rsidRPr="001F25BD" w:rsidRDefault="00023688">
            <w:pPr>
              <w:spacing w:before="40" w:after="4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2"/>
        </w:trPr>
        <w:tc>
          <w:tcPr>
            <w:tcW w:w="424" w:type="dxa"/>
            <w:tcBorders>
              <w:top w:val="single" w:sz="4" w:space="0" w:color="auto"/>
              <w:left w:val="single" w:sz="4" w:space="0" w:color="auto"/>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lastRenderedPageBreak/>
              <w:t>09</w:t>
            </w:r>
          </w:p>
        </w:tc>
        <w:tc>
          <w:tcPr>
            <w:tcW w:w="428" w:type="dxa"/>
            <w:gridSpan w:val="3"/>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25</w:t>
            </w:r>
          </w:p>
        </w:tc>
        <w:tc>
          <w:tcPr>
            <w:tcW w:w="415" w:type="dxa"/>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Разработка проекта муниципальной  программы (подпрограммы) совершенствования системы управления общественными финансами на очередной долгосрочный период</w:t>
            </w:r>
          </w:p>
        </w:tc>
        <w:tc>
          <w:tcPr>
            <w:tcW w:w="1705"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single" w:sz="4" w:space="0" w:color="auto"/>
              <w:left w:val="nil"/>
              <w:bottom w:val="single" w:sz="4" w:space="0" w:color="auto"/>
              <w:right w:val="single" w:sz="4" w:space="0" w:color="auto"/>
            </w:tcBorders>
            <w:noWrap/>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2020 год</w:t>
            </w:r>
          </w:p>
        </w:tc>
        <w:tc>
          <w:tcPr>
            <w:tcW w:w="1280" w:type="dxa"/>
            <w:gridSpan w:val="3"/>
            <w:tcBorders>
              <w:top w:val="single" w:sz="4" w:space="0" w:color="auto"/>
              <w:left w:val="nil"/>
              <w:bottom w:val="single" w:sz="4" w:space="0" w:color="auto"/>
              <w:right w:val="single" w:sz="4" w:space="0" w:color="auto"/>
            </w:tcBorders>
            <w:noWrap/>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2020 год</w:t>
            </w:r>
          </w:p>
        </w:tc>
        <w:tc>
          <w:tcPr>
            <w:tcW w:w="2545" w:type="dxa"/>
            <w:gridSpan w:val="5"/>
            <w:tcBorders>
              <w:top w:val="single" w:sz="4" w:space="0" w:color="auto"/>
              <w:left w:val="nil"/>
              <w:bottom w:val="single" w:sz="4"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Проект программы совершенствования системы управления общественными финансами на очередной долгосрочный период</w:t>
            </w:r>
          </w:p>
        </w:tc>
        <w:tc>
          <w:tcPr>
            <w:tcW w:w="2268" w:type="dxa"/>
            <w:gridSpan w:val="4"/>
            <w:tcBorders>
              <w:top w:val="single" w:sz="4" w:space="0" w:color="auto"/>
              <w:left w:val="nil"/>
              <w:bottom w:val="single" w:sz="4" w:space="0" w:color="auto"/>
              <w:right w:val="single" w:sz="4" w:space="0" w:color="auto"/>
            </w:tcBorders>
            <w:noWrap/>
          </w:tcPr>
          <w:p w:rsidR="00023688" w:rsidRPr="001F25BD" w:rsidRDefault="00023688" w:rsidP="00023688">
            <w:pPr>
              <w:spacing w:before="40" w:after="40"/>
              <w:rPr>
                <w:rFonts w:ascii="Times New Roman" w:eastAsia="Times New Roman" w:hAnsi="Times New Roman" w:cs="Times New Roman"/>
                <w:color w:val="000000"/>
                <w:sz w:val="18"/>
                <w:szCs w:val="18"/>
                <w:highlight w:val="yellow"/>
                <w:lang w:eastAsia="ru-RU"/>
              </w:rPr>
            </w:pPr>
          </w:p>
        </w:tc>
        <w:tc>
          <w:tcPr>
            <w:tcW w:w="1038" w:type="dxa"/>
            <w:gridSpan w:val="4"/>
            <w:tcBorders>
              <w:top w:val="single" w:sz="4" w:space="0" w:color="auto"/>
              <w:left w:val="nil"/>
              <w:bottom w:val="single" w:sz="4" w:space="0" w:color="auto"/>
              <w:right w:val="single" w:sz="4" w:space="0" w:color="auto"/>
            </w:tcBorders>
            <w:noWrap/>
            <w:vAlign w:val="bottom"/>
            <w:hideMark/>
          </w:tcPr>
          <w:p w:rsidR="00023688" w:rsidRPr="001F25BD" w:rsidRDefault="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с 01.10.2018 – записи составляются в одном экземпляре и не передаются</w:t>
            </w:r>
          </w:p>
        </w:tc>
      </w:tr>
      <w:tr w:rsidR="001F25BD" w:rsidTr="001F25BD">
        <w:trPr>
          <w:gridAfter w:val="9"/>
          <w:wAfter w:w="16671" w:type="dxa"/>
          <w:trHeight w:val="282"/>
        </w:trPr>
        <w:tc>
          <w:tcPr>
            <w:tcW w:w="424" w:type="dxa"/>
            <w:tcBorders>
              <w:top w:val="single" w:sz="4" w:space="0" w:color="auto"/>
              <w:left w:val="single" w:sz="8" w:space="0" w:color="auto"/>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09</w:t>
            </w:r>
          </w:p>
        </w:tc>
        <w:tc>
          <w:tcPr>
            <w:tcW w:w="428" w:type="dxa"/>
            <w:gridSpan w:val="3"/>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3</w:t>
            </w:r>
          </w:p>
        </w:tc>
        <w:tc>
          <w:tcPr>
            <w:tcW w:w="558" w:type="dxa"/>
            <w:gridSpan w:val="3"/>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26</w:t>
            </w:r>
          </w:p>
        </w:tc>
        <w:tc>
          <w:tcPr>
            <w:tcW w:w="415" w:type="dxa"/>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w:t>
            </w:r>
          </w:p>
        </w:tc>
        <w:tc>
          <w:tcPr>
            <w:tcW w:w="3104" w:type="dxa"/>
            <w:gridSpan w:val="7"/>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Материальное стимулирование участников реализации подпрограммы повышения эффективности расходов бюджета муниципального образования «Глазовский район» на период до 2020 года по итогам выполнения плана мероприятий и достигнутых результатов</w:t>
            </w:r>
          </w:p>
        </w:tc>
        <w:tc>
          <w:tcPr>
            <w:tcW w:w="1705" w:type="dxa"/>
            <w:gridSpan w:val="5"/>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sz w:val="18"/>
                <w:szCs w:val="18"/>
              </w:rPr>
              <w:t>Управление финансов Администрации муниципального образования «Глазовский район»</w:t>
            </w:r>
          </w:p>
        </w:tc>
        <w:tc>
          <w:tcPr>
            <w:tcW w:w="853" w:type="dxa"/>
            <w:gridSpan w:val="5"/>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color w:val="000000"/>
                <w:sz w:val="18"/>
                <w:szCs w:val="18"/>
              </w:rPr>
            </w:pPr>
            <w:r w:rsidRPr="001F25BD">
              <w:rPr>
                <w:rFonts w:ascii="Times New Roman" w:hAnsi="Times New Roman" w:cs="Times New Roman"/>
                <w:color w:val="000000"/>
                <w:sz w:val="18"/>
                <w:szCs w:val="18"/>
              </w:rPr>
              <w:t>2015-2020 годы</w:t>
            </w:r>
          </w:p>
        </w:tc>
        <w:tc>
          <w:tcPr>
            <w:tcW w:w="1280" w:type="dxa"/>
            <w:gridSpan w:val="3"/>
            <w:tcBorders>
              <w:top w:val="single" w:sz="4" w:space="0" w:color="auto"/>
              <w:left w:val="nil"/>
              <w:bottom w:val="single" w:sz="8" w:space="0" w:color="auto"/>
              <w:right w:val="single" w:sz="4" w:space="0" w:color="auto"/>
            </w:tcBorders>
            <w:noWrap/>
          </w:tcPr>
          <w:p w:rsidR="00023688" w:rsidRPr="001F25BD" w:rsidRDefault="00023688" w:rsidP="00023688">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 год</w:t>
            </w:r>
          </w:p>
        </w:tc>
        <w:tc>
          <w:tcPr>
            <w:tcW w:w="2545" w:type="dxa"/>
            <w:gridSpan w:val="5"/>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hAnsi="Times New Roman" w:cs="Times New Roman"/>
                <w:bCs/>
                <w:sz w:val="18"/>
                <w:szCs w:val="18"/>
              </w:rPr>
            </w:pPr>
            <w:r w:rsidRPr="001F25BD">
              <w:rPr>
                <w:rFonts w:ascii="Times New Roman" w:hAnsi="Times New Roman" w:cs="Times New Roman"/>
                <w:sz w:val="18"/>
                <w:szCs w:val="18"/>
              </w:rPr>
              <w:t xml:space="preserve">Распределение премиальных выплат участникам реализации подпрограммы повышения эффективности расходов бюджета </w:t>
            </w:r>
            <w:r w:rsidRPr="001F25BD">
              <w:rPr>
                <w:rFonts w:ascii="Times New Roman" w:hAnsi="Times New Roman" w:cs="Times New Roman"/>
                <w:color w:val="000000"/>
                <w:sz w:val="18"/>
                <w:szCs w:val="18"/>
              </w:rPr>
              <w:t>муниципального образования «Глазовский район»</w:t>
            </w:r>
            <w:r w:rsidRPr="001F25BD">
              <w:rPr>
                <w:rFonts w:ascii="Times New Roman" w:hAnsi="Times New Roman" w:cs="Times New Roman"/>
                <w:sz w:val="18"/>
                <w:szCs w:val="18"/>
              </w:rPr>
              <w:t xml:space="preserve"> на период до 2020 года по итогам выполнения плана мероприятий и достигнутых </w:t>
            </w:r>
            <w:r w:rsidRPr="001F25BD">
              <w:rPr>
                <w:rFonts w:ascii="Times New Roman" w:hAnsi="Times New Roman" w:cs="Times New Roman"/>
                <w:sz w:val="18"/>
                <w:szCs w:val="18"/>
              </w:rPr>
              <w:lastRenderedPageBreak/>
              <w:t>результатов</w:t>
            </w:r>
          </w:p>
        </w:tc>
        <w:tc>
          <w:tcPr>
            <w:tcW w:w="2268" w:type="dxa"/>
            <w:gridSpan w:val="4"/>
            <w:tcBorders>
              <w:top w:val="single" w:sz="4" w:space="0" w:color="auto"/>
              <w:left w:val="nil"/>
              <w:bottom w:val="single" w:sz="8" w:space="0" w:color="auto"/>
              <w:right w:val="single" w:sz="4" w:space="0" w:color="auto"/>
            </w:tcBorders>
            <w:noWrap/>
            <w:hideMark/>
          </w:tcPr>
          <w:p w:rsidR="00023688" w:rsidRPr="001F25BD" w:rsidRDefault="00023688" w:rsidP="00023688">
            <w:pPr>
              <w:rPr>
                <w:rFonts w:ascii="Times New Roman" w:eastAsia="Times New Roman" w:hAnsi="Times New Roman" w:cs="Times New Roman"/>
                <w:color w:val="000000"/>
                <w:sz w:val="18"/>
                <w:szCs w:val="18"/>
                <w:lang w:eastAsia="ru-RU"/>
              </w:rPr>
            </w:pPr>
            <w:r w:rsidRPr="001F25BD">
              <w:rPr>
                <w:rFonts w:ascii="Times New Roman" w:hAnsi="Times New Roman" w:cs="Times New Roman"/>
                <w:sz w:val="18"/>
                <w:szCs w:val="18"/>
              </w:rPr>
              <w:lastRenderedPageBreak/>
              <w:t>Премирование работников управления финансов по реализации программы «Повышение эффективности расходов бюджета МО «Глазовский район» не проводилось.</w:t>
            </w:r>
          </w:p>
        </w:tc>
        <w:tc>
          <w:tcPr>
            <w:tcW w:w="1038" w:type="dxa"/>
            <w:gridSpan w:val="4"/>
            <w:tcBorders>
              <w:top w:val="single" w:sz="4" w:space="0" w:color="auto"/>
              <w:left w:val="nil"/>
              <w:bottom w:val="single" w:sz="8" w:space="0" w:color="auto"/>
              <w:right w:val="single" w:sz="8" w:space="0" w:color="auto"/>
            </w:tcBorders>
            <w:noWrap/>
            <w:vAlign w:val="bottom"/>
          </w:tcPr>
          <w:p w:rsidR="00023688" w:rsidRPr="001F25BD" w:rsidRDefault="00023688">
            <w:pPr>
              <w:spacing w:before="40" w:after="4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313"/>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b/>
                <w:bCs/>
                <w:color w:val="000000"/>
                <w:sz w:val="18"/>
                <w:szCs w:val="18"/>
                <w:lang w:eastAsia="ru-RU"/>
              </w:rPr>
            </w:pPr>
            <w:r w:rsidRPr="001F25BD">
              <w:rPr>
                <w:rFonts w:ascii="Times New Roman" w:eastAsia="Times New Roman" w:hAnsi="Times New Roman" w:cs="Times New Roman"/>
                <w:b/>
                <w:bCs/>
                <w:color w:val="000000"/>
                <w:sz w:val="18"/>
                <w:szCs w:val="18"/>
                <w:lang w:eastAsia="ru-RU"/>
              </w:rPr>
              <w:lastRenderedPageBreak/>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b/>
                <w:bCs/>
                <w:color w:val="000000"/>
                <w:sz w:val="18"/>
                <w:szCs w:val="18"/>
                <w:lang w:eastAsia="ru-RU"/>
              </w:rPr>
            </w:pPr>
            <w:r w:rsidRPr="001F25BD">
              <w:rPr>
                <w:rFonts w:ascii="Times New Roman" w:eastAsia="Times New Roman" w:hAnsi="Times New Roman" w:cs="Times New Roman"/>
                <w:b/>
                <w:bCs/>
                <w:color w:val="000000"/>
                <w:sz w:val="18"/>
                <w:szCs w:val="18"/>
                <w:lang w:eastAsia="ru-RU"/>
              </w:rPr>
              <w:t>4</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p>
        </w:tc>
        <w:tc>
          <w:tcPr>
            <w:tcW w:w="12772" w:type="dxa"/>
            <w:gridSpan w:val="31"/>
            <w:tcBorders>
              <w:top w:val="nil"/>
              <w:left w:val="nil"/>
              <w:bottom w:val="single" w:sz="4" w:space="0" w:color="auto"/>
              <w:right w:val="single" w:sz="8"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b/>
                <w:bCs/>
                <w:color w:val="000000"/>
                <w:sz w:val="18"/>
                <w:szCs w:val="18"/>
                <w:lang w:eastAsia="ru-RU"/>
              </w:rPr>
              <w:t>Управление  муниципальным имуществом</w:t>
            </w:r>
          </w:p>
        </w:tc>
      </w:tr>
      <w:tr w:rsidR="001F25BD" w:rsidTr="001F25BD">
        <w:trPr>
          <w:gridAfter w:val="9"/>
          <w:wAfter w:w="16671" w:type="dxa"/>
          <w:trHeight w:val="1258"/>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01</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"Глазовский район"</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02</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"Адамское"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Сформировано 3 участка</w:t>
            </w: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03</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"Верхнебогатырское"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Сформирован  1 участок, исправлена реестровая ошибка  участка</w:t>
            </w:r>
          </w:p>
        </w:tc>
        <w:tc>
          <w:tcPr>
            <w:tcW w:w="1009" w:type="dxa"/>
            <w:gridSpan w:val="2"/>
            <w:tcBorders>
              <w:top w:val="nil"/>
              <w:left w:val="nil"/>
              <w:bottom w:val="single" w:sz="4" w:space="0" w:color="auto"/>
              <w:right w:val="single" w:sz="8"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04</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"Гулековское"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Сформировано  2участок, исправлена реестровая ошибка  участка, уточнены границы 1 участка</w:t>
            </w: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05</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"Качкашурское"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Сформирован  1 участок</w:t>
            </w: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06</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"Кожильское"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 xml:space="preserve">Оценка недвижимости, признание прав и регулирование отношений в сфере управления государственной и муниципальной </w:t>
            </w:r>
            <w:r w:rsidRPr="001F25BD">
              <w:rPr>
                <w:rFonts w:ascii="Times New Roman" w:hAnsi="Times New Roman" w:cs="Times New Roman"/>
                <w:bCs/>
                <w:color w:val="000000"/>
                <w:sz w:val="18"/>
                <w:szCs w:val="18"/>
              </w:rPr>
              <w:lastRenderedPageBreak/>
              <w:t>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 Сформирован 1  участок</w:t>
            </w:r>
          </w:p>
        </w:tc>
        <w:tc>
          <w:tcPr>
            <w:tcW w:w="1009" w:type="dxa"/>
            <w:gridSpan w:val="2"/>
            <w:tcBorders>
              <w:top w:val="nil"/>
              <w:left w:val="nil"/>
              <w:bottom w:val="single" w:sz="4" w:space="0" w:color="auto"/>
              <w:right w:val="single" w:sz="8"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lastRenderedPageBreak/>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07</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"Куреговское"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Не сформировано</w:t>
            </w:r>
          </w:p>
        </w:tc>
        <w:tc>
          <w:tcPr>
            <w:tcW w:w="1009" w:type="dxa"/>
            <w:gridSpan w:val="2"/>
            <w:tcBorders>
              <w:top w:val="nil"/>
              <w:left w:val="nil"/>
              <w:bottom w:val="single" w:sz="4" w:space="0" w:color="auto"/>
              <w:right w:val="single" w:sz="8"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Отсутствие желающих приобрести ЗУ</w:t>
            </w: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08</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"Октябрьское"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Сформирован 1участок, исправлена реестровая ошибка  участка</w:t>
            </w: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"Парзинское"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 исправлена реестровая ошибка  участка, уточнены границы 2 участков</w:t>
            </w: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10</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"Понинское"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FF0000"/>
                <w:sz w:val="18"/>
                <w:szCs w:val="18"/>
                <w:lang w:eastAsia="ru-RU"/>
              </w:rPr>
            </w:pPr>
            <w:r w:rsidRPr="001F25BD">
              <w:rPr>
                <w:rFonts w:ascii="Times New Roman" w:eastAsia="Times New Roman" w:hAnsi="Times New Roman" w:cs="Times New Roman"/>
                <w:color w:val="000000"/>
                <w:sz w:val="18"/>
                <w:szCs w:val="18"/>
                <w:lang w:eastAsia="ru-RU"/>
              </w:rPr>
              <w:t xml:space="preserve">исправлена реестровая ошибка  участка, </w:t>
            </w: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11</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"Ураковское"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sz w:val="18"/>
                <w:szCs w:val="18"/>
                <w:lang w:eastAsia="ru-RU"/>
              </w:rPr>
              <w:t>1 участок</w:t>
            </w: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sz w:val="18"/>
                <w:szCs w:val="18"/>
                <w:lang w:eastAsia="ru-RU"/>
              </w:rPr>
            </w:pPr>
            <w:r w:rsidRPr="001F25BD">
              <w:rPr>
                <w:rFonts w:ascii="Times New Roman" w:eastAsia="Times New Roman" w:hAnsi="Times New Roman" w:cs="Times New Roman"/>
                <w:b/>
                <w:sz w:val="18"/>
                <w:szCs w:val="18"/>
                <w:lang w:eastAsia="ru-RU"/>
              </w:rPr>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sz w:val="18"/>
                <w:szCs w:val="18"/>
                <w:lang w:eastAsia="ru-RU"/>
              </w:rPr>
            </w:pPr>
            <w:r w:rsidRPr="001F25BD">
              <w:rPr>
                <w:rFonts w:ascii="Times New Roman" w:eastAsia="Times New Roman" w:hAnsi="Times New Roman" w:cs="Times New Roman"/>
                <w:b/>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sz w:val="18"/>
                <w:szCs w:val="18"/>
                <w:lang w:eastAsia="ru-RU"/>
              </w:rPr>
            </w:pPr>
            <w:r w:rsidRPr="001F25BD">
              <w:rPr>
                <w:rFonts w:ascii="Times New Roman" w:eastAsia="Times New Roman" w:hAnsi="Times New Roman" w:cs="Times New Roman"/>
                <w:b/>
                <w:sz w:val="18"/>
                <w:szCs w:val="18"/>
                <w:lang w:eastAsia="ru-RU"/>
              </w:rPr>
              <w:t>12</w:t>
            </w:r>
          </w:p>
        </w:tc>
        <w:tc>
          <w:tcPr>
            <w:tcW w:w="436" w:type="dxa"/>
            <w:gridSpan w:val="3"/>
            <w:tcBorders>
              <w:top w:val="nil"/>
              <w:left w:val="nil"/>
              <w:bottom w:val="single" w:sz="4" w:space="0" w:color="auto"/>
              <w:right w:val="single" w:sz="4" w:space="0" w:color="auto"/>
            </w:tcBorders>
            <w:noWrap/>
            <w:vAlign w:val="center"/>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sz w:val="18"/>
                <w:szCs w:val="18"/>
              </w:rPr>
            </w:pPr>
            <w:r w:rsidRPr="001F25BD">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after="0"/>
              <w:rPr>
                <w:rFonts w:ascii="Times New Roman" w:hAnsi="Times New Roman" w:cs="Times New Roman"/>
                <w:sz w:val="18"/>
                <w:szCs w:val="18"/>
              </w:rPr>
            </w:pPr>
            <w:r w:rsidRPr="001F25BD">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 Сформирован 1 участок</w:t>
            </w: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13</w:t>
            </w:r>
          </w:p>
        </w:tc>
        <w:tc>
          <w:tcPr>
            <w:tcW w:w="436" w:type="dxa"/>
            <w:gridSpan w:val="3"/>
            <w:tcBorders>
              <w:top w:val="nil"/>
              <w:left w:val="nil"/>
              <w:bottom w:val="single" w:sz="4" w:space="0" w:color="auto"/>
              <w:right w:val="single" w:sz="4" w:space="0" w:color="auto"/>
            </w:tcBorders>
            <w:noWrap/>
          </w:tcPr>
          <w:p w:rsidR="001F25BD" w:rsidRPr="001F25BD" w:rsidRDefault="001F25BD">
            <w:pPr>
              <w:spacing w:after="0"/>
              <w:rPr>
                <w:rFonts w:ascii="Times New Roman" w:eastAsia="Times New Roman" w:hAnsi="Times New Roman" w:cs="Times New Roman"/>
                <w:sz w:val="18"/>
                <w:szCs w:val="18"/>
                <w:lang w:eastAsia="ru-RU"/>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spacing w:after="0"/>
              <w:rPr>
                <w:rFonts w:ascii="Times New Roman" w:hAnsi="Times New Roman" w:cs="Times New Roman"/>
                <w:bCs/>
                <w:color w:val="000000"/>
                <w:sz w:val="18"/>
                <w:szCs w:val="18"/>
              </w:rPr>
            </w:pPr>
            <w:r w:rsidRPr="001F25BD">
              <w:rPr>
                <w:rFonts w:ascii="Times New Roman" w:hAnsi="Times New Roman" w:cs="Times New Roman"/>
                <w:color w:val="000000"/>
                <w:sz w:val="18"/>
                <w:szCs w:val="18"/>
              </w:rPr>
              <w:t xml:space="preserve">Управление и распоряжение </w:t>
            </w:r>
            <w:r w:rsidRPr="001F25BD">
              <w:rPr>
                <w:rFonts w:ascii="Times New Roman" w:hAnsi="Times New Roman" w:cs="Times New Roman"/>
                <w:color w:val="000000"/>
                <w:sz w:val="18"/>
                <w:szCs w:val="18"/>
              </w:rPr>
              <w:lastRenderedPageBreak/>
              <w:t>имуществом, находящимся в собственности муниципального образования «Глазовский район», в том числе земельными ресурсами.</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 xml:space="preserve">Отдел </w:t>
            </w:r>
            <w:r w:rsidRPr="001F25BD">
              <w:rPr>
                <w:rFonts w:ascii="Times New Roman" w:eastAsia="Times New Roman" w:hAnsi="Times New Roman" w:cs="Times New Roman"/>
                <w:color w:val="000000"/>
                <w:sz w:val="18"/>
                <w:szCs w:val="18"/>
                <w:lang w:eastAsia="ru-RU"/>
              </w:rPr>
              <w:lastRenderedPageBreak/>
              <w:t>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lastRenderedPageBreak/>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hAnsi="Times New Roman" w:cs="Times New Roman"/>
                <w:color w:val="000000"/>
                <w:sz w:val="18"/>
                <w:szCs w:val="18"/>
              </w:rPr>
              <w:t xml:space="preserve">Управление и распоряжение </w:t>
            </w:r>
            <w:r w:rsidRPr="001F25BD">
              <w:rPr>
                <w:rFonts w:ascii="Times New Roman" w:hAnsi="Times New Roman" w:cs="Times New Roman"/>
                <w:color w:val="000000"/>
                <w:sz w:val="18"/>
                <w:szCs w:val="18"/>
              </w:rPr>
              <w:lastRenderedPageBreak/>
              <w:t>имуществом, находящимся в собственности муниципального образования «Глазовский район», в том числе земельными ресурсами.</w:t>
            </w:r>
          </w:p>
        </w:tc>
        <w:tc>
          <w:tcPr>
            <w:tcW w:w="2268" w:type="dxa"/>
            <w:gridSpan w:val="5"/>
            <w:tcBorders>
              <w:top w:val="nil"/>
              <w:left w:val="nil"/>
              <w:bottom w:val="single" w:sz="4" w:space="0" w:color="auto"/>
              <w:right w:val="single" w:sz="4"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c>
          <w:tcPr>
            <w:tcW w:w="1009" w:type="dxa"/>
            <w:gridSpan w:val="2"/>
            <w:tcBorders>
              <w:top w:val="nil"/>
              <w:left w:val="nil"/>
              <w:bottom w:val="single" w:sz="4" w:space="0" w:color="auto"/>
              <w:right w:val="single" w:sz="8" w:space="0" w:color="auto"/>
            </w:tcBorders>
            <w:noWrap/>
          </w:tcPr>
          <w:p w:rsidR="001F25BD" w:rsidRPr="001F25BD" w:rsidRDefault="001F25BD">
            <w:pPr>
              <w:spacing w:before="40" w:after="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3"/>
        </w:trPr>
        <w:tc>
          <w:tcPr>
            <w:tcW w:w="424" w:type="dxa"/>
            <w:tcBorders>
              <w:top w:val="nil"/>
              <w:left w:val="single" w:sz="8" w:space="0" w:color="auto"/>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lastRenderedPageBreak/>
              <w:t>09</w:t>
            </w:r>
          </w:p>
        </w:tc>
        <w:tc>
          <w:tcPr>
            <w:tcW w:w="42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4</w:t>
            </w:r>
          </w:p>
        </w:tc>
        <w:tc>
          <w:tcPr>
            <w:tcW w:w="558" w:type="dxa"/>
            <w:gridSpan w:val="3"/>
            <w:tcBorders>
              <w:top w:val="nil"/>
              <w:left w:val="nil"/>
              <w:bottom w:val="single" w:sz="4" w:space="0" w:color="auto"/>
              <w:right w:val="single" w:sz="4" w:space="0" w:color="auto"/>
            </w:tcBorders>
            <w:noWrap/>
            <w:vAlign w:val="center"/>
            <w:hideMark/>
          </w:tcPr>
          <w:p w:rsidR="001F25BD" w:rsidRPr="001F25BD" w:rsidRDefault="001F25BD">
            <w:pPr>
              <w:spacing w:before="40" w:after="0"/>
              <w:jc w:val="center"/>
              <w:rPr>
                <w:rFonts w:ascii="Times New Roman" w:eastAsia="Times New Roman" w:hAnsi="Times New Roman" w:cs="Times New Roman"/>
                <w:b/>
                <w:color w:val="000000"/>
                <w:sz w:val="18"/>
                <w:szCs w:val="18"/>
                <w:lang w:eastAsia="ru-RU"/>
              </w:rPr>
            </w:pPr>
            <w:r w:rsidRPr="001F25BD">
              <w:rPr>
                <w:rFonts w:ascii="Times New Roman" w:eastAsia="Times New Roman" w:hAnsi="Times New Roman" w:cs="Times New Roman"/>
                <w:b/>
                <w:color w:val="000000"/>
                <w:sz w:val="18"/>
                <w:szCs w:val="18"/>
                <w:lang w:eastAsia="ru-RU"/>
              </w:rPr>
              <w:t>14</w:t>
            </w:r>
          </w:p>
        </w:tc>
        <w:tc>
          <w:tcPr>
            <w:tcW w:w="436" w:type="dxa"/>
            <w:gridSpan w:val="3"/>
            <w:tcBorders>
              <w:top w:val="nil"/>
              <w:left w:val="nil"/>
              <w:bottom w:val="single" w:sz="4" w:space="0" w:color="auto"/>
              <w:right w:val="single" w:sz="4" w:space="0" w:color="auto"/>
            </w:tcBorders>
            <w:noWrap/>
            <w:vAlign w:val="center"/>
            <w:hideMark/>
          </w:tcPr>
          <w:p w:rsidR="001F25BD" w:rsidRPr="001F25BD" w:rsidRDefault="001F25BD">
            <w:pPr>
              <w:spacing w:after="0"/>
              <w:rPr>
                <w:rFonts w:ascii="Times New Roman" w:hAnsi="Times New Roman" w:cs="Times New Roman"/>
                <w:sz w:val="18"/>
                <w:szCs w:val="18"/>
              </w:rPr>
            </w:pPr>
          </w:p>
        </w:tc>
        <w:tc>
          <w:tcPr>
            <w:tcW w:w="3118" w:type="dxa"/>
            <w:gridSpan w:val="6"/>
            <w:tcBorders>
              <w:top w:val="nil"/>
              <w:left w:val="nil"/>
              <w:bottom w:val="single" w:sz="4" w:space="0" w:color="auto"/>
              <w:right w:val="single" w:sz="4" w:space="0" w:color="auto"/>
            </w:tcBorders>
            <w:noWrap/>
            <w:vAlign w:val="center"/>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Приватизация имущества муниципального образования «Глазовский район»</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Отдел имущественных отношений</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1310"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2018</w:t>
            </w:r>
          </w:p>
        </w:tc>
        <w:tc>
          <w:tcPr>
            <w:tcW w:w="2515" w:type="dxa"/>
            <w:gridSpan w:val="4"/>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Исполнение прогнозного плана приватизации, выполнение плана по поступлению в бюджет</w:t>
            </w:r>
          </w:p>
        </w:tc>
        <w:tc>
          <w:tcPr>
            <w:tcW w:w="2268" w:type="dxa"/>
            <w:gridSpan w:val="5"/>
            <w:tcBorders>
              <w:top w:val="nil"/>
              <w:left w:val="nil"/>
              <w:bottom w:val="single" w:sz="4" w:space="0" w:color="auto"/>
              <w:right w:val="single" w:sz="4" w:space="0" w:color="auto"/>
            </w:tcBorders>
            <w:noWrap/>
            <w:hideMark/>
          </w:tcPr>
          <w:p w:rsidR="001F25BD" w:rsidRPr="001F25BD" w:rsidRDefault="001F25BD">
            <w:pPr>
              <w:spacing w:before="40" w:after="0"/>
              <w:rPr>
                <w:rFonts w:ascii="Times New Roman" w:eastAsia="Times New Roman" w:hAnsi="Times New Roman" w:cs="Times New Roman"/>
                <w:color w:val="FF0000"/>
                <w:sz w:val="18"/>
                <w:szCs w:val="18"/>
                <w:lang w:eastAsia="ru-RU"/>
              </w:rPr>
            </w:pPr>
            <w:r w:rsidRPr="001F25BD">
              <w:rPr>
                <w:rFonts w:ascii="Times New Roman" w:hAnsi="Times New Roman" w:cs="Times New Roman"/>
                <w:sz w:val="18"/>
                <w:szCs w:val="18"/>
                <w:shd w:val="clear" w:color="auto" w:fill="FFFFFF"/>
              </w:rPr>
              <w:t xml:space="preserve">2 объекта  недвижимого имущества и 1 объект движимого имущества муниципальной собственности </w:t>
            </w:r>
          </w:p>
        </w:tc>
        <w:tc>
          <w:tcPr>
            <w:tcW w:w="1009" w:type="dxa"/>
            <w:gridSpan w:val="2"/>
            <w:tcBorders>
              <w:top w:val="nil"/>
              <w:left w:val="nil"/>
              <w:bottom w:val="single" w:sz="4" w:space="0" w:color="auto"/>
              <w:right w:val="single" w:sz="8" w:space="0" w:color="auto"/>
            </w:tcBorders>
            <w:noWrap/>
            <w:hideMark/>
          </w:tcPr>
          <w:p w:rsidR="001F25BD" w:rsidRPr="001F25BD" w:rsidRDefault="001F25BD">
            <w:pPr>
              <w:spacing w:before="40" w:after="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r>
      <w:tr w:rsidR="001F25BD" w:rsidRPr="001F25BD" w:rsidTr="001F25BD">
        <w:tblPrEx>
          <w:tblLook w:val="00A0" w:firstRow="1" w:lastRow="0" w:firstColumn="1" w:lastColumn="0" w:noHBand="0" w:noVBand="0"/>
        </w:tblPrEx>
        <w:trPr>
          <w:gridAfter w:val="10"/>
          <w:wAfter w:w="16688" w:type="dxa"/>
          <w:trHeight w:val="379"/>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5</w:t>
            </w:r>
          </w:p>
        </w:tc>
        <w:tc>
          <w:tcPr>
            <w:tcW w:w="558" w:type="dxa"/>
            <w:gridSpan w:val="3"/>
            <w:tcBorders>
              <w:top w:val="nil"/>
              <w:left w:val="nil"/>
              <w:bottom w:val="single" w:sz="4" w:space="0" w:color="auto"/>
              <w:right w:val="single" w:sz="4" w:space="0" w:color="auto"/>
            </w:tcBorders>
            <w:noWrap/>
          </w:tcPr>
          <w:p w:rsidR="001F25BD" w:rsidRPr="001F25BD" w:rsidRDefault="001F25BD">
            <w:pPr>
              <w:spacing w:before="40" w:after="40"/>
              <w:jc w:val="center"/>
              <w:rPr>
                <w:rFonts w:ascii="Times New Roman" w:hAnsi="Times New Roman" w:cs="Times New Roman"/>
                <w:b/>
                <w:sz w:val="18"/>
                <w:szCs w:val="18"/>
              </w:rPr>
            </w:pPr>
          </w:p>
        </w:tc>
        <w:tc>
          <w:tcPr>
            <w:tcW w:w="436" w:type="dxa"/>
            <w:gridSpan w:val="3"/>
            <w:tcBorders>
              <w:top w:val="nil"/>
              <w:left w:val="nil"/>
              <w:bottom w:val="single" w:sz="4" w:space="0" w:color="auto"/>
              <w:right w:val="single" w:sz="4" w:space="0" w:color="auto"/>
            </w:tcBorders>
            <w:noWrap/>
          </w:tcPr>
          <w:p w:rsidR="001F25BD" w:rsidRPr="001F25BD" w:rsidRDefault="001F25BD">
            <w:pPr>
              <w:spacing w:before="40" w:after="40"/>
              <w:jc w:val="center"/>
              <w:rPr>
                <w:rFonts w:ascii="Times New Roman" w:hAnsi="Times New Roman" w:cs="Times New Roman"/>
                <w:sz w:val="18"/>
                <w:szCs w:val="18"/>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rPr>
                <w:rFonts w:ascii="Times New Roman" w:hAnsi="Times New Roman" w:cs="Times New Roman"/>
                <w:b/>
                <w:i/>
                <w:sz w:val="18"/>
                <w:szCs w:val="18"/>
              </w:rPr>
            </w:pPr>
            <w:r w:rsidRPr="001F25BD">
              <w:rPr>
                <w:rFonts w:ascii="Times New Roman" w:hAnsi="Times New Roman" w:cs="Times New Roman"/>
                <w:b/>
                <w:sz w:val="18"/>
                <w:szCs w:val="18"/>
              </w:rPr>
              <w:t>Архивное дело</w:t>
            </w:r>
          </w:p>
        </w:tc>
        <w:tc>
          <w:tcPr>
            <w:tcW w:w="1697" w:type="dxa"/>
            <w:gridSpan w:val="5"/>
            <w:tcBorders>
              <w:top w:val="nil"/>
              <w:left w:val="nil"/>
              <w:bottom w:val="single" w:sz="4" w:space="0" w:color="auto"/>
              <w:right w:val="single" w:sz="4" w:space="0" w:color="auto"/>
            </w:tcBorders>
            <w:noWrap/>
          </w:tcPr>
          <w:p w:rsidR="001F25BD" w:rsidRPr="001F25BD" w:rsidRDefault="001F25BD">
            <w:pPr>
              <w:spacing w:before="40" w:after="40"/>
              <w:rPr>
                <w:rFonts w:ascii="Times New Roman" w:hAnsi="Times New Roman" w:cs="Times New Roman"/>
                <w:b/>
                <w:i/>
                <w:sz w:val="18"/>
                <w:szCs w:val="18"/>
              </w:rPr>
            </w:pPr>
          </w:p>
        </w:tc>
        <w:tc>
          <w:tcPr>
            <w:tcW w:w="855" w:type="dxa"/>
            <w:gridSpan w:val="5"/>
            <w:tcBorders>
              <w:top w:val="nil"/>
              <w:left w:val="nil"/>
              <w:bottom w:val="single" w:sz="4" w:space="0" w:color="auto"/>
              <w:right w:val="single" w:sz="4" w:space="0" w:color="auto"/>
            </w:tcBorders>
            <w:noWrap/>
          </w:tcPr>
          <w:p w:rsidR="001F25BD" w:rsidRPr="001F25BD" w:rsidRDefault="001F25BD">
            <w:pPr>
              <w:spacing w:before="40" w:after="40"/>
              <w:rPr>
                <w:rFonts w:ascii="Times New Roman" w:hAnsi="Times New Roman" w:cs="Times New Roman"/>
                <w:b/>
                <w:i/>
                <w:sz w:val="18"/>
                <w:szCs w:val="18"/>
              </w:rPr>
            </w:pPr>
          </w:p>
        </w:tc>
        <w:tc>
          <w:tcPr>
            <w:tcW w:w="1275" w:type="dxa"/>
            <w:gridSpan w:val="3"/>
            <w:tcBorders>
              <w:top w:val="nil"/>
              <w:left w:val="nil"/>
              <w:bottom w:val="single" w:sz="4" w:space="0" w:color="auto"/>
              <w:right w:val="single" w:sz="4" w:space="0" w:color="auto"/>
            </w:tcBorders>
          </w:tcPr>
          <w:p w:rsidR="001F25BD" w:rsidRPr="001F25BD" w:rsidRDefault="001F25BD">
            <w:pPr>
              <w:spacing w:before="40" w:after="40"/>
              <w:rPr>
                <w:rFonts w:ascii="Times New Roman" w:hAnsi="Times New Roman" w:cs="Times New Roman"/>
                <w:b/>
                <w:i/>
                <w:sz w:val="18"/>
                <w:szCs w:val="18"/>
              </w:rPr>
            </w:pPr>
          </w:p>
        </w:tc>
        <w:tc>
          <w:tcPr>
            <w:tcW w:w="2550" w:type="dxa"/>
            <w:gridSpan w:val="5"/>
            <w:tcBorders>
              <w:top w:val="nil"/>
              <w:left w:val="nil"/>
              <w:bottom w:val="single" w:sz="4" w:space="0" w:color="auto"/>
              <w:right w:val="single" w:sz="4" w:space="0" w:color="auto"/>
            </w:tcBorders>
            <w:noWrap/>
          </w:tcPr>
          <w:p w:rsidR="001F25BD" w:rsidRPr="001F25BD" w:rsidRDefault="001F25BD">
            <w:pPr>
              <w:pStyle w:val="ab"/>
              <w:spacing w:line="276" w:lineRule="auto"/>
              <w:rPr>
                <w:rFonts w:ascii="Times New Roman" w:hAnsi="Times New Roman" w:cs="Times New Roman"/>
                <w:b/>
                <w:i/>
                <w:sz w:val="18"/>
                <w:szCs w:val="18"/>
                <w:lang w:eastAsia="ar-SA"/>
              </w:rPr>
            </w:pPr>
          </w:p>
        </w:tc>
        <w:tc>
          <w:tcPr>
            <w:tcW w:w="2260" w:type="dxa"/>
            <w:gridSpan w:val="4"/>
            <w:tcBorders>
              <w:top w:val="nil"/>
              <w:left w:val="single" w:sz="4" w:space="0" w:color="auto"/>
              <w:bottom w:val="single" w:sz="4" w:space="0" w:color="auto"/>
              <w:right w:val="single" w:sz="8" w:space="0" w:color="auto"/>
            </w:tcBorders>
          </w:tcPr>
          <w:p w:rsidR="001F25BD" w:rsidRPr="001F25BD" w:rsidRDefault="001F25BD">
            <w:pPr>
              <w:pStyle w:val="ab"/>
              <w:spacing w:line="276" w:lineRule="auto"/>
              <w:rPr>
                <w:rFonts w:ascii="Times New Roman" w:hAnsi="Times New Roman" w:cs="Times New Roman"/>
                <w:sz w:val="18"/>
                <w:szCs w:val="18"/>
                <w:lang w:eastAsia="ar-SA"/>
              </w:rPr>
            </w:pPr>
          </w:p>
        </w:tc>
        <w:tc>
          <w:tcPr>
            <w:tcW w:w="1000" w:type="dxa"/>
            <w:gridSpan w:val="2"/>
            <w:tcBorders>
              <w:top w:val="nil"/>
              <w:left w:val="nil"/>
              <w:bottom w:val="single" w:sz="4"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527"/>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01</w:t>
            </w:r>
          </w:p>
        </w:tc>
        <w:tc>
          <w:tcPr>
            <w:tcW w:w="436" w:type="dxa"/>
            <w:gridSpan w:val="3"/>
            <w:tcBorders>
              <w:top w:val="nil"/>
              <w:left w:val="nil"/>
              <w:bottom w:val="single" w:sz="4" w:space="0" w:color="auto"/>
              <w:right w:val="single" w:sz="4" w:space="0" w:color="auto"/>
            </w:tcBorders>
            <w:noWrap/>
          </w:tcPr>
          <w:p w:rsidR="001F25BD" w:rsidRPr="001F25BD" w:rsidRDefault="001F25BD">
            <w:pPr>
              <w:spacing w:before="40" w:after="40"/>
              <w:jc w:val="center"/>
              <w:rPr>
                <w:rFonts w:ascii="Times New Roman" w:hAnsi="Times New Roman" w:cs="Times New Roman"/>
                <w:sz w:val="18"/>
                <w:szCs w:val="18"/>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autoSpaceDE w:val="0"/>
              <w:autoSpaceDN w:val="0"/>
              <w:adjustRightInd w:val="0"/>
              <w:rPr>
                <w:rFonts w:ascii="Times New Roman" w:hAnsi="Times New Roman" w:cs="Times New Roman"/>
                <w:b/>
                <w:i/>
                <w:sz w:val="18"/>
                <w:szCs w:val="18"/>
              </w:rPr>
            </w:pPr>
            <w:r w:rsidRPr="001F25BD">
              <w:rPr>
                <w:rFonts w:ascii="Times New Roman" w:hAnsi="Times New Roman" w:cs="Times New Roman"/>
                <w:b/>
                <w:i/>
                <w:sz w:val="18"/>
                <w:szCs w:val="18"/>
              </w:rPr>
              <w:t>Обеспечение деятельности архивного отдела</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
                <w:i/>
                <w:sz w:val="18"/>
                <w:szCs w:val="18"/>
              </w:rPr>
            </w:pPr>
            <w:r w:rsidRPr="001F25BD">
              <w:rPr>
                <w:rFonts w:ascii="Times New Roman" w:hAnsi="Times New Roman" w:cs="Times New Roman"/>
                <w:b/>
                <w:i/>
                <w:sz w:val="18"/>
                <w:szCs w:val="18"/>
              </w:rPr>
              <w:t>Администрация МО «Глазовский район»</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i/>
                <w:sz w:val="18"/>
                <w:szCs w:val="18"/>
              </w:rPr>
            </w:pPr>
            <w:r w:rsidRPr="001F25BD">
              <w:rPr>
                <w:rFonts w:ascii="Times New Roman" w:hAnsi="Times New Roman" w:cs="Times New Roman"/>
                <w:b/>
                <w:i/>
                <w:sz w:val="18"/>
                <w:szCs w:val="18"/>
              </w:rPr>
              <w:t>2015-2020 годы</w:t>
            </w:r>
          </w:p>
        </w:tc>
        <w:tc>
          <w:tcPr>
            <w:tcW w:w="1275" w:type="dxa"/>
            <w:gridSpan w:val="3"/>
            <w:tcBorders>
              <w:top w:val="nil"/>
              <w:left w:val="nil"/>
              <w:bottom w:val="single" w:sz="4" w:space="0" w:color="auto"/>
              <w:right w:val="single" w:sz="4" w:space="0" w:color="auto"/>
            </w:tcBorders>
          </w:tcPr>
          <w:p w:rsidR="001F25BD" w:rsidRPr="001F25BD" w:rsidRDefault="001F25BD">
            <w:pPr>
              <w:spacing w:before="40" w:after="40"/>
              <w:rPr>
                <w:rFonts w:ascii="Times New Roman" w:hAnsi="Times New Roman" w:cs="Times New Roman"/>
                <w:b/>
                <w:i/>
                <w:sz w:val="18"/>
                <w:szCs w:val="18"/>
              </w:rPr>
            </w:pPr>
          </w:p>
        </w:tc>
        <w:tc>
          <w:tcPr>
            <w:tcW w:w="2550" w:type="dxa"/>
            <w:gridSpan w:val="5"/>
            <w:tcBorders>
              <w:top w:val="nil"/>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b/>
                <w:i/>
                <w:sz w:val="18"/>
                <w:szCs w:val="18"/>
                <w:lang w:eastAsia="ar-SA"/>
              </w:rPr>
            </w:pPr>
            <w:r w:rsidRPr="001F25BD">
              <w:rPr>
                <w:rFonts w:ascii="Times New Roman" w:hAnsi="Times New Roman" w:cs="Times New Roman"/>
                <w:b/>
                <w:i/>
                <w:sz w:val="18"/>
                <w:szCs w:val="18"/>
                <w:lang w:eastAsia="ar-SA"/>
              </w:rPr>
              <w:t xml:space="preserve">Обеспечение материально-техническими ресурсами работников  для эффективного выполнения муниципальной программы. </w:t>
            </w:r>
          </w:p>
          <w:p w:rsidR="001F25BD" w:rsidRPr="001F25BD" w:rsidRDefault="001F25BD">
            <w:pPr>
              <w:pStyle w:val="ab"/>
              <w:spacing w:line="276" w:lineRule="auto"/>
              <w:jc w:val="both"/>
              <w:rPr>
                <w:rFonts w:ascii="Times New Roman" w:hAnsi="Times New Roman" w:cs="Times New Roman"/>
                <w:sz w:val="18"/>
                <w:szCs w:val="18"/>
                <w:lang w:eastAsia="ar-SA"/>
              </w:rPr>
            </w:pPr>
            <w:r w:rsidRPr="001F25BD">
              <w:rPr>
                <w:rFonts w:ascii="Times New Roman" w:hAnsi="Times New Roman" w:cs="Times New Roman"/>
                <w:b/>
                <w:i/>
                <w:sz w:val="18"/>
                <w:szCs w:val="18"/>
                <w:lang w:eastAsia="ar-SA"/>
              </w:rPr>
              <w:t>Выплата заработной платы и пособий по социальному страхованию в полном объеме  и  в установленные сроки</w:t>
            </w:r>
          </w:p>
        </w:tc>
        <w:tc>
          <w:tcPr>
            <w:tcW w:w="2260" w:type="dxa"/>
            <w:gridSpan w:val="4"/>
            <w:tcBorders>
              <w:top w:val="nil"/>
              <w:left w:val="single" w:sz="4" w:space="0" w:color="auto"/>
              <w:bottom w:val="single" w:sz="4" w:space="0" w:color="auto"/>
              <w:right w:val="single" w:sz="8" w:space="0" w:color="auto"/>
            </w:tcBorders>
            <w:hideMark/>
          </w:tcPr>
          <w:p w:rsidR="001F25BD" w:rsidRPr="001F25BD" w:rsidRDefault="001F25BD">
            <w:pPr>
              <w:pStyle w:val="ab"/>
              <w:spacing w:line="276" w:lineRule="auto"/>
              <w:jc w:val="both"/>
              <w:rPr>
                <w:rFonts w:ascii="Times New Roman" w:hAnsi="Times New Roman" w:cs="Times New Roman"/>
                <w:sz w:val="18"/>
                <w:szCs w:val="18"/>
                <w:lang w:eastAsia="ar-SA"/>
              </w:rPr>
            </w:pPr>
            <w:r w:rsidRPr="001F25BD">
              <w:rPr>
                <w:rFonts w:ascii="Times New Roman" w:hAnsi="Times New Roman" w:cs="Times New Roman"/>
                <w:sz w:val="18"/>
                <w:szCs w:val="18"/>
                <w:lang w:eastAsia="ar-SA"/>
              </w:rPr>
              <w:t>Приобретение канцтоваров на сумму 16,7 тыс. руб., многофункционального устройства на сумму 25,2 тыс. руб. за счет субвенций из бюджета УР,  хозяйственные товары на сумму 11,9 тыс. руб.  за счет  бюджета МО. Выплата заработной платы  в установленные сроки</w:t>
            </w:r>
          </w:p>
        </w:tc>
        <w:tc>
          <w:tcPr>
            <w:tcW w:w="1000" w:type="dxa"/>
            <w:gridSpan w:val="2"/>
            <w:tcBorders>
              <w:top w:val="nil"/>
              <w:left w:val="nil"/>
              <w:bottom w:val="single" w:sz="4" w:space="0" w:color="auto"/>
              <w:right w:val="single" w:sz="8" w:space="0" w:color="auto"/>
            </w:tcBorders>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Приобретено МФУ </w:t>
            </w: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02</w:t>
            </w:r>
          </w:p>
        </w:tc>
        <w:tc>
          <w:tcPr>
            <w:tcW w:w="436" w:type="dxa"/>
            <w:gridSpan w:val="3"/>
            <w:tcBorders>
              <w:top w:val="nil"/>
              <w:left w:val="nil"/>
              <w:bottom w:val="single" w:sz="4" w:space="0" w:color="auto"/>
              <w:right w:val="single" w:sz="4" w:space="0" w:color="auto"/>
            </w:tcBorders>
            <w:noWrap/>
          </w:tcPr>
          <w:p w:rsidR="001F25BD" w:rsidRPr="001F25BD" w:rsidRDefault="001F25BD">
            <w:pPr>
              <w:spacing w:before="40" w:after="40"/>
              <w:jc w:val="center"/>
              <w:rPr>
                <w:rFonts w:ascii="Times New Roman" w:hAnsi="Times New Roman" w:cs="Times New Roman"/>
                <w:sz w:val="18"/>
                <w:szCs w:val="18"/>
              </w:rPr>
            </w:pPr>
          </w:p>
        </w:tc>
        <w:tc>
          <w:tcPr>
            <w:tcW w:w="3118" w:type="dxa"/>
            <w:gridSpan w:val="6"/>
            <w:tcBorders>
              <w:top w:val="nil"/>
              <w:left w:val="nil"/>
              <w:bottom w:val="single" w:sz="4"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b/>
                <w:i/>
                <w:sz w:val="18"/>
                <w:szCs w:val="18"/>
              </w:rPr>
            </w:pPr>
            <w:r w:rsidRPr="001F25BD">
              <w:rPr>
                <w:rFonts w:ascii="Times New Roman" w:hAnsi="Times New Roman" w:cs="Times New Roman"/>
                <w:b/>
                <w:i/>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b/>
                <w:i/>
                <w:sz w:val="18"/>
                <w:szCs w:val="18"/>
              </w:rPr>
            </w:pPr>
            <w:r w:rsidRPr="001F25BD">
              <w:rPr>
                <w:rFonts w:ascii="Times New Roman" w:hAnsi="Times New Roman" w:cs="Times New Roman"/>
                <w:b/>
                <w:i/>
                <w:sz w:val="18"/>
                <w:szCs w:val="18"/>
              </w:rPr>
              <w:t>Архивный отдел Администрации МО «Глазовский район»</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pStyle w:val="ab"/>
              <w:spacing w:line="276" w:lineRule="auto"/>
              <w:jc w:val="center"/>
              <w:rPr>
                <w:rFonts w:ascii="Times New Roman" w:hAnsi="Times New Roman" w:cs="Times New Roman"/>
                <w:b/>
                <w:i/>
                <w:sz w:val="18"/>
                <w:szCs w:val="18"/>
              </w:rPr>
            </w:pPr>
            <w:r w:rsidRPr="001F25BD">
              <w:rPr>
                <w:rFonts w:ascii="Times New Roman" w:hAnsi="Times New Roman" w:cs="Times New Roman"/>
                <w:b/>
                <w:i/>
                <w:sz w:val="18"/>
                <w:szCs w:val="18"/>
              </w:rPr>
              <w:t>2015-2020</w:t>
            </w:r>
          </w:p>
          <w:p w:rsidR="001F25BD" w:rsidRPr="001F25BD" w:rsidRDefault="001F25BD">
            <w:pPr>
              <w:pStyle w:val="ab"/>
              <w:spacing w:line="276" w:lineRule="auto"/>
              <w:jc w:val="center"/>
              <w:rPr>
                <w:rFonts w:ascii="Times New Roman" w:hAnsi="Times New Roman" w:cs="Times New Roman"/>
                <w:b/>
                <w:i/>
                <w:sz w:val="18"/>
                <w:szCs w:val="18"/>
              </w:rPr>
            </w:pPr>
            <w:r w:rsidRPr="001F25BD">
              <w:rPr>
                <w:rFonts w:ascii="Times New Roman" w:hAnsi="Times New Roman" w:cs="Times New Roman"/>
                <w:b/>
                <w:i/>
                <w:sz w:val="18"/>
                <w:szCs w:val="18"/>
              </w:rPr>
              <w:t>годы</w:t>
            </w:r>
          </w:p>
        </w:tc>
        <w:tc>
          <w:tcPr>
            <w:tcW w:w="1275" w:type="dxa"/>
            <w:gridSpan w:val="3"/>
            <w:tcBorders>
              <w:top w:val="nil"/>
              <w:left w:val="nil"/>
              <w:bottom w:val="single" w:sz="4" w:space="0" w:color="auto"/>
              <w:right w:val="single" w:sz="4" w:space="0" w:color="auto"/>
            </w:tcBorders>
            <w:hideMark/>
          </w:tcPr>
          <w:p w:rsidR="001F25BD" w:rsidRPr="001F25BD" w:rsidRDefault="001F25BD">
            <w:pPr>
              <w:pStyle w:val="ab"/>
              <w:spacing w:line="276" w:lineRule="auto"/>
              <w:rPr>
                <w:rFonts w:ascii="Times New Roman" w:eastAsia="Times New Roman" w:hAnsi="Times New Roman" w:cs="Times New Roman"/>
                <w:b/>
                <w:i/>
                <w:sz w:val="18"/>
                <w:szCs w:val="18"/>
                <w:lang w:eastAsia="ru-RU"/>
              </w:rPr>
            </w:pPr>
            <w:r w:rsidRPr="001F25BD">
              <w:rPr>
                <w:rFonts w:ascii="Times New Roman" w:eastAsia="Times New Roman" w:hAnsi="Times New Roman" w:cs="Times New Roman"/>
                <w:b/>
                <w:i/>
                <w:sz w:val="18"/>
                <w:szCs w:val="18"/>
                <w:lang w:eastAsia="ru-RU"/>
              </w:rPr>
              <w:t> </w:t>
            </w:r>
          </w:p>
        </w:tc>
        <w:tc>
          <w:tcPr>
            <w:tcW w:w="2550" w:type="dxa"/>
            <w:gridSpan w:val="5"/>
            <w:tcBorders>
              <w:top w:val="nil"/>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eastAsia="Times New Roman" w:hAnsi="Times New Roman" w:cs="Times New Roman"/>
                <w:b/>
                <w:i/>
                <w:sz w:val="18"/>
                <w:szCs w:val="18"/>
                <w:lang w:eastAsia="ru-RU"/>
              </w:rPr>
            </w:pPr>
            <w:r w:rsidRPr="001F25BD">
              <w:rPr>
                <w:rFonts w:ascii="Times New Roman" w:hAnsi="Times New Roman" w:cs="Times New Roman"/>
                <w:b/>
                <w:i/>
                <w:sz w:val="18"/>
                <w:szCs w:val="18"/>
              </w:rPr>
              <w:t>Хранение, комплектование, учет и использование документов Архивного фонда Удмуртской Республики и других архивных документов</w:t>
            </w:r>
          </w:p>
        </w:tc>
        <w:tc>
          <w:tcPr>
            <w:tcW w:w="2260" w:type="dxa"/>
            <w:gridSpan w:val="4"/>
            <w:tcBorders>
              <w:top w:val="nil"/>
              <w:left w:val="single" w:sz="4" w:space="0" w:color="auto"/>
              <w:bottom w:val="single" w:sz="4" w:space="0" w:color="auto"/>
              <w:right w:val="single" w:sz="8" w:space="0" w:color="auto"/>
            </w:tcBorders>
            <w:vAlign w:val="bottom"/>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c>
          <w:tcPr>
            <w:tcW w:w="1000" w:type="dxa"/>
            <w:gridSpan w:val="2"/>
            <w:tcBorders>
              <w:top w:val="nil"/>
              <w:left w:val="nil"/>
              <w:bottom w:val="single" w:sz="4"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01</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годы</w:t>
            </w:r>
          </w:p>
        </w:tc>
        <w:tc>
          <w:tcPr>
            <w:tcW w:w="1275" w:type="dxa"/>
            <w:gridSpan w:val="3"/>
            <w:tcBorders>
              <w:top w:val="nil"/>
              <w:left w:val="nil"/>
              <w:bottom w:val="single" w:sz="4" w:space="0" w:color="auto"/>
              <w:right w:val="single" w:sz="4" w:space="0" w:color="auto"/>
            </w:tcBorders>
            <w:vAlign w:val="bottom"/>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c>
          <w:tcPr>
            <w:tcW w:w="2550" w:type="dxa"/>
            <w:gridSpan w:val="5"/>
            <w:tcBorders>
              <w:top w:val="nil"/>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 xml:space="preserve">Поддержание в рабочем состоянии охранно-пожарной сигнализации, установка и поддержание системы вентиляции и кондиционирования воздуха до 100%. Модернизация стеллажей – до 100%. Контроль температурно-влажностно-го режима – до 100%. Картонирование архивных документов – до </w:t>
            </w:r>
            <w:r w:rsidRPr="001F25BD">
              <w:rPr>
                <w:rFonts w:ascii="Times New Roman" w:hAnsi="Times New Roman" w:cs="Times New Roman"/>
                <w:sz w:val="18"/>
                <w:szCs w:val="18"/>
              </w:rPr>
              <w:lastRenderedPageBreak/>
              <w:t>100%</w:t>
            </w:r>
          </w:p>
        </w:tc>
        <w:tc>
          <w:tcPr>
            <w:tcW w:w="2260" w:type="dxa"/>
            <w:gridSpan w:val="4"/>
            <w:tcBorders>
              <w:top w:val="nil"/>
              <w:left w:val="single" w:sz="4" w:space="0" w:color="auto"/>
              <w:bottom w:val="single" w:sz="4" w:space="0" w:color="auto"/>
              <w:right w:val="single" w:sz="8" w:space="0" w:color="auto"/>
            </w:tcBorders>
            <w:hideMark/>
          </w:tcPr>
          <w:p w:rsidR="001F25BD" w:rsidRPr="001F25BD" w:rsidRDefault="001F25BD">
            <w:pPr>
              <w:spacing w:before="40" w:after="40"/>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lastRenderedPageBreak/>
              <w:t xml:space="preserve">Проведена проверка и зарядка огнетушителей. </w:t>
            </w:r>
          </w:p>
          <w:p w:rsidR="001F25BD" w:rsidRPr="001F25BD" w:rsidRDefault="001F25BD">
            <w:pPr>
              <w:pStyle w:val="a9"/>
              <w:rPr>
                <w:rFonts w:ascii="Times New Roman" w:eastAsia="Times New Roman" w:hAnsi="Times New Roman" w:cs="Times New Roman"/>
                <w:sz w:val="18"/>
                <w:szCs w:val="18"/>
              </w:rPr>
            </w:pPr>
            <w:r w:rsidRPr="001F25BD">
              <w:rPr>
                <w:rFonts w:ascii="Times New Roman" w:hAnsi="Times New Roman" w:cs="Times New Roman"/>
                <w:sz w:val="18"/>
                <w:szCs w:val="18"/>
              </w:rPr>
              <w:t>Приобретено 50 архивных коробок - картонирование – 100%.</w:t>
            </w:r>
          </w:p>
          <w:p w:rsidR="001F25BD" w:rsidRPr="001F25BD" w:rsidRDefault="001F25BD">
            <w:pPr>
              <w:pStyle w:val="a9"/>
              <w:rPr>
                <w:rFonts w:ascii="Times New Roman" w:hAnsi="Times New Roman" w:cs="Times New Roman"/>
                <w:sz w:val="18"/>
                <w:szCs w:val="18"/>
              </w:rPr>
            </w:pPr>
            <w:r w:rsidRPr="001F25BD">
              <w:rPr>
                <w:rFonts w:ascii="Times New Roman" w:hAnsi="Times New Roman" w:cs="Times New Roman"/>
                <w:sz w:val="18"/>
                <w:szCs w:val="18"/>
              </w:rPr>
              <w:t>Приобретено МФУ для оцифровки архивных документов</w:t>
            </w:r>
          </w:p>
        </w:tc>
        <w:tc>
          <w:tcPr>
            <w:tcW w:w="1000" w:type="dxa"/>
            <w:gridSpan w:val="2"/>
            <w:tcBorders>
              <w:top w:val="nil"/>
              <w:left w:val="nil"/>
              <w:bottom w:val="single" w:sz="4"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 xml:space="preserve">Физико-химическая и техническая обработка документов </w:t>
            </w:r>
            <w:r w:rsidRPr="001F25BD">
              <w:rPr>
                <w:rFonts w:ascii="Times New Roman" w:eastAsia="HiddenHorzOCR" w:hAnsi="Times New Roman" w:cs="Times New Roman"/>
                <w:sz w:val="18"/>
                <w:szCs w:val="18"/>
              </w:rPr>
              <w:t>Архивного фонда Удмуртской Республики и других архивных документов</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4" w:space="0" w:color="auto"/>
              <w:right w:val="single" w:sz="4" w:space="0" w:color="auto"/>
            </w:tcBorders>
            <w:vAlign w:val="bottom"/>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c>
          <w:tcPr>
            <w:tcW w:w="2550" w:type="dxa"/>
            <w:gridSpan w:val="5"/>
            <w:tcBorders>
              <w:top w:val="nil"/>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Выполнение работ по реставрации, подшивке и переплету архивных документов – 300 ед.хр., 300 листов. Консервационно-профилактическая обработка аудиовизуальных и электронных документов</w:t>
            </w:r>
          </w:p>
        </w:tc>
        <w:tc>
          <w:tcPr>
            <w:tcW w:w="2260" w:type="dxa"/>
            <w:gridSpan w:val="4"/>
            <w:tcBorders>
              <w:top w:val="nil"/>
              <w:left w:val="single" w:sz="4" w:space="0" w:color="auto"/>
              <w:bottom w:val="single" w:sz="4" w:space="0" w:color="auto"/>
              <w:right w:val="single" w:sz="8" w:space="0" w:color="auto"/>
            </w:tcBorders>
          </w:tcPr>
          <w:p w:rsidR="001F25BD" w:rsidRPr="001F25BD" w:rsidRDefault="001F25BD">
            <w:pPr>
              <w:spacing w:before="40" w:after="40"/>
              <w:jc w:val="both"/>
              <w:rPr>
                <w:rFonts w:ascii="Times New Roman" w:hAnsi="Times New Roman" w:cs="Times New Roman"/>
                <w:sz w:val="18"/>
                <w:szCs w:val="18"/>
              </w:rPr>
            </w:pPr>
            <w:r w:rsidRPr="001F25BD">
              <w:rPr>
                <w:rFonts w:ascii="Times New Roman" w:eastAsia="Times New Roman" w:hAnsi="Times New Roman" w:cs="Times New Roman"/>
                <w:sz w:val="18"/>
                <w:szCs w:val="18"/>
                <w:lang w:eastAsia="ru-RU"/>
              </w:rPr>
              <w:t xml:space="preserve"> Реставрация и переплет – 28 </w:t>
            </w:r>
            <w:r w:rsidRPr="001F25BD">
              <w:rPr>
                <w:rFonts w:ascii="Times New Roman" w:hAnsi="Times New Roman" w:cs="Times New Roman"/>
                <w:sz w:val="18"/>
                <w:szCs w:val="18"/>
              </w:rPr>
              <w:t>ед.хр., 63 листа</w:t>
            </w:r>
          </w:p>
          <w:p w:rsidR="001F25BD" w:rsidRPr="001F25BD" w:rsidRDefault="001F25BD">
            <w:pPr>
              <w:spacing w:before="40" w:after="40"/>
              <w:jc w:val="both"/>
              <w:rPr>
                <w:rFonts w:ascii="Times New Roman" w:hAnsi="Times New Roman" w:cs="Times New Roman"/>
                <w:sz w:val="18"/>
                <w:szCs w:val="18"/>
              </w:rPr>
            </w:pPr>
          </w:p>
          <w:p w:rsidR="001F25BD" w:rsidRPr="001F25BD" w:rsidRDefault="001F25BD">
            <w:pPr>
              <w:spacing w:before="40" w:after="40"/>
              <w:jc w:val="both"/>
              <w:rPr>
                <w:rFonts w:ascii="Times New Roman" w:eastAsia="Times New Roman" w:hAnsi="Times New Roman" w:cs="Times New Roman"/>
                <w:sz w:val="18"/>
                <w:szCs w:val="18"/>
                <w:lang w:eastAsia="ru-RU"/>
              </w:rPr>
            </w:pPr>
          </w:p>
        </w:tc>
        <w:tc>
          <w:tcPr>
            <w:tcW w:w="1000" w:type="dxa"/>
            <w:gridSpan w:val="2"/>
            <w:tcBorders>
              <w:top w:val="nil"/>
              <w:left w:val="nil"/>
              <w:bottom w:val="single" w:sz="4"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03</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Комплектование Архивного фонда Удмуртской Республики</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Архивный отдел Администрации МО «Глазовский район»</w:t>
            </w:r>
            <w:r w:rsidRPr="001F25BD">
              <w:rPr>
                <w:rFonts w:ascii="Times New Roman" w:eastAsia="Times New Roman" w:hAnsi="Times New Roman" w:cs="Times New Roman"/>
                <w:sz w:val="18"/>
                <w:szCs w:val="18"/>
                <w:lang w:eastAsia="ru-RU"/>
              </w:rPr>
              <w:t> </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2015-2020 </w:t>
            </w:r>
          </w:p>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r w:rsidRPr="001F25BD">
              <w:rPr>
                <w:rFonts w:ascii="Times New Roman" w:eastAsia="Times New Roman" w:hAnsi="Times New Roman" w:cs="Times New Roman"/>
                <w:sz w:val="18"/>
                <w:szCs w:val="18"/>
                <w:lang w:eastAsia="ru-RU"/>
              </w:rPr>
              <w:t> </w:t>
            </w:r>
          </w:p>
        </w:tc>
        <w:tc>
          <w:tcPr>
            <w:tcW w:w="1275" w:type="dxa"/>
            <w:gridSpan w:val="3"/>
            <w:tcBorders>
              <w:top w:val="nil"/>
              <w:left w:val="nil"/>
              <w:bottom w:val="single" w:sz="4" w:space="0" w:color="auto"/>
              <w:right w:val="single" w:sz="4" w:space="0" w:color="auto"/>
            </w:tcBorders>
            <w:vAlign w:val="bottom"/>
            <w:hideMark/>
          </w:tcPr>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c>
          <w:tcPr>
            <w:tcW w:w="2550" w:type="dxa"/>
            <w:gridSpan w:val="5"/>
            <w:tcBorders>
              <w:top w:val="nil"/>
              <w:left w:val="nil"/>
              <w:bottom w:val="single" w:sz="4" w:space="0" w:color="auto"/>
              <w:right w:val="single" w:sz="4" w:space="0" w:color="auto"/>
            </w:tcBorders>
            <w:noWrap/>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Прием на постоянное хранение в архивный отдел 2400 дел и отсутствие документов Архивного фонда УР, хранящихся сверх установленных сроков их временного хранения в организациях - источниках комплектования архивного отдела Администрации МО «Глазовский район»</w:t>
            </w:r>
          </w:p>
          <w:p w:rsidR="001F25BD" w:rsidRPr="001F25BD" w:rsidRDefault="001F25BD">
            <w:pPr>
              <w:pStyle w:val="ab"/>
              <w:spacing w:line="276" w:lineRule="auto"/>
              <w:jc w:val="both"/>
              <w:rPr>
                <w:rFonts w:ascii="Times New Roman" w:hAnsi="Times New Roman" w:cs="Times New Roman"/>
                <w:sz w:val="18"/>
                <w:szCs w:val="18"/>
              </w:rPr>
            </w:pPr>
          </w:p>
        </w:tc>
        <w:tc>
          <w:tcPr>
            <w:tcW w:w="2260" w:type="dxa"/>
            <w:gridSpan w:val="4"/>
            <w:tcBorders>
              <w:top w:val="nil"/>
              <w:left w:val="single" w:sz="4" w:space="0" w:color="auto"/>
              <w:bottom w:val="single" w:sz="4" w:space="0" w:color="auto"/>
              <w:right w:val="single" w:sz="8" w:space="0" w:color="auto"/>
            </w:tcBorders>
            <w:hideMark/>
          </w:tcPr>
          <w:p w:rsidR="001F25BD" w:rsidRPr="001F25BD" w:rsidRDefault="001F25BD">
            <w:pPr>
              <w:spacing w:before="40" w:after="40"/>
              <w:jc w:val="both"/>
              <w:rPr>
                <w:rFonts w:ascii="Times New Roman" w:hAnsi="Times New Roman" w:cs="Times New Roman"/>
                <w:sz w:val="18"/>
                <w:szCs w:val="18"/>
              </w:rPr>
            </w:pPr>
            <w:r w:rsidRPr="001F25BD">
              <w:rPr>
                <w:rFonts w:ascii="Times New Roman" w:eastAsia="Times New Roman" w:hAnsi="Times New Roman" w:cs="Times New Roman"/>
                <w:sz w:val="18"/>
                <w:szCs w:val="18"/>
                <w:lang w:eastAsia="ru-RU"/>
              </w:rPr>
              <w:t xml:space="preserve">Принято </w:t>
            </w:r>
            <w:r w:rsidRPr="001F25BD">
              <w:rPr>
                <w:rFonts w:ascii="Times New Roman" w:hAnsi="Times New Roman" w:cs="Times New Roman"/>
                <w:sz w:val="18"/>
                <w:szCs w:val="18"/>
              </w:rPr>
              <w:t>на постоянное хранение в архивный отдел -  978 ед.хр.</w:t>
            </w:r>
          </w:p>
          <w:p w:rsidR="001F25BD" w:rsidRPr="001F25BD" w:rsidRDefault="001F25BD">
            <w:pPr>
              <w:spacing w:before="40" w:after="40"/>
              <w:jc w:val="both"/>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Показатель хранения документов в организациях – источниках комплектования архива сверх установленного срока сохранен 0%</w:t>
            </w:r>
          </w:p>
        </w:tc>
        <w:tc>
          <w:tcPr>
            <w:tcW w:w="1000" w:type="dxa"/>
            <w:gridSpan w:val="2"/>
            <w:tcBorders>
              <w:top w:val="nil"/>
              <w:left w:val="nil"/>
              <w:bottom w:val="single" w:sz="4"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Расширение доступа к документам</w:t>
            </w:r>
            <w:r w:rsidRPr="001F25BD">
              <w:rPr>
                <w:rFonts w:ascii="Times New Roman" w:eastAsia="HiddenHorzOCR" w:hAnsi="Times New Roman" w:cs="Times New Roman"/>
                <w:sz w:val="18"/>
                <w:szCs w:val="18"/>
              </w:rPr>
              <w:t xml:space="preserve"> Архивного фонда Удмуртской Республики и их популяризация</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eastAsia="Times New Roman" w:hAnsi="Times New Roman" w:cs="Times New Roman"/>
                <w:sz w:val="18"/>
                <w:szCs w:val="18"/>
                <w:lang w:eastAsia="ru-RU"/>
              </w:rPr>
              <w:t> </w:t>
            </w:r>
            <w:r w:rsidRPr="001F25BD">
              <w:rPr>
                <w:rFonts w:ascii="Times New Roman" w:hAnsi="Times New Roman" w:cs="Times New Roman"/>
                <w:sz w:val="18"/>
                <w:szCs w:val="18"/>
              </w:rPr>
              <w:t xml:space="preserve">2015-2020 </w:t>
            </w:r>
          </w:p>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4" w:space="0" w:color="auto"/>
              <w:right w:val="single" w:sz="4" w:space="0" w:color="auto"/>
            </w:tcBorders>
            <w:vAlign w:val="bottom"/>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c>
          <w:tcPr>
            <w:tcW w:w="2550" w:type="dxa"/>
            <w:gridSpan w:val="5"/>
            <w:tcBorders>
              <w:top w:val="nil"/>
              <w:left w:val="nil"/>
              <w:bottom w:val="single" w:sz="4" w:space="0" w:color="auto"/>
              <w:right w:val="single" w:sz="4" w:space="0" w:color="auto"/>
            </w:tcBorders>
            <w:noWrap/>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 xml:space="preserve">Проведение 70 информационных мероприятий в форме экспонирования документальных выставок, проведения экскурсий и школьных уроков, публикаций статей и подборок документов, в том числе в сети Интернет </w:t>
            </w:r>
          </w:p>
          <w:p w:rsidR="001F25BD" w:rsidRPr="001F25BD" w:rsidRDefault="001F25BD">
            <w:pPr>
              <w:pStyle w:val="ab"/>
              <w:spacing w:line="276" w:lineRule="auto"/>
              <w:jc w:val="both"/>
              <w:rPr>
                <w:rFonts w:ascii="Times New Roman" w:hAnsi="Times New Roman" w:cs="Times New Roman"/>
                <w:sz w:val="18"/>
                <w:szCs w:val="18"/>
              </w:rPr>
            </w:pPr>
          </w:p>
        </w:tc>
        <w:tc>
          <w:tcPr>
            <w:tcW w:w="2260" w:type="dxa"/>
            <w:gridSpan w:val="4"/>
            <w:tcBorders>
              <w:top w:val="nil"/>
              <w:left w:val="single" w:sz="4" w:space="0" w:color="auto"/>
              <w:bottom w:val="single" w:sz="4" w:space="0" w:color="auto"/>
              <w:right w:val="single" w:sz="8" w:space="0" w:color="auto"/>
            </w:tcBorders>
            <w:hideMark/>
          </w:tcPr>
          <w:p w:rsidR="001F25BD" w:rsidRPr="001F25BD" w:rsidRDefault="001F25BD">
            <w:pPr>
              <w:pStyle w:val="ab"/>
              <w:spacing w:line="276" w:lineRule="auto"/>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Проведено 2 экскурсии, 2 школьных урока, 8 информационных материалов размещено на сайте МО «Глазовский район», 1 выставка документов, 2 статьи в газету, 3 информационных документа, всего 18 информационных мероприятий.</w:t>
            </w:r>
            <w:r w:rsidRPr="001F25BD">
              <w:rPr>
                <w:rFonts w:ascii="Times New Roman" w:hAnsi="Times New Roman" w:cs="Times New Roman"/>
                <w:sz w:val="18"/>
                <w:szCs w:val="18"/>
              </w:rPr>
              <w:t xml:space="preserve"> </w:t>
            </w:r>
          </w:p>
        </w:tc>
        <w:tc>
          <w:tcPr>
            <w:tcW w:w="1000" w:type="dxa"/>
            <w:gridSpan w:val="2"/>
            <w:tcBorders>
              <w:top w:val="nil"/>
              <w:left w:val="nil"/>
              <w:bottom w:val="single" w:sz="4"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837"/>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Государственный учет документов</w:t>
            </w:r>
            <w:r w:rsidRPr="001F25BD">
              <w:rPr>
                <w:rFonts w:ascii="Times New Roman" w:eastAsia="HiddenHorzOCR" w:hAnsi="Times New Roman" w:cs="Times New Roman"/>
                <w:sz w:val="18"/>
                <w:szCs w:val="18"/>
              </w:rPr>
              <w:t xml:space="preserve"> Архивного фонда Удмуртской Республики, хранящихся </w:t>
            </w:r>
            <w:r w:rsidRPr="001F25BD">
              <w:rPr>
                <w:rStyle w:val="10"/>
              </w:rPr>
              <w:t xml:space="preserve">в архивном отделе Администрации МО </w:t>
            </w:r>
            <w:r w:rsidRPr="001F25BD">
              <w:rPr>
                <w:rFonts w:ascii="Times New Roman" w:hAnsi="Times New Roman" w:cs="Times New Roman"/>
                <w:sz w:val="18"/>
                <w:szCs w:val="18"/>
              </w:rPr>
              <w:t>«Глазовский район»</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годы</w:t>
            </w:r>
          </w:p>
        </w:tc>
        <w:tc>
          <w:tcPr>
            <w:tcW w:w="1275" w:type="dxa"/>
            <w:gridSpan w:val="3"/>
            <w:tcBorders>
              <w:top w:val="nil"/>
              <w:left w:val="nil"/>
              <w:bottom w:val="single" w:sz="4" w:space="0" w:color="auto"/>
              <w:right w:val="single" w:sz="4" w:space="0" w:color="auto"/>
            </w:tcBorders>
          </w:tcPr>
          <w:p w:rsidR="001F25BD" w:rsidRPr="001F25BD" w:rsidRDefault="001F25BD">
            <w:pPr>
              <w:rPr>
                <w:rFonts w:ascii="Times New Roman" w:hAnsi="Times New Roman" w:cs="Times New Roman"/>
                <w:sz w:val="18"/>
                <w:szCs w:val="18"/>
              </w:rPr>
            </w:pPr>
          </w:p>
          <w:p w:rsidR="001F25BD" w:rsidRPr="001F25BD" w:rsidRDefault="001F25BD">
            <w:pPr>
              <w:spacing w:before="40" w:after="40"/>
              <w:rPr>
                <w:rFonts w:ascii="Times New Roman" w:hAnsi="Times New Roman" w:cs="Times New Roman"/>
                <w:sz w:val="18"/>
                <w:szCs w:val="18"/>
              </w:rPr>
            </w:pPr>
          </w:p>
        </w:tc>
        <w:tc>
          <w:tcPr>
            <w:tcW w:w="2550" w:type="dxa"/>
            <w:gridSpan w:val="5"/>
            <w:tcBorders>
              <w:top w:val="nil"/>
              <w:left w:val="nil"/>
              <w:bottom w:val="single" w:sz="4" w:space="0" w:color="auto"/>
              <w:right w:val="single" w:sz="4" w:space="0" w:color="auto"/>
            </w:tcBorders>
            <w:noWrap/>
            <w:hideMark/>
          </w:tcPr>
          <w:p w:rsidR="001F25BD" w:rsidRPr="001F25BD" w:rsidRDefault="001F25BD">
            <w:pPr>
              <w:jc w:val="both"/>
              <w:rPr>
                <w:rFonts w:ascii="Times New Roman" w:hAnsi="Times New Roman" w:cs="Times New Roman"/>
                <w:sz w:val="18"/>
                <w:szCs w:val="18"/>
              </w:rPr>
            </w:pPr>
            <w:r w:rsidRPr="001F25BD">
              <w:rPr>
                <w:rFonts w:ascii="Times New Roman" w:hAnsi="Times New Roman" w:cs="Times New Roman"/>
                <w:sz w:val="18"/>
                <w:szCs w:val="18"/>
              </w:rPr>
              <w:t>Ведение государственного учета архивных документов, хранящихся в архивном отделе по установленным формам учета и отчетности, обеспечение включения в общеотраслевой учетный программный комплекс «Архивный фонд» 100 % архивных дел</w:t>
            </w:r>
          </w:p>
        </w:tc>
        <w:tc>
          <w:tcPr>
            <w:tcW w:w="2260" w:type="dxa"/>
            <w:gridSpan w:val="4"/>
            <w:tcBorders>
              <w:top w:val="nil"/>
              <w:left w:val="single" w:sz="4" w:space="0" w:color="auto"/>
              <w:bottom w:val="single" w:sz="4" w:space="0" w:color="auto"/>
              <w:right w:val="single" w:sz="8" w:space="0" w:color="auto"/>
            </w:tcBorders>
            <w:hideMark/>
          </w:tcPr>
          <w:p w:rsidR="001F25BD" w:rsidRPr="001F25BD" w:rsidRDefault="001F25BD">
            <w:pPr>
              <w:rPr>
                <w:rFonts w:ascii="Times New Roman" w:hAnsi="Times New Roman" w:cs="Times New Roman"/>
                <w:sz w:val="18"/>
                <w:szCs w:val="18"/>
              </w:rPr>
            </w:pPr>
            <w:r w:rsidRPr="001F25BD">
              <w:rPr>
                <w:rFonts w:ascii="Times New Roman" w:hAnsi="Times New Roman" w:cs="Times New Roman"/>
                <w:sz w:val="18"/>
                <w:szCs w:val="18"/>
              </w:rPr>
              <w:t>В  общеотраслевой учетный программный комплекс «Архивный фонд» внесено 100% архивных дел</w:t>
            </w:r>
          </w:p>
        </w:tc>
        <w:tc>
          <w:tcPr>
            <w:tcW w:w="1000" w:type="dxa"/>
            <w:gridSpan w:val="2"/>
            <w:tcBorders>
              <w:top w:val="nil"/>
              <w:left w:val="nil"/>
              <w:bottom w:val="single" w:sz="4"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single" w:sz="8" w:space="0" w:color="auto"/>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lastRenderedPageBreak/>
              <w:t>09</w:t>
            </w:r>
          </w:p>
        </w:tc>
        <w:tc>
          <w:tcPr>
            <w:tcW w:w="428" w:type="dxa"/>
            <w:gridSpan w:val="3"/>
            <w:tcBorders>
              <w:top w:val="single" w:sz="8" w:space="0" w:color="auto"/>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5</w:t>
            </w:r>
          </w:p>
        </w:tc>
        <w:tc>
          <w:tcPr>
            <w:tcW w:w="558" w:type="dxa"/>
            <w:gridSpan w:val="3"/>
            <w:tcBorders>
              <w:top w:val="single" w:sz="8" w:space="0" w:color="auto"/>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03</w:t>
            </w:r>
          </w:p>
        </w:tc>
        <w:tc>
          <w:tcPr>
            <w:tcW w:w="436" w:type="dxa"/>
            <w:gridSpan w:val="3"/>
            <w:tcBorders>
              <w:top w:val="single" w:sz="8" w:space="0" w:color="auto"/>
              <w:left w:val="nil"/>
              <w:bottom w:val="single" w:sz="4" w:space="0" w:color="auto"/>
              <w:right w:val="single" w:sz="4" w:space="0" w:color="auto"/>
            </w:tcBorders>
            <w:noWrap/>
          </w:tcPr>
          <w:p w:rsidR="001F25BD" w:rsidRPr="001F25BD" w:rsidRDefault="001F25BD">
            <w:pPr>
              <w:spacing w:before="40" w:after="40"/>
              <w:jc w:val="center"/>
              <w:rPr>
                <w:rFonts w:ascii="Times New Roman" w:hAnsi="Times New Roman" w:cs="Times New Roman"/>
                <w:sz w:val="18"/>
                <w:szCs w:val="18"/>
              </w:rPr>
            </w:pPr>
          </w:p>
        </w:tc>
        <w:tc>
          <w:tcPr>
            <w:tcW w:w="3118" w:type="dxa"/>
            <w:gridSpan w:val="6"/>
            <w:tcBorders>
              <w:top w:val="single" w:sz="8" w:space="0" w:color="auto"/>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
                <w:i/>
                <w:sz w:val="18"/>
                <w:szCs w:val="18"/>
              </w:rPr>
            </w:pPr>
            <w:r w:rsidRPr="001F25BD">
              <w:rPr>
                <w:rFonts w:ascii="Times New Roman" w:hAnsi="Times New Roman" w:cs="Times New Roman"/>
                <w:b/>
                <w:i/>
                <w:sz w:val="18"/>
                <w:szCs w:val="18"/>
              </w:rPr>
              <w:t>Модернизация технологий работы на основании внедрения современных информационных и телекоммуникационных технологий</w:t>
            </w:r>
          </w:p>
        </w:tc>
        <w:tc>
          <w:tcPr>
            <w:tcW w:w="1697" w:type="dxa"/>
            <w:gridSpan w:val="5"/>
            <w:tcBorders>
              <w:top w:val="single" w:sz="8" w:space="0" w:color="auto"/>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
                <w:i/>
                <w:sz w:val="18"/>
                <w:szCs w:val="18"/>
              </w:rPr>
            </w:pPr>
            <w:r w:rsidRPr="001F25BD">
              <w:rPr>
                <w:rFonts w:ascii="Times New Roman" w:hAnsi="Times New Roman" w:cs="Times New Roman"/>
                <w:b/>
                <w:i/>
                <w:sz w:val="18"/>
                <w:szCs w:val="18"/>
              </w:rPr>
              <w:t>Архивный отдел Администрации МО «Глазовский район»</w:t>
            </w:r>
          </w:p>
        </w:tc>
        <w:tc>
          <w:tcPr>
            <w:tcW w:w="855" w:type="dxa"/>
            <w:gridSpan w:val="5"/>
            <w:tcBorders>
              <w:top w:val="single" w:sz="8" w:space="0" w:color="auto"/>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i/>
                <w:sz w:val="18"/>
                <w:szCs w:val="18"/>
              </w:rPr>
            </w:pPr>
            <w:r w:rsidRPr="001F25BD">
              <w:rPr>
                <w:rFonts w:ascii="Times New Roman" w:hAnsi="Times New Roman" w:cs="Times New Roman"/>
                <w:b/>
                <w:i/>
                <w:sz w:val="18"/>
                <w:szCs w:val="18"/>
              </w:rPr>
              <w:t>2015-2020</w:t>
            </w:r>
          </w:p>
          <w:p w:rsidR="001F25BD" w:rsidRPr="001F25BD" w:rsidRDefault="001F25BD">
            <w:pPr>
              <w:spacing w:before="40" w:after="40"/>
              <w:jc w:val="center"/>
              <w:rPr>
                <w:rFonts w:ascii="Times New Roman" w:hAnsi="Times New Roman" w:cs="Times New Roman"/>
                <w:b/>
                <w:i/>
                <w:sz w:val="18"/>
                <w:szCs w:val="18"/>
              </w:rPr>
            </w:pPr>
            <w:r w:rsidRPr="001F25BD">
              <w:rPr>
                <w:rFonts w:ascii="Times New Roman" w:hAnsi="Times New Roman" w:cs="Times New Roman"/>
                <w:b/>
                <w:i/>
                <w:sz w:val="18"/>
                <w:szCs w:val="18"/>
              </w:rPr>
              <w:t>годы</w:t>
            </w:r>
          </w:p>
        </w:tc>
        <w:tc>
          <w:tcPr>
            <w:tcW w:w="1275" w:type="dxa"/>
            <w:gridSpan w:val="3"/>
            <w:tcBorders>
              <w:top w:val="single" w:sz="8" w:space="0" w:color="auto"/>
              <w:left w:val="nil"/>
              <w:bottom w:val="single" w:sz="4" w:space="0" w:color="auto"/>
              <w:right w:val="single" w:sz="4" w:space="0" w:color="auto"/>
            </w:tcBorders>
          </w:tcPr>
          <w:p w:rsidR="001F25BD" w:rsidRPr="001F25BD" w:rsidRDefault="001F25BD">
            <w:pPr>
              <w:rPr>
                <w:rFonts w:ascii="Times New Roman" w:hAnsi="Times New Roman" w:cs="Times New Roman"/>
                <w:b/>
                <w:i/>
                <w:sz w:val="18"/>
                <w:szCs w:val="18"/>
              </w:rPr>
            </w:pPr>
          </w:p>
          <w:p w:rsidR="001F25BD" w:rsidRPr="001F25BD" w:rsidRDefault="001F25BD">
            <w:pPr>
              <w:spacing w:before="40" w:after="40"/>
              <w:rPr>
                <w:rFonts w:ascii="Times New Roman" w:hAnsi="Times New Roman" w:cs="Times New Roman"/>
                <w:b/>
                <w:i/>
                <w:sz w:val="18"/>
                <w:szCs w:val="18"/>
              </w:rPr>
            </w:pPr>
          </w:p>
        </w:tc>
        <w:tc>
          <w:tcPr>
            <w:tcW w:w="2550" w:type="dxa"/>
            <w:gridSpan w:val="5"/>
            <w:tcBorders>
              <w:top w:val="single" w:sz="8" w:space="0" w:color="auto"/>
              <w:left w:val="nil"/>
              <w:bottom w:val="single" w:sz="4" w:space="0" w:color="auto"/>
              <w:right w:val="single" w:sz="4" w:space="0" w:color="auto"/>
            </w:tcBorders>
            <w:noWrap/>
            <w:hideMark/>
          </w:tcPr>
          <w:p w:rsidR="001F25BD" w:rsidRPr="001F25BD" w:rsidRDefault="001F25BD">
            <w:pPr>
              <w:spacing w:before="40" w:after="40"/>
              <w:jc w:val="both"/>
              <w:rPr>
                <w:rFonts w:ascii="Times New Roman" w:hAnsi="Times New Roman" w:cs="Times New Roman"/>
                <w:b/>
                <w:i/>
                <w:sz w:val="18"/>
                <w:szCs w:val="18"/>
              </w:rPr>
            </w:pPr>
            <w:r w:rsidRPr="001F25BD">
              <w:rPr>
                <w:rFonts w:ascii="Times New Roman" w:hAnsi="Times New Roman" w:cs="Times New Roman"/>
                <w:sz w:val="18"/>
                <w:szCs w:val="18"/>
              </w:rPr>
              <w:t> </w:t>
            </w:r>
            <w:r w:rsidRPr="001F25BD">
              <w:rPr>
                <w:rFonts w:ascii="Times New Roman" w:hAnsi="Times New Roman" w:cs="Times New Roman"/>
                <w:b/>
                <w:i/>
                <w:sz w:val="18"/>
                <w:szCs w:val="18"/>
              </w:rPr>
              <w:t>Оцифровка архивных дел, внедрение автоматизированных программных комплексов, формирование автоматизированных баз данных, оснащение места общественного доступа к архивным документам в читальном зале архивного отдела</w:t>
            </w:r>
          </w:p>
        </w:tc>
        <w:tc>
          <w:tcPr>
            <w:tcW w:w="2260" w:type="dxa"/>
            <w:gridSpan w:val="4"/>
            <w:tcBorders>
              <w:top w:val="single" w:sz="8" w:space="0" w:color="auto"/>
              <w:left w:val="single" w:sz="4" w:space="0" w:color="auto"/>
              <w:bottom w:val="single" w:sz="4" w:space="0" w:color="auto"/>
              <w:right w:val="single" w:sz="8" w:space="0" w:color="auto"/>
            </w:tcBorders>
          </w:tcPr>
          <w:p w:rsidR="001F25BD" w:rsidRPr="001F25BD" w:rsidRDefault="001F25BD">
            <w:pPr>
              <w:spacing w:before="40" w:after="40"/>
              <w:rPr>
                <w:rFonts w:ascii="Times New Roman" w:hAnsi="Times New Roman" w:cs="Times New Roman"/>
                <w:b/>
                <w:i/>
                <w:sz w:val="18"/>
                <w:szCs w:val="18"/>
              </w:rPr>
            </w:pPr>
          </w:p>
        </w:tc>
        <w:tc>
          <w:tcPr>
            <w:tcW w:w="1000" w:type="dxa"/>
            <w:gridSpan w:val="2"/>
            <w:tcBorders>
              <w:top w:val="single" w:sz="8" w:space="0" w:color="auto"/>
              <w:left w:val="nil"/>
              <w:bottom w:val="single" w:sz="4"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03</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01</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Внедрение автоматизированных программных комплексов, автоматизированных баз данных к архивным документам,</w:t>
            </w:r>
            <w:r w:rsidRPr="001F25BD">
              <w:rPr>
                <w:rStyle w:val="10"/>
              </w:rPr>
              <w:t xml:space="preserve"> хранящихся в архивном отделе Администрации МО </w:t>
            </w:r>
            <w:r w:rsidRPr="001F25BD">
              <w:rPr>
                <w:rFonts w:ascii="Times New Roman" w:hAnsi="Times New Roman" w:cs="Times New Roman"/>
                <w:sz w:val="18"/>
                <w:szCs w:val="18"/>
              </w:rPr>
              <w:t>«Глазовский район»</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4" w:space="0" w:color="auto"/>
              <w:right w:val="single" w:sz="4" w:space="0" w:color="auto"/>
            </w:tcBorders>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c>
          <w:tcPr>
            <w:tcW w:w="2550" w:type="dxa"/>
            <w:gridSpan w:val="5"/>
            <w:tcBorders>
              <w:top w:val="nil"/>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Введение в базу данных «Архивный фонд» 100% фондов, 100% описей, 100% заголовков дел. Заполнение БД «Фотокаталог»,  «Акты введения в эксплуатацию»</w:t>
            </w:r>
          </w:p>
        </w:tc>
        <w:tc>
          <w:tcPr>
            <w:tcW w:w="2260" w:type="dxa"/>
            <w:gridSpan w:val="4"/>
            <w:tcBorders>
              <w:top w:val="nil"/>
              <w:left w:val="single" w:sz="4" w:space="0" w:color="auto"/>
              <w:bottom w:val="single" w:sz="4" w:space="0" w:color="auto"/>
              <w:right w:val="single" w:sz="8" w:space="0" w:color="auto"/>
            </w:tcBorders>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eastAsia="Times New Roman" w:hAnsi="Times New Roman" w:cs="Times New Roman"/>
                <w:sz w:val="18"/>
                <w:szCs w:val="18"/>
                <w:lang w:eastAsia="ru-RU"/>
              </w:rPr>
              <w:t xml:space="preserve">Введено в БД </w:t>
            </w:r>
            <w:r w:rsidRPr="001F25BD">
              <w:rPr>
                <w:rFonts w:ascii="Times New Roman" w:hAnsi="Times New Roman" w:cs="Times New Roman"/>
                <w:sz w:val="18"/>
                <w:szCs w:val="18"/>
              </w:rPr>
              <w:t>«Архивный фонд» 978</w:t>
            </w:r>
            <w:r w:rsidRPr="001F25BD">
              <w:rPr>
                <w:rFonts w:ascii="Times New Roman" w:eastAsia="Times New Roman" w:hAnsi="Times New Roman" w:cs="Times New Roman"/>
                <w:sz w:val="18"/>
                <w:szCs w:val="18"/>
                <w:lang w:eastAsia="ru-RU"/>
              </w:rPr>
              <w:t xml:space="preserve">  заголовков дел – 100% , всего </w:t>
            </w:r>
            <w:r w:rsidRPr="001F25BD">
              <w:rPr>
                <w:rFonts w:ascii="Times New Roman" w:hAnsi="Times New Roman" w:cs="Times New Roman"/>
                <w:sz w:val="18"/>
                <w:szCs w:val="18"/>
              </w:rPr>
              <w:t xml:space="preserve">внесено 1009 записей. </w:t>
            </w:r>
          </w:p>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Введено в тематическую БД «Решения исполкома» - 350 записей</w:t>
            </w:r>
          </w:p>
        </w:tc>
        <w:tc>
          <w:tcPr>
            <w:tcW w:w="1000" w:type="dxa"/>
            <w:gridSpan w:val="2"/>
            <w:tcBorders>
              <w:top w:val="nil"/>
              <w:left w:val="nil"/>
              <w:bottom w:val="single" w:sz="4"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115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03</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Перевод архивных документов,</w:t>
            </w:r>
            <w:r w:rsidRPr="001F25BD">
              <w:rPr>
                <w:rStyle w:val="10"/>
              </w:rPr>
              <w:t xml:space="preserve"> хранящихся в архивном отделе Администрации МО </w:t>
            </w:r>
            <w:r w:rsidRPr="001F25BD">
              <w:rPr>
                <w:rFonts w:ascii="Times New Roman" w:hAnsi="Times New Roman" w:cs="Times New Roman"/>
                <w:sz w:val="18"/>
                <w:szCs w:val="18"/>
              </w:rPr>
              <w:t>«Глазовский район» в электронный вид (оцифровка)</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r w:rsidRPr="001F25BD">
              <w:rPr>
                <w:rFonts w:ascii="Times New Roman" w:hAnsi="Times New Roman" w:cs="Times New Roman"/>
                <w:sz w:val="18"/>
                <w:szCs w:val="18"/>
              </w:rPr>
              <w:t>Архивный отдел Администрации МО «Глазовский район»</w:t>
            </w:r>
            <w:r w:rsidRPr="001F25BD">
              <w:rPr>
                <w:rFonts w:ascii="Times New Roman" w:eastAsia="Times New Roman" w:hAnsi="Times New Roman" w:cs="Times New Roman"/>
                <w:sz w:val="18"/>
                <w:szCs w:val="18"/>
                <w:lang w:eastAsia="ru-RU"/>
              </w:rPr>
              <w:t> </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4" w:space="0" w:color="auto"/>
              <w:right w:val="single" w:sz="4" w:space="0" w:color="auto"/>
            </w:tcBorders>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c>
          <w:tcPr>
            <w:tcW w:w="2550"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Оцифровка 9% архивных дел,</w:t>
            </w:r>
            <w:r w:rsidRPr="001F25BD">
              <w:rPr>
                <w:rStyle w:val="10"/>
              </w:rPr>
              <w:t xml:space="preserve"> хранящихся в архивном отделе Администрации МО </w:t>
            </w:r>
            <w:r w:rsidRPr="001F25BD">
              <w:rPr>
                <w:rFonts w:ascii="Times New Roman" w:hAnsi="Times New Roman" w:cs="Times New Roman"/>
                <w:sz w:val="18"/>
                <w:szCs w:val="18"/>
              </w:rPr>
              <w:t>«Глазовский район»</w:t>
            </w:r>
          </w:p>
        </w:tc>
        <w:tc>
          <w:tcPr>
            <w:tcW w:w="2260" w:type="dxa"/>
            <w:gridSpan w:val="4"/>
            <w:tcBorders>
              <w:top w:val="nil"/>
              <w:left w:val="single" w:sz="4" w:space="0" w:color="auto"/>
              <w:bottom w:val="single" w:sz="4" w:space="0" w:color="auto"/>
              <w:right w:val="single" w:sz="8" w:space="0" w:color="auto"/>
            </w:tcBorders>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lang w:eastAsia="ru-RU"/>
              </w:rPr>
              <w:t xml:space="preserve">Оцифровано </w:t>
            </w:r>
            <w:r w:rsidRPr="001F25BD">
              <w:rPr>
                <w:rFonts w:ascii="Times New Roman" w:hAnsi="Times New Roman" w:cs="Times New Roman"/>
                <w:sz w:val="18"/>
                <w:szCs w:val="18"/>
              </w:rPr>
              <w:t>173 ед.хр./17241 стр.</w:t>
            </w:r>
          </w:p>
          <w:p w:rsidR="001F25BD" w:rsidRPr="001F25BD" w:rsidRDefault="001F25BD">
            <w:pPr>
              <w:pStyle w:val="ab"/>
              <w:spacing w:line="276" w:lineRule="auto"/>
              <w:jc w:val="both"/>
              <w:rPr>
                <w:rFonts w:ascii="Times New Roman" w:hAnsi="Times New Roman" w:cs="Times New Roman"/>
                <w:sz w:val="18"/>
                <w:szCs w:val="18"/>
                <w:lang w:eastAsia="ru-RU"/>
              </w:rPr>
            </w:pPr>
            <w:r w:rsidRPr="001F25BD">
              <w:rPr>
                <w:rFonts w:ascii="Times New Roman" w:hAnsi="Times New Roman" w:cs="Times New Roman"/>
                <w:sz w:val="18"/>
                <w:szCs w:val="18"/>
                <w:lang w:eastAsia="ru-RU"/>
              </w:rPr>
              <w:t>управленческой документации, 8,0% от общего числа дел</w:t>
            </w:r>
          </w:p>
        </w:tc>
        <w:tc>
          <w:tcPr>
            <w:tcW w:w="1000" w:type="dxa"/>
            <w:gridSpan w:val="2"/>
            <w:tcBorders>
              <w:top w:val="nil"/>
              <w:left w:val="nil"/>
              <w:bottom w:val="single" w:sz="4" w:space="0" w:color="auto"/>
              <w:right w:val="single" w:sz="8" w:space="0" w:color="auto"/>
            </w:tcBorders>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Оцифровка проводится на МФУ, необходимо специальное оборудование для оцифровки</w:t>
            </w: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03</w:t>
            </w:r>
          </w:p>
        </w:tc>
        <w:tc>
          <w:tcPr>
            <w:tcW w:w="436"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03</w:t>
            </w:r>
          </w:p>
        </w:tc>
        <w:tc>
          <w:tcPr>
            <w:tcW w:w="3118" w:type="dxa"/>
            <w:gridSpan w:val="6"/>
            <w:tcBorders>
              <w:top w:val="nil"/>
              <w:left w:val="nil"/>
              <w:bottom w:val="single" w:sz="8"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Оснащение</w:t>
            </w:r>
            <w:r w:rsidRPr="001F25BD">
              <w:rPr>
                <w:rFonts w:ascii="Times New Roman" w:hAnsi="Times New Roman" w:cs="Times New Roman"/>
                <w:b/>
                <w:i/>
                <w:sz w:val="18"/>
                <w:szCs w:val="18"/>
              </w:rPr>
              <w:t xml:space="preserve"> </w:t>
            </w:r>
            <w:r w:rsidRPr="001F25BD">
              <w:rPr>
                <w:rFonts w:ascii="Times New Roman" w:hAnsi="Times New Roman" w:cs="Times New Roman"/>
                <w:sz w:val="18"/>
                <w:szCs w:val="18"/>
              </w:rPr>
              <w:t>места общественного доступа к архивным документам в читальном зале архивного отдела</w:t>
            </w:r>
            <w:r w:rsidRPr="001F25BD">
              <w:rPr>
                <w:rStyle w:val="10"/>
              </w:rPr>
              <w:t xml:space="preserve"> Администрации МО </w:t>
            </w:r>
            <w:r w:rsidRPr="001F25BD">
              <w:rPr>
                <w:rFonts w:ascii="Times New Roman" w:hAnsi="Times New Roman" w:cs="Times New Roman"/>
                <w:sz w:val="18"/>
                <w:szCs w:val="18"/>
              </w:rPr>
              <w:t>«Глазовский район»</w:t>
            </w:r>
          </w:p>
        </w:tc>
        <w:tc>
          <w:tcPr>
            <w:tcW w:w="1697" w:type="dxa"/>
            <w:gridSpan w:val="5"/>
            <w:tcBorders>
              <w:top w:val="nil"/>
              <w:left w:val="nil"/>
              <w:bottom w:val="single" w:sz="8"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годы</w:t>
            </w:r>
          </w:p>
        </w:tc>
        <w:tc>
          <w:tcPr>
            <w:tcW w:w="1275" w:type="dxa"/>
            <w:gridSpan w:val="3"/>
            <w:tcBorders>
              <w:top w:val="nil"/>
              <w:left w:val="nil"/>
              <w:bottom w:val="single" w:sz="8" w:space="0" w:color="auto"/>
              <w:right w:val="single" w:sz="4" w:space="0" w:color="auto"/>
            </w:tcBorders>
          </w:tcPr>
          <w:p w:rsidR="001F25BD" w:rsidRPr="001F25BD" w:rsidRDefault="001F25BD">
            <w:pPr>
              <w:rPr>
                <w:rFonts w:ascii="Times New Roman" w:hAnsi="Times New Roman" w:cs="Times New Roman"/>
                <w:sz w:val="18"/>
                <w:szCs w:val="18"/>
              </w:rPr>
            </w:pPr>
          </w:p>
          <w:p w:rsidR="001F25BD" w:rsidRPr="001F25BD" w:rsidRDefault="001F25BD">
            <w:pPr>
              <w:spacing w:before="40" w:after="40"/>
              <w:rPr>
                <w:rFonts w:ascii="Times New Roman" w:hAnsi="Times New Roman" w:cs="Times New Roman"/>
                <w:sz w:val="18"/>
                <w:szCs w:val="18"/>
              </w:rPr>
            </w:pPr>
          </w:p>
        </w:tc>
        <w:tc>
          <w:tcPr>
            <w:tcW w:w="2550"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Оснащение необходимым компьютерным оборудованием с выходом в сеть «Интернет» места общественного доступа граждан к информационным ресурсам в читальном зале архивного отдела</w:t>
            </w:r>
            <w:r w:rsidRPr="001F25BD">
              <w:rPr>
                <w:rStyle w:val="10"/>
              </w:rPr>
              <w:t xml:space="preserve"> Администрации МО </w:t>
            </w:r>
            <w:r w:rsidRPr="001F25BD">
              <w:rPr>
                <w:rFonts w:ascii="Times New Roman" w:hAnsi="Times New Roman" w:cs="Times New Roman"/>
                <w:sz w:val="18"/>
                <w:szCs w:val="18"/>
              </w:rPr>
              <w:t>«Глазовский район», перенос заполненных тематических баз данных на данный компьютер</w:t>
            </w:r>
          </w:p>
        </w:tc>
        <w:tc>
          <w:tcPr>
            <w:tcW w:w="2260" w:type="dxa"/>
            <w:gridSpan w:val="4"/>
            <w:tcBorders>
              <w:top w:val="nil"/>
              <w:left w:val="single" w:sz="4" w:space="0" w:color="auto"/>
              <w:bottom w:val="single" w:sz="8" w:space="0" w:color="auto"/>
              <w:right w:val="single" w:sz="8" w:space="0" w:color="auto"/>
            </w:tcBorders>
            <w:hideMark/>
          </w:tcPr>
          <w:p w:rsidR="001F25BD" w:rsidRPr="001F25BD" w:rsidRDefault="001F25BD">
            <w:pPr>
              <w:spacing w:before="40" w:after="40"/>
              <w:jc w:val="both"/>
              <w:rPr>
                <w:rFonts w:ascii="Times New Roman" w:hAnsi="Times New Roman" w:cs="Times New Roman"/>
                <w:sz w:val="18"/>
                <w:szCs w:val="18"/>
              </w:rPr>
            </w:pPr>
            <w:r w:rsidRPr="001F25BD">
              <w:rPr>
                <w:rFonts w:ascii="Times New Roman" w:hAnsi="Times New Roman" w:cs="Times New Roman"/>
                <w:sz w:val="18"/>
                <w:szCs w:val="18"/>
              </w:rPr>
              <w:t>Работа читального зала согласно графику</w:t>
            </w:r>
          </w:p>
        </w:tc>
        <w:tc>
          <w:tcPr>
            <w:tcW w:w="1000" w:type="dxa"/>
            <w:gridSpan w:val="2"/>
            <w:tcBorders>
              <w:top w:val="nil"/>
              <w:left w:val="nil"/>
              <w:bottom w:val="single" w:sz="8"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nil"/>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lastRenderedPageBreak/>
              <w:t>09</w:t>
            </w:r>
          </w:p>
        </w:tc>
        <w:tc>
          <w:tcPr>
            <w:tcW w:w="428" w:type="dxa"/>
            <w:gridSpan w:val="3"/>
            <w:tcBorders>
              <w:top w:val="nil"/>
              <w:left w:val="nil"/>
              <w:bottom w:val="nil"/>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5</w:t>
            </w:r>
          </w:p>
        </w:tc>
        <w:tc>
          <w:tcPr>
            <w:tcW w:w="558" w:type="dxa"/>
            <w:gridSpan w:val="3"/>
            <w:tcBorders>
              <w:top w:val="nil"/>
              <w:left w:val="nil"/>
              <w:bottom w:val="nil"/>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04</w:t>
            </w:r>
          </w:p>
        </w:tc>
        <w:tc>
          <w:tcPr>
            <w:tcW w:w="436" w:type="dxa"/>
            <w:gridSpan w:val="3"/>
            <w:tcBorders>
              <w:top w:val="nil"/>
              <w:left w:val="nil"/>
              <w:bottom w:val="nil"/>
              <w:right w:val="single" w:sz="4" w:space="0" w:color="auto"/>
            </w:tcBorders>
            <w:noWrap/>
          </w:tcPr>
          <w:p w:rsidR="001F25BD" w:rsidRPr="001F25BD" w:rsidRDefault="001F25BD">
            <w:pPr>
              <w:spacing w:before="40" w:after="40"/>
              <w:jc w:val="center"/>
              <w:rPr>
                <w:rFonts w:ascii="Times New Roman" w:hAnsi="Times New Roman" w:cs="Times New Roman"/>
                <w:b/>
                <w:sz w:val="18"/>
                <w:szCs w:val="18"/>
              </w:rPr>
            </w:pPr>
          </w:p>
        </w:tc>
        <w:tc>
          <w:tcPr>
            <w:tcW w:w="3118" w:type="dxa"/>
            <w:gridSpan w:val="6"/>
            <w:tcBorders>
              <w:top w:val="nil"/>
              <w:left w:val="nil"/>
              <w:bottom w:val="nil"/>
              <w:right w:val="single" w:sz="4" w:space="0" w:color="auto"/>
            </w:tcBorders>
            <w:noWrap/>
            <w:hideMark/>
          </w:tcPr>
          <w:p w:rsidR="001F25BD" w:rsidRPr="001F25BD" w:rsidRDefault="001F25BD">
            <w:pPr>
              <w:spacing w:before="40" w:after="40"/>
              <w:rPr>
                <w:rFonts w:ascii="Times New Roman" w:hAnsi="Times New Roman" w:cs="Times New Roman"/>
                <w:b/>
                <w:i/>
                <w:sz w:val="18"/>
                <w:szCs w:val="18"/>
              </w:rPr>
            </w:pPr>
            <w:r w:rsidRPr="001F25BD">
              <w:rPr>
                <w:rFonts w:ascii="Times New Roman" w:hAnsi="Times New Roman" w:cs="Times New Roman"/>
                <w:b/>
                <w:i/>
                <w:sz w:val="18"/>
                <w:szCs w:val="18"/>
              </w:rPr>
              <w:t>Предоставление муниципальных и переданных государственных услуг юридическим и физическим лицам</w:t>
            </w:r>
          </w:p>
        </w:tc>
        <w:tc>
          <w:tcPr>
            <w:tcW w:w="1697" w:type="dxa"/>
            <w:gridSpan w:val="5"/>
            <w:tcBorders>
              <w:top w:val="nil"/>
              <w:left w:val="nil"/>
              <w:bottom w:val="nil"/>
              <w:right w:val="single" w:sz="4" w:space="0" w:color="auto"/>
            </w:tcBorders>
            <w:noWrap/>
            <w:hideMark/>
          </w:tcPr>
          <w:p w:rsidR="001F25BD" w:rsidRPr="001F25BD" w:rsidRDefault="001F25BD">
            <w:pPr>
              <w:spacing w:before="40" w:after="40"/>
              <w:rPr>
                <w:rFonts w:ascii="Times New Roman" w:hAnsi="Times New Roman" w:cs="Times New Roman"/>
                <w:b/>
                <w:i/>
                <w:sz w:val="18"/>
                <w:szCs w:val="18"/>
              </w:rPr>
            </w:pPr>
            <w:r w:rsidRPr="001F25BD">
              <w:rPr>
                <w:rFonts w:ascii="Times New Roman" w:hAnsi="Times New Roman" w:cs="Times New Roman"/>
                <w:b/>
                <w:i/>
                <w:sz w:val="18"/>
                <w:szCs w:val="18"/>
              </w:rPr>
              <w:t>Архивный отдел Администрации МО «Глазовский район»</w:t>
            </w:r>
          </w:p>
        </w:tc>
        <w:tc>
          <w:tcPr>
            <w:tcW w:w="855" w:type="dxa"/>
            <w:gridSpan w:val="5"/>
            <w:tcBorders>
              <w:top w:val="nil"/>
              <w:left w:val="nil"/>
              <w:bottom w:val="nil"/>
              <w:right w:val="single" w:sz="4" w:space="0" w:color="auto"/>
            </w:tcBorders>
            <w:noWrap/>
            <w:hideMark/>
          </w:tcPr>
          <w:p w:rsidR="001F25BD" w:rsidRPr="001F25BD" w:rsidRDefault="001F25BD">
            <w:pPr>
              <w:spacing w:before="40" w:after="40"/>
              <w:jc w:val="center"/>
              <w:rPr>
                <w:rFonts w:ascii="Times New Roman" w:hAnsi="Times New Roman" w:cs="Times New Roman"/>
                <w:b/>
                <w:i/>
                <w:sz w:val="18"/>
                <w:szCs w:val="18"/>
              </w:rPr>
            </w:pPr>
            <w:r w:rsidRPr="001F25BD">
              <w:rPr>
                <w:rFonts w:ascii="Times New Roman" w:hAnsi="Times New Roman" w:cs="Times New Roman"/>
                <w:b/>
                <w:i/>
                <w:sz w:val="18"/>
                <w:szCs w:val="18"/>
              </w:rPr>
              <w:t>2015-2020</w:t>
            </w:r>
          </w:p>
          <w:p w:rsidR="001F25BD" w:rsidRPr="001F25BD" w:rsidRDefault="001F25BD">
            <w:pPr>
              <w:spacing w:before="40" w:after="40"/>
              <w:jc w:val="center"/>
              <w:rPr>
                <w:rFonts w:ascii="Times New Roman" w:hAnsi="Times New Roman" w:cs="Times New Roman"/>
                <w:b/>
                <w:i/>
                <w:sz w:val="18"/>
                <w:szCs w:val="18"/>
              </w:rPr>
            </w:pPr>
            <w:r w:rsidRPr="001F25BD">
              <w:rPr>
                <w:rFonts w:ascii="Times New Roman" w:hAnsi="Times New Roman" w:cs="Times New Roman"/>
                <w:b/>
                <w:i/>
                <w:sz w:val="18"/>
                <w:szCs w:val="18"/>
              </w:rPr>
              <w:t>годы</w:t>
            </w:r>
          </w:p>
        </w:tc>
        <w:tc>
          <w:tcPr>
            <w:tcW w:w="1275" w:type="dxa"/>
            <w:gridSpan w:val="3"/>
            <w:tcBorders>
              <w:top w:val="nil"/>
              <w:left w:val="nil"/>
              <w:bottom w:val="nil"/>
              <w:right w:val="single" w:sz="4" w:space="0" w:color="auto"/>
            </w:tcBorders>
          </w:tcPr>
          <w:p w:rsidR="001F25BD" w:rsidRPr="001F25BD" w:rsidRDefault="001F25BD">
            <w:pPr>
              <w:rPr>
                <w:rFonts w:ascii="Times New Roman" w:hAnsi="Times New Roman" w:cs="Times New Roman"/>
                <w:b/>
                <w:i/>
                <w:sz w:val="18"/>
                <w:szCs w:val="18"/>
              </w:rPr>
            </w:pPr>
          </w:p>
          <w:p w:rsidR="001F25BD" w:rsidRPr="001F25BD" w:rsidRDefault="001F25BD">
            <w:pPr>
              <w:spacing w:before="40" w:after="40"/>
              <w:rPr>
                <w:rFonts w:ascii="Times New Roman" w:hAnsi="Times New Roman" w:cs="Times New Roman"/>
                <w:b/>
                <w:i/>
                <w:sz w:val="18"/>
                <w:szCs w:val="18"/>
              </w:rPr>
            </w:pPr>
          </w:p>
        </w:tc>
        <w:tc>
          <w:tcPr>
            <w:tcW w:w="2550" w:type="dxa"/>
            <w:gridSpan w:val="5"/>
            <w:tcBorders>
              <w:top w:val="nil"/>
              <w:left w:val="nil"/>
              <w:bottom w:val="nil"/>
              <w:right w:val="single" w:sz="4" w:space="0" w:color="auto"/>
            </w:tcBorders>
            <w:noWrap/>
            <w:hideMark/>
          </w:tcPr>
          <w:p w:rsidR="001F25BD" w:rsidRPr="001F25BD" w:rsidRDefault="001F25BD">
            <w:pPr>
              <w:pStyle w:val="ab"/>
              <w:spacing w:line="276" w:lineRule="auto"/>
              <w:jc w:val="both"/>
              <w:rPr>
                <w:rFonts w:ascii="Times New Roman" w:hAnsi="Times New Roman" w:cs="Times New Roman"/>
                <w:b/>
                <w:i/>
                <w:sz w:val="18"/>
                <w:szCs w:val="18"/>
              </w:rPr>
            </w:pPr>
            <w:r w:rsidRPr="001F25BD">
              <w:rPr>
                <w:rFonts w:ascii="Times New Roman" w:hAnsi="Times New Roman" w:cs="Times New Roman"/>
                <w:b/>
                <w:i/>
                <w:sz w:val="18"/>
                <w:szCs w:val="18"/>
              </w:rPr>
              <w:t>Предоставление муниципальных и переданных государственных услуг юридическим и физическим лицам</w:t>
            </w:r>
          </w:p>
        </w:tc>
        <w:tc>
          <w:tcPr>
            <w:tcW w:w="2260" w:type="dxa"/>
            <w:gridSpan w:val="4"/>
            <w:tcBorders>
              <w:top w:val="nil"/>
              <w:left w:val="single" w:sz="4" w:space="0" w:color="auto"/>
              <w:bottom w:val="nil"/>
              <w:right w:val="single" w:sz="8" w:space="0" w:color="auto"/>
            </w:tcBorders>
          </w:tcPr>
          <w:p w:rsidR="001F25BD" w:rsidRPr="001F25BD" w:rsidRDefault="001F25BD">
            <w:pPr>
              <w:spacing w:before="40" w:after="40"/>
              <w:rPr>
                <w:rFonts w:ascii="Times New Roman" w:hAnsi="Times New Roman" w:cs="Times New Roman"/>
                <w:b/>
                <w:sz w:val="18"/>
                <w:szCs w:val="18"/>
              </w:rPr>
            </w:pPr>
          </w:p>
        </w:tc>
        <w:tc>
          <w:tcPr>
            <w:tcW w:w="1000" w:type="dxa"/>
            <w:gridSpan w:val="2"/>
            <w:tcBorders>
              <w:top w:val="nil"/>
              <w:left w:val="nil"/>
              <w:bottom w:val="nil"/>
              <w:right w:val="single" w:sz="8" w:space="0" w:color="auto"/>
            </w:tcBorders>
          </w:tcPr>
          <w:p w:rsidR="001F25BD" w:rsidRPr="001F25BD" w:rsidRDefault="001F25BD">
            <w:pPr>
              <w:spacing w:before="40" w:after="40"/>
              <w:rPr>
                <w:rFonts w:ascii="Times New Roman" w:hAnsi="Times New Roman" w:cs="Times New Roman"/>
                <w:b/>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single" w:sz="8" w:space="0" w:color="auto"/>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single" w:sz="8" w:space="0" w:color="auto"/>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single" w:sz="8" w:space="0" w:color="auto"/>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436" w:type="dxa"/>
            <w:gridSpan w:val="3"/>
            <w:tcBorders>
              <w:top w:val="single" w:sz="8" w:space="0" w:color="auto"/>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01</w:t>
            </w:r>
          </w:p>
        </w:tc>
        <w:tc>
          <w:tcPr>
            <w:tcW w:w="3118" w:type="dxa"/>
            <w:gridSpan w:val="6"/>
            <w:tcBorders>
              <w:top w:val="single" w:sz="8" w:space="0" w:color="auto"/>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Предоставление гражданам и организациям архивной информации и копий архивных документов</w:t>
            </w:r>
          </w:p>
        </w:tc>
        <w:tc>
          <w:tcPr>
            <w:tcW w:w="1697" w:type="dxa"/>
            <w:gridSpan w:val="5"/>
            <w:tcBorders>
              <w:top w:val="single" w:sz="8" w:space="0" w:color="auto"/>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single" w:sz="8" w:space="0" w:color="auto"/>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single" w:sz="8" w:space="0" w:color="auto"/>
              <w:left w:val="nil"/>
              <w:bottom w:val="single" w:sz="4" w:space="0" w:color="auto"/>
              <w:right w:val="single" w:sz="4" w:space="0" w:color="auto"/>
            </w:tcBorders>
            <w:vAlign w:val="bottom"/>
          </w:tcPr>
          <w:p w:rsidR="001F25BD" w:rsidRPr="001F25BD" w:rsidRDefault="001F25BD">
            <w:pPr>
              <w:spacing w:before="40" w:after="40"/>
              <w:jc w:val="center"/>
              <w:rPr>
                <w:rFonts w:ascii="Times New Roman" w:eastAsia="Times New Roman" w:hAnsi="Times New Roman" w:cs="Times New Roman"/>
                <w:sz w:val="18"/>
                <w:szCs w:val="18"/>
                <w:lang w:eastAsia="ru-RU"/>
              </w:rPr>
            </w:pPr>
          </w:p>
        </w:tc>
        <w:tc>
          <w:tcPr>
            <w:tcW w:w="2550" w:type="dxa"/>
            <w:gridSpan w:val="5"/>
            <w:tcBorders>
              <w:top w:val="single" w:sz="8" w:space="0" w:color="auto"/>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Прием и исполнение 2000 запросов граждан и организаций о предоставлении архивной информации в законодательно установленные сроки, в том числе в режиме «Одного окна»</w:t>
            </w:r>
          </w:p>
        </w:tc>
        <w:tc>
          <w:tcPr>
            <w:tcW w:w="2260" w:type="dxa"/>
            <w:gridSpan w:val="4"/>
            <w:tcBorders>
              <w:top w:val="single" w:sz="8" w:space="0" w:color="auto"/>
              <w:left w:val="single" w:sz="4" w:space="0" w:color="auto"/>
              <w:bottom w:val="single" w:sz="4" w:space="0" w:color="auto"/>
              <w:right w:val="single" w:sz="8" w:space="0" w:color="auto"/>
            </w:tcBorders>
            <w:hideMark/>
          </w:tcPr>
          <w:p w:rsidR="001F25BD" w:rsidRPr="001F25BD" w:rsidRDefault="001F25BD">
            <w:pPr>
              <w:spacing w:before="40" w:after="40"/>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Исполнено 573 запроса по муниципальной услуге</w:t>
            </w:r>
          </w:p>
        </w:tc>
        <w:tc>
          <w:tcPr>
            <w:tcW w:w="1000" w:type="dxa"/>
            <w:gridSpan w:val="2"/>
            <w:tcBorders>
              <w:top w:val="single" w:sz="8" w:space="0" w:color="auto"/>
              <w:left w:val="nil"/>
              <w:bottom w:val="single" w:sz="4" w:space="0" w:color="auto"/>
              <w:right w:val="single" w:sz="8" w:space="0" w:color="auto"/>
            </w:tcBorders>
          </w:tcPr>
          <w:p w:rsidR="001F25BD" w:rsidRPr="001F25BD" w:rsidRDefault="001F25BD">
            <w:pPr>
              <w:pStyle w:val="70"/>
              <w:shd w:val="clear" w:color="auto" w:fill="auto"/>
              <w:spacing w:line="230" w:lineRule="exact"/>
            </w:pPr>
          </w:p>
        </w:tc>
      </w:tr>
      <w:tr w:rsidR="001F25BD" w:rsidRPr="001F25BD" w:rsidTr="001F25BD">
        <w:tblPrEx>
          <w:tblLook w:val="00A0" w:firstRow="1" w:lastRow="0" w:firstColumn="1" w:lastColumn="0" w:noHBand="0" w:noVBand="0"/>
        </w:tblPrEx>
        <w:trPr>
          <w:gridAfter w:val="10"/>
          <w:wAfter w:w="16688" w:type="dxa"/>
          <w:trHeight w:val="944"/>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02</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Обеспечение доступа к архивным документам (копиям) и справочно-поисковым системам к ним в читальном зале архивного отдела Администрации МО «Глазовский район»</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4" w:space="0" w:color="auto"/>
              <w:right w:val="single" w:sz="4" w:space="0" w:color="auto"/>
            </w:tcBorders>
            <w:vAlign w:val="bottom"/>
          </w:tcPr>
          <w:p w:rsidR="001F25BD" w:rsidRPr="001F25BD" w:rsidRDefault="001F25BD">
            <w:pPr>
              <w:spacing w:before="40" w:after="40"/>
              <w:jc w:val="center"/>
              <w:rPr>
                <w:rFonts w:ascii="Times New Roman" w:eastAsia="Times New Roman" w:hAnsi="Times New Roman" w:cs="Times New Roman"/>
                <w:sz w:val="18"/>
                <w:szCs w:val="18"/>
                <w:lang w:eastAsia="ru-RU"/>
              </w:rPr>
            </w:pPr>
          </w:p>
        </w:tc>
        <w:tc>
          <w:tcPr>
            <w:tcW w:w="2550" w:type="dxa"/>
            <w:gridSpan w:val="5"/>
            <w:tcBorders>
              <w:top w:val="nil"/>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Предоставление доступа в читальном зале архивного отдела 50 пользователям к 500 архивным документам</w:t>
            </w:r>
          </w:p>
        </w:tc>
        <w:tc>
          <w:tcPr>
            <w:tcW w:w="2260" w:type="dxa"/>
            <w:gridSpan w:val="4"/>
            <w:tcBorders>
              <w:top w:val="nil"/>
              <w:left w:val="single" w:sz="4" w:space="0" w:color="auto"/>
              <w:bottom w:val="single" w:sz="4" w:space="0" w:color="auto"/>
              <w:right w:val="single" w:sz="8" w:space="0" w:color="auto"/>
            </w:tcBorders>
            <w:hideMark/>
          </w:tcPr>
          <w:p w:rsidR="001F25BD" w:rsidRPr="001F25BD" w:rsidRDefault="001F25BD">
            <w:pPr>
              <w:spacing w:before="40" w:after="40"/>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В читальном зале работали 9 исследователей, выдано 143 дела</w:t>
            </w:r>
          </w:p>
        </w:tc>
        <w:tc>
          <w:tcPr>
            <w:tcW w:w="1000" w:type="dxa"/>
            <w:gridSpan w:val="2"/>
            <w:tcBorders>
              <w:top w:val="nil"/>
              <w:left w:val="nil"/>
              <w:bottom w:val="single" w:sz="4" w:space="0" w:color="auto"/>
              <w:right w:val="single" w:sz="8" w:space="0" w:color="auto"/>
            </w:tcBorders>
          </w:tcPr>
          <w:p w:rsidR="001F25BD" w:rsidRPr="001F25BD" w:rsidRDefault="001F25BD">
            <w:pPr>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03</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697"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nil"/>
              <w:left w:val="nil"/>
              <w:bottom w:val="single" w:sz="4"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4" w:space="0" w:color="auto"/>
              <w:right w:val="single" w:sz="4" w:space="0" w:color="auto"/>
            </w:tcBorders>
            <w:vAlign w:val="bottom"/>
          </w:tcPr>
          <w:p w:rsidR="001F25BD" w:rsidRPr="001F25BD" w:rsidRDefault="001F25BD">
            <w:pPr>
              <w:spacing w:before="40" w:after="40"/>
              <w:jc w:val="center"/>
              <w:rPr>
                <w:rFonts w:ascii="Times New Roman" w:eastAsia="Times New Roman" w:hAnsi="Times New Roman" w:cs="Times New Roman"/>
                <w:sz w:val="18"/>
                <w:szCs w:val="18"/>
                <w:lang w:eastAsia="ru-RU"/>
              </w:rPr>
            </w:pPr>
          </w:p>
        </w:tc>
        <w:tc>
          <w:tcPr>
            <w:tcW w:w="2550" w:type="dxa"/>
            <w:gridSpan w:val="5"/>
            <w:tcBorders>
              <w:top w:val="nil"/>
              <w:left w:val="nil"/>
              <w:bottom w:val="single" w:sz="4" w:space="0" w:color="auto"/>
              <w:right w:val="single" w:sz="4" w:space="0" w:color="auto"/>
            </w:tcBorders>
            <w:noWrap/>
            <w:hideMark/>
          </w:tcPr>
          <w:p w:rsidR="001F25BD" w:rsidRPr="001F25BD" w:rsidRDefault="001F25BD">
            <w:pPr>
              <w:pStyle w:val="ab"/>
              <w:spacing w:line="276" w:lineRule="auto"/>
              <w:jc w:val="both"/>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Проведение 420 мероприятий отдела по вопросам оказания методической и практической помощи организациям-источникам комплектования архивного отдела Администрации муниципального образования «Глазовский район»</w:t>
            </w:r>
          </w:p>
        </w:tc>
        <w:tc>
          <w:tcPr>
            <w:tcW w:w="2260" w:type="dxa"/>
            <w:gridSpan w:val="4"/>
            <w:tcBorders>
              <w:top w:val="nil"/>
              <w:left w:val="single" w:sz="4" w:space="0" w:color="auto"/>
              <w:bottom w:val="single" w:sz="4" w:space="0" w:color="auto"/>
              <w:right w:val="single" w:sz="8" w:space="0" w:color="auto"/>
            </w:tcBorders>
            <w:hideMark/>
          </w:tcPr>
          <w:p w:rsidR="001F25BD" w:rsidRPr="001F25BD" w:rsidRDefault="001F25BD">
            <w:pPr>
              <w:pStyle w:val="ab"/>
              <w:spacing w:line="276" w:lineRule="auto"/>
              <w:jc w:val="both"/>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Оказано 77 муниципальных услуг по методической и практической помощи организациям-источникам комплектования архивного отдела Администрации МО «Глазовский район»</w:t>
            </w:r>
          </w:p>
        </w:tc>
        <w:tc>
          <w:tcPr>
            <w:tcW w:w="1000" w:type="dxa"/>
            <w:gridSpan w:val="2"/>
            <w:tcBorders>
              <w:top w:val="nil"/>
              <w:left w:val="nil"/>
              <w:bottom w:val="single" w:sz="4" w:space="0" w:color="auto"/>
              <w:right w:val="single" w:sz="8" w:space="0" w:color="auto"/>
            </w:tcBorders>
          </w:tcPr>
          <w:p w:rsidR="001F25BD" w:rsidRPr="001F25BD" w:rsidRDefault="001F25BD">
            <w:pPr>
              <w:pStyle w:val="70"/>
              <w:shd w:val="clear" w:color="auto" w:fill="auto"/>
              <w:spacing w:line="228" w:lineRule="exact"/>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436"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3118" w:type="dxa"/>
            <w:gridSpan w:val="6"/>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tc>
        <w:tc>
          <w:tcPr>
            <w:tcW w:w="1697" w:type="dxa"/>
            <w:gridSpan w:val="5"/>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tc>
        <w:tc>
          <w:tcPr>
            <w:tcW w:w="855" w:type="dxa"/>
            <w:gridSpan w:val="5"/>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8" w:space="0" w:color="auto"/>
              <w:right w:val="single" w:sz="4" w:space="0" w:color="auto"/>
            </w:tcBorders>
            <w:vAlign w:val="bottom"/>
          </w:tcPr>
          <w:p w:rsidR="001F25BD" w:rsidRPr="001F25BD" w:rsidRDefault="001F25BD">
            <w:pPr>
              <w:spacing w:before="40" w:after="40"/>
              <w:jc w:val="center"/>
              <w:rPr>
                <w:rFonts w:ascii="Times New Roman" w:eastAsia="Times New Roman" w:hAnsi="Times New Roman" w:cs="Times New Roman"/>
                <w:sz w:val="18"/>
                <w:szCs w:val="18"/>
                <w:lang w:eastAsia="ru-RU"/>
              </w:rPr>
            </w:pPr>
          </w:p>
        </w:tc>
        <w:tc>
          <w:tcPr>
            <w:tcW w:w="2550"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Прием и исполнение 500 запросов граждан и организаций по архивным документам, отнесенным к собственности УР, в установленные сроки, в том числе в режиме «Одного окна»</w:t>
            </w:r>
          </w:p>
        </w:tc>
        <w:tc>
          <w:tcPr>
            <w:tcW w:w="2260" w:type="dxa"/>
            <w:gridSpan w:val="4"/>
            <w:tcBorders>
              <w:top w:val="nil"/>
              <w:left w:val="single" w:sz="4" w:space="0" w:color="auto"/>
              <w:bottom w:val="single" w:sz="8" w:space="0" w:color="auto"/>
              <w:right w:val="single" w:sz="8" w:space="0" w:color="auto"/>
            </w:tcBorders>
            <w:hideMark/>
          </w:tcPr>
          <w:p w:rsidR="001F25BD" w:rsidRPr="001F25BD" w:rsidRDefault="001F25BD">
            <w:pPr>
              <w:spacing w:before="40" w:after="40"/>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Исполнено 586 запросов по государственной услуге</w:t>
            </w:r>
          </w:p>
        </w:tc>
        <w:tc>
          <w:tcPr>
            <w:tcW w:w="1000" w:type="dxa"/>
            <w:gridSpan w:val="2"/>
            <w:tcBorders>
              <w:top w:val="nil"/>
              <w:left w:val="nil"/>
              <w:bottom w:val="single" w:sz="8" w:space="0" w:color="auto"/>
              <w:right w:val="single" w:sz="8" w:space="0" w:color="auto"/>
            </w:tcBorders>
          </w:tcPr>
          <w:p w:rsidR="001F25BD" w:rsidRPr="001F25BD" w:rsidRDefault="001F25BD">
            <w:pPr>
              <w:spacing w:before="40" w:after="40"/>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436"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3118" w:type="dxa"/>
            <w:gridSpan w:val="6"/>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 xml:space="preserve">Предоставление государственных услуг по предоставлению архивных документов, относящихся к собственности УР,  временно </w:t>
            </w:r>
            <w:r w:rsidRPr="001F25BD">
              <w:rPr>
                <w:rFonts w:ascii="Times New Roman" w:hAnsi="Times New Roman" w:cs="Times New Roman"/>
                <w:sz w:val="18"/>
                <w:szCs w:val="18"/>
              </w:rPr>
              <w:lastRenderedPageBreak/>
              <w:t>хранящихся в архивном отделе, пользователям в читальный зал архивного отдела Администрации МО «Глазовский район».</w:t>
            </w:r>
          </w:p>
        </w:tc>
        <w:tc>
          <w:tcPr>
            <w:tcW w:w="1697" w:type="dxa"/>
            <w:gridSpan w:val="5"/>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Архивный отдел Администрации МО «Глазовский район»</w:t>
            </w:r>
          </w:p>
        </w:tc>
        <w:tc>
          <w:tcPr>
            <w:tcW w:w="855" w:type="dxa"/>
            <w:gridSpan w:val="5"/>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8" w:space="0" w:color="auto"/>
              <w:right w:val="single" w:sz="4" w:space="0" w:color="auto"/>
            </w:tcBorders>
            <w:vAlign w:val="bottom"/>
          </w:tcPr>
          <w:p w:rsidR="001F25BD" w:rsidRPr="001F25BD" w:rsidRDefault="001F25BD">
            <w:pPr>
              <w:spacing w:before="40" w:after="40"/>
              <w:jc w:val="center"/>
              <w:rPr>
                <w:rFonts w:ascii="Times New Roman" w:eastAsia="Times New Roman" w:hAnsi="Times New Roman" w:cs="Times New Roman"/>
                <w:sz w:val="18"/>
                <w:szCs w:val="18"/>
                <w:lang w:eastAsia="ru-RU"/>
              </w:rPr>
            </w:pPr>
          </w:p>
        </w:tc>
        <w:tc>
          <w:tcPr>
            <w:tcW w:w="2550"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 xml:space="preserve">Предоставление доступа пользователям в читальном зале архивного отдела Администрации МО </w:t>
            </w:r>
            <w:r w:rsidRPr="001F25BD">
              <w:rPr>
                <w:rFonts w:ascii="Times New Roman" w:hAnsi="Times New Roman" w:cs="Times New Roman"/>
                <w:sz w:val="18"/>
                <w:szCs w:val="18"/>
              </w:rPr>
              <w:lastRenderedPageBreak/>
              <w:t>«Глазовский район» к архивным документам, отнесенным к собственности УР</w:t>
            </w:r>
          </w:p>
        </w:tc>
        <w:tc>
          <w:tcPr>
            <w:tcW w:w="2260" w:type="dxa"/>
            <w:gridSpan w:val="4"/>
            <w:tcBorders>
              <w:top w:val="nil"/>
              <w:left w:val="single" w:sz="4" w:space="0" w:color="auto"/>
              <w:bottom w:val="single" w:sz="8" w:space="0" w:color="auto"/>
              <w:right w:val="single" w:sz="8" w:space="0" w:color="auto"/>
            </w:tcBorders>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color w:val="000000"/>
                <w:sz w:val="18"/>
                <w:szCs w:val="18"/>
                <w:lang w:eastAsia="ru-RU"/>
              </w:rPr>
              <w:lastRenderedPageBreak/>
              <w:t>Не было обращений</w:t>
            </w:r>
          </w:p>
        </w:tc>
        <w:tc>
          <w:tcPr>
            <w:tcW w:w="1000" w:type="dxa"/>
            <w:gridSpan w:val="2"/>
            <w:tcBorders>
              <w:top w:val="nil"/>
              <w:left w:val="nil"/>
              <w:bottom w:val="single" w:sz="8" w:space="0" w:color="auto"/>
              <w:right w:val="single" w:sz="8" w:space="0" w:color="auto"/>
            </w:tcBorders>
          </w:tcPr>
          <w:p w:rsidR="001F25BD" w:rsidRPr="001F25BD" w:rsidRDefault="001F25BD">
            <w:pPr>
              <w:pStyle w:val="70"/>
              <w:shd w:val="clear" w:color="auto" w:fill="auto"/>
              <w:spacing w:line="230" w:lineRule="exact"/>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lastRenderedPageBreak/>
              <w:t>09</w:t>
            </w:r>
          </w:p>
        </w:tc>
        <w:tc>
          <w:tcPr>
            <w:tcW w:w="42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04</w:t>
            </w:r>
          </w:p>
        </w:tc>
        <w:tc>
          <w:tcPr>
            <w:tcW w:w="436"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06</w:t>
            </w:r>
          </w:p>
        </w:tc>
        <w:tc>
          <w:tcPr>
            <w:tcW w:w="3118" w:type="dxa"/>
            <w:gridSpan w:val="6"/>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tc>
        <w:tc>
          <w:tcPr>
            <w:tcW w:w="1697"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 xml:space="preserve"> соисполнитель Комитет по делам архивов при Правительстве Удмуртской Республики</w:t>
            </w:r>
          </w:p>
        </w:tc>
        <w:tc>
          <w:tcPr>
            <w:tcW w:w="855"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pStyle w:val="ab"/>
              <w:spacing w:line="276" w:lineRule="auto"/>
              <w:jc w:val="center"/>
              <w:rPr>
                <w:rFonts w:ascii="Times New Roman" w:hAnsi="Times New Roman" w:cs="Times New Roman"/>
                <w:sz w:val="18"/>
                <w:szCs w:val="18"/>
              </w:rPr>
            </w:pPr>
            <w:r w:rsidRPr="001F25BD">
              <w:rPr>
                <w:rFonts w:ascii="Times New Roman" w:hAnsi="Times New Roman" w:cs="Times New Roman"/>
                <w:sz w:val="18"/>
                <w:szCs w:val="18"/>
              </w:rPr>
              <w:t>годы</w:t>
            </w:r>
          </w:p>
        </w:tc>
        <w:tc>
          <w:tcPr>
            <w:tcW w:w="1275" w:type="dxa"/>
            <w:gridSpan w:val="3"/>
            <w:tcBorders>
              <w:top w:val="nil"/>
              <w:left w:val="nil"/>
              <w:bottom w:val="single" w:sz="8" w:space="0" w:color="auto"/>
              <w:right w:val="single" w:sz="4" w:space="0" w:color="auto"/>
            </w:tcBorders>
          </w:tcPr>
          <w:p w:rsidR="001F25BD" w:rsidRPr="001F25BD" w:rsidRDefault="001F25BD">
            <w:pPr>
              <w:pStyle w:val="ab"/>
              <w:spacing w:line="276" w:lineRule="auto"/>
              <w:rPr>
                <w:rFonts w:ascii="Times New Roman" w:hAnsi="Times New Roman" w:cs="Times New Roman"/>
                <w:sz w:val="18"/>
                <w:szCs w:val="18"/>
              </w:rPr>
            </w:pPr>
          </w:p>
        </w:tc>
        <w:tc>
          <w:tcPr>
            <w:tcW w:w="2550"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Предоставление государственных услуг по оказанию методической помощи органам гос. власти УР, гос. и унитарным предприятиям УР, включая казенные предприятия, и госучреждениям УР, по обеспечению сохранности, упорядочению, комплектованию, учету и использованию архивных документов</w:t>
            </w:r>
          </w:p>
        </w:tc>
        <w:tc>
          <w:tcPr>
            <w:tcW w:w="2260" w:type="dxa"/>
            <w:gridSpan w:val="4"/>
            <w:tcBorders>
              <w:top w:val="nil"/>
              <w:left w:val="single" w:sz="4" w:space="0" w:color="auto"/>
              <w:bottom w:val="single" w:sz="8" w:space="0" w:color="auto"/>
              <w:right w:val="single" w:sz="8" w:space="0" w:color="auto"/>
            </w:tcBorders>
            <w:hideMark/>
          </w:tcPr>
          <w:p w:rsidR="001F25BD" w:rsidRPr="001F25BD" w:rsidRDefault="001F25BD">
            <w:pPr>
              <w:spacing w:before="40" w:after="40"/>
              <w:jc w:val="both"/>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Оказано 14 государственных услуг по методической и практической помощи организациям-источникам комплектования архивного отдела Администрации МО «Глазовский район»</w:t>
            </w:r>
          </w:p>
        </w:tc>
        <w:tc>
          <w:tcPr>
            <w:tcW w:w="1000" w:type="dxa"/>
            <w:gridSpan w:val="2"/>
            <w:tcBorders>
              <w:top w:val="nil"/>
              <w:left w:val="nil"/>
              <w:bottom w:val="single" w:sz="8" w:space="0" w:color="auto"/>
              <w:right w:val="single" w:sz="8" w:space="0" w:color="auto"/>
            </w:tcBorders>
          </w:tcPr>
          <w:p w:rsidR="001F25BD" w:rsidRPr="001F25BD" w:rsidRDefault="001F25BD">
            <w:pPr>
              <w:pStyle w:val="70"/>
              <w:shd w:val="clear" w:color="auto" w:fill="auto"/>
              <w:spacing w:line="230" w:lineRule="exact"/>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09</w:t>
            </w:r>
          </w:p>
        </w:tc>
        <w:tc>
          <w:tcPr>
            <w:tcW w:w="42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5</w:t>
            </w:r>
          </w:p>
        </w:tc>
        <w:tc>
          <w:tcPr>
            <w:tcW w:w="558" w:type="dxa"/>
            <w:gridSpan w:val="3"/>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05</w:t>
            </w:r>
          </w:p>
        </w:tc>
        <w:tc>
          <w:tcPr>
            <w:tcW w:w="436" w:type="dxa"/>
            <w:gridSpan w:val="3"/>
            <w:tcBorders>
              <w:top w:val="nil"/>
              <w:left w:val="nil"/>
              <w:bottom w:val="single" w:sz="8" w:space="0" w:color="auto"/>
              <w:right w:val="single" w:sz="4" w:space="0" w:color="auto"/>
            </w:tcBorders>
            <w:noWrap/>
          </w:tcPr>
          <w:p w:rsidR="001F25BD" w:rsidRPr="001F25BD" w:rsidRDefault="001F25BD">
            <w:pPr>
              <w:spacing w:before="40" w:after="40"/>
              <w:jc w:val="center"/>
              <w:rPr>
                <w:rFonts w:ascii="Times New Roman" w:hAnsi="Times New Roman" w:cs="Times New Roman"/>
                <w:b/>
                <w:sz w:val="18"/>
                <w:szCs w:val="18"/>
              </w:rPr>
            </w:pPr>
          </w:p>
        </w:tc>
        <w:tc>
          <w:tcPr>
            <w:tcW w:w="3118" w:type="dxa"/>
            <w:gridSpan w:val="6"/>
            <w:tcBorders>
              <w:top w:val="nil"/>
              <w:left w:val="nil"/>
              <w:bottom w:val="single" w:sz="8" w:space="0" w:color="auto"/>
              <w:right w:val="single" w:sz="4" w:space="0" w:color="auto"/>
            </w:tcBorders>
            <w:noWrap/>
            <w:hideMark/>
          </w:tcPr>
          <w:p w:rsidR="001F25BD" w:rsidRPr="001F25BD" w:rsidRDefault="001F25BD">
            <w:pPr>
              <w:spacing w:before="40" w:after="40"/>
              <w:rPr>
                <w:rFonts w:ascii="Times New Roman" w:hAnsi="Times New Roman" w:cs="Times New Roman"/>
                <w:b/>
                <w:sz w:val="18"/>
                <w:szCs w:val="18"/>
              </w:rPr>
            </w:pPr>
            <w:r w:rsidRPr="001F25BD">
              <w:rPr>
                <w:rFonts w:ascii="Times New Roman" w:hAnsi="Times New Roman" w:cs="Times New Roman"/>
                <w:b/>
                <w:sz w:val="18"/>
                <w:szCs w:val="18"/>
              </w:rPr>
              <w:t>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 Администрации муниципального образования «Глазовский  район»</w:t>
            </w:r>
          </w:p>
        </w:tc>
        <w:tc>
          <w:tcPr>
            <w:tcW w:w="1697" w:type="dxa"/>
            <w:gridSpan w:val="5"/>
            <w:tcBorders>
              <w:top w:val="nil"/>
              <w:left w:val="nil"/>
              <w:bottom w:val="single" w:sz="8" w:space="0" w:color="auto"/>
              <w:right w:val="single" w:sz="4" w:space="0" w:color="auto"/>
            </w:tcBorders>
            <w:noWrap/>
            <w:hideMark/>
          </w:tcPr>
          <w:p w:rsidR="001F25BD" w:rsidRPr="001F25BD" w:rsidRDefault="001F25BD">
            <w:pPr>
              <w:spacing w:before="40" w:after="40"/>
              <w:rPr>
                <w:rFonts w:ascii="Times New Roman" w:hAnsi="Times New Roman" w:cs="Times New Roman"/>
                <w:b/>
                <w:sz w:val="18"/>
                <w:szCs w:val="18"/>
              </w:rPr>
            </w:pPr>
            <w:r w:rsidRPr="001F25BD">
              <w:rPr>
                <w:rFonts w:ascii="Times New Roman" w:hAnsi="Times New Roman" w:cs="Times New Roman"/>
                <w:b/>
                <w:sz w:val="18"/>
                <w:szCs w:val="18"/>
              </w:rPr>
              <w:t>Архивный отдел Администрации МО «Глазовский район»</w:t>
            </w:r>
          </w:p>
        </w:tc>
        <w:tc>
          <w:tcPr>
            <w:tcW w:w="855" w:type="dxa"/>
            <w:gridSpan w:val="5"/>
            <w:tcBorders>
              <w:top w:val="nil"/>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2015-2020</w:t>
            </w:r>
          </w:p>
          <w:p w:rsidR="001F25BD" w:rsidRPr="001F25BD" w:rsidRDefault="001F25BD">
            <w:pPr>
              <w:spacing w:before="40" w:after="40"/>
              <w:jc w:val="center"/>
              <w:rPr>
                <w:rFonts w:ascii="Times New Roman" w:hAnsi="Times New Roman" w:cs="Times New Roman"/>
                <w:b/>
                <w:sz w:val="18"/>
                <w:szCs w:val="18"/>
              </w:rPr>
            </w:pPr>
            <w:r w:rsidRPr="001F25BD">
              <w:rPr>
                <w:rFonts w:ascii="Times New Roman" w:hAnsi="Times New Roman" w:cs="Times New Roman"/>
                <w:b/>
                <w:sz w:val="18"/>
                <w:szCs w:val="18"/>
              </w:rPr>
              <w:t>годы</w:t>
            </w:r>
          </w:p>
        </w:tc>
        <w:tc>
          <w:tcPr>
            <w:tcW w:w="1275" w:type="dxa"/>
            <w:gridSpan w:val="3"/>
            <w:tcBorders>
              <w:top w:val="nil"/>
              <w:left w:val="nil"/>
              <w:bottom w:val="single" w:sz="8" w:space="0" w:color="auto"/>
              <w:right w:val="single" w:sz="4" w:space="0" w:color="auto"/>
            </w:tcBorders>
          </w:tcPr>
          <w:p w:rsidR="001F25BD" w:rsidRPr="001F25BD" w:rsidRDefault="001F25BD">
            <w:pPr>
              <w:rPr>
                <w:rFonts w:ascii="Times New Roman" w:hAnsi="Times New Roman" w:cs="Times New Roman"/>
                <w:b/>
                <w:sz w:val="18"/>
                <w:szCs w:val="18"/>
              </w:rPr>
            </w:pPr>
          </w:p>
          <w:p w:rsidR="001F25BD" w:rsidRPr="001F25BD" w:rsidRDefault="001F25BD">
            <w:pPr>
              <w:spacing w:before="40" w:after="40"/>
              <w:rPr>
                <w:rFonts w:ascii="Times New Roman" w:hAnsi="Times New Roman" w:cs="Times New Roman"/>
                <w:b/>
                <w:sz w:val="18"/>
                <w:szCs w:val="18"/>
              </w:rPr>
            </w:pPr>
          </w:p>
        </w:tc>
        <w:tc>
          <w:tcPr>
            <w:tcW w:w="2550"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b/>
                <w:sz w:val="18"/>
                <w:szCs w:val="18"/>
              </w:rPr>
            </w:pPr>
            <w:r w:rsidRPr="001F25BD">
              <w:rPr>
                <w:rFonts w:ascii="Times New Roman" w:hAnsi="Times New Roman" w:cs="Times New Roman"/>
                <w:b/>
                <w:sz w:val="18"/>
                <w:szCs w:val="18"/>
              </w:rPr>
              <w:t>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в области архивного дела»</w:t>
            </w:r>
          </w:p>
        </w:tc>
        <w:tc>
          <w:tcPr>
            <w:tcW w:w="2260" w:type="dxa"/>
            <w:gridSpan w:val="4"/>
            <w:tcBorders>
              <w:top w:val="nil"/>
              <w:left w:val="single" w:sz="4" w:space="0" w:color="auto"/>
              <w:bottom w:val="single" w:sz="8" w:space="0" w:color="auto"/>
              <w:right w:val="single" w:sz="8" w:space="0" w:color="auto"/>
            </w:tcBorders>
          </w:tcPr>
          <w:p w:rsidR="001F25BD" w:rsidRPr="001F25BD" w:rsidRDefault="001F25BD">
            <w:pPr>
              <w:spacing w:before="40" w:after="40"/>
              <w:rPr>
                <w:rFonts w:ascii="Times New Roman" w:eastAsia="Times New Roman" w:hAnsi="Times New Roman" w:cs="Times New Roman"/>
                <w:sz w:val="18"/>
                <w:szCs w:val="18"/>
                <w:lang w:eastAsia="ru-RU"/>
              </w:rPr>
            </w:pPr>
          </w:p>
        </w:tc>
        <w:tc>
          <w:tcPr>
            <w:tcW w:w="1000" w:type="dxa"/>
            <w:gridSpan w:val="2"/>
            <w:tcBorders>
              <w:top w:val="nil"/>
              <w:left w:val="nil"/>
              <w:bottom w:val="single" w:sz="8" w:space="0" w:color="auto"/>
              <w:right w:val="single" w:sz="8" w:space="0" w:color="auto"/>
            </w:tcBorders>
          </w:tcPr>
          <w:p w:rsidR="001F25BD" w:rsidRPr="001F25BD" w:rsidRDefault="001F25BD">
            <w:pPr>
              <w:pStyle w:val="70"/>
              <w:shd w:val="clear" w:color="auto" w:fill="auto"/>
              <w:spacing w:line="230" w:lineRule="exact"/>
            </w:pPr>
          </w:p>
        </w:tc>
      </w:tr>
      <w:tr w:rsidR="001F25BD" w:rsidRPr="001F25BD" w:rsidTr="001F25BD">
        <w:tblPrEx>
          <w:tblLook w:val="00A0" w:firstRow="1" w:lastRow="0" w:firstColumn="1" w:lastColumn="0" w:noHBand="0" w:noVBand="0"/>
        </w:tblPrEx>
        <w:trPr>
          <w:gridAfter w:val="10"/>
          <w:wAfter w:w="16688" w:type="dxa"/>
          <w:trHeight w:val="3097"/>
        </w:trPr>
        <w:tc>
          <w:tcPr>
            <w:tcW w:w="424" w:type="dxa"/>
            <w:tcBorders>
              <w:top w:val="single" w:sz="4" w:space="0" w:color="auto"/>
              <w:left w:val="single" w:sz="8" w:space="0" w:color="auto"/>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single" w:sz="4" w:space="0" w:color="auto"/>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single" w:sz="4" w:space="0" w:color="auto"/>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05</w:t>
            </w:r>
          </w:p>
        </w:tc>
        <w:tc>
          <w:tcPr>
            <w:tcW w:w="436" w:type="dxa"/>
            <w:gridSpan w:val="3"/>
            <w:tcBorders>
              <w:top w:val="single" w:sz="4" w:space="0" w:color="auto"/>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01</w:t>
            </w:r>
          </w:p>
        </w:tc>
        <w:tc>
          <w:tcPr>
            <w:tcW w:w="3118" w:type="dxa"/>
            <w:gridSpan w:val="6"/>
            <w:tcBorders>
              <w:top w:val="single" w:sz="4" w:space="0" w:color="auto"/>
              <w:left w:val="nil"/>
              <w:bottom w:val="single" w:sz="8" w:space="0" w:color="auto"/>
              <w:right w:val="single" w:sz="4" w:space="0" w:color="auto"/>
            </w:tcBorders>
            <w:noWrap/>
            <w:hideMark/>
          </w:tcPr>
          <w:p w:rsidR="001F25BD" w:rsidRPr="001F25BD" w:rsidRDefault="001F25BD">
            <w:pPr>
              <w:autoSpaceDE w:val="0"/>
              <w:autoSpaceDN w:val="0"/>
              <w:adjustRightInd w:val="0"/>
              <w:rPr>
                <w:rFonts w:ascii="Times New Roman" w:hAnsi="Times New Roman" w:cs="Times New Roman"/>
                <w:sz w:val="18"/>
                <w:szCs w:val="18"/>
              </w:rPr>
            </w:pPr>
            <w:r w:rsidRPr="001F25BD">
              <w:rPr>
                <w:rFonts w:ascii="Times New Roman" w:hAnsi="Times New Roman" w:cs="Times New Roman"/>
                <w:sz w:val="18"/>
                <w:szCs w:val="18"/>
              </w:rPr>
              <w:t>Обеспечение деятельности архивного отдела в рамках реализации</w:t>
            </w:r>
            <w:r w:rsidRPr="001F25BD">
              <w:rPr>
                <w:rFonts w:ascii="Times New Roman" w:hAnsi="Times New Roman" w:cs="Times New Roman"/>
                <w:b/>
                <w:sz w:val="18"/>
                <w:szCs w:val="18"/>
              </w:rPr>
              <w:t xml:space="preserve"> </w:t>
            </w:r>
            <w:r w:rsidRPr="001F25BD">
              <w:rPr>
                <w:rFonts w:ascii="Times New Roman" w:hAnsi="Times New Roman" w:cs="Times New Roman"/>
                <w:sz w:val="18"/>
                <w:szCs w:val="18"/>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w:t>
            </w:r>
          </w:p>
        </w:tc>
        <w:tc>
          <w:tcPr>
            <w:tcW w:w="1697" w:type="dxa"/>
            <w:gridSpan w:val="5"/>
            <w:tcBorders>
              <w:top w:val="single" w:sz="4" w:space="0" w:color="auto"/>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Администрация МО «Глазовский район» соисполнитель Комитет по делам архивов при Правительстве Удмуртской Республики</w:t>
            </w:r>
          </w:p>
        </w:tc>
        <w:tc>
          <w:tcPr>
            <w:tcW w:w="855" w:type="dxa"/>
            <w:gridSpan w:val="5"/>
            <w:tcBorders>
              <w:top w:val="single" w:sz="4" w:space="0" w:color="auto"/>
              <w:left w:val="nil"/>
              <w:bottom w:val="single" w:sz="8" w:space="0" w:color="auto"/>
              <w:right w:val="single" w:sz="4" w:space="0" w:color="auto"/>
            </w:tcBorders>
            <w:noWrap/>
            <w:hideMark/>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годы</w:t>
            </w:r>
          </w:p>
        </w:tc>
        <w:tc>
          <w:tcPr>
            <w:tcW w:w="1275" w:type="dxa"/>
            <w:gridSpan w:val="3"/>
            <w:tcBorders>
              <w:top w:val="single" w:sz="4" w:space="0" w:color="auto"/>
              <w:left w:val="nil"/>
              <w:bottom w:val="single" w:sz="8" w:space="0" w:color="auto"/>
              <w:right w:val="single" w:sz="4" w:space="0" w:color="auto"/>
            </w:tcBorders>
          </w:tcPr>
          <w:p w:rsidR="001F25BD" w:rsidRPr="001F25BD" w:rsidRDefault="001F25BD">
            <w:pPr>
              <w:rPr>
                <w:rFonts w:ascii="Times New Roman" w:hAnsi="Times New Roman" w:cs="Times New Roman"/>
                <w:sz w:val="18"/>
                <w:szCs w:val="18"/>
              </w:rPr>
            </w:pPr>
          </w:p>
          <w:p w:rsidR="001F25BD" w:rsidRPr="001F25BD" w:rsidRDefault="001F25BD">
            <w:pPr>
              <w:spacing w:before="40" w:after="40"/>
              <w:rPr>
                <w:rFonts w:ascii="Times New Roman" w:hAnsi="Times New Roman" w:cs="Times New Roman"/>
                <w:sz w:val="18"/>
                <w:szCs w:val="18"/>
              </w:rPr>
            </w:pPr>
          </w:p>
        </w:tc>
        <w:tc>
          <w:tcPr>
            <w:tcW w:w="2550" w:type="dxa"/>
            <w:gridSpan w:val="5"/>
            <w:tcBorders>
              <w:top w:val="single" w:sz="4" w:space="0" w:color="auto"/>
              <w:left w:val="nil"/>
              <w:bottom w:val="single" w:sz="8" w:space="0" w:color="auto"/>
              <w:right w:val="single" w:sz="8" w:space="0" w:color="auto"/>
            </w:tcBorders>
            <w:noWrap/>
            <w:hideMark/>
          </w:tcPr>
          <w:p w:rsidR="001F25BD" w:rsidRPr="001F25BD" w:rsidRDefault="001F25BD">
            <w:pPr>
              <w:pStyle w:val="ab"/>
              <w:spacing w:line="276" w:lineRule="auto"/>
              <w:jc w:val="both"/>
              <w:rPr>
                <w:rFonts w:ascii="Times New Roman" w:hAnsi="Times New Roman" w:cs="Times New Roman"/>
                <w:sz w:val="18"/>
                <w:szCs w:val="18"/>
                <w:lang w:eastAsia="ar-SA"/>
              </w:rPr>
            </w:pPr>
            <w:r w:rsidRPr="001F25BD">
              <w:rPr>
                <w:rFonts w:ascii="Times New Roman" w:hAnsi="Times New Roman" w:cs="Times New Roman"/>
                <w:sz w:val="18"/>
                <w:szCs w:val="18"/>
                <w:lang w:eastAsia="ar-SA"/>
              </w:rPr>
              <w:t xml:space="preserve">Выплата заработной платы и пособий по социальному страхованию и обеспечение материально-техническими ресурсами работников   </w:t>
            </w:r>
            <w:r w:rsidRPr="001F25BD">
              <w:rPr>
                <w:rFonts w:ascii="Times New Roman" w:hAnsi="Times New Roman" w:cs="Times New Roman"/>
                <w:sz w:val="18"/>
                <w:szCs w:val="18"/>
              </w:rPr>
              <w:t>в рамках реализации</w:t>
            </w:r>
            <w:r w:rsidRPr="001F25BD">
              <w:rPr>
                <w:rFonts w:ascii="Times New Roman" w:hAnsi="Times New Roman" w:cs="Times New Roman"/>
                <w:b/>
                <w:sz w:val="18"/>
                <w:szCs w:val="18"/>
              </w:rPr>
              <w:t xml:space="preserve"> </w:t>
            </w:r>
            <w:r w:rsidRPr="001F25BD">
              <w:rPr>
                <w:rFonts w:ascii="Times New Roman" w:hAnsi="Times New Roman" w:cs="Times New Roman"/>
                <w:sz w:val="18"/>
                <w:szCs w:val="18"/>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УР</w:t>
            </w:r>
          </w:p>
        </w:tc>
        <w:tc>
          <w:tcPr>
            <w:tcW w:w="2260" w:type="dxa"/>
            <w:gridSpan w:val="4"/>
            <w:tcBorders>
              <w:top w:val="single" w:sz="4" w:space="0" w:color="auto"/>
              <w:left w:val="nil"/>
              <w:bottom w:val="single" w:sz="8" w:space="0" w:color="auto"/>
              <w:right w:val="single" w:sz="4" w:space="0" w:color="auto"/>
            </w:tcBorders>
            <w:hideMark/>
          </w:tcPr>
          <w:p w:rsidR="001F25BD" w:rsidRPr="001F25BD" w:rsidRDefault="001F25BD">
            <w:pPr>
              <w:pStyle w:val="ab"/>
              <w:spacing w:line="276" w:lineRule="auto"/>
              <w:jc w:val="both"/>
              <w:rPr>
                <w:rFonts w:ascii="Times New Roman" w:hAnsi="Times New Roman" w:cs="Times New Roman"/>
                <w:color w:val="FF0000"/>
                <w:sz w:val="18"/>
                <w:szCs w:val="18"/>
              </w:rPr>
            </w:pPr>
            <w:r w:rsidRPr="001F25BD">
              <w:rPr>
                <w:rFonts w:ascii="Times New Roman" w:hAnsi="Times New Roman" w:cs="Times New Roman"/>
                <w:sz w:val="18"/>
                <w:szCs w:val="18"/>
                <w:lang w:eastAsia="ar-SA"/>
              </w:rPr>
              <w:t>Приобретение за счет субвенций УР  канцтоваров на сумму 16,7 тыс. руб., МФУ на сумму 25,2 тыс. руб, подписка на журнал «Вестник архивиста» на сумму 3,5 тыс. руб. Выплата установленной части заработной платы из субвенций УР в установленные сроки</w:t>
            </w:r>
          </w:p>
        </w:tc>
        <w:tc>
          <w:tcPr>
            <w:tcW w:w="1000" w:type="dxa"/>
            <w:gridSpan w:val="2"/>
            <w:tcBorders>
              <w:top w:val="single" w:sz="4" w:space="0" w:color="auto"/>
              <w:left w:val="single" w:sz="4" w:space="0" w:color="auto"/>
              <w:bottom w:val="single" w:sz="8" w:space="0" w:color="auto"/>
              <w:right w:val="single" w:sz="8" w:space="0" w:color="auto"/>
            </w:tcBorders>
          </w:tcPr>
          <w:p w:rsidR="001F25BD" w:rsidRPr="001F25BD" w:rsidRDefault="001F25BD">
            <w:pPr>
              <w:jc w:val="both"/>
              <w:rPr>
                <w:rFonts w:ascii="Times New Roman" w:hAnsi="Times New Roman" w:cs="Times New Roman"/>
                <w:sz w:val="18"/>
                <w:szCs w:val="18"/>
              </w:rPr>
            </w:pPr>
          </w:p>
        </w:tc>
      </w:tr>
      <w:tr w:rsidR="001F25BD" w:rsidRPr="001F25BD" w:rsidTr="001F25BD">
        <w:tblPrEx>
          <w:tblLook w:val="00A0" w:firstRow="1" w:lastRow="0" w:firstColumn="1" w:lastColumn="0" w:noHBand="0" w:noVBand="0"/>
        </w:tblPrEx>
        <w:trPr>
          <w:gridAfter w:val="10"/>
          <w:wAfter w:w="16688" w:type="dxa"/>
          <w:trHeight w:val="1172"/>
        </w:trPr>
        <w:tc>
          <w:tcPr>
            <w:tcW w:w="424" w:type="dxa"/>
            <w:tcBorders>
              <w:top w:val="nil"/>
              <w:left w:val="single" w:sz="8" w:space="0" w:color="auto"/>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lastRenderedPageBreak/>
              <w:t>09</w:t>
            </w:r>
          </w:p>
        </w:tc>
        <w:tc>
          <w:tcPr>
            <w:tcW w:w="428"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05</w:t>
            </w:r>
          </w:p>
        </w:tc>
        <w:tc>
          <w:tcPr>
            <w:tcW w:w="436"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02</w:t>
            </w:r>
          </w:p>
        </w:tc>
        <w:tc>
          <w:tcPr>
            <w:tcW w:w="3118" w:type="dxa"/>
            <w:gridSpan w:val="6"/>
            <w:tcBorders>
              <w:top w:val="nil"/>
              <w:left w:val="nil"/>
              <w:bottom w:val="single" w:sz="8" w:space="0" w:color="auto"/>
              <w:right w:val="single" w:sz="4" w:space="0" w:color="auto"/>
            </w:tcBorders>
            <w:noWrap/>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Обеспечение временного хранения в архивном отделе Администрации МО «Глазовский район» архивных документов, относящихся к собственности Удмуртской Республики</w:t>
            </w:r>
          </w:p>
          <w:p w:rsidR="001F25BD" w:rsidRPr="001F25BD" w:rsidRDefault="001F25BD">
            <w:pPr>
              <w:pStyle w:val="ab"/>
              <w:spacing w:line="276" w:lineRule="auto"/>
              <w:rPr>
                <w:rFonts w:ascii="Times New Roman" w:hAnsi="Times New Roman" w:cs="Times New Roman"/>
                <w:sz w:val="18"/>
                <w:szCs w:val="18"/>
              </w:rPr>
            </w:pPr>
          </w:p>
        </w:tc>
        <w:tc>
          <w:tcPr>
            <w:tcW w:w="1697"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 xml:space="preserve"> соисполнитель Комитет по делам архивов </w:t>
            </w:r>
          </w:p>
        </w:tc>
        <w:tc>
          <w:tcPr>
            <w:tcW w:w="855"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8" w:space="0" w:color="auto"/>
              <w:right w:val="single" w:sz="4" w:space="0" w:color="auto"/>
            </w:tcBorders>
            <w:vAlign w:val="bottom"/>
          </w:tcPr>
          <w:p w:rsidR="001F25BD" w:rsidRPr="001F25BD" w:rsidRDefault="001F25BD">
            <w:pPr>
              <w:spacing w:before="40" w:after="40"/>
              <w:jc w:val="center"/>
              <w:rPr>
                <w:rFonts w:ascii="Times New Roman" w:eastAsia="Times New Roman" w:hAnsi="Times New Roman" w:cs="Times New Roman"/>
                <w:sz w:val="18"/>
                <w:szCs w:val="18"/>
                <w:lang w:eastAsia="ru-RU"/>
              </w:rPr>
            </w:pPr>
          </w:p>
        </w:tc>
        <w:tc>
          <w:tcPr>
            <w:tcW w:w="2550"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Обеспечить временное хранение от 3350 дел (2015 год) до 3817 дел (2020 год), отнесенных к собственности УР</w:t>
            </w:r>
          </w:p>
        </w:tc>
        <w:tc>
          <w:tcPr>
            <w:tcW w:w="2260" w:type="dxa"/>
            <w:gridSpan w:val="4"/>
            <w:tcBorders>
              <w:top w:val="nil"/>
              <w:left w:val="single" w:sz="4" w:space="0" w:color="auto"/>
              <w:bottom w:val="single" w:sz="8" w:space="0" w:color="auto"/>
              <w:right w:val="single" w:sz="8" w:space="0" w:color="auto"/>
            </w:tcBorders>
            <w:hideMark/>
          </w:tcPr>
          <w:p w:rsidR="001F25BD" w:rsidRPr="001F25BD" w:rsidRDefault="001F25BD">
            <w:pPr>
              <w:pStyle w:val="ab"/>
              <w:spacing w:line="276" w:lineRule="auto"/>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Обеспечено хранение 3905 дел</w:t>
            </w:r>
            <w:r w:rsidRPr="001F25BD">
              <w:rPr>
                <w:rFonts w:ascii="Times New Roman" w:hAnsi="Times New Roman" w:cs="Times New Roman"/>
                <w:sz w:val="18"/>
                <w:szCs w:val="18"/>
              </w:rPr>
              <w:t xml:space="preserve"> отнесенных к собственности УР</w:t>
            </w:r>
          </w:p>
        </w:tc>
        <w:tc>
          <w:tcPr>
            <w:tcW w:w="1000" w:type="dxa"/>
            <w:gridSpan w:val="2"/>
            <w:tcBorders>
              <w:top w:val="nil"/>
              <w:left w:val="nil"/>
              <w:bottom w:val="single" w:sz="8" w:space="0" w:color="auto"/>
              <w:right w:val="single" w:sz="8" w:space="0" w:color="auto"/>
            </w:tcBorders>
            <w:vAlign w:val="bottom"/>
          </w:tcPr>
          <w:p w:rsidR="001F25BD" w:rsidRPr="001F25BD" w:rsidRDefault="001F25BD">
            <w:pPr>
              <w:spacing w:before="40" w:after="40"/>
              <w:rPr>
                <w:rFonts w:ascii="Times New Roman" w:eastAsia="Times New Roman" w:hAnsi="Times New Roman" w:cs="Times New Roman"/>
                <w:sz w:val="18"/>
                <w:szCs w:val="18"/>
                <w:lang w:eastAsia="ru-RU"/>
              </w:rPr>
            </w:pP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05</w:t>
            </w:r>
          </w:p>
        </w:tc>
        <w:tc>
          <w:tcPr>
            <w:tcW w:w="436"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03</w:t>
            </w:r>
          </w:p>
        </w:tc>
        <w:tc>
          <w:tcPr>
            <w:tcW w:w="3118" w:type="dxa"/>
            <w:gridSpan w:val="6"/>
            <w:tcBorders>
              <w:top w:val="nil"/>
              <w:left w:val="nil"/>
              <w:bottom w:val="single" w:sz="8" w:space="0" w:color="auto"/>
              <w:right w:val="single" w:sz="4" w:space="0" w:color="auto"/>
            </w:tcBorders>
            <w:noWrap/>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Организация приема в архивный отдел МО «Глазовский район» архивных документов, отнесенных к собственности Удмуртской Республики</w:t>
            </w:r>
          </w:p>
          <w:p w:rsidR="001F25BD" w:rsidRPr="001F25BD" w:rsidRDefault="001F25BD">
            <w:pPr>
              <w:pStyle w:val="ab"/>
              <w:spacing w:line="276" w:lineRule="auto"/>
              <w:rPr>
                <w:rFonts w:ascii="Times New Roman" w:hAnsi="Times New Roman" w:cs="Times New Roman"/>
                <w:sz w:val="18"/>
                <w:szCs w:val="18"/>
              </w:rPr>
            </w:pPr>
          </w:p>
        </w:tc>
        <w:tc>
          <w:tcPr>
            <w:tcW w:w="1697"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 xml:space="preserve">соисполнитель Комитет по делам архивов </w:t>
            </w:r>
          </w:p>
        </w:tc>
        <w:tc>
          <w:tcPr>
            <w:tcW w:w="855"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8" w:space="0" w:color="auto"/>
              <w:right w:val="single" w:sz="4" w:space="0" w:color="auto"/>
            </w:tcBorders>
            <w:vAlign w:val="bottom"/>
          </w:tcPr>
          <w:p w:rsidR="001F25BD" w:rsidRPr="001F25BD" w:rsidRDefault="001F25BD">
            <w:pPr>
              <w:spacing w:before="40" w:after="40"/>
              <w:jc w:val="center"/>
              <w:rPr>
                <w:rFonts w:ascii="Times New Roman" w:eastAsia="Times New Roman" w:hAnsi="Times New Roman" w:cs="Times New Roman"/>
                <w:sz w:val="18"/>
                <w:szCs w:val="18"/>
                <w:lang w:eastAsia="ru-RU"/>
              </w:rPr>
            </w:pPr>
          </w:p>
        </w:tc>
        <w:tc>
          <w:tcPr>
            <w:tcW w:w="2550"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Планируется принять 467 дел, отнесенных к собственности Удмуртской Республики</w:t>
            </w:r>
          </w:p>
        </w:tc>
        <w:tc>
          <w:tcPr>
            <w:tcW w:w="2260" w:type="dxa"/>
            <w:gridSpan w:val="4"/>
            <w:tcBorders>
              <w:top w:val="nil"/>
              <w:left w:val="single" w:sz="4" w:space="0" w:color="auto"/>
              <w:bottom w:val="single" w:sz="8" w:space="0" w:color="auto"/>
              <w:right w:val="single" w:sz="8" w:space="0" w:color="auto"/>
            </w:tcBorders>
            <w:hideMark/>
          </w:tcPr>
          <w:p w:rsidR="001F25BD" w:rsidRPr="001F25BD" w:rsidRDefault="001F25BD">
            <w:pPr>
              <w:pStyle w:val="ab"/>
              <w:spacing w:line="276" w:lineRule="auto"/>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xml:space="preserve">Принято </w:t>
            </w:r>
            <w:r w:rsidRPr="001F25BD">
              <w:rPr>
                <w:rFonts w:ascii="Times New Roman" w:hAnsi="Times New Roman" w:cs="Times New Roman"/>
                <w:sz w:val="18"/>
                <w:szCs w:val="18"/>
              </w:rPr>
              <w:t>в архивный отдел -  127 ед.хр.,  отнесенных к собственности УР</w:t>
            </w:r>
          </w:p>
        </w:tc>
        <w:tc>
          <w:tcPr>
            <w:tcW w:w="1000" w:type="dxa"/>
            <w:gridSpan w:val="2"/>
            <w:tcBorders>
              <w:top w:val="nil"/>
              <w:left w:val="nil"/>
              <w:bottom w:val="single" w:sz="8" w:space="0" w:color="auto"/>
              <w:right w:val="single" w:sz="8" w:space="0" w:color="auto"/>
            </w:tcBorders>
            <w:vAlign w:val="bottom"/>
          </w:tcPr>
          <w:p w:rsidR="001F25BD" w:rsidRPr="001F25BD" w:rsidRDefault="001F25BD">
            <w:pPr>
              <w:spacing w:before="40" w:after="40"/>
              <w:rPr>
                <w:rFonts w:ascii="Times New Roman" w:eastAsia="Times New Roman" w:hAnsi="Times New Roman" w:cs="Times New Roman"/>
                <w:sz w:val="18"/>
                <w:szCs w:val="18"/>
                <w:lang w:eastAsia="ru-RU"/>
              </w:rPr>
            </w:pPr>
          </w:p>
        </w:tc>
      </w:tr>
      <w:tr w:rsidR="001F25BD" w:rsidRPr="001F25BD" w:rsidTr="001F25BD">
        <w:tblPrEx>
          <w:tblLook w:val="00A0" w:firstRow="1" w:lastRow="0" w:firstColumn="1" w:lastColumn="0" w:noHBand="0" w:noVBand="0"/>
        </w:tblPrEx>
        <w:trPr>
          <w:gridAfter w:val="10"/>
          <w:wAfter w:w="16688" w:type="dxa"/>
          <w:trHeight w:val="118"/>
        </w:trPr>
        <w:tc>
          <w:tcPr>
            <w:tcW w:w="424" w:type="dxa"/>
            <w:tcBorders>
              <w:top w:val="nil"/>
              <w:left w:val="single" w:sz="8" w:space="0" w:color="auto"/>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05</w:t>
            </w:r>
          </w:p>
        </w:tc>
        <w:tc>
          <w:tcPr>
            <w:tcW w:w="436"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04</w:t>
            </w:r>
          </w:p>
        </w:tc>
        <w:tc>
          <w:tcPr>
            <w:tcW w:w="3118" w:type="dxa"/>
            <w:gridSpan w:val="6"/>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Государственный учет архивных документов, отнесенных к собственности УР, временно хранящихся в архивном отделе Администрации МО «Глазовский район»</w:t>
            </w:r>
          </w:p>
        </w:tc>
        <w:tc>
          <w:tcPr>
            <w:tcW w:w="1697"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 xml:space="preserve">соисполнитель Комитет по делам архивов </w:t>
            </w:r>
          </w:p>
        </w:tc>
        <w:tc>
          <w:tcPr>
            <w:tcW w:w="855"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8" w:space="0" w:color="auto"/>
              <w:right w:val="single" w:sz="4" w:space="0" w:color="auto"/>
            </w:tcBorders>
            <w:vAlign w:val="bottom"/>
            <w:hideMark/>
          </w:tcPr>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c>
          <w:tcPr>
            <w:tcW w:w="2550"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Ведение государственного учета архивных документов, отнесенных к собственности УР, временно хранящихся в архивном отделе Администрации МО «Глазовский район» по установленным формам учета и отчетности, обеспечение включения в общеотраслевой учетный программный комплекс «Архивный фонд 100% архивных дел государственной собственности УР</w:t>
            </w:r>
          </w:p>
        </w:tc>
        <w:tc>
          <w:tcPr>
            <w:tcW w:w="2260" w:type="dxa"/>
            <w:gridSpan w:val="4"/>
            <w:tcBorders>
              <w:top w:val="nil"/>
              <w:left w:val="single" w:sz="4" w:space="0" w:color="auto"/>
              <w:bottom w:val="single" w:sz="8" w:space="0" w:color="auto"/>
              <w:right w:val="single" w:sz="8" w:space="0" w:color="auto"/>
            </w:tcBorders>
            <w:hideMark/>
          </w:tcPr>
          <w:p w:rsidR="001F25BD" w:rsidRPr="001F25BD" w:rsidRDefault="001F25BD">
            <w:pPr>
              <w:spacing w:before="40" w:after="40"/>
              <w:jc w:val="both"/>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Введено в БД 127 заголовков дел – 100%</w:t>
            </w:r>
          </w:p>
        </w:tc>
        <w:tc>
          <w:tcPr>
            <w:tcW w:w="1000" w:type="dxa"/>
            <w:gridSpan w:val="2"/>
            <w:tcBorders>
              <w:top w:val="nil"/>
              <w:left w:val="nil"/>
              <w:bottom w:val="single" w:sz="8" w:space="0" w:color="auto"/>
              <w:right w:val="single" w:sz="8" w:space="0" w:color="auto"/>
            </w:tcBorders>
            <w:vAlign w:val="bottom"/>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 </w:t>
            </w:r>
          </w:p>
        </w:tc>
      </w:tr>
      <w:tr w:rsidR="001F25BD" w:rsidRPr="001F25BD" w:rsidTr="001F25BD">
        <w:tblPrEx>
          <w:tblLook w:val="00A0" w:firstRow="1" w:lastRow="0" w:firstColumn="1" w:lastColumn="0" w:noHBand="0" w:noVBand="0"/>
        </w:tblPrEx>
        <w:trPr>
          <w:gridAfter w:val="10"/>
          <w:wAfter w:w="16688" w:type="dxa"/>
          <w:trHeight w:val="282"/>
        </w:trPr>
        <w:tc>
          <w:tcPr>
            <w:tcW w:w="424" w:type="dxa"/>
            <w:tcBorders>
              <w:top w:val="nil"/>
              <w:left w:val="single" w:sz="8" w:space="0" w:color="auto"/>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09</w:t>
            </w:r>
          </w:p>
        </w:tc>
        <w:tc>
          <w:tcPr>
            <w:tcW w:w="428"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5</w:t>
            </w:r>
          </w:p>
        </w:tc>
        <w:tc>
          <w:tcPr>
            <w:tcW w:w="558"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05</w:t>
            </w:r>
          </w:p>
        </w:tc>
        <w:tc>
          <w:tcPr>
            <w:tcW w:w="436" w:type="dxa"/>
            <w:gridSpan w:val="3"/>
            <w:tcBorders>
              <w:top w:val="nil"/>
              <w:left w:val="nil"/>
              <w:bottom w:val="single" w:sz="8" w:space="0" w:color="auto"/>
              <w:right w:val="single" w:sz="4" w:space="0" w:color="auto"/>
            </w:tcBorders>
            <w:noWrap/>
            <w:vAlign w:val="center"/>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05</w:t>
            </w:r>
          </w:p>
        </w:tc>
        <w:tc>
          <w:tcPr>
            <w:tcW w:w="3118" w:type="dxa"/>
            <w:gridSpan w:val="6"/>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Использование архивных документов государственной собственности УР, временно хранящихся в архивном отделе Администрации МО «Глазовский район»</w:t>
            </w:r>
          </w:p>
        </w:tc>
        <w:tc>
          <w:tcPr>
            <w:tcW w:w="1697"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Архивный отдел Администрации МО «Глазовский район»,</w:t>
            </w:r>
          </w:p>
          <w:p w:rsidR="001F25BD" w:rsidRPr="001F25BD" w:rsidRDefault="001F25BD">
            <w:pPr>
              <w:pStyle w:val="ab"/>
              <w:spacing w:line="276" w:lineRule="auto"/>
              <w:rPr>
                <w:rFonts w:ascii="Times New Roman" w:hAnsi="Times New Roman" w:cs="Times New Roman"/>
                <w:sz w:val="18"/>
                <w:szCs w:val="18"/>
              </w:rPr>
            </w:pPr>
            <w:r w:rsidRPr="001F25BD">
              <w:rPr>
                <w:rFonts w:ascii="Times New Roman" w:hAnsi="Times New Roman" w:cs="Times New Roman"/>
                <w:sz w:val="18"/>
                <w:szCs w:val="18"/>
              </w:rPr>
              <w:t xml:space="preserve">соисполнитель Комитет по делам архивов </w:t>
            </w:r>
          </w:p>
        </w:tc>
        <w:tc>
          <w:tcPr>
            <w:tcW w:w="855"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hAnsi="Times New Roman" w:cs="Times New Roman"/>
                <w:sz w:val="18"/>
                <w:szCs w:val="18"/>
              </w:rPr>
              <w:t>годы</w:t>
            </w:r>
          </w:p>
        </w:tc>
        <w:tc>
          <w:tcPr>
            <w:tcW w:w="1275" w:type="dxa"/>
            <w:gridSpan w:val="3"/>
            <w:tcBorders>
              <w:top w:val="nil"/>
              <w:left w:val="nil"/>
              <w:bottom w:val="single" w:sz="8" w:space="0" w:color="auto"/>
              <w:right w:val="single" w:sz="4" w:space="0" w:color="auto"/>
            </w:tcBorders>
            <w:vAlign w:val="bottom"/>
          </w:tcPr>
          <w:p w:rsidR="001F25BD" w:rsidRPr="001F25BD" w:rsidRDefault="001F25BD">
            <w:pPr>
              <w:spacing w:before="40" w:after="40"/>
              <w:jc w:val="center"/>
              <w:rPr>
                <w:rFonts w:ascii="Times New Roman" w:eastAsia="Times New Roman" w:hAnsi="Times New Roman" w:cs="Times New Roman"/>
                <w:sz w:val="18"/>
                <w:szCs w:val="18"/>
                <w:lang w:eastAsia="ru-RU"/>
              </w:rPr>
            </w:pPr>
          </w:p>
        </w:tc>
        <w:tc>
          <w:tcPr>
            <w:tcW w:w="2550" w:type="dxa"/>
            <w:gridSpan w:val="5"/>
            <w:tcBorders>
              <w:top w:val="nil"/>
              <w:left w:val="nil"/>
              <w:bottom w:val="single" w:sz="8" w:space="0" w:color="auto"/>
              <w:right w:val="single" w:sz="4" w:space="0" w:color="auto"/>
            </w:tcBorders>
            <w:noWrap/>
            <w:hideMark/>
          </w:tcPr>
          <w:p w:rsidR="001F25BD" w:rsidRPr="001F25BD" w:rsidRDefault="001F25BD">
            <w:pPr>
              <w:pStyle w:val="ab"/>
              <w:spacing w:line="276" w:lineRule="auto"/>
              <w:jc w:val="both"/>
              <w:rPr>
                <w:rFonts w:ascii="Times New Roman" w:hAnsi="Times New Roman" w:cs="Times New Roman"/>
                <w:sz w:val="18"/>
                <w:szCs w:val="18"/>
              </w:rPr>
            </w:pPr>
            <w:r w:rsidRPr="001F25BD">
              <w:rPr>
                <w:rFonts w:ascii="Times New Roman" w:hAnsi="Times New Roman" w:cs="Times New Roman"/>
                <w:sz w:val="18"/>
                <w:szCs w:val="18"/>
              </w:rPr>
              <w:t>Организация и проведение информационных мероприятий в форме подготовки выставок, экскурсий, статей и др. на основе архивных документов, отнесенных к собственности УР, временно хранящихся в архивном отделе Администрации МО «Глазовский район»</w:t>
            </w:r>
          </w:p>
        </w:tc>
        <w:tc>
          <w:tcPr>
            <w:tcW w:w="2260" w:type="dxa"/>
            <w:gridSpan w:val="4"/>
            <w:tcBorders>
              <w:top w:val="nil"/>
              <w:left w:val="single" w:sz="4" w:space="0" w:color="auto"/>
              <w:bottom w:val="single" w:sz="8" w:space="0" w:color="auto"/>
              <w:right w:val="single" w:sz="8" w:space="0" w:color="auto"/>
            </w:tcBorders>
            <w:hideMark/>
          </w:tcPr>
          <w:p w:rsidR="001F25BD" w:rsidRPr="001F25BD" w:rsidRDefault="001F25BD">
            <w:pPr>
              <w:spacing w:before="40" w:after="40"/>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Проведено 2 экскурсии, 2 школьных урока,  подготовлено 2 информационных документа, итого 6 информационных мероприятий.</w:t>
            </w:r>
          </w:p>
        </w:tc>
        <w:tc>
          <w:tcPr>
            <w:tcW w:w="1000" w:type="dxa"/>
            <w:gridSpan w:val="2"/>
            <w:tcBorders>
              <w:top w:val="nil"/>
              <w:left w:val="nil"/>
              <w:bottom w:val="single" w:sz="8" w:space="0" w:color="auto"/>
              <w:right w:val="single" w:sz="8" w:space="0" w:color="auto"/>
            </w:tcBorders>
            <w:vAlign w:val="bottom"/>
          </w:tcPr>
          <w:p w:rsidR="001F25BD" w:rsidRPr="001F25BD" w:rsidRDefault="001F25BD">
            <w:pPr>
              <w:spacing w:before="40" w:after="40"/>
              <w:rPr>
                <w:rFonts w:ascii="Times New Roman" w:eastAsia="Times New Roman" w:hAnsi="Times New Roman" w:cs="Times New Roman"/>
                <w:sz w:val="18"/>
                <w:szCs w:val="18"/>
                <w:lang w:eastAsia="ru-RU"/>
              </w:rPr>
            </w:pPr>
          </w:p>
        </w:tc>
      </w:tr>
      <w:tr w:rsidR="001F25BD" w:rsidTr="001F25BD">
        <w:trPr>
          <w:gridAfter w:val="9"/>
          <w:wAfter w:w="16671" w:type="dxa"/>
          <w:trHeight w:val="282"/>
        </w:trPr>
        <w:tc>
          <w:tcPr>
            <w:tcW w:w="424" w:type="dxa"/>
            <w:tcBorders>
              <w:top w:val="single" w:sz="4" w:space="0" w:color="auto"/>
              <w:left w:val="single" w:sz="8" w:space="0" w:color="auto"/>
              <w:bottom w:val="single" w:sz="8" w:space="0" w:color="auto"/>
              <w:right w:val="single" w:sz="4" w:space="0" w:color="auto"/>
            </w:tcBorders>
            <w:noWrap/>
            <w:vAlign w:val="center"/>
          </w:tcPr>
          <w:p w:rsidR="001F25BD" w:rsidRPr="001F25BD" w:rsidRDefault="001F25BD" w:rsidP="00AB121D">
            <w:pPr>
              <w:spacing w:before="40" w:after="40"/>
              <w:jc w:val="center"/>
              <w:rPr>
                <w:rFonts w:ascii="Times New Roman" w:eastAsia="Times New Roman" w:hAnsi="Times New Roman" w:cs="Times New Roman"/>
                <w:b/>
                <w:bCs/>
                <w:color w:val="000000"/>
                <w:sz w:val="18"/>
                <w:szCs w:val="18"/>
                <w:lang w:eastAsia="ru-RU"/>
              </w:rPr>
            </w:pPr>
            <w:r w:rsidRPr="001F25BD">
              <w:rPr>
                <w:rFonts w:ascii="Times New Roman" w:eastAsia="Times New Roman" w:hAnsi="Times New Roman" w:cs="Times New Roman"/>
                <w:b/>
                <w:bCs/>
                <w:color w:val="000000"/>
                <w:sz w:val="18"/>
                <w:szCs w:val="18"/>
                <w:lang w:eastAsia="ru-RU"/>
              </w:rPr>
              <w:t>09</w:t>
            </w:r>
          </w:p>
        </w:tc>
        <w:tc>
          <w:tcPr>
            <w:tcW w:w="428" w:type="dxa"/>
            <w:gridSpan w:val="3"/>
            <w:tcBorders>
              <w:top w:val="single" w:sz="4" w:space="0" w:color="auto"/>
              <w:left w:val="nil"/>
              <w:bottom w:val="single" w:sz="8" w:space="0" w:color="auto"/>
              <w:right w:val="single" w:sz="4" w:space="0" w:color="auto"/>
            </w:tcBorders>
            <w:noWrap/>
            <w:vAlign w:val="center"/>
          </w:tcPr>
          <w:p w:rsidR="001F25BD" w:rsidRPr="001F25BD" w:rsidRDefault="001F25BD" w:rsidP="00AB121D">
            <w:pPr>
              <w:spacing w:before="40" w:after="40"/>
              <w:jc w:val="center"/>
              <w:rPr>
                <w:rFonts w:ascii="Times New Roman" w:eastAsia="Times New Roman" w:hAnsi="Times New Roman" w:cs="Times New Roman"/>
                <w:b/>
                <w:bCs/>
                <w:color w:val="000000"/>
                <w:sz w:val="18"/>
                <w:szCs w:val="18"/>
                <w:lang w:eastAsia="ru-RU"/>
              </w:rPr>
            </w:pPr>
            <w:r w:rsidRPr="001F25BD">
              <w:rPr>
                <w:rFonts w:ascii="Times New Roman" w:eastAsia="Times New Roman" w:hAnsi="Times New Roman" w:cs="Times New Roman"/>
                <w:b/>
                <w:bCs/>
                <w:color w:val="000000"/>
                <w:sz w:val="18"/>
                <w:szCs w:val="18"/>
                <w:lang w:eastAsia="ru-RU"/>
              </w:rPr>
              <w:t>6</w:t>
            </w:r>
          </w:p>
        </w:tc>
        <w:tc>
          <w:tcPr>
            <w:tcW w:w="558" w:type="dxa"/>
            <w:gridSpan w:val="3"/>
            <w:tcBorders>
              <w:top w:val="single" w:sz="4" w:space="0" w:color="auto"/>
              <w:left w:val="nil"/>
              <w:bottom w:val="single" w:sz="8" w:space="0" w:color="auto"/>
              <w:right w:val="single" w:sz="4" w:space="0" w:color="auto"/>
            </w:tcBorders>
            <w:noWrap/>
          </w:tcPr>
          <w:p w:rsidR="001F25BD" w:rsidRPr="001F25BD" w:rsidRDefault="001F25BD" w:rsidP="00AB121D">
            <w:pPr>
              <w:rPr>
                <w:rFonts w:ascii="Times New Roman" w:hAnsi="Times New Roman" w:cs="Times New Roman"/>
                <w:color w:val="000000"/>
                <w:sz w:val="18"/>
                <w:szCs w:val="18"/>
              </w:rPr>
            </w:pPr>
          </w:p>
        </w:tc>
        <w:tc>
          <w:tcPr>
            <w:tcW w:w="436" w:type="dxa"/>
            <w:gridSpan w:val="3"/>
            <w:tcBorders>
              <w:top w:val="single" w:sz="4" w:space="0" w:color="auto"/>
              <w:left w:val="nil"/>
              <w:bottom w:val="single" w:sz="8" w:space="0" w:color="auto"/>
              <w:right w:val="single" w:sz="4" w:space="0" w:color="auto"/>
            </w:tcBorders>
            <w:noWrap/>
          </w:tcPr>
          <w:p w:rsidR="001F25BD" w:rsidRPr="001F25BD" w:rsidRDefault="001F25BD" w:rsidP="00AB121D">
            <w:pPr>
              <w:rPr>
                <w:rFonts w:ascii="Times New Roman" w:hAnsi="Times New Roman" w:cs="Times New Roman"/>
                <w:color w:val="000000"/>
                <w:sz w:val="18"/>
                <w:szCs w:val="18"/>
              </w:rPr>
            </w:pPr>
          </w:p>
        </w:tc>
        <w:tc>
          <w:tcPr>
            <w:tcW w:w="3118" w:type="dxa"/>
            <w:gridSpan w:val="6"/>
            <w:tcBorders>
              <w:top w:val="single" w:sz="4" w:space="0" w:color="auto"/>
              <w:left w:val="nil"/>
              <w:bottom w:val="single" w:sz="8" w:space="0" w:color="auto"/>
              <w:right w:val="single" w:sz="4" w:space="0" w:color="auto"/>
            </w:tcBorders>
            <w:noWrap/>
          </w:tcPr>
          <w:p w:rsidR="001F25BD" w:rsidRPr="001F25BD" w:rsidRDefault="001F25BD" w:rsidP="00AB121D">
            <w:pPr>
              <w:rPr>
                <w:rFonts w:ascii="Times New Roman" w:hAnsi="Times New Roman" w:cs="Times New Roman"/>
                <w:color w:val="000000"/>
                <w:sz w:val="18"/>
                <w:szCs w:val="18"/>
              </w:rPr>
            </w:pPr>
            <w:r w:rsidRPr="001F25BD">
              <w:rPr>
                <w:rFonts w:ascii="Times New Roman" w:hAnsi="Times New Roman" w:cs="Times New Roman"/>
                <w:b/>
                <w:color w:val="000000"/>
                <w:sz w:val="18"/>
                <w:szCs w:val="18"/>
              </w:rPr>
              <w:t xml:space="preserve">Государственная регистрация актов гражданского состояния (выполнение переданных </w:t>
            </w:r>
            <w:r w:rsidRPr="001F25BD">
              <w:rPr>
                <w:rFonts w:ascii="Times New Roman" w:hAnsi="Times New Roman" w:cs="Times New Roman"/>
                <w:b/>
                <w:color w:val="000000"/>
                <w:sz w:val="18"/>
                <w:szCs w:val="18"/>
              </w:rPr>
              <w:lastRenderedPageBreak/>
              <w:t>полномочий)</w:t>
            </w:r>
          </w:p>
        </w:tc>
        <w:tc>
          <w:tcPr>
            <w:tcW w:w="1697" w:type="dxa"/>
            <w:gridSpan w:val="5"/>
            <w:tcBorders>
              <w:top w:val="single" w:sz="4" w:space="0" w:color="auto"/>
              <w:left w:val="nil"/>
              <w:bottom w:val="single" w:sz="8" w:space="0" w:color="auto"/>
              <w:right w:val="single" w:sz="4" w:space="0" w:color="auto"/>
            </w:tcBorders>
            <w:noWrap/>
            <w:vAlign w:val="center"/>
          </w:tcPr>
          <w:p w:rsidR="001F25BD" w:rsidRPr="001F25BD" w:rsidRDefault="001F25BD" w:rsidP="00AB121D">
            <w:pPr>
              <w:spacing w:after="0" w:line="240" w:lineRule="auto"/>
              <w:rPr>
                <w:rFonts w:ascii="Times New Roman" w:hAnsi="Times New Roman" w:cs="Times New Roman"/>
                <w:b/>
                <w:color w:val="000000"/>
                <w:sz w:val="18"/>
                <w:szCs w:val="18"/>
              </w:rPr>
            </w:pPr>
            <w:r w:rsidRPr="001F25BD">
              <w:rPr>
                <w:rFonts w:ascii="Times New Roman" w:hAnsi="Times New Roman" w:cs="Times New Roman"/>
                <w:b/>
                <w:color w:val="000000"/>
                <w:sz w:val="18"/>
                <w:szCs w:val="18"/>
              </w:rPr>
              <w:lastRenderedPageBreak/>
              <w:t xml:space="preserve">Отдел ЗАГС Администрации муниципального образования «Глазовский </w:t>
            </w:r>
            <w:r w:rsidRPr="001F25BD">
              <w:rPr>
                <w:rFonts w:ascii="Times New Roman" w:hAnsi="Times New Roman" w:cs="Times New Roman"/>
                <w:b/>
                <w:color w:val="000000"/>
                <w:sz w:val="18"/>
                <w:szCs w:val="18"/>
              </w:rPr>
              <w:lastRenderedPageBreak/>
              <w:t xml:space="preserve">район» </w:t>
            </w:r>
          </w:p>
          <w:p w:rsidR="001F25BD" w:rsidRPr="001F25BD" w:rsidRDefault="001F25BD" w:rsidP="00AB121D">
            <w:pPr>
              <w:spacing w:after="0" w:line="240" w:lineRule="auto"/>
              <w:rPr>
                <w:rFonts w:ascii="Times New Roman" w:hAnsi="Times New Roman" w:cs="Times New Roman"/>
                <w:b/>
                <w:color w:val="000000"/>
                <w:sz w:val="18"/>
                <w:szCs w:val="18"/>
              </w:rPr>
            </w:pPr>
            <w:r w:rsidRPr="001F25BD">
              <w:rPr>
                <w:rFonts w:ascii="Times New Roman" w:hAnsi="Times New Roman" w:cs="Times New Roman"/>
                <w:b/>
                <w:color w:val="000000"/>
                <w:sz w:val="18"/>
                <w:szCs w:val="18"/>
              </w:rPr>
              <w:t>Органы местного самоуправления Глазовского района УР</w:t>
            </w:r>
          </w:p>
        </w:tc>
        <w:tc>
          <w:tcPr>
            <w:tcW w:w="855" w:type="dxa"/>
            <w:gridSpan w:val="5"/>
            <w:tcBorders>
              <w:top w:val="single" w:sz="4" w:space="0" w:color="auto"/>
              <w:left w:val="nil"/>
              <w:bottom w:val="single" w:sz="8" w:space="0" w:color="auto"/>
              <w:right w:val="single" w:sz="4" w:space="0" w:color="auto"/>
            </w:tcBorders>
            <w:noWrap/>
          </w:tcPr>
          <w:p w:rsidR="001F25BD" w:rsidRPr="001F25BD" w:rsidRDefault="001F25BD" w:rsidP="001F25BD">
            <w:pPr>
              <w:spacing w:after="0" w:line="240" w:lineRule="auto"/>
              <w:jc w:val="center"/>
              <w:rPr>
                <w:rFonts w:ascii="Times New Roman" w:hAnsi="Times New Roman" w:cs="Times New Roman"/>
                <w:sz w:val="18"/>
                <w:szCs w:val="18"/>
              </w:rPr>
            </w:pPr>
            <w:r w:rsidRPr="001F25BD">
              <w:rPr>
                <w:rFonts w:ascii="Times New Roman" w:hAnsi="Times New Roman" w:cs="Times New Roman"/>
                <w:sz w:val="18"/>
                <w:szCs w:val="18"/>
              </w:rPr>
              <w:lastRenderedPageBreak/>
              <w:t>2015-2020</w:t>
            </w:r>
          </w:p>
          <w:p w:rsidR="001F25BD" w:rsidRPr="001F25BD" w:rsidRDefault="001F25BD" w:rsidP="001F25BD">
            <w:pPr>
              <w:rPr>
                <w:rFonts w:ascii="Times New Roman" w:hAnsi="Times New Roman" w:cs="Times New Roman"/>
                <w:color w:val="000000"/>
                <w:sz w:val="18"/>
                <w:szCs w:val="18"/>
              </w:rPr>
            </w:pPr>
            <w:r w:rsidRPr="001F25BD">
              <w:rPr>
                <w:rFonts w:ascii="Times New Roman" w:hAnsi="Times New Roman" w:cs="Times New Roman"/>
                <w:sz w:val="18"/>
                <w:szCs w:val="18"/>
              </w:rPr>
              <w:t>годы</w:t>
            </w:r>
          </w:p>
        </w:tc>
        <w:tc>
          <w:tcPr>
            <w:tcW w:w="1251" w:type="dxa"/>
            <w:gridSpan w:val="2"/>
            <w:tcBorders>
              <w:top w:val="single" w:sz="4" w:space="0" w:color="auto"/>
              <w:left w:val="nil"/>
              <w:bottom w:val="single" w:sz="8" w:space="0" w:color="auto"/>
              <w:right w:val="single" w:sz="4" w:space="0" w:color="auto"/>
            </w:tcBorders>
            <w:noWrap/>
          </w:tcPr>
          <w:p w:rsidR="001F25BD" w:rsidRPr="001F25BD" w:rsidRDefault="001F25BD" w:rsidP="00AB121D">
            <w:pPr>
              <w:spacing w:before="40" w:after="40"/>
              <w:rPr>
                <w:rFonts w:ascii="Times New Roman" w:eastAsia="Times New Roman" w:hAnsi="Times New Roman" w:cs="Times New Roman"/>
                <w:color w:val="000000"/>
                <w:sz w:val="18"/>
                <w:szCs w:val="18"/>
                <w:lang w:eastAsia="ru-RU"/>
              </w:rPr>
            </w:pPr>
          </w:p>
        </w:tc>
        <w:tc>
          <w:tcPr>
            <w:tcW w:w="2545" w:type="dxa"/>
            <w:gridSpan w:val="5"/>
            <w:tcBorders>
              <w:top w:val="single" w:sz="4" w:space="0" w:color="auto"/>
              <w:left w:val="nil"/>
              <w:bottom w:val="single" w:sz="8" w:space="0" w:color="auto"/>
              <w:right w:val="single" w:sz="4" w:space="0" w:color="auto"/>
            </w:tcBorders>
            <w:noWrap/>
          </w:tcPr>
          <w:p w:rsidR="001F25BD" w:rsidRPr="001F25BD" w:rsidRDefault="001F25BD" w:rsidP="00AB121D">
            <w:pPr>
              <w:rPr>
                <w:rFonts w:ascii="Times New Roman" w:hAnsi="Times New Roman" w:cs="Times New Roman"/>
                <w:sz w:val="18"/>
                <w:szCs w:val="18"/>
              </w:rPr>
            </w:pPr>
          </w:p>
        </w:tc>
        <w:tc>
          <w:tcPr>
            <w:tcW w:w="2268" w:type="dxa"/>
            <w:gridSpan w:val="4"/>
            <w:tcBorders>
              <w:top w:val="single" w:sz="4" w:space="0" w:color="auto"/>
              <w:left w:val="nil"/>
              <w:bottom w:val="single" w:sz="8" w:space="0" w:color="auto"/>
              <w:right w:val="single" w:sz="4" w:space="0" w:color="auto"/>
            </w:tcBorders>
            <w:noWrap/>
          </w:tcPr>
          <w:p w:rsidR="001F25BD" w:rsidRPr="001F25BD" w:rsidRDefault="001F25BD" w:rsidP="00AB121D">
            <w:pPr>
              <w:rPr>
                <w:rFonts w:ascii="Times New Roman" w:hAnsi="Times New Roman" w:cs="Times New Roman"/>
                <w:sz w:val="18"/>
                <w:szCs w:val="18"/>
              </w:rPr>
            </w:pPr>
          </w:p>
        </w:tc>
        <w:tc>
          <w:tcPr>
            <w:tcW w:w="1038" w:type="dxa"/>
            <w:gridSpan w:val="4"/>
            <w:tcBorders>
              <w:top w:val="single" w:sz="4" w:space="0" w:color="auto"/>
              <w:left w:val="nil"/>
              <w:bottom w:val="single" w:sz="8" w:space="0" w:color="auto"/>
              <w:right w:val="single" w:sz="8" w:space="0" w:color="auto"/>
            </w:tcBorders>
            <w:noWrap/>
            <w:vAlign w:val="bottom"/>
          </w:tcPr>
          <w:p w:rsidR="001F25BD" w:rsidRPr="001F25BD" w:rsidRDefault="001F25BD" w:rsidP="00AB121D">
            <w:pPr>
              <w:spacing w:before="40" w:after="40"/>
              <w:rPr>
                <w:rFonts w:ascii="Times New Roman" w:eastAsia="Times New Roman" w:hAnsi="Times New Roman" w:cs="Times New Roman"/>
                <w:color w:val="000000"/>
                <w:sz w:val="18"/>
                <w:szCs w:val="18"/>
                <w:lang w:eastAsia="ru-RU"/>
              </w:rPr>
            </w:pPr>
          </w:p>
        </w:tc>
      </w:tr>
      <w:tr w:rsidR="001F25BD" w:rsidTr="001F25BD">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Cs/>
                <w:sz w:val="18"/>
                <w:szCs w:val="18"/>
              </w:rPr>
            </w:pPr>
            <w:r w:rsidRPr="001F25BD">
              <w:rPr>
                <w:rFonts w:ascii="Times New Roman" w:hAnsi="Times New Roman" w:cs="Times New Roman"/>
                <w:bCs/>
                <w:sz w:val="18"/>
                <w:szCs w:val="18"/>
              </w:rPr>
              <w:lastRenderedPageBreak/>
              <w:t xml:space="preserve"> 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Cs/>
                <w:sz w:val="18"/>
                <w:szCs w:val="18"/>
              </w:rPr>
            </w:pPr>
            <w:r w:rsidRPr="001F25BD">
              <w:rPr>
                <w:rFonts w:ascii="Times New Roman" w:hAnsi="Times New Roman" w:cs="Times New Roman"/>
                <w:bCs/>
                <w:sz w:val="18"/>
                <w:szCs w:val="18"/>
              </w:rPr>
              <w:t xml:space="preserve"> 6</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01</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09</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Предоставление государственных услуг по истребованию личных документов</w:t>
            </w:r>
          </w:p>
        </w:tc>
        <w:tc>
          <w:tcPr>
            <w:tcW w:w="1697" w:type="dxa"/>
            <w:gridSpan w:val="5"/>
            <w:tcBorders>
              <w:top w:val="nil"/>
              <w:left w:val="nil"/>
              <w:bottom w:val="single" w:sz="4" w:space="0" w:color="auto"/>
              <w:right w:val="single" w:sz="4" w:space="0" w:color="auto"/>
            </w:tcBorders>
            <w:noWrap/>
            <w:vAlign w:val="center"/>
            <w:hideMark/>
          </w:tcPr>
          <w:p w:rsidR="001F25BD" w:rsidRPr="001F25BD" w:rsidRDefault="001F25BD">
            <w:pPr>
              <w:spacing w:after="0" w:line="240" w:lineRule="auto"/>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1F25BD" w:rsidRPr="001F25BD" w:rsidRDefault="001F25BD">
            <w:pPr>
              <w:spacing w:after="0" w:line="240" w:lineRule="auto"/>
              <w:rPr>
                <w:rFonts w:ascii="Times New Roman" w:hAnsi="Times New Roman" w:cs="Times New Roman"/>
                <w:color w:val="000000"/>
                <w:sz w:val="18"/>
                <w:szCs w:val="18"/>
              </w:rPr>
            </w:pPr>
            <w:r w:rsidRPr="001F25BD">
              <w:rPr>
                <w:rFonts w:ascii="Times New Roman" w:hAnsi="Times New Roman" w:cs="Times New Roman"/>
                <w:color w:val="000000"/>
                <w:sz w:val="18"/>
                <w:szCs w:val="18"/>
              </w:rPr>
              <w:t>Органы местного самоуправления Глазовского района УР</w:t>
            </w:r>
          </w:p>
        </w:tc>
        <w:tc>
          <w:tcPr>
            <w:tcW w:w="855" w:type="dxa"/>
            <w:gridSpan w:val="5"/>
            <w:tcBorders>
              <w:top w:val="nil"/>
              <w:left w:val="nil"/>
              <w:bottom w:val="single" w:sz="4" w:space="0" w:color="auto"/>
              <w:right w:val="single" w:sz="4" w:space="0" w:color="auto"/>
            </w:tcBorders>
            <w:noWrap/>
            <w:vAlign w:val="center"/>
            <w:hideMark/>
          </w:tcPr>
          <w:p w:rsidR="001F25BD" w:rsidRPr="001F25BD" w:rsidRDefault="001F25BD">
            <w:pPr>
              <w:spacing w:after="0" w:line="240" w:lineRule="auto"/>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after="0" w:line="240" w:lineRule="auto"/>
              <w:jc w:val="center"/>
              <w:rPr>
                <w:rFonts w:ascii="Times New Roman" w:hAnsi="Times New Roman" w:cs="Times New Roman"/>
                <w:sz w:val="18"/>
                <w:szCs w:val="18"/>
                <w:lang w:eastAsia="ru-RU"/>
              </w:rPr>
            </w:pPr>
            <w:r w:rsidRPr="001F25BD">
              <w:rPr>
                <w:rFonts w:ascii="Times New Roman" w:hAnsi="Times New Roman" w:cs="Times New Roman"/>
                <w:sz w:val="18"/>
                <w:szCs w:val="18"/>
              </w:rPr>
              <w:t>годы</w:t>
            </w:r>
          </w:p>
        </w:tc>
        <w:tc>
          <w:tcPr>
            <w:tcW w:w="1251" w:type="dxa"/>
            <w:gridSpan w:val="2"/>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Cs/>
                <w:sz w:val="18"/>
                <w:szCs w:val="18"/>
              </w:rPr>
            </w:pPr>
            <w:r w:rsidRPr="001F25BD">
              <w:rPr>
                <w:rFonts w:ascii="Times New Roman" w:hAnsi="Times New Roman" w:cs="Times New Roman"/>
                <w:bCs/>
                <w:sz w:val="18"/>
                <w:szCs w:val="18"/>
              </w:rPr>
              <w:t xml:space="preserve"> </w:t>
            </w:r>
          </w:p>
        </w:tc>
        <w:tc>
          <w:tcPr>
            <w:tcW w:w="2545"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Предоставление государственных услуг  по истребованию личных документов</w:t>
            </w:r>
          </w:p>
        </w:tc>
        <w:tc>
          <w:tcPr>
            <w:tcW w:w="2268" w:type="dxa"/>
            <w:gridSpan w:val="4"/>
            <w:tcBorders>
              <w:top w:val="nil"/>
              <w:left w:val="nil"/>
              <w:bottom w:val="single" w:sz="4" w:space="0" w:color="auto"/>
              <w:right w:val="single" w:sz="4" w:space="0" w:color="auto"/>
            </w:tcBorders>
            <w:noWrap/>
          </w:tcPr>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Предоставление государственных услуг  по истребованию личных документов</w:t>
            </w:r>
          </w:p>
          <w:p w:rsidR="001F25BD" w:rsidRPr="001F25BD" w:rsidRDefault="001F25BD">
            <w:pPr>
              <w:spacing w:before="40" w:after="40"/>
              <w:jc w:val="center"/>
              <w:rPr>
                <w:rFonts w:ascii="Times New Roman" w:hAnsi="Times New Roman" w:cs="Times New Roman"/>
                <w:sz w:val="18"/>
                <w:szCs w:val="18"/>
              </w:rPr>
            </w:pPr>
          </w:p>
          <w:p w:rsidR="001F25BD" w:rsidRPr="001F25BD" w:rsidRDefault="001F25BD">
            <w:pPr>
              <w:spacing w:before="40" w:after="40"/>
              <w:jc w:val="center"/>
              <w:rPr>
                <w:rFonts w:ascii="Times New Roman" w:hAnsi="Times New Roman" w:cs="Times New Roman"/>
                <w:sz w:val="18"/>
                <w:szCs w:val="18"/>
              </w:rPr>
            </w:pPr>
            <w:r w:rsidRPr="001F25BD">
              <w:rPr>
                <w:rFonts w:ascii="Times New Roman" w:hAnsi="Times New Roman" w:cs="Times New Roman"/>
                <w:sz w:val="18"/>
                <w:szCs w:val="18"/>
              </w:rPr>
              <w:t xml:space="preserve">8 запросов </w:t>
            </w:r>
          </w:p>
        </w:tc>
        <w:tc>
          <w:tcPr>
            <w:tcW w:w="1038" w:type="dxa"/>
            <w:gridSpan w:val="4"/>
            <w:tcBorders>
              <w:top w:val="nil"/>
              <w:left w:val="nil"/>
              <w:bottom w:val="single" w:sz="4" w:space="0" w:color="auto"/>
              <w:right w:val="single" w:sz="8" w:space="0" w:color="auto"/>
            </w:tcBorders>
            <w:noWrap/>
            <w:vAlign w:val="bottom"/>
            <w:hideMark/>
          </w:tcPr>
          <w:p w:rsidR="001F25BD" w:rsidRPr="001F25BD" w:rsidRDefault="001F25BD">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r>
      <w:tr w:rsidR="001F25BD" w:rsidTr="001F25BD">
        <w:trPr>
          <w:gridAfter w:val="9"/>
          <w:wAfter w:w="16671" w:type="dxa"/>
          <w:trHeight w:val="282"/>
        </w:trPr>
        <w:tc>
          <w:tcPr>
            <w:tcW w:w="424" w:type="dxa"/>
            <w:tcBorders>
              <w:top w:val="nil"/>
              <w:left w:val="single" w:sz="8" w:space="0" w:color="auto"/>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Cs/>
                <w:sz w:val="18"/>
                <w:szCs w:val="18"/>
              </w:rPr>
            </w:pPr>
            <w:r w:rsidRPr="001F25BD">
              <w:rPr>
                <w:rFonts w:ascii="Times New Roman" w:hAnsi="Times New Roman" w:cs="Times New Roman"/>
                <w:bCs/>
                <w:sz w:val="18"/>
                <w:szCs w:val="18"/>
              </w:rPr>
              <w:t xml:space="preserve"> 09</w:t>
            </w:r>
          </w:p>
        </w:tc>
        <w:tc>
          <w:tcPr>
            <w:tcW w:w="428" w:type="dxa"/>
            <w:gridSpan w:val="3"/>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Cs/>
                <w:sz w:val="18"/>
                <w:szCs w:val="18"/>
              </w:rPr>
            </w:pPr>
            <w:r w:rsidRPr="001F25BD">
              <w:rPr>
                <w:rFonts w:ascii="Times New Roman" w:hAnsi="Times New Roman" w:cs="Times New Roman"/>
                <w:bCs/>
                <w:sz w:val="18"/>
                <w:szCs w:val="18"/>
              </w:rPr>
              <w:t xml:space="preserve"> 6</w:t>
            </w:r>
          </w:p>
        </w:tc>
        <w:tc>
          <w:tcPr>
            <w:tcW w:w="558" w:type="dxa"/>
            <w:gridSpan w:val="3"/>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 01</w:t>
            </w:r>
          </w:p>
        </w:tc>
        <w:tc>
          <w:tcPr>
            <w:tcW w:w="436" w:type="dxa"/>
            <w:gridSpan w:val="3"/>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10</w:t>
            </w:r>
          </w:p>
        </w:tc>
        <w:tc>
          <w:tcPr>
            <w:tcW w:w="3118" w:type="dxa"/>
            <w:gridSpan w:val="6"/>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Развитие информационно-телекоммуникационных технологий</w:t>
            </w:r>
          </w:p>
        </w:tc>
        <w:tc>
          <w:tcPr>
            <w:tcW w:w="1697" w:type="dxa"/>
            <w:gridSpan w:val="5"/>
            <w:tcBorders>
              <w:top w:val="nil"/>
              <w:left w:val="nil"/>
              <w:bottom w:val="single" w:sz="4" w:space="0" w:color="auto"/>
              <w:right w:val="single" w:sz="4" w:space="0" w:color="auto"/>
            </w:tcBorders>
            <w:noWrap/>
            <w:vAlign w:val="center"/>
            <w:hideMark/>
          </w:tcPr>
          <w:p w:rsidR="001F25BD" w:rsidRPr="001F25BD" w:rsidRDefault="001F25BD">
            <w:pPr>
              <w:spacing w:after="0" w:line="240" w:lineRule="auto"/>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1F25BD" w:rsidRPr="001F25BD" w:rsidRDefault="001F25BD">
            <w:pPr>
              <w:spacing w:after="0" w:line="240" w:lineRule="auto"/>
              <w:rPr>
                <w:rFonts w:ascii="Times New Roman" w:hAnsi="Times New Roman" w:cs="Times New Roman"/>
                <w:color w:val="000000"/>
                <w:sz w:val="18"/>
                <w:szCs w:val="18"/>
              </w:rPr>
            </w:pPr>
            <w:r w:rsidRPr="001F25BD">
              <w:rPr>
                <w:rFonts w:ascii="Times New Roman" w:hAnsi="Times New Roman" w:cs="Times New Roman"/>
                <w:color w:val="000000"/>
                <w:sz w:val="18"/>
                <w:szCs w:val="18"/>
              </w:rPr>
              <w:t>Органы местного самоуправления Глазовского района УР</w:t>
            </w:r>
          </w:p>
        </w:tc>
        <w:tc>
          <w:tcPr>
            <w:tcW w:w="855" w:type="dxa"/>
            <w:gridSpan w:val="5"/>
            <w:tcBorders>
              <w:top w:val="nil"/>
              <w:left w:val="nil"/>
              <w:bottom w:val="single" w:sz="4" w:space="0" w:color="auto"/>
              <w:right w:val="single" w:sz="4" w:space="0" w:color="auto"/>
            </w:tcBorders>
            <w:noWrap/>
            <w:vAlign w:val="center"/>
            <w:hideMark/>
          </w:tcPr>
          <w:p w:rsidR="001F25BD" w:rsidRPr="001F25BD" w:rsidRDefault="001F25BD">
            <w:pPr>
              <w:spacing w:after="0" w:line="240" w:lineRule="auto"/>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after="0" w:line="240" w:lineRule="auto"/>
              <w:jc w:val="center"/>
              <w:rPr>
                <w:rFonts w:ascii="Times New Roman" w:hAnsi="Times New Roman" w:cs="Times New Roman"/>
                <w:sz w:val="18"/>
                <w:szCs w:val="18"/>
                <w:lang w:eastAsia="ru-RU"/>
              </w:rPr>
            </w:pPr>
            <w:r w:rsidRPr="001F25BD">
              <w:rPr>
                <w:rFonts w:ascii="Times New Roman" w:hAnsi="Times New Roman" w:cs="Times New Roman"/>
                <w:sz w:val="18"/>
                <w:szCs w:val="18"/>
              </w:rPr>
              <w:t>годы</w:t>
            </w:r>
          </w:p>
        </w:tc>
        <w:tc>
          <w:tcPr>
            <w:tcW w:w="1251" w:type="dxa"/>
            <w:gridSpan w:val="2"/>
            <w:tcBorders>
              <w:top w:val="nil"/>
              <w:left w:val="nil"/>
              <w:bottom w:val="single" w:sz="4" w:space="0" w:color="auto"/>
              <w:right w:val="single" w:sz="4" w:space="0" w:color="auto"/>
            </w:tcBorders>
            <w:noWrap/>
            <w:vAlign w:val="center"/>
            <w:hideMark/>
          </w:tcPr>
          <w:p w:rsidR="001F25BD" w:rsidRPr="001F25BD" w:rsidRDefault="001F25BD">
            <w:pPr>
              <w:spacing w:after="0"/>
              <w:rPr>
                <w:rFonts w:ascii="Times New Roman" w:hAnsi="Times New Roman" w:cs="Times New Roman"/>
                <w:sz w:val="18"/>
                <w:szCs w:val="18"/>
              </w:rPr>
            </w:pPr>
          </w:p>
        </w:tc>
        <w:tc>
          <w:tcPr>
            <w:tcW w:w="2545" w:type="dxa"/>
            <w:gridSpan w:val="5"/>
            <w:tcBorders>
              <w:top w:val="nil"/>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Перевод предоставления государственных услуг в сфере государственной регистрации актов гражданского состояния в электронный вид</w:t>
            </w:r>
          </w:p>
        </w:tc>
        <w:tc>
          <w:tcPr>
            <w:tcW w:w="2268" w:type="dxa"/>
            <w:gridSpan w:val="4"/>
            <w:tcBorders>
              <w:top w:val="nil"/>
              <w:left w:val="nil"/>
              <w:bottom w:val="single" w:sz="4" w:space="0" w:color="auto"/>
              <w:right w:val="single" w:sz="4" w:space="0" w:color="auto"/>
            </w:tcBorders>
            <w:noWrap/>
            <w:vAlign w:val="center"/>
            <w:hideMark/>
          </w:tcPr>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Доступность получения услуг по государственной регистрации актов гражданского состояния в электронном виде посредством</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ЕПГУ, РПГУ,</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«ЗАГС-Электронные услуги»</w:t>
            </w:r>
          </w:p>
          <w:p w:rsidR="001F25BD" w:rsidRPr="001F25BD" w:rsidRDefault="001F25BD">
            <w:pPr>
              <w:spacing w:before="40" w:after="40"/>
              <w:jc w:val="center"/>
              <w:rPr>
                <w:rFonts w:ascii="Times New Roman" w:eastAsia="Times New Roman" w:hAnsi="Times New Roman" w:cs="Times New Roman"/>
                <w:sz w:val="18"/>
                <w:szCs w:val="18"/>
                <w:lang w:eastAsia="ru-RU"/>
              </w:rPr>
            </w:pPr>
            <w:r w:rsidRPr="001F25BD">
              <w:rPr>
                <w:rFonts w:ascii="Times New Roman" w:eastAsia="Times New Roman" w:hAnsi="Times New Roman" w:cs="Times New Roman"/>
                <w:sz w:val="18"/>
                <w:szCs w:val="18"/>
                <w:lang w:eastAsia="ru-RU"/>
              </w:rPr>
              <w:t>31% заявлений поступило в эл.виде</w:t>
            </w:r>
          </w:p>
        </w:tc>
        <w:tc>
          <w:tcPr>
            <w:tcW w:w="1038" w:type="dxa"/>
            <w:gridSpan w:val="4"/>
            <w:tcBorders>
              <w:top w:val="nil"/>
              <w:left w:val="nil"/>
              <w:bottom w:val="single" w:sz="4" w:space="0" w:color="auto"/>
              <w:right w:val="single" w:sz="8" w:space="0" w:color="auto"/>
            </w:tcBorders>
            <w:noWrap/>
            <w:vAlign w:val="bottom"/>
            <w:hideMark/>
          </w:tcPr>
          <w:p w:rsidR="001F25BD" w:rsidRPr="001F25BD" w:rsidRDefault="001F25BD">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С 01.10.2018 – нет возможности подать заявку через РПГУ.</w:t>
            </w:r>
          </w:p>
          <w:p w:rsidR="001F25BD" w:rsidRPr="001F25BD" w:rsidRDefault="001F25BD">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Система ЕГР ЗАГС и системы госуслуг не взаимодействуют в полном объеме. </w:t>
            </w:r>
          </w:p>
          <w:p w:rsidR="001F25BD" w:rsidRPr="001F25BD" w:rsidRDefault="001F25BD">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xml:space="preserve">По мере налаживания взаимодействия ЕГР ЗАГС с ЕПГУ и РПГУ ожидается увеличение показателей. </w:t>
            </w:r>
          </w:p>
        </w:tc>
      </w:tr>
      <w:tr w:rsidR="001F25BD" w:rsidTr="001F25BD">
        <w:trPr>
          <w:gridAfter w:val="9"/>
          <w:wAfter w:w="16671" w:type="dxa"/>
          <w:trHeight w:val="282"/>
        </w:trPr>
        <w:tc>
          <w:tcPr>
            <w:tcW w:w="424" w:type="dxa"/>
            <w:tcBorders>
              <w:top w:val="single" w:sz="4" w:space="0" w:color="auto"/>
              <w:left w:val="single" w:sz="4" w:space="0" w:color="auto"/>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Cs/>
                <w:sz w:val="18"/>
                <w:szCs w:val="18"/>
              </w:rPr>
            </w:pPr>
            <w:r w:rsidRPr="001F25BD">
              <w:rPr>
                <w:rFonts w:ascii="Times New Roman" w:hAnsi="Times New Roman" w:cs="Times New Roman"/>
                <w:bCs/>
                <w:sz w:val="18"/>
                <w:szCs w:val="18"/>
              </w:rPr>
              <w:lastRenderedPageBreak/>
              <w:t xml:space="preserve"> 09</w:t>
            </w:r>
          </w:p>
        </w:tc>
        <w:tc>
          <w:tcPr>
            <w:tcW w:w="428" w:type="dxa"/>
            <w:gridSpan w:val="3"/>
            <w:tcBorders>
              <w:top w:val="single" w:sz="4" w:space="0" w:color="auto"/>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Cs/>
                <w:sz w:val="18"/>
                <w:szCs w:val="18"/>
              </w:rPr>
            </w:pPr>
            <w:r w:rsidRPr="001F25BD">
              <w:rPr>
                <w:rFonts w:ascii="Times New Roman" w:hAnsi="Times New Roman" w:cs="Times New Roman"/>
                <w:bCs/>
                <w:sz w:val="18"/>
                <w:szCs w:val="18"/>
              </w:rPr>
              <w:t xml:space="preserve"> 6</w:t>
            </w:r>
          </w:p>
        </w:tc>
        <w:tc>
          <w:tcPr>
            <w:tcW w:w="558" w:type="dxa"/>
            <w:gridSpan w:val="3"/>
            <w:tcBorders>
              <w:top w:val="single" w:sz="4" w:space="0" w:color="auto"/>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 xml:space="preserve"> 01</w:t>
            </w:r>
          </w:p>
        </w:tc>
        <w:tc>
          <w:tcPr>
            <w:tcW w:w="436" w:type="dxa"/>
            <w:gridSpan w:val="3"/>
            <w:tcBorders>
              <w:top w:val="single" w:sz="4" w:space="0" w:color="auto"/>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11</w:t>
            </w:r>
          </w:p>
        </w:tc>
        <w:tc>
          <w:tcPr>
            <w:tcW w:w="3118" w:type="dxa"/>
            <w:gridSpan w:val="6"/>
            <w:tcBorders>
              <w:top w:val="single" w:sz="4" w:space="0" w:color="auto"/>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Ввод в электронную базу данных первых экземпляров записей актов гражданского состояния</w:t>
            </w:r>
          </w:p>
        </w:tc>
        <w:tc>
          <w:tcPr>
            <w:tcW w:w="1697" w:type="dxa"/>
            <w:gridSpan w:val="5"/>
            <w:tcBorders>
              <w:top w:val="single" w:sz="4" w:space="0" w:color="auto"/>
              <w:left w:val="nil"/>
              <w:bottom w:val="single" w:sz="4" w:space="0" w:color="auto"/>
              <w:right w:val="single" w:sz="4" w:space="0" w:color="auto"/>
            </w:tcBorders>
            <w:noWrap/>
            <w:vAlign w:val="center"/>
            <w:hideMark/>
          </w:tcPr>
          <w:p w:rsidR="001F25BD" w:rsidRPr="001F25BD" w:rsidRDefault="001F25BD">
            <w:pPr>
              <w:spacing w:after="0" w:line="240" w:lineRule="auto"/>
              <w:rPr>
                <w:rFonts w:ascii="Times New Roman" w:hAnsi="Times New Roman" w:cs="Times New Roman"/>
                <w:color w:val="000000"/>
                <w:sz w:val="18"/>
                <w:szCs w:val="18"/>
              </w:rPr>
            </w:pPr>
            <w:r w:rsidRPr="001F25BD">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1F25BD" w:rsidRPr="001F25BD" w:rsidRDefault="001F25BD">
            <w:pPr>
              <w:spacing w:after="0" w:line="240" w:lineRule="auto"/>
              <w:rPr>
                <w:rFonts w:ascii="Times New Roman" w:hAnsi="Times New Roman" w:cs="Times New Roman"/>
                <w:color w:val="000000"/>
                <w:sz w:val="18"/>
                <w:szCs w:val="18"/>
              </w:rPr>
            </w:pPr>
            <w:r w:rsidRPr="001F25BD">
              <w:rPr>
                <w:rFonts w:ascii="Times New Roman" w:hAnsi="Times New Roman" w:cs="Times New Roman"/>
                <w:color w:val="000000"/>
                <w:sz w:val="18"/>
                <w:szCs w:val="18"/>
              </w:rPr>
              <w:t>Органы местного самоуправления Глазовского района УР</w:t>
            </w:r>
          </w:p>
        </w:tc>
        <w:tc>
          <w:tcPr>
            <w:tcW w:w="855" w:type="dxa"/>
            <w:gridSpan w:val="5"/>
            <w:tcBorders>
              <w:top w:val="single" w:sz="4" w:space="0" w:color="auto"/>
              <w:left w:val="nil"/>
              <w:bottom w:val="single" w:sz="4" w:space="0" w:color="auto"/>
              <w:right w:val="single" w:sz="4" w:space="0" w:color="auto"/>
            </w:tcBorders>
            <w:noWrap/>
            <w:vAlign w:val="center"/>
          </w:tcPr>
          <w:p w:rsidR="001F25BD" w:rsidRPr="001F25BD" w:rsidRDefault="001F25BD">
            <w:pPr>
              <w:spacing w:after="0" w:line="240" w:lineRule="auto"/>
              <w:jc w:val="center"/>
              <w:rPr>
                <w:rFonts w:ascii="Times New Roman" w:hAnsi="Times New Roman" w:cs="Times New Roman"/>
                <w:sz w:val="18"/>
                <w:szCs w:val="18"/>
              </w:rPr>
            </w:pPr>
          </w:p>
          <w:p w:rsidR="001F25BD" w:rsidRPr="001F25BD" w:rsidRDefault="001F25BD">
            <w:pPr>
              <w:spacing w:after="0" w:line="240" w:lineRule="auto"/>
              <w:jc w:val="center"/>
              <w:rPr>
                <w:rFonts w:ascii="Times New Roman" w:hAnsi="Times New Roman" w:cs="Times New Roman"/>
                <w:sz w:val="18"/>
                <w:szCs w:val="18"/>
              </w:rPr>
            </w:pPr>
          </w:p>
          <w:p w:rsidR="001F25BD" w:rsidRPr="001F25BD" w:rsidRDefault="001F25BD">
            <w:pPr>
              <w:spacing w:after="0" w:line="240" w:lineRule="auto"/>
              <w:jc w:val="center"/>
              <w:rPr>
                <w:rFonts w:ascii="Times New Roman" w:hAnsi="Times New Roman" w:cs="Times New Roman"/>
                <w:sz w:val="18"/>
                <w:szCs w:val="18"/>
              </w:rPr>
            </w:pPr>
            <w:r w:rsidRPr="001F25BD">
              <w:rPr>
                <w:rFonts w:ascii="Times New Roman" w:hAnsi="Times New Roman" w:cs="Times New Roman"/>
                <w:sz w:val="18"/>
                <w:szCs w:val="18"/>
              </w:rPr>
              <w:t>2015-2020</w:t>
            </w:r>
          </w:p>
          <w:p w:rsidR="001F25BD" w:rsidRPr="001F25BD" w:rsidRDefault="001F25BD">
            <w:pPr>
              <w:spacing w:after="0" w:line="240" w:lineRule="auto"/>
              <w:jc w:val="center"/>
              <w:rPr>
                <w:rFonts w:ascii="Times New Roman" w:hAnsi="Times New Roman" w:cs="Times New Roman"/>
                <w:sz w:val="18"/>
                <w:szCs w:val="18"/>
                <w:lang w:eastAsia="ru-RU"/>
              </w:rPr>
            </w:pPr>
            <w:r w:rsidRPr="001F25BD">
              <w:rPr>
                <w:rFonts w:ascii="Times New Roman" w:hAnsi="Times New Roman" w:cs="Times New Roman"/>
                <w:sz w:val="18"/>
                <w:szCs w:val="18"/>
              </w:rPr>
              <w:t>годы</w:t>
            </w:r>
          </w:p>
        </w:tc>
        <w:tc>
          <w:tcPr>
            <w:tcW w:w="1251" w:type="dxa"/>
            <w:gridSpan w:val="2"/>
            <w:tcBorders>
              <w:top w:val="single" w:sz="4" w:space="0" w:color="auto"/>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bCs/>
                <w:sz w:val="18"/>
                <w:szCs w:val="18"/>
              </w:rPr>
            </w:pPr>
            <w:r w:rsidRPr="001F25BD">
              <w:rPr>
                <w:rFonts w:ascii="Times New Roman" w:hAnsi="Times New Roman" w:cs="Times New Roman"/>
                <w:bCs/>
                <w:sz w:val="18"/>
                <w:szCs w:val="18"/>
              </w:rPr>
              <w:t xml:space="preserve"> </w:t>
            </w:r>
          </w:p>
        </w:tc>
        <w:tc>
          <w:tcPr>
            <w:tcW w:w="2545" w:type="dxa"/>
            <w:gridSpan w:val="5"/>
            <w:tcBorders>
              <w:top w:val="single" w:sz="4" w:space="0" w:color="auto"/>
              <w:left w:val="nil"/>
              <w:bottom w:val="single" w:sz="4" w:space="0" w:color="auto"/>
              <w:right w:val="single" w:sz="4" w:space="0" w:color="auto"/>
            </w:tcBorders>
            <w:noWrap/>
            <w:hideMark/>
          </w:tcPr>
          <w:p w:rsidR="001F25BD" w:rsidRPr="001F25BD" w:rsidRDefault="001F25BD">
            <w:pPr>
              <w:spacing w:before="40" w:after="40"/>
              <w:rPr>
                <w:rFonts w:ascii="Times New Roman" w:hAnsi="Times New Roman" w:cs="Times New Roman"/>
                <w:sz w:val="18"/>
                <w:szCs w:val="18"/>
              </w:rPr>
            </w:pPr>
            <w:r w:rsidRPr="001F25BD">
              <w:rPr>
                <w:rFonts w:ascii="Times New Roman" w:hAnsi="Times New Roman" w:cs="Times New Roman"/>
                <w:sz w:val="18"/>
                <w:szCs w:val="18"/>
              </w:rPr>
              <w:t>Увеличение доли записей актов гражданского состояния в электронном виде</w:t>
            </w:r>
          </w:p>
        </w:tc>
        <w:tc>
          <w:tcPr>
            <w:tcW w:w="2268" w:type="dxa"/>
            <w:gridSpan w:val="4"/>
            <w:tcBorders>
              <w:top w:val="single" w:sz="4" w:space="0" w:color="auto"/>
              <w:left w:val="nil"/>
              <w:bottom w:val="single" w:sz="4" w:space="0" w:color="auto"/>
              <w:right w:val="single" w:sz="4" w:space="0" w:color="auto"/>
            </w:tcBorders>
            <w:noWrap/>
            <w:vAlign w:val="center"/>
            <w:hideMark/>
          </w:tcPr>
          <w:p w:rsidR="001F25BD" w:rsidRPr="001F25BD" w:rsidRDefault="001F25BD">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По графику ввести 29319 записей актов гражданского состояния,</w:t>
            </w:r>
          </w:p>
          <w:p w:rsidR="001F25BD" w:rsidRPr="001F25BD" w:rsidRDefault="001F25BD">
            <w:pPr>
              <w:spacing w:before="40" w:after="40"/>
              <w:jc w:val="center"/>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введено 29319 записей</w:t>
            </w:r>
          </w:p>
        </w:tc>
        <w:tc>
          <w:tcPr>
            <w:tcW w:w="1038" w:type="dxa"/>
            <w:gridSpan w:val="4"/>
            <w:tcBorders>
              <w:top w:val="single" w:sz="4" w:space="0" w:color="auto"/>
              <w:left w:val="nil"/>
              <w:bottom w:val="single" w:sz="4" w:space="0" w:color="auto"/>
              <w:right w:val="single" w:sz="4" w:space="0" w:color="auto"/>
            </w:tcBorders>
            <w:noWrap/>
            <w:vAlign w:val="bottom"/>
            <w:hideMark/>
          </w:tcPr>
          <w:p w:rsidR="001F25BD" w:rsidRPr="001F25BD" w:rsidRDefault="001F25BD">
            <w:pPr>
              <w:spacing w:before="40" w:after="40"/>
              <w:rPr>
                <w:rFonts w:ascii="Times New Roman" w:eastAsia="Times New Roman" w:hAnsi="Times New Roman" w:cs="Times New Roman"/>
                <w:color w:val="000000"/>
                <w:sz w:val="18"/>
                <w:szCs w:val="18"/>
                <w:lang w:eastAsia="ru-RU"/>
              </w:rPr>
            </w:pPr>
            <w:r w:rsidRPr="001F25BD">
              <w:rPr>
                <w:rFonts w:ascii="Times New Roman" w:eastAsia="Times New Roman" w:hAnsi="Times New Roman" w:cs="Times New Roman"/>
                <w:color w:val="000000"/>
                <w:sz w:val="18"/>
                <w:szCs w:val="18"/>
                <w:lang w:eastAsia="ru-RU"/>
              </w:rPr>
              <w:t> </w:t>
            </w:r>
          </w:p>
        </w:tc>
      </w:tr>
    </w:tbl>
    <w:p w:rsidR="000A7FD1" w:rsidRDefault="000A7FD1"/>
    <w:sectPr w:rsidR="000A7FD1" w:rsidSect="00446BD6">
      <w:pgSz w:w="16838" w:h="11906" w:orient="landscape"/>
      <w:pgMar w:top="28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altName w:val="Arial"/>
    <w:panose1 w:val="00000000000000000000"/>
    <w:charset w:val="CC"/>
    <w:family w:val="swiss"/>
    <w:notTrueType/>
    <w:pitch w:val="variable"/>
    <w:sig w:usb0="00000203" w:usb1="00000000" w:usb2="00000000" w:usb3="00000000" w:csb0="00000005"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C795D87"/>
    <w:multiLevelType w:val="hybridMultilevel"/>
    <w:tmpl w:val="169CCF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FD1"/>
    <w:rsid w:val="00015692"/>
    <w:rsid w:val="00015B78"/>
    <w:rsid w:val="00023688"/>
    <w:rsid w:val="00024DDA"/>
    <w:rsid w:val="00046D18"/>
    <w:rsid w:val="000702D9"/>
    <w:rsid w:val="000A7FD1"/>
    <w:rsid w:val="000D21D4"/>
    <w:rsid w:val="00127246"/>
    <w:rsid w:val="001C1DB4"/>
    <w:rsid w:val="001F25BD"/>
    <w:rsid w:val="00242C6B"/>
    <w:rsid w:val="002555B6"/>
    <w:rsid w:val="00270F87"/>
    <w:rsid w:val="00272E58"/>
    <w:rsid w:val="002940C5"/>
    <w:rsid w:val="003B6BC2"/>
    <w:rsid w:val="003D1F2F"/>
    <w:rsid w:val="0040482D"/>
    <w:rsid w:val="00446BD6"/>
    <w:rsid w:val="00477FC6"/>
    <w:rsid w:val="004B147D"/>
    <w:rsid w:val="005A3A59"/>
    <w:rsid w:val="0066227A"/>
    <w:rsid w:val="006A6B76"/>
    <w:rsid w:val="007257D9"/>
    <w:rsid w:val="00753F28"/>
    <w:rsid w:val="00761FAE"/>
    <w:rsid w:val="00763A02"/>
    <w:rsid w:val="0076419C"/>
    <w:rsid w:val="00794711"/>
    <w:rsid w:val="007A1ADA"/>
    <w:rsid w:val="0083457D"/>
    <w:rsid w:val="00871158"/>
    <w:rsid w:val="008755DD"/>
    <w:rsid w:val="008E123F"/>
    <w:rsid w:val="008E5960"/>
    <w:rsid w:val="009478FA"/>
    <w:rsid w:val="00955EEE"/>
    <w:rsid w:val="009C3683"/>
    <w:rsid w:val="009D10E9"/>
    <w:rsid w:val="00A203A0"/>
    <w:rsid w:val="00A26B2C"/>
    <w:rsid w:val="00A27DF9"/>
    <w:rsid w:val="00A41E22"/>
    <w:rsid w:val="00A674A6"/>
    <w:rsid w:val="00A86A2D"/>
    <w:rsid w:val="00AB1094"/>
    <w:rsid w:val="00AB121D"/>
    <w:rsid w:val="00B32A7C"/>
    <w:rsid w:val="00B7550D"/>
    <w:rsid w:val="00B80561"/>
    <w:rsid w:val="00B85534"/>
    <w:rsid w:val="00BB5303"/>
    <w:rsid w:val="00C118F0"/>
    <w:rsid w:val="00C61538"/>
    <w:rsid w:val="00CB3BE7"/>
    <w:rsid w:val="00CB5960"/>
    <w:rsid w:val="00D46E74"/>
    <w:rsid w:val="00D7044A"/>
    <w:rsid w:val="00E014CC"/>
    <w:rsid w:val="00E477CA"/>
    <w:rsid w:val="00E61A97"/>
    <w:rsid w:val="00EB71CD"/>
    <w:rsid w:val="00F61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A7FD1"/>
  </w:style>
  <w:style w:type="character" w:styleId="a3">
    <w:name w:val="Hyperlink"/>
    <w:basedOn w:val="a0"/>
    <w:uiPriority w:val="99"/>
    <w:semiHidden/>
    <w:unhideWhenUsed/>
    <w:rsid w:val="000A7FD1"/>
    <w:rPr>
      <w:color w:val="0000FF"/>
      <w:u w:val="single"/>
    </w:rPr>
  </w:style>
  <w:style w:type="character" w:styleId="a4">
    <w:name w:val="FollowedHyperlink"/>
    <w:basedOn w:val="a0"/>
    <w:uiPriority w:val="99"/>
    <w:semiHidden/>
    <w:unhideWhenUsed/>
    <w:rsid w:val="000A7FD1"/>
    <w:rPr>
      <w:color w:val="800080"/>
      <w:u w:val="single"/>
    </w:rPr>
  </w:style>
  <w:style w:type="paragraph" w:customStyle="1" w:styleId="ConsPlusNonformat">
    <w:name w:val="ConsPlusNonformat"/>
    <w:uiPriority w:val="99"/>
    <w:rsid w:val="000A7FD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0A7FD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0A7FD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A7FD1"/>
    <w:rPr>
      <w:rFonts w:ascii="Tahoma" w:hAnsi="Tahoma" w:cs="Tahoma"/>
      <w:sz w:val="16"/>
      <w:szCs w:val="16"/>
    </w:rPr>
  </w:style>
  <w:style w:type="paragraph" w:customStyle="1" w:styleId="ConsPlusNormal">
    <w:name w:val="ConsPlusNormal"/>
    <w:rsid w:val="000A7FD1"/>
    <w:pPr>
      <w:autoSpaceDE w:val="0"/>
      <w:autoSpaceDN w:val="0"/>
      <w:adjustRightInd w:val="0"/>
      <w:spacing w:after="0" w:line="240" w:lineRule="auto"/>
    </w:pPr>
    <w:rPr>
      <w:rFonts w:ascii="Times New Roman" w:hAnsi="Times New Roman" w:cs="Times New Roman"/>
      <w:sz w:val="20"/>
      <w:szCs w:val="20"/>
    </w:rPr>
  </w:style>
  <w:style w:type="paragraph" w:styleId="2">
    <w:name w:val="Body Text 2"/>
    <w:basedOn w:val="a"/>
    <w:link w:val="20"/>
    <w:uiPriority w:val="99"/>
    <w:semiHidden/>
    <w:unhideWhenUsed/>
    <w:rsid w:val="000A7FD1"/>
    <w:pPr>
      <w:spacing w:after="120" w:line="480" w:lineRule="auto"/>
    </w:pPr>
  </w:style>
  <w:style w:type="character" w:customStyle="1" w:styleId="20">
    <w:name w:val="Основной текст 2 Знак"/>
    <w:basedOn w:val="a0"/>
    <w:link w:val="2"/>
    <w:uiPriority w:val="99"/>
    <w:semiHidden/>
    <w:rsid w:val="000A7FD1"/>
  </w:style>
  <w:style w:type="character" w:customStyle="1" w:styleId="FontStyle45">
    <w:name w:val="Font Style45"/>
    <w:rsid w:val="001C1DB4"/>
    <w:rPr>
      <w:rFonts w:ascii="Times New Roman" w:hAnsi="Times New Roman" w:cs="Times New Roman"/>
      <w:sz w:val="22"/>
      <w:szCs w:val="22"/>
    </w:rPr>
  </w:style>
  <w:style w:type="paragraph" w:styleId="3">
    <w:name w:val="Body Text 3"/>
    <w:basedOn w:val="a"/>
    <w:link w:val="30"/>
    <w:rsid w:val="001C1DB4"/>
    <w:pPr>
      <w:suppressAutoHyphens/>
      <w:spacing w:after="0" w:line="240" w:lineRule="auto"/>
    </w:pPr>
    <w:rPr>
      <w:rFonts w:ascii="Times New Roman" w:eastAsia="Times New Roman" w:hAnsi="Times New Roman" w:cs="Times New Roman"/>
      <w:sz w:val="24"/>
      <w:szCs w:val="20"/>
      <w:lang w:eastAsia="ar-SA"/>
    </w:rPr>
  </w:style>
  <w:style w:type="character" w:customStyle="1" w:styleId="30">
    <w:name w:val="Основной текст 3 Знак"/>
    <w:basedOn w:val="a0"/>
    <w:link w:val="3"/>
    <w:rsid w:val="001C1DB4"/>
    <w:rPr>
      <w:rFonts w:ascii="Times New Roman" w:eastAsia="Times New Roman" w:hAnsi="Times New Roman" w:cs="Times New Roman"/>
      <w:sz w:val="24"/>
      <w:szCs w:val="20"/>
      <w:lang w:eastAsia="ar-SA"/>
    </w:rPr>
  </w:style>
  <w:style w:type="paragraph" w:styleId="a7">
    <w:name w:val="List Paragraph"/>
    <w:basedOn w:val="a"/>
    <w:link w:val="a8"/>
    <w:uiPriority w:val="34"/>
    <w:qFormat/>
    <w:rsid w:val="001C1DB4"/>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character" w:customStyle="1" w:styleId="a8">
    <w:name w:val="Абзац списка Знак"/>
    <w:link w:val="a7"/>
    <w:uiPriority w:val="34"/>
    <w:locked/>
    <w:rsid w:val="001C1DB4"/>
    <w:rPr>
      <w:rFonts w:ascii="Times New Roman" w:eastAsia="Times New Roman" w:hAnsi="Times New Roman" w:cs="Times New Roman"/>
      <w:sz w:val="24"/>
      <w:szCs w:val="20"/>
      <w:lang w:eastAsia="ru-RU"/>
    </w:rPr>
  </w:style>
  <w:style w:type="paragraph" w:styleId="a9">
    <w:name w:val="Body Text"/>
    <w:basedOn w:val="a"/>
    <w:link w:val="aa"/>
    <w:uiPriority w:val="99"/>
    <w:semiHidden/>
    <w:unhideWhenUsed/>
    <w:rsid w:val="001C1DB4"/>
    <w:pPr>
      <w:spacing w:after="120"/>
    </w:pPr>
  </w:style>
  <w:style w:type="character" w:customStyle="1" w:styleId="aa">
    <w:name w:val="Основной текст Знак"/>
    <w:basedOn w:val="a0"/>
    <w:link w:val="a9"/>
    <w:uiPriority w:val="99"/>
    <w:semiHidden/>
    <w:rsid w:val="001C1DB4"/>
  </w:style>
  <w:style w:type="character" w:customStyle="1" w:styleId="10">
    <w:name w:val="Основной текст (10)"/>
    <w:uiPriority w:val="99"/>
    <w:rsid w:val="001C1DB4"/>
    <w:rPr>
      <w:rFonts w:ascii="Times New Roman" w:hAnsi="Times New Roman" w:cs="Times New Roman"/>
      <w:spacing w:val="0"/>
      <w:sz w:val="18"/>
      <w:szCs w:val="18"/>
    </w:rPr>
  </w:style>
  <w:style w:type="paragraph" w:styleId="ab">
    <w:name w:val="No Spacing"/>
    <w:uiPriority w:val="1"/>
    <w:qFormat/>
    <w:rsid w:val="00C118F0"/>
    <w:pPr>
      <w:spacing w:after="0" w:line="240" w:lineRule="auto"/>
    </w:pPr>
  </w:style>
  <w:style w:type="character" w:customStyle="1" w:styleId="7">
    <w:name w:val="Основной текст (7)_"/>
    <w:basedOn w:val="a0"/>
    <w:link w:val="70"/>
    <w:uiPriority w:val="99"/>
    <w:locked/>
    <w:rsid w:val="00C118F0"/>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C118F0"/>
    <w:pPr>
      <w:shd w:val="clear" w:color="auto" w:fill="FFFFFF"/>
      <w:spacing w:after="0" w:line="0" w:lineRule="atLeast"/>
    </w:pPr>
    <w:rPr>
      <w:rFonts w:ascii="Times New Roman" w:eastAsia="Times New Roman" w:hAnsi="Times New Roman" w:cs="Times New Roman"/>
      <w:sz w:val="18"/>
      <w:szCs w:val="18"/>
    </w:rPr>
  </w:style>
  <w:style w:type="character" w:customStyle="1" w:styleId="21">
    <w:name w:val="Основной текст (2)_"/>
    <w:basedOn w:val="a0"/>
    <w:link w:val="210"/>
    <w:uiPriority w:val="99"/>
    <w:locked/>
    <w:rsid w:val="004B147D"/>
    <w:rPr>
      <w:shd w:val="clear" w:color="auto" w:fill="FFFFFF"/>
    </w:rPr>
  </w:style>
  <w:style w:type="paragraph" w:customStyle="1" w:styleId="210">
    <w:name w:val="Основной текст (2)1"/>
    <w:basedOn w:val="a"/>
    <w:link w:val="21"/>
    <w:uiPriority w:val="99"/>
    <w:rsid w:val="004B147D"/>
    <w:pPr>
      <w:widowControl w:val="0"/>
      <w:shd w:val="clear" w:color="auto" w:fill="FFFFFF"/>
      <w:spacing w:before="300" w:after="0" w:line="269" w:lineRule="exac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A7FD1"/>
  </w:style>
  <w:style w:type="character" w:styleId="a3">
    <w:name w:val="Hyperlink"/>
    <w:basedOn w:val="a0"/>
    <w:uiPriority w:val="99"/>
    <w:semiHidden/>
    <w:unhideWhenUsed/>
    <w:rsid w:val="000A7FD1"/>
    <w:rPr>
      <w:color w:val="0000FF"/>
      <w:u w:val="single"/>
    </w:rPr>
  </w:style>
  <w:style w:type="character" w:styleId="a4">
    <w:name w:val="FollowedHyperlink"/>
    <w:basedOn w:val="a0"/>
    <w:uiPriority w:val="99"/>
    <w:semiHidden/>
    <w:unhideWhenUsed/>
    <w:rsid w:val="000A7FD1"/>
    <w:rPr>
      <w:color w:val="800080"/>
      <w:u w:val="single"/>
    </w:rPr>
  </w:style>
  <w:style w:type="paragraph" w:customStyle="1" w:styleId="ConsPlusNonformat">
    <w:name w:val="ConsPlusNonformat"/>
    <w:uiPriority w:val="99"/>
    <w:rsid w:val="000A7FD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0A7FD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0A7FD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A7FD1"/>
    <w:rPr>
      <w:rFonts w:ascii="Tahoma" w:hAnsi="Tahoma" w:cs="Tahoma"/>
      <w:sz w:val="16"/>
      <w:szCs w:val="16"/>
    </w:rPr>
  </w:style>
  <w:style w:type="paragraph" w:customStyle="1" w:styleId="ConsPlusNormal">
    <w:name w:val="ConsPlusNormal"/>
    <w:rsid w:val="000A7FD1"/>
    <w:pPr>
      <w:autoSpaceDE w:val="0"/>
      <w:autoSpaceDN w:val="0"/>
      <w:adjustRightInd w:val="0"/>
      <w:spacing w:after="0" w:line="240" w:lineRule="auto"/>
    </w:pPr>
    <w:rPr>
      <w:rFonts w:ascii="Times New Roman" w:hAnsi="Times New Roman" w:cs="Times New Roman"/>
      <w:sz w:val="20"/>
      <w:szCs w:val="20"/>
    </w:rPr>
  </w:style>
  <w:style w:type="paragraph" w:styleId="2">
    <w:name w:val="Body Text 2"/>
    <w:basedOn w:val="a"/>
    <w:link w:val="20"/>
    <w:uiPriority w:val="99"/>
    <w:semiHidden/>
    <w:unhideWhenUsed/>
    <w:rsid w:val="000A7FD1"/>
    <w:pPr>
      <w:spacing w:after="120" w:line="480" w:lineRule="auto"/>
    </w:pPr>
  </w:style>
  <w:style w:type="character" w:customStyle="1" w:styleId="20">
    <w:name w:val="Основной текст 2 Знак"/>
    <w:basedOn w:val="a0"/>
    <w:link w:val="2"/>
    <w:uiPriority w:val="99"/>
    <w:semiHidden/>
    <w:rsid w:val="000A7FD1"/>
  </w:style>
  <w:style w:type="character" w:customStyle="1" w:styleId="FontStyle45">
    <w:name w:val="Font Style45"/>
    <w:rsid w:val="001C1DB4"/>
    <w:rPr>
      <w:rFonts w:ascii="Times New Roman" w:hAnsi="Times New Roman" w:cs="Times New Roman"/>
      <w:sz w:val="22"/>
      <w:szCs w:val="22"/>
    </w:rPr>
  </w:style>
  <w:style w:type="paragraph" w:styleId="3">
    <w:name w:val="Body Text 3"/>
    <w:basedOn w:val="a"/>
    <w:link w:val="30"/>
    <w:rsid w:val="001C1DB4"/>
    <w:pPr>
      <w:suppressAutoHyphens/>
      <w:spacing w:after="0" w:line="240" w:lineRule="auto"/>
    </w:pPr>
    <w:rPr>
      <w:rFonts w:ascii="Times New Roman" w:eastAsia="Times New Roman" w:hAnsi="Times New Roman" w:cs="Times New Roman"/>
      <w:sz w:val="24"/>
      <w:szCs w:val="20"/>
      <w:lang w:eastAsia="ar-SA"/>
    </w:rPr>
  </w:style>
  <w:style w:type="character" w:customStyle="1" w:styleId="30">
    <w:name w:val="Основной текст 3 Знак"/>
    <w:basedOn w:val="a0"/>
    <w:link w:val="3"/>
    <w:rsid w:val="001C1DB4"/>
    <w:rPr>
      <w:rFonts w:ascii="Times New Roman" w:eastAsia="Times New Roman" w:hAnsi="Times New Roman" w:cs="Times New Roman"/>
      <w:sz w:val="24"/>
      <w:szCs w:val="20"/>
      <w:lang w:eastAsia="ar-SA"/>
    </w:rPr>
  </w:style>
  <w:style w:type="paragraph" w:styleId="a7">
    <w:name w:val="List Paragraph"/>
    <w:basedOn w:val="a"/>
    <w:link w:val="a8"/>
    <w:uiPriority w:val="34"/>
    <w:qFormat/>
    <w:rsid w:val="001C1DB4"/>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character" w:customStyle="1" w:styleId="a8">
    <w:name w:val="Абзац списка Знак"/>
    <w:link w:val="a7"/>
    <w:uiPriority w:val="34"/>
    <w:locked/>
    <w:rsid w:val="001C1DB4"/>
    <w:rPr>
      <w:rFonts w:ascii="Times New Roman" w:eastAsia="Times New Roman" w:hAnsi="Times New Roman" w:cs="Times New Roman"/>
      <w:sz w:val="24"/>
      <w:szCs w:val="20"/>
      <w:lang w:eastAsia="ru-RU"/>
    </w:rPr>
  </w:style>
  <w:style w:type="paragraph" w:styleId="a9">
    <w:name w:val="Body Text"/>
    <w:basedOn w:val="a"/>
    <w:link w:val="aa"/>
    <w:uiPriority w:val="99"/>
    <w:semiHidden/>
    <w:unhideWhenUsed/>
    <w:rsid w:val="001C1DB4"/>
    <w:pPr>
      <w:spacing w:after="120"/>
    </w:pPr>
  </w:style>
  <w:style w:type="character" w:customStyle="1" w:styleId="aa">
    <w:name w:val="Основной текст Знак"/>
    <w:basedOn w:val="a0"/>
    <w:link w:val="a9"/>
    <w:uiPriority w:val="99"/>
    <w:semiHidden/>
    <w:rsid w:val="001C1DB4"/>
  </w:style>
  <w:style w:type="character" w:customStyle="1" w:styleId="10">
    <w:name w:val="Основной текст (10)"/>
    <w:uiPriority w:val="99"/>
    <w:rsid w:val="001C1DB4"/>
    <w:rPr>
      <w:rFonts w:ascii="Times New Roman" w:hAnsi="Times New Roman" w:cs="Times New Roman"/>
      <w:spacing w:val="0"/>
      <w:sz w:val="18"/>
      <w:szCs w:val="18"/>
    </w:rPr>
  </w:style>
  <w:style w:type="paragraph" w:styleId="ab">
    <w:name w:val="No Spacing"/>
    <w:uiPriority w:val="1"/>
    <w:qFormat/>
    <w:rsid w:val="00C118F0"/>
    <w:pPr>
      <w:spacing w:after="0" w:line="240" w:lineRule="auto"/>
    </w:pPr>
  </w:style>
  <w:style w:type="character" w:customStyle="1" w:styleId="7">
    <w:name w:val="Основной текст (7)_"/>
    <w:basedOn w:val="a0"/>
    <w:link w:val="70"/>
    <w:uiPriority w:val="99"/>
    <w:locked/>
    <w:rsid w:val="00C118F0"/>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C118F0"/>
    <w:pPr>
      <w:shd w:val="clear" w:color="auto" w:fill="FFFFFF"/>
      <w:spacing w:after="0" w:line="0" w:lineRule="atLeast"/>
    </w:pPr>
    <w:rPr>
      <w:rFonts w:ascii="Times New Roman" w:eastAsia="Times New Roman" w:hAnsi="Times New Roman" w:cs="Times New Roman"/>
      <w:sz w:val="18"/>
      <w:szCs w:val="18"/>
    </w:rPr>
  </w:style>
  <w:style w:type="character" w:customStyle="1" w:styleId="21">
    <w:name w:val="Основной текст (2)_"/>
    <w:basedOn w:val="a0"/>
    <w:link w:val="210"/>
    <w:uiPriority w:val="99"/>
    <w:locked/>
    <w:rsid w:val="004B147D"/>
    <w:rPr>
      <w:shd w:val="clear" w:color="auto" w:fill="FFFFFF"/>
    </w:rPr>
  </w:style>
  <w:style w:type="paragraph" w:customStyle="1" w:styleId="210">
    <w:name w:val="Основной текст (2)1"/>
    <w:basedOn w:val="a"/>
    <w:link w:val="21"/>
    <w:uiPriority w:val="99"/>
    <w:rsid w:val="004B147D"/>
    <w:pPr>
      <w:widowControl w:val="0"/>
      <w:shd w:val="clear" w:color="auto" w:fill="FFFFFF"/>
      <w:spacing w:before="300" w:after="0" w:line="269"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8501">
      <w:bodyDiv w:val="1"/>
      <w:marLeft w:val="0"/>
      <w:marRight w:val="0"/>
      <w:marTop w:val="0"/>
      <w:marBottom w:val="0"/>
      <w:divBdr>
        <w:top w:val="none" w:sz="0" w:space="0" w:color="auto"/>
        <w:left w:val="none" w:sz="0" w:space="0" w:color="auto"/>
        <w:bottom w:val="none" w:sz="0" w:space="0" w:color="auto"/>
        <w:right w:val="none" w:sz="0" w:space="0" w:color="auto"/>
      </w:divBdr>
    </w:div>
    <w:div w:id="431975843">
      <w:bodyDiv w:val="1"/>
      <w:marLeft w:val="0"/>
      <w:marRight w:val="0"/>
      <w:marTop w:val="0"/>
      <w:marBottom w:val="0"/>
      <w:divBdr>
        <w:top w:val="none" w:sz="0" w:space="0" w:color="auto"/>
        <w:left w:val="none" w:sz="0" w:space="0" w:color="auto"/>
        <w:bottom w:val="none" w:sz="0" w:space="0" w:color="auto"/>
        <w:right w:val="none" w:sz="0" w:space="0" w:color="auto"/>
      </w:divBdr>
    </w:div>
    <w:div w:id="573441779">
      <w:bodyDiv w:val="1"/>
      <w:marLeft w:val="0"/>
      <w:marRight w:val="0"/>
      <w:marTop w:val="0"/>
      <w:marBottom w:val="0"/>
      <w:divBdr>
        <w:top w:val="none" w:sz="0" w:space="0" w:color="auto"/>
        <w:left w:val="none" w:sz="0" w:space="0" w:color="auto"/>
        <w:bottom w:val="none" w:sz="0" w:space="0" w:color="auto"/>
        <w:right w:val="none" w:sz="0" w:space="0" w:color="auto"/>
      </w:divBdr>
    </w:div>
    <w:div w:id="592906518">
      <w:bodyDiv w:val="1"/>
      <w:marLeft w:val="0"/>
      <w:marRight w:val="0"/>
      <w:marTop w:val="0"/>
      <w:marBottom w:val="0"/>
      <w:divBdr>
        <w:top w:val="none" w:sz="0" w:space="0" w:color="auto"/>
        <w:left w:val="none" w:sz="0" w:space="0" w:color="auto"/>
        <w:bottom w:val="none" w:sz="0" w:space="0" w:color="auto"/>
        <w:right w:val="none" w:sz="0" w:space="0" w:color="auto"/>
      </w:divBdr>
    </w:div>
    <w:div w:id="684943383">
      <w:bodyDiv w:val="1"/>
      <w:marLeft w:val="0"/>
      <w:marRight w:val="0"/>
      <w:marTop w:val="0"/>
      <w:marBottom w:val="0"/>
      <w:divBdr>
        <w:top w:val="none" w:sz="0" w:space="0" w:color="auto"/>
        <w:left w:val="none" w:sz="0" w:space="0" w:color="auto"/>
        <w:bottom w:val="none" w:sz="0" w:space="0" w:color="auto"/>
        <w:right w:val="none" w:sz="0" w:space="0" w:color="auto"/>
      </w:divBdr>
    </w:div>
    <w:div w:id="802038837">
      <w:bodyDiv w:val="1"/>
      <w:marLeft w:val="0"/>
      <w:marRight w:val="0"/>
      <w:marTop w:val="0"/>
      <w:marBottom w:val="0"/>
      <w:divBdr>
        <w:top w:val="none" w:sz="0" w:space="0" w:color="auto"/>
        <w:left w:val="none" w:sz="0" w:space="0" w:color="auto"/>
        <w:bottom w:val="none" w:sz="0" w:space="0" w:color="auto"/>
        <w:right w:val="none" w:sz="0" w:space="0" w:color="auto"/>
      </w:divBdr>
    </w:div>
    <w:div w:id="1120412929">
      <w:bodyDiv w:val="1"/>
      <w:marLeft w:val="0"/>
      <w:marRight w:val="0"/>
      <w:marTop w:val="0"/>
      <w:marBottom w:val="0"/>
      <w:divBdr>
        <w:top w:val="none" w:sz="0" w:space="0" w:color="auto"/>
        <w:left w:val="none" w:sz="0" w:space="0" w:color="auto"/>
        <w:bottom w:val="none" w:sz="0" w:space="0" w:color="auto"/>
        <w:right w:val="none" w:sz="0" w:space="0" w:color="auto"/>
      </w:divBdr>
    </w:div>
    <w:div w:id="1134979895">
      <w:bodyDiv w:val="1"/>
      <w:marLeft w:val="0"/>
      <w:marRight w:val="0"/>
      <w:marTop w:val="0"/>
      <w:marBottom w:val="0"/>
      <w:divBdr>
        <w:top w:val="none" w:sz="0" w:space="0" w:color="auto"/>
        <w:left w:val="none" w:sz="0" w:space="0" w:color="auto"/>
        <w:bottom w:val="none" w:sz="0" w:space="0" w:color="auto"/>
        <w:right w:val="none" w:sz="0" w:space="0" w:color="auto"/>
      </w:divBdr>
    </w:div>
    <w:div w:id="1281451028">
      <w:bodyDiv w:val="1"/>
      <w:marLeft w:val="0"/>
      <w:marRight w:val="0"/>
      <w:marTop w:val="0"/>
      <w:marBottom w:val="0"/>
      <w:divBdr>
        <w:top w:val="none" w:sz="0" w:space="0" w:color="auto"/>
        <w:left w:val="none" w:sz="0" w:space="0" w:color="auto"/>
        <w:bottom w:val="none" w:sz="0" w:space="0" w:color="auto"/>
        <w:right w:val="none" w:sz="0" w:space="0" w:color="auto"/>
      </w:divBdr>
    </w:div>
    <w:div w:id="1282420568">
      <w:bodyDiv w:val="1"/>
      <w:marLeft w:val="0"/>
      <w:marRight w:val="0"/>
      <w:marTop w:val="0"/>
      <w:marBottom w:val="0"/>
      <w:divBdr>
        <w:top w:val="none" w:sz="0" w:space="0" w:color="auto"/>
        <w:left w:val="none" w:sz="0" w:space="0" w:color="auto"/>
        <w:bottom w:val="none" w:sz="0" w:space="0" w:color="auto"/>
        <w:right w:val="none" w:sz="0" w:space="0" w:color="auto"/>
      </w:divBdr>
    </w:div>
    <w:div w:id="1303539345">
      <w:bodyDiv w:val="1"/>
      <w:marLeft w:val="0"/>
      <w:marRight w:val="0"/>
      <w:marTop w:val="0"/>
      <w:marBottom w:val="0"/>
      <w:divBdr>
        <w:top w:val="none" w:sz="0" w:space="0" w:color="auto"/>
        <w:left w:val="none" w:sz="0" w:space="0" w:color="auto"/>
        <w:bottom w:val="none" w:sz="0" w:space="0" w:color="auto"/>
        <w:right w:val="none" w:sz="0" w:space="0" w:color="auto"/>
      </w:divBdr>
    </w:div>
    <w:div w:id="1367483860">
      <w:bodyDiv w:val="1"/>
      <w:marLeft w:val="0"/>
      <w:marRight w:val="0"/>
      <w:marTop w:val="0"/>
      <w:marBottom w:val="0"/>
      <w:divBdr>
        <w:top w:val="none" w:sz="0" w:space="0" w:color="auto"/>
        <w:left w:val="none" w:sz="0" w:space="0" w:color="auto"/>
        <w:bottom w:val="none" w:sz="0" w:space="0" w:color="auto"/>
        <w:right w:val="none" w:sz="0" w:space="0" w:color="auto"/>
      </w:divBdr>
    </w:div>
    <w:div w:id="1423451811">
      <w:bodyDiv w:val="1"/>
      <w:marLeft w:val="0"/>
      <w:marRight w:val="0"/>
      <w:marTop w:val="0"/>
      <w:marBottom w:val="0"/>
      <w:divBdr>
        <w:top w:val="none" w:sz="0" w:space="0" w:color="auto"/>
        <w:left w:val="none" w:sz="0" w:space="0" w:color="auto"/>
        <w:bottom w:val="none" w:sz="0" w:space="0" w:color="auto"/>
        <w:right w:val="none" w:sz="0" w:space="0" w:color="auto"/>
      </w:divBdr>
    </w:div>
    <w:div w:id="1757283426">
      <w:bodyDiv w:val="1"/>
      <w:marLeft w:val="0"/>
      <w:marRight w:val="0"/>
      <w:marTop w:val="0"/>
      <w:marBottom w:val="0"/>
      <w:divBdr>
        <w:top w:val="none" w:sz="0" w:space="0" w:color="auto"/>
        <w:left w:val="none" w:sz="0" w:space="0" w:color="auto"/>
        <w:bottom w:val="none" w:sz="0" w:space="0" w:color="auto"/>
        <w:right w:val="none" w:sz="0" w:space="0" w:color="auto"/>
      </w:divBdr>
    </w:div>
    <w:div w:id="1839154005">
      <w:bodyDiv w:val="1"/>
      <w:marLeft w:val="0"/>
      <w:marRight w:val="0"/>
      <w:marTop w:val="0"/>
      <w:marBottom w:val="0"/>
      <w:divBdr>
        <w:top w:val="none" w:sz="0" w:space="0" w:color="auto"/>
        <w:left w:val="none" w:sz="0" w:space="0" w:color="auto"/>
        <w:bottom w:val="none" w:sz="0" w:space="0" w:color="auto"/>
        <w:right w:val="none" w:sz="0" w:space="0" w:color="auto"/>
      </w:divBdr>
    </w:div>
    <w:div w:id="1890651223">
      <w:bodyDiv w:val="1"/>
      <w:marLeft w:val="0"/>
      <w:marRight w:val="0"/>
      <w:marTop w:val="0"/>
      <w:marBottom w:val="0"/>
      <w:divBdr>
        <w:top w:val="none" w:sz="0" w:space="0" w:color="auto"/>
        <w:left w:val="none" w:sz="0" w:space="0" w:color="auto"/>
        <w:bottom w:val="none" w:sz="0" w:space="0" w:color="auto"/>
        <w:right w:val="none" w:sz="0" w:space="0" w:color="auto"/>
      </w:divBdr>
    </w:div>
    <w:div w:id="1915892272">
      <w:bodyDiv w:val="1"/>
      <w:marLeft w:val="0"/>
      <w:marRight w:val="0"/>
      <w:marTop w:val="0"/>
      <w:marBottom w:val="0"/>
      <w:divBdr>
        <w:top w:val="none" w:sz="0" w:space="0" w:color="auto"/>
        <w:left w:val="none" w:sz="0" w:space="0" w:color="auto"/>
        <w:bottom w:val="none" w:sz="0" w:space="0" w:color="auto"/>
        <w:right w:val="none" w:sz="0" w:space="0" w:color="auto"/>
      </w:divBdr>
    </w:div>
    <w:div w:id="1953976045">
      <w:bodyDiv w:val="1"/>
      <w:marLeft w:val="0"/>
      <w:marRight w:val="0"/>
      <w:marTop w:val="0"/>
      <w:marBottom w:val="0"/>
      <w:divBdr>
        <w:top w:val="none" w:sz="0" w:space="0" w:color="auto"/>
        <w:left w:val="none" w:sz="0" w:space="0" w:color="auto"/>
        <w:bottom w:val="none" w:sz="0" w:space="0" w:color="auto"/>
        <w:right w:val="none" w:sz="0" w:space="0" w:color="auto"/>
      </w:divBdr>
    </w:div>
    <w:div w:id="2044667130">
      <w:bodyDiv w:val="1"/>
      <w:marLeft w:val="0"/>
      <w:marRight w:val="0"/>
      <w:marTop w:val="0"/>
      <w:marBottom w:val="0"/>
      <w:divBdr>
        <w:top w:val="none" w:sz="0" w:space="0" w:color="auto"/>
        <w:left w:val="none" w:sz="0" w:space="0" w:color="auto"/>
        <w:bottom w:val="none" w:sz="0" w:space="0" w:color="auto"/>
        <w:right w:val="none" w:sz="0" w:space="0" w:color="auto"/>
      </w:divBdr>
    </w:div>
    <w:div w:id="206274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C534AC1618B38338B7138DDEB14344F59B417381706259B468524054C32ECBB30FCA5546109B5D4A4FB16DK7O" TargetMode="External"/><Relationship Id="rId3" Type="http://schemas.openxmlformats.org/officeDocument/2006/relationships/styles" Target="styles.xml"/><Relationship Id="rId7" Type="http://schemas.openxmlformats.org/officeDocument/2006/relationships/hyperlink" Target="consultantplus://offline/ref=81C534AC1618B38338B7138DDEB14344F59B417381706259B468524054C32ECBB30FCA5546109B5D4A4FB16DK7O"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FF6DE9C45B96DF519F3C140416CD52A4AAE0122156C782FB6D2CFD73B0s5w1G" TargetMode="External"/><Relationship Id="rId4" Type="http://schemas.microsoft.com/office/2007/relationships/stylesWithEffects" Target="stylesWithEffects.xml"/><Relationship Id="rId9" Type="http://schemas.openxmlformats.org/officeDocument/2006/relationships/hyperlink" Target="consultantplus://offline/ref=F292B13F21F5D3AAE75D53033D1F38C273AAD176F9393BFECC70224628D3F6064BFCA91B96928573C71F42U9O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7306B-A87A-41C5-95AD-A32BBF316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19715</Words>
  <Characters>112381</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2</cp:revision>
  <cp:lastPrinted>2019-03-22T06:41:00Z</cp:lastPrinted>
  <dcterms:created xsi:type="dcterms:W3CDTF">2019-05-28T09:24:00Z</dcterms:created>
  <dcterms:modified xsi:type="dcterms:W3CDTF">2019-05-28T09:24:00Z</dcterms:modified>
</cp:coreProperties>
</file>