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9B0" w:rsidRPr="00573939" w:rsidRDefault="006109B0" w:rsidP="006109B0">
      <w:pPr>
        <w:tabs>
          <w:tab w:val="left" w:pos="851"/>
          <w:tab w:val="left" w:pos="10065"/>
        </w:tabs>
        <w:jc w:val="right"/>
        <w:rPr>
          <w:bCs/>
          <w:sz w:val="24"/>
          <w:szCs w:val="24"/>
        </w:rPr>
      </w:pPr>
      <w:proofErr w:type="gramStart"/>
      <w:r w:rsidRPr="00573939">
        <w:rPr>
          <w:bCs/>
          <w:sz w:val="24"/>
          <w:szCs w:val="24"/>
        </w:rPr>
        <w:t>Утвержден</w:t>
      </w:r>
      <w:proofErr w:type="gramEnd"/>
      <w:r>
        <w:rPr>
          <w:bCs/>
          <w:sz w:val="24"/>
          <w:szCs w:val="24"/>
        </w:rPr>
        <w:t xml:space="preserve"> </w:t>
      </w:r>
      <w:r w:rsidRPr="00573939">
        <w:rPr>
          <w:bCs/>
          <w:sz w:val="24"/>
          <w:szCs w:val="24"/>
        </w:rPr>
        <w:t>постановлением</w:t>
      </w:r>
    </w:p>
    <w:p w:rsidR="00005BB0" w:rsidRDefault="006109B0" w:rsidP="006109B0">
      <w:pPr>
        <w:tabs>
          <w:tab w:val="left" w:pos="851"/>
          <w:tab w:val="left" w:pos="10065"/>
        </w:tabs>
        <w:jc w:val="right"/>
        <w:rPr>
          <w:sz w:val="24"/>
          <w:szCs w:val="24"/>
        </w:rPr>
      </w:pPr>
      <w:r w:rsidRPr="00573939">
        <w:rPr>
          <w:bCs/>
          <w:sz w:val="24"/>
          <w:szCs w:val="24"/>
        </w:rPr>
        <w:t xml:space="preserve">Администрации </w:t>
      </w:r>
      <w:r w:rsidR="00005BB0">
        <w:rPr>
          <w:sz w:val="24"/>
          <w:szCs w:val="24"/>
        </w:rPr>
        <w:t>муниципального образования</w:t>
      </w:r>
    </w:p>
    <w:p w:rsidR="006109B0" w:rsidRPr="00573939" w:rsidRDefault="00005BB0" w:rsidP="006109B0">
      <w:pPr>
        <w:tabs>
          <w:tab w:val="left" w:pos="851"/>
          <w:tab w:val="left" w:pos="10065"/>
        </w:tabs>
        <w:jc w:val="right"/>
        <w:rPr>
          <w:bCs/>
          <w:sz w:val="24"/>
          <w:szCs w:val="24"/>
        </w:rPr>
      </w:pPr>
      <w:r>
        <w:rPr>
          <w:sz w:val="24"/>
          <w:szCs w:val="24"/>
        </w:rPr>
        <w:t xml:space="preserve"> «Муниципальный округ </w:t>
      </w:r>
      <w:proofErr w:type="spellStart"/>
      <w:r>
        <w:rPr>
          <w:sz w:val="24"/>
          <w:szCs w:val="24"/>
        </w:rPr>
        <w:t>Глазовский</w:t>
      </w:r>
      <w:proofErr w:type="spellEnd"/>
      <w:r>
        <w:rPr>
          <w:sz w:val="24"/>
          <w:szCs w:val="24"/>
        </w:rPr>
        <w:t xml:space="preserve"> район Удмуртской Республики»</w:t>
      </w:r>
    </w:p>
    <w:p w:rsidR="006109B0" w:rsidRPr="00573939" w:rsidRDefault="00005BB0" w:rsidP="00005BB0">
      <w:pPr>
        <w:tabs>
          <w:tab w:val="left" w:pos="851"/>
          <w:tab w:val="left" w:pos="10065"/>
        </w:tabs>
        <w:rPr>
          <w:sz w:val="24"/>
          <w:szCs w:val="24"/>
        </w:rPr>
      </w:pPr>
      <w:r>
        <w:rPr>
          <w:bCs/>
          <w:sz w:val="24"/>
          <w:szCs w:val="24"/>
        </w:rPr>
        <w:t xml:space="preserve">                                                                                                                        </w:t>
      </w:r>
      <w:r w:rsidR="006109B0">
        <w:rPr>
          <w:bCs/>
          <w:sz w:val="24"/>
          <w:szCs w:val="24"/>
        </w:rPr>
        <w:t xml:space="preserve">от </w:t>
      </w:r>
      <w:r>
        <w:rPr>
          <w:bCs/>
          <w:sz w:val="24"/>
          <w:szCs w:val="24"/>
        </w:rPr>
        <w:t xml:space="preserve">                     </w:t>
      </w:r>
      <w:proofErr w:type="gramStart"/>
      <w:r>
        <w:rPr>
          <w:bCs/>
          <w:sz w:val="24"/>
          <w:szCs w:val="24"/>
        </w:rPr>
        <w:t>г</w:t>
      </w:r>
      <w:proofErr w:type="gramEnd"/>
      <w:r>
        <w:rPr>
          <w:bCs/>
          <w:sz w:val="24"/>
          <w:szCs w:val="24"/>
        </w:rPr>
        <w:t xml:space="preserve">. № </w:t>
      </w:r>
    </w:p>
    <w:p w:rsidR="006109B0" w:rsidRPr="00573939" w:rsidRDefault="006109B0" w:rsidP="006109B0">
      <w:pPr>
        <w:tabs>
          <w:tab w:val="left" w:pos="851"/>
          <w:tab w:val="left" w:pos="10065"/>
        </w:tabs>
        <w:jc w:val="right"/>
        <w:rPr>
          <w:bCs/>
          <w:sz w:val="24"/>
          <w:szCs w:val="24"/>
        </w:rPr>
      </w:pPr>
    </w:p>
    <w:p w:rsidR="006109B0" w:rsidRPr="00573939" w:rsidRDefault="006109B0" w:rsidP="006109B0">
      <w:pPr>
        <w:tabs>
          <w:tab w:val="left" w:pos="851"/>
          <w:tab w:val="left" w:pos="10065"/>
        </w:tabs>
        <w:rPr>
          <w:bCs/>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Pr="00573939" w:rsidRDefault="004611D6" w:rsidP="004611D6">
      <w:pPr>
        <w:tabs>
          <w:tab w:val="left" w:pos="851"/>
          <w:tab w:val="left" w:pos="10065"/>
        </w:tabs>
        <w:jc w:val="center"/>
        <w:rPr>
          <w:b/>
          <w:sz w:val="24"/>
          <w:szCs w:val="24"/>
        </w:rPr>
      </w:pPr>
      <w:r w:rsidRPr="00573939">
        <w:rPr>
          <w:b/>
          <w:bCs/>
          <w:sz w:val="24"/>
          <w:szCs w:val="24"/>
        </w:rPr>
        <w:t xml:space="preserve">Административный регламент </w:t>
      </w:r>
      <w:r w:rsidRPr="00573939">
        <w:rPr>
          <w:b/>
          <w:sz w:val="24"/>
          <w:szCs w:val="24"/>
        </w:rPr>
        <w:t>по предоставлению муниципальной услуги</w:t>
      </w:r>
    </w:p>
    <w:p w:rsidR="004611D6" w:rsidRPr="00573939" w:rsidRDefault="004611D6" w:rsidP="004611D6">
      <w:pPr>
        <w:tabs>
          <w:tab w:val="left" w:pos="851"/>
          <w:tab w:val="left" w:pos="10065"/>
        </w:tabs>
        <w:jc w:val="center"/>
        <w:rPr>
          <w:b/>
          <w:sz w:val="24"/>
          <w:szCs w:val="24"/>
        </w:rPr>
      </w:pPr>
      <w:r w:rsidRPr="00573939">
        <w:rPr>
          <w:b/>
          <w:sz w:val="24"/>
          <w:szCs w:val="24"/>
        </w:rPr>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4611D6" w:rsidRPr="00573939" w:rsidRDefault="004611D6" w:rsidP="004611D6">
      <w:pPr>
        <w:pStyle w:val="aa"/>
        <w:tabs>
          <w:tab w:val="left" w:pos="851"/>
          <w:tab w:val="left" w:pos="10065"/>
        </w:tabs>
        <w:ind w:left="0"/>
        <w:rPr>
          <w:rFonts w:ascii="Times New Roman" w:hAnsi="Times New Roman"/>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p>
    <w:p w:rsidR="004611D6" w:rsidRDefault="004611D6" w:rsidP="006109B0">
      <w:pPr>
        <w:pStyle w:val="aa"/>
        <w:tabs>
          <w:tab w:val="left" w:pos="851"/>
          <w:tab w:val="left" w:pos="10065"/>
        </w:tabs>
        <w:ind w:left="0"/>
        <w:jc w:val="center"/>
        <w:rPr>
          <w:rFonts w:ascii="Times New Roman" w:hAnsi="Times New Roman"/>
          <w:b/>
          <w:sz w:val="24"/>
          <w:szCs w:val="24"/>
        </w:rPr>
      </w:pPr>
      <w:r>
        <w:rPr>
          <w:rFonts w:ascii="Times New Roman" w:hAnsi="Times New Roman"/>
          <w:b/>
          <w:sz w:val="24"/>
          <w:szCs w:val="24"/>
        </w:rPr>
        <w:t>Глазов 2022</w:t>
      </w:r>
      <w:bookmarkStart w:id="0" w:name="_GoBack"/>
      <w:bookmarkEnd w:id="0"/>
    </w:p>
    <w:p w:rsidR="004611D6" w:rsidRDefault="004611D6" w:rsidP="006109B0">
      <w:pPr>
        <w:pStyle w:val="aa"/>
        <w:tabs>
          <w:tab w:val="left" w:pos="851"/>
          <w:tab w:val="left" w:pos="10065"/>
        </w:tabs>
        <w:ind w:left="0"/>
        <w:jc w:val="center"/>
        <w:rPr>
          <w:rFonts w:ascii="Times New Roman" w:hAnsi="Times New Roman"/>
          <w:b/>
          <w:sz w:val="24"/>
          <w:szCs w:val="24"/>
        </w:rPr>
      </w:pPr>
    </w:p>
    <w:p w:rsidR="006109B0" w:rsidRPr="00573939" w:rsidRDefault="006109B0" w:rsidP="006109B0">
      <w:pPr>
        <w:pStyle w:val="aa"/>
        <w:tabs>
          <w:tab w:val="left" w:pos="851"/>
          <w:tab w:val="left" w:pos="10065"/>
        </w:tabs>
        <w:ind w:left="0"/>
        <w:jc w:val="center"/>
        <w:rPr>
          <w:rFonts w:ascii="Times New Roman" w:hAnsi="Times New Roman"/>
          <w:b/>
          <w:sz w:val="24"/>
          <w:szCs w:val="24"/>
        </w:rPr>
      </w:pPr>
      <w:r w:rsidRPr="00573939">
        <w:rPr>
          <w:rFonts w:ascii="Times New Roman" w:hAnsi="Times New Roman"/>
          <w:b/>
          <w:sz w:val="24"/>
          <w:szCs w:val="24"/>
        </w:rPr>
        <w:lastRenderedPageBreak/>
        <w:t>1. Общие положения</w:t>
      </w:r>
    </w:p>
    <w:p w:rsidR="006109B0" w:rsidRPr="00573939" w:rsidRDefault="006109B0" w:rsidP="006109B0">
      <w:pPr>
        <w:tabs>
          <w:tab w:val="left" w:pos="851"/>
          <w:tab w:val="left" w:pos="10065"/>
        </w:tabs>
        <w:rPr>
          <w:sz w:val="24"/>
          <w:szCs w:val="24"/>
        </w:rPr>
      </w:pPr>
    </w:p>
    <w:p w:rsidR="006109B0" w:rsidRPr="00573939" w:rsidRDefault="006109B0" w:rsidP="006109B0">
      <w:pPr>
        <w:pStyle w:val="aa"/>
        <w:tabs>
          <w:tab w:val="left" w:pos="851"/>
          <w:tab w:val="left" w:pos="10065"/>
        </w:tabs>
        <w:ind w:left="0"/>
        <w:jc w:val="center"/>
        <w:rPr>
          <w:rFonts w:ascii="Times New Roman" w:hAnsi="Times New Roman"/>
          <w:b/>
          <w:sz w:val="24"/>
          <w:szCs w:val="24"/>
        </w:rPr>
      </w:pPr>
      <w:r w:rsidRPr="00573939">
        <w:rPr>
          <w:rFonts w:ascii="Times New Roman" w:hAnsi="Times New Roman"/>
          <w:b/>
          <w:sz w:val="24"/>
          <w:szCs w:val="24"/>
        </w:rPr>
        <w:t>1.1. Предмет регулирования Административного регламента</w:t>
      </w:r>
    </w:p>
    <w:p w:rsidR="006109B0" w:rsidRPr="00573939" w:rsidRDefault="006109B0" w:rsidP="006109B0">
      <w:pPr>
        <w:tabs>
          <w:tab w:val="left" w:pos="851"/>
          <w:tab w:val="left" w:pos="10065"/>
        </w:tabs>
        <w:rPr>
          <w:sz w:val="24"/>
          <w:szCs w:val="24"/>
        </w:rPr>
      </w:pPr>
    </w:p>
    <w:p w:rsidR="006109B0" w:rsidRPr="00573939" w:rsidRDefault="006109B0" w:rsidP="006109B0">
      <w:pPr>
        <w:tabs>
          <w:tab w:val="left" w:pos="993"/>
        </w:tabs>
        <w:ind w:firstLine="709"/>
        <w:jc w:val="both"/>
        <w:rPr>
          <w:sz w:val="24"/>
          <w:szCs w:val="24"/>
        </w:rPr>
      </w:pPr>
      <w:r w:rsidRPr="00573939">
        <w:rPr>
          <w:sz w:val="24"/>
          <w:szCs w:val="24"/>
        </w:rPr>
        <w:t xml:space="preserve">1. </w:t>
      </w:r>
      <w:proofErr w:type="gramStart"/>
      <w:r w:rsidRPr="00573939">
        <w:rPr>
          <w:sz w:val="24"/>
          <w:szCs w:val="24"/>
        </w:rPr>
        <w:t>Административный регламент по предоставлению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соответственно – Административный регламент</w:t>
      </w:r>
      <w:r>
        <w:rPr>
          <w:sz w:val="24"/>
          <w:szCs w:val="24"/>
        </w:rPr>
        <w:t>, регламент</w:t>
      </w:r>
      <w:r w:rsidRPr="00573939">
        <w:rPr>
          <w:sz w:val="24"/>
          <w:szCs w:val="24"/>
        </w:rPr>
        <w:t>, муниципальная услуга</w:t>
      </w:r>
      <w:r>
        <w:rPr>
          <w:sz w:val="24"/>
          <w:szCs w:val="24"/>
        </w:rPr>
        <w:t>, услуга</w:t>
      </w:r>
      <w:r w:rsidRPr="00573939">
        <w:rPr>
          <w:sz w:val="24"/>
          <w:szCs w:val="24"/>
        </w:rPr>
        <w:t>) устанавливает порядок предоставления муниципальной услуги по выдаче разрешений на размещение объектов на землях или земельных участках, находящихся в государственной</w:t>
      </w:r>
      <w:proofErr w:type="gramEnd"/>
      <w:r w:rsidRPr="00573939">
        <w:rPr>
          <w:sz w:val="24"/>
          <w:szCs w:val="24"/>
        </w:rPr>
        <w:t xml:space="preserve"> или муниципальной собственности, без предоставления земельных участков и установления сервитутов.</w:t>
      </w:r>
    </w:p>
    <w:p w:rsidR="006109B0" w:rsidRPr="00573939" w:rsidRDefault="006109B0" w:rsidP="006109B0">
      <w:pPr>
        <w:tabs>
          <w:tab w:val="left" w:pos="993"/>
        </w:tabs>
        <w:ind w:firstLine="709"/>
        <w:jc w:val="both"/>
        <w:rPr>
          <w:sz w:val="24"/>
          <w:szCs w:val="24"/>
        </w:rPr>
      </w:pPr>
      <w:r w:rsidRPr="00573939">
        <w:rPr>
          <w:sz w:val="24"/>
          <w:szCs w:val="24"/>
        </w:rPr>
        <w:t>2. Муниципальная услуга не распространяется на линейные объекты и объекты капитального строительства, перечисленные в статьях 48 и 51 Градостроительного кодекса Российской Федерации.</w:t>
      </w:r>
    </w:p>
    <w:p w:rsidR="006109B0" w:rsidRPr="00573939" w:rsidRDefault="006109B0" w:rsidP="006109B0">
      <w:pPr>
        <w:tabs>
          <w:tab w:val="left" w:pos="993"/>
        </w:tabs>
        <w:jc w:val="both"/>
        <w:rPr>
          <w:sz w:val="24"/>
          <w:szCs w:val="24"/>
        </w:rPr>
      </w:pPr>
    </w:p>
    <w:p w:rsidR="006109B0" w:rsidRPr="00573939" w:rsidRDefault="006109B0" w:rsidP="006109B0">
      <w:pPr>
        <w:tabs>
          <w:tab w:val="left" w:pos="993"/>
        </w:tabs>
        <w:jc w:val="center"/>
        <w:rPr>
          <w:b/>
          <w:sz w:val="24"/>
          <w:szCs w:val="24"/>
        </w:rPr>
      </w:pPr>
      <w:r w:rsidRPr="00573939">
        <w:rPr>
          <w:b/>
          <w:sz w:val="24"/>
          <w:szCs w:val="24"/>
        </w:rPr>
        <w:t>1.2. Правовые основания принятия Административного регламента</w:t>
      </w:r>
    </w:p>
    <w:p w:rsidR="006109B0" w:rsidRPr="00573939" w:rsidRDefault="006109B0" w:rsidP="006109B0">
      <w:pPr>
        <w:tabs>
          <w:tab w:val="left" w:pos="993"/>
        </w:tabs>
        <w:jc w:val="both"/>
        <w:rPr>
          <w:sz w:val="24"/>
          <w:szCs w:val="24"/>
        </w:rPr>
      </w:pPr>
    </w:p>
    <w:p w:rsidR="006109B0" w:rsidRPr="00573939" w:rsidRDefault="006109B0" w:rsidP="006109B0">
      <w:pPr>
        <w:tabs>
          <w:tab w:val="left" w:pos="993"/>
        </w:tabs>
        <w:ind w:firstLine="709"/>
        <w:jc w:val="both"/>
        <w:rPr>
          <w:sz w:val="24"/>
          <w:szCs w:val="24"/>
        </w:rPr>
      </w:pPr>
      <w:r w:rsidRPr="00573939">
        <w:rPr>
          <w:sz w:val="24"/>
          <w:szCs w:val="24"/>
        </w:rPr>
        <w:t>- Федеральный закон от 27.07.2010 года № 210-ФЗ «Об организации предоставления государственных и муниципальных услуг»;</w:t>
      </w:r>
    </w:p>
    <w:p w:rsidR="006109B0" w:rsidRPr="00573939" w:rsidRDefault="006109B0" w:rsidP="006109B0">
      <w:pPr>
        <w:tabs>
          <w:tab w:val="left" w:pos="993"/>
        </w:tabs>
        <w:jc w:val="center"/>
        <w:rPr>
          <w:b/>
          <w:sz w:val="24"/>
          <w:szCs w:val="24"/>
        </w:rPr>
      </w:pPr>
      <w:r w:rsidRPr="00573939">
        <w:rPr>
          <w:b/>
          <w:sz w:val="24"/>
          <w:szCs w:val="24"/>
        </w:rPr>
        <w:t>1.3. Наименование разработчика Административного регламента</w:t>
      </w:r>
    </w:p>
    <w:p w:rsidR="006109B0" w:rsidRPr="00573939" w:rsidRDefault="006109B0" w:rsidP="006109B0">
      <w:pPr>
        <w:tabs>
          <w:tab w:val="left" w:pos="993"/>
        </w:tabs>
        <w:jc w:val="both"/>
        <w:rPr>
          <w:sz w:val="24"/>
          <w:szCs w:val="24"/>
        </w:rPr>
      </w:pPr>
    </w:p>
    <w:p w:rsidR="006109B0" w:rsidRPr="00573939" w:rsidRDefault="006109B0" w:rsidP="006109B0">
      <w:pPr>
        <w:tabs>
          <w:tab w:val="left" w:pos="993"/>
        </w:tabs>
        <w:ind w:firstLine="709"/>
        <w:jc w:val="both"/>
        <w:rPr>
          <w:sz w:val="24"/>
          <w:szCs w:val="24"/>
        </w:rPr>
      </w:pPr>
      <w:r w:rsidRPr="00573939">
        <w:rPr>
          <w:sz w:val="24"/>
          <w:szCs w:val="24"/>
        </w:rPr>
        <w:t>Регламент разработан функциональным органом - структурным подразделением Администрации</w:t>
      </w:r>
      <w:r w:rsidR="00005BB0" w:rsidRPr="00005BB0">
        <w:rPr>
          <w:sz w:val="24"/>
          <w:szCs w:val="24"/>
        </w:rPr>
        <w:t xml:space="preserve"> </w:t>
      </w:r>
      <w:r w:rsidR="00005BB0">
        <w:rPr>
          <w:sz w:val="24"/>
          <w:szCs w:val="24"/>
        </w:rPr>
        <w:t xml:space="preserve">муниципального образования «Муниципальный округ </w:t>
      </w:r>
      <w:proofErr w:type="spellStart"/>
      <w:r w:rsidR="00005BB0">
        <w:rPr>
          <w:sz w:val="24"/>
          <w:szCs w:val="24"/>
        </w:rPr>
        <w:t>Глазовский</w:t>
      </w:r>
      <w:proofErr w:type="spellEnd"/>
      <w:r w:rsidR="00005BB0">
        <w:rPr>
          <w:sz w:val="24"/>
          <w:szCs w:val="24"/>
        </w:rPr>
        <w:t xml:space="preserve"> район Удмуртской Республики» </w:t>
      </w:r>
      <w:r w:rsidRPr="00573939">
        <w:rPr>
          <w:sz w:val="24"/>
          <w:szCs w:val="24"/>
        </w:rPr>
        <w:t xml:space="preserve"> - </w:t>
      </w:r>
      <w:r w:rsidR="00005BB0">
        <w:rPr>
          <w:sz w:val="24"/>
          <w:szCs w:val="24"/>
        </w:rPr>
        <w:t>отделом имущественных отношений.</w:t>
      </w:r>
    </w:p>
    <w:p w:rsidR="006109B0" w:rsidRPr="00573939" w:rsidRDefault="006109B0" w:rsidP="006109B0">
      <w:pPr>
        <w:tabs>
          <w:tab w:val="left" w:pos="993"/>
        </w:tabs>
        <w:jc w:val="both"/>
        <w:rPr>
          <w:sz w:val="24"/>
          <w:szCs w:val="24"/>
        </w:rPr>
      </w:pPr>
    </w:p>
    <w:p w:rsidR="006109B0" w:rsidRPr="00573939" w:rsidRDefault="006109B0" w:rsidP="006109B0">
      <w:pPr>
        <w:tabs>
          <w:tab w:val="left" w:pos="993"/>
        </w:tabs>
        <w:jc w:val="center"/>
        <w:rPr>
          <w:b/>
          <w:sz w:val="24"/>
          <w:szCs w:val="24"/>
        </w:rPr>
      </w:pPr>
      <w:r w:rsidRPr="00573939">
        <w:rPr>
          <w:b/>
          <w:sz w:val="24"/>
          <w:szCs w:val="24"/>
        </w:rPr>
        <w:t>1.4. Принципы и цели разработки Административного регламента</w:t>
      </w:r>
    </w:p>
    <w:p w:rsidR="006109B0" w:rsidRPr="00573939" w:rsidRDefault="006109B0" w:rsidP="006109B0">
      <w:pPr>
        <w:tabs>
          <w:tab w:val="left" w:pos="993"/>
        </w:tabs>
        <w:jc w:val="both"/>
        <w:rPr>
          <w:sz w:val="24"/>
          <w:szCs w:val="24"/>
        </w:rPr>
      </w:pPr>
    </w:p>
    <w:p w:rsidR="006109B0" w:rsidRPr="00573939" w:rsidRDefault="006109B0" w:rsidP="006109B0">
      <w:pPr>
        <w:tabs>
          <w:tab w:val="left" w:pos="993"/>
        </w:tabs>
        <w:ind w:firstLine="709"/>
        <w:jc w:val="both"/>
        <w:rPr>
          <w:sz w:val="24"/>
          <w:szCs w:val="24"/>
        </w:rPr>
      </w:pPr>
      <w:r w:rsidRPr="00573939">
        <w:rPr>
          <w:sz w:val="24"/>
          <w:szCs w:val="24"/>
        </w:rPr>
        <w:t xml:space="preserve">1. </w:t>
      </w:r>
      <w:proofErr w:type="gramStart"/>
      <w:r w:rsidRPr="00573939">
        <w:rPr>
          <w:sz w:val="24"/>
          <w:szCs w:val="24"/>
        </w:rPr>
        <w:t>Административной регламент предоставления муниципальной услуги разработан на основании принципов:</w:t>
      </w:r>
      <w:proofErr w:type="gramEnd"/>
    </w:p>
    <w:p w:rsidR="006109B0" w:rsidRPr="00573939" w:rsidRDefault="006109B0" w:rsidP="006109B0">
      <w:pPr>
        <w:tabs>
          <w:tab w:val="left" w:pos="993"/>
        </w:tabs>
        <w:ind w:firstLine="709"/>
        <w:jc w:val="both"/>
        <w:rPr>
          <w:sz w:val="24"/>
          <w:szCs w:val="24"/>
        </w:rPr>
      </w:pPr>
      <w:r w:rsidRPr="00573939">
        <w:rPr>
          <w:sz w:val="24"/>
          <w:szCs w:val="24"/>
        </w:rPr>
        <w:t>1) правомерности предоставления муниципальной услуги;</w:t>
      </w:r>
    </w:p>
    <w:p w:rsidR="006109B0" w:rsidRPr="00573939" w:rsidRDefault="006109B0" w:rsidP="006109B0">
      <w:pPr>
        <w:tabs>
          <w:tab w:val="left" w:pos="993"/>
        </w:tabs>
        <w:ind w:firstLine="709"/>
        <w:jc w:val="both"/>
        <w:rPr>
          <w:sz w:val="24"/>
          <w:szCs w:val="24"/>
        </w:rPr>
      </w:pPr>
      <w:r w:rsidRPr="00573939">
        <w:rPr>
          <w:sz w:val="24"/>
          <w:szCs w:val="24"/>
        </w:rPr>
        <w:t>2) заявительного порядка обращения за предоставлением муниципальной услуги;</w:t>
      </w:r>
    </w:p>
    <w:p w:rsidR="006109B0" w:rsidRPr="00573939" w:rsidRDefault="006109B0" w:rsidP="006109B0">
      <w:pPr>
        <w:tabs>
          <w:tab w:val="left" w:pos="993"/>
        </w:tabs>
        <w:ind w:firstLine="709"/>
        <w:jc w:val="both"/>
        <w:rPr>
          <w:sz w:val="24"/>
          <w:szCs w:val="24"/>
        </w:rPr>
      </w:pPr>
      <w:r w:rsidRPr="00573939">
        <w:rPr>
          <w:sz w:val="24"/>
          <w:szCs w:val="24"/>
        </w:rPr>
        <w:t>3) открытости деятельности структурных подразделений</w:t>
      </w:r>
      <w:r w:rsidR="00005BB0">
        <w:rPr>
          <w:sz w:val="24"/>
          <w:szCs w:val="24"/>
        </w:rPr>
        <w:t xml:space="preserve"> Администрации муниципального образования «Муниципальный округ </w:t>
      </w:r>
      <w:proofErr w:type="spellStart"/>
      <w:r w:rsidR="00005BB0">
        <w:rPr>
          <w:sz w:val="24"/>
          <w:szCs w:val="24"/>
        </w:rPr>
        <w:t>Глазовский</w:t>
      </w:r>
      <w:proofErr w:type="spellEnd"/>
      <w:r w:rsidR="00005BB0">
        <w:rPr>
          <w:sz w:val="24"/>
          <w:szCs w:val="24"/>
        </w:rPr>
        <w:t xml:space="preserve"> район Удмуртской Республики»</w:t>
      </w:r>
      <w:r w:rsidRPr="00573939">
        <w:rPr>
          <w:sz w:val="24"/>
          <w:szCs w:val="24"/>
        </w:rPr>
        <w:t>;</w:t>
      </w:r>
    </w:p>
    <w:p w:rsidR="006109B0" w:rsidRPr="00573939" w:rsidRDefault="006109B0" w:rsidP="006109B0">
      <w:pPr>
        <w:tabs>
          <w:tab w:val="left" w:pos="993"/>
        </w:tabs>
        <w:ind w:firstLine="709"/>
        <w:jc w:val="both"/>
        <w:rPr>
          <w:sz w:val="24"/>
          <w:szCs w:val="24"/>
        </w:rPr>
      </w:pPr>
      <w:r w:rsidRPr="00573939">
        <w:rPr>
          <w:sz w:val="24"/>
          <w:szCs w:val="24"/>
        </w:rPr>
        <w:t>4) доступности обращения за предоставлением муниципальной услуги, в том числе для лиц с ограниченными возможностями здоровья;</w:t>
      </w:r>
    </w:p>
    <w:p w:rsidR="006109B0" w:rsidRDefault="006109B0" w:rsidP="006109B0">
      <w:pPr>
        <w:tabs>
          <w:tab w:val="left" w:pos="993"/>
        </w:tabs>
        <w:ind w:firstLine="709"/>
        <w:jc w:val="both"/>
        <w:rPr>
          <w:sz w:val="24"/>
          <w:szCs w:val="24"/>
        </w:rPr>
      </w:pPr>
      <w:r w:rsidRPr="00573939">
        <w:rPr>
          <w:sz w:val="24"/>
          <w:szCs w:val="24"/>
        </w:rPr>
        <w:t>5) возможности получения муниципальной услуги в электронной форме, а также в иных формах, предусмотренных законодательством, по выбору заявителя</w:t>
      </w:r>
      <w:r>
        <w:rPr>
          <w:sz w:val="24"/>
          <w:szCs w:val="24"/>
        </w:rPr>
        <w:t>;</w:t>
      </w:r>
    </w:p>
    <w:p w:rsidR="006109B0" w:rsidRPr="00573939" w:rsidRDefault="006109B0" w:rsidP="006109B0">
      <w:pPr>
        <w:tabs>
          <w:tab w:val="left" w:pos="993"/>
        </w:tabs>
        <w:ind w:firstLine="709"/>
        <w:jc w:val="both"/>
        <w:rPr>
          <w:sz w:val="24"/>
          <w:szCs w:val="24"/>
        </w:rPr>
      </w:pPr>
      <w:r>
        <w:rPr>
          <w:sz w:val="24"/>
          <w:szCs w:val="24"/>
        </w:rPr>
        <w:t xml:space="preserve">6) </w:t>
      </w:r>
      <w:r w:rsidRPr="00B34490">
        <w:rPr>
          <w:sz w:val="24"/>
          <w:szCs w:val="24"/>
        </w:rPr>
        <w:t>правомерности взимания платы за муниципальную услугу</w:t>
      </w:r>
      <w:r w:rsidRPr="00573939">
        <w:rPr>
          <w:sz w:val="24"/>
          <w:szCs w:val="24"/>
        </w:rPr>
        <w:t>.</w:t>
      </w:r>
    </w:p>
    <w:p w:rsidR="006109B0" w:rsidRPr="00573939" w:rsidRDefault="006109B0" w:rsidP="006109B0">
      <w:pPr>
        <w:tabs>
          <w:tab w:val="left" w:pos="993"/>
        </w:tabs>
        <w:ind w:firstLine="709"/>
        <w:jc w:val="both"/>
        <w:rPr>
          <w:sz w:val="24"/>
          <w:szCs w:val="24"/>
        </w:rPr>
      </w:pPr>
      <w:r w:rsidRPr="00573939">
        <w:rPr>
          <w:sz w:val="24"/>
          <w:szCs w:val="24"/>
        </w:rPr>
        <w:t xml:space="preserve">2. </w:t>
      </w:r>
      <w:proofErr w:type="gramStart"/>
      <w:r w:rsidRPr="00573939">
        <w:rPr>
          <w:sz w:val="24"/>
          <w:szCs w:val="24"/>
        </w:rPr>
        <w:t>Цель разработки Административного регламента предоставления муниципальной услуги - доведение в доступной форме для заявителей требований</w:t>
      </w:r>
      <w:r>
        <w:rPr>
          <w:sz w:val="24"/>
          <w:szCs w:val="24"/>
        </w:rPr>
        <w:t>,</w:t>
      </w:r>
      <w:r w:rsidRPr="00573939">
        <w:rPr>
          <w:sz w:val="24"/>
          <w:szCs w:val="24"/>
        </w:rPr>
        <w:t xml:space="preserve"> </w:t>
      </w:r>
      <w:r w:rsidRPr="00757EC4">
        <w:rPr>
          <w:sz w:val="24"/>
          <w:szCs w:val="24"/>
        </w:rPr>
        <w:t>предъявляемых к порядку подготовки и выдачи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также решений об отказе</w:t>
      </w:r>
      <w:r w:rsidRPr="00573939">
        <w:rPr>
          <w:sz w:val="24"/>
          <w:szCs w:val="24"/>
        </w:rPr>
        <w:t>.</w:t>
      </w:r>
      <w:proofErr w:type="gramEnd"/>
    </w:p>
    <w:p w:rsidR="006109B0" w:rsidRPr="00573939" w:rsidRDefault="006109B0" w:rsidP="006109B0">
      <w:pPr>
        <w:tabs>
          <w:tab w:val="left" w:pos="993"/>
        </w:tabs>
        <w:jc w:val="both"/>
        <w:rPr>
          <w:sz w:val="24"/>
          <w:szCs w:val="24"/>
        </w:rPr>
      </w:pPr>
    </w:p>
    <w:p w:rsidR="006109B0" w:rsidRPr="00573939" w:rsidRDefault="006109B0" w:rsidP="006109B0">
      <w:pPr>
        <w:tabs>
          <w:tab w:val="left" w:pos="993"/>
        </w:tabs>
        <w:jc w:val="center"/>
        <w:rPr>
          <w:b/>
          <w:sz w:val="24"/>
          <w:szCs w:val="24"/>
        </w:rPr>
      </w:pPr>
      <w:r w:rsidRPr="00573939">
        <w:rPr>
          <w:b/>
          <w:sz w:val="24"/>
          <w:szCs w:val="24"/>
        </w:rPr>
        <w:t>1.5. Права заявителей при получении муниципальной услуги</w:t>
      </w:r>
    </w:p>
    <w:p w:rsidR="006109B0" w:rsidRPr="00573939" w:rsidRDefault="006109B0" w:rsidP="006109B0">
      <w:pPr>
        <w:tabs>
          <w:tab w:val="left" w:pos="993"/>
        </w:tabs>
        <w:jc w:val="both"/>
        <w:rPr>
          <w:sz w:val="24"/>
          <w:szCs w:val="24"/>
        </w:rPr>
      </w:pPr>
    </w:p>
    <w:p w:rsidR="006109B0" w:rsidRPr="00573939" w:rsidRDefault="006109B0" w:rsidP="006109B0">
      <w:pPr>
        <w:tabs>
          <w:tab w:val="left" w:pos="993"/>
        </w:tabs>
        <w:ind w:firstLine="709"/>
        <w:jc w:val="both"/>
        <w:rPr>
          <w:sz w:val="24"/>
          <w:szCs w:val="24"/>
        </w:rPr>
      </w:pPr>
      <w:r w:rsidRPr="00573939">
        <w:rPr>
          <w:sz w:val="24"/>
          <w:szCs w:val="24"/>
        </w:rPr>
        <w:t xml:space="preserve">В соответствии со статьей 5 Федерального закона от 27.07.2010 года № 210-ФЗ «Об организации предоставления государственных и муниципальных услуг» при получении муниципальной услуги заявители имеют право </w:t>
      </w:r>
      <w:proofErr w:type="gramStart"/>
      <w:r w:rsidRPr="00573939">
        <w:rPr>
          <w:sz w:val="24"/>
          <w:szCs w:val="24"/>
        </w:rPr>
        <w:t>на</w:t>
      </w:r>
      <w:proofErr w:type="gramEnd"/>
      <w:r w:rsidRPr="00573939">
        <w:rPr>
          <w:sz w:val="24"/>
          <w:szCs w:val="24"/>
        </w:rPr>
        <w:t>:</w:t>
      </w:r>
    </w:p>
    <w:p w:rsidR="006109B0" w:rsidRPr="00573939" w:rsidRDefault="006109B0" w:rsidP="006109B0">
      <w:pPr>
        <w:tabs>
          <w:tab w:val="left" w:pos="993"/>
        </w:tabs>
        <w:ind w:firstLine="709"/>
        <w:jc w:val="both"/>
        <w:rPr>
          <w:sz w:val="24"/>
          <w:szCs w:val="24"/>
        </w:rPr>
      </w:pPr>
      <w:r w:rsidRPr="00573939">
        <w:rPr>
          <w:sz w:val="24"/>
          <w:szCs w:val="24"/>
        </w:rPr>
        <w:lastRenderedPageBreak/>
        <w:t>1) получение муниципальной услуги своевременно и в соответствии со стандартом предоставления муниципальной услуги;</w:t>
      </w:r>
    </w:p>
    <w:p w:rsidR="006109B0" w:rsidRPr="00573939" w:rsidRDefault="006109B0" w:rsidP="006109B0">
      <w:pPr>
        <w:tabs>
          <w:tab w:val="left" w:pos="993"/>
        </w:tabs>
        <w:ind w:firstLine="709"/>
        <w:jc w:val="both"/>
        <w:rPr>
          <w:sz w:val="24"/>
          <w:szCs w:val="24"/>
        </w:rPr>
      </w:pPr>
      <w:r w:rsidRPr="00573939">
        <w:rPr>
          <w:sz w:val="24"/>
          <w:szCs w:val="24"/>
        </w:rPr>
        <w:t>2) получение полной, актуальной и достоверной информации о порядке предоставления муниципальной услуги, в том числе в электронной форме;</w:t>
      </w:r>
    </w:p>
    <w:p w:rsidR="006109B0" w:rsidRPr="00573939" w:rsidRDefault="006109B0" w:rsidP="006109B0">
      <w:pPr>
        <w:tabs>
          <w:tab w:val="left" w:pos="993"/>
        </w:tabs>
        <w:ind w:firstLine="709"/>
        <w:jc w:val="both"/>
        <w:rPr>
          <w:sz w:val="24"/>
          <w:szCs w:val="24"/>
        </w:rPr>
      </w:pPr>
      <w:r w:rsidRPr="00573939">
        <w:rPr>
          <w:sz w:val="24"/>
          <w:szCs w:val="24"/>
        </w:rPr>
        <w:t>3) получение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w:t>
      </w:r>
    </w:p>
    <w:p w:rsidR="006109B0" w:rsidRPr="00573939" w:rsidRDefault="006109B0" w:rsidP="006109B0">
      <w:pPr>
        <w:tabs>
          <w:tab w:val="left" w:pos="993"/>
        </w:tabs>
        <w:ind w:firstLine="709"/>
        <w:jc w:val="both"/>
        <w:rPr>
          <w:sz w:val="24"/>
          <w:szCs w:val="24"/>
        </w:rPr>
      </w:pPr>
      <w:r w:rsidRPr="00573939">
        <w:rPr>
          <w:sz w:val="24"/>
          <w:szCs w:val="24"/>
        </w:rPr>
        <w:t>4) досудебное (внесудебное) рассмотрение жалоб в процессе получения муниципальной услуги;</w:t>
      </w:r>
    </w:p>
    <w:p w:rsidR="006109B0" w:rsidRPr="00573939" w:rsidRDefault="006109B0" w:rsidP="006109B0">
      <w:pPr>
        <w:tabs>
          <w:tab w:val="left" w:pos="993"/>
        </w:tabs>
        <w:ind w:firstLine="709"/>
        <w:jc w:val="both"/>
        <w:rPr>
          <w:sz w:val="24"/>
          <w:szCs w:val="24"/>
        </w:rPr>
      </w:pPr>
      <w:r w:rsidRPr="00573939">
        <w:rPr>
          <w:sz w:val="24"/>
          <w:szCs w:val="24"/>
        </w:rPr>
        <w:t>5) получение муниципальной услуги в многофункциональном центре в соответствии с соглашением, заключенным между многофункциональным центром</w:t>
      </w:r>
      <w:r w:rsidR="006245AB">
        <w:rPr>
          <w:sz w:val="24"/>
          <w:szCs w:val="24"/>
        </w:rPr>
        <w:t xml:space="preserve"> и Администрации муниципального образования «Муниципальный округ </w:t>
      </w:r>
      <w:proofErr w:type="spellStart"/>
      <w:r w:rsidR="006245AB">
        <w:rPr>
          <w:sz w:val="24"/>
          <w:szCs w:val="24"/>
        </w:rPr>
        <w:t>Глазовский</w:t>
      </w:r>
      <w:proofErr w:type="spellEnd"/>
      <w:r w:rsidR="006245AB">
        <w:rPr>
          <w:sz w:val="24"/>
          <w:szCs w:val="24"/>
        </w:rPr>
        <w:t xml:space="preserve"> район Удмуртской Республики» </w:t>
      </w:r>
      <w:r w:rsidRPr="00573939">
        <w:rPr>
          <w:sz w:val="24"/>
          <w:szCs w:val="24"/>
        </w:rPr>
        <w:t xml:space="preserve"> (далее – соглашение о взаимодействии), с момента вступления в силу соответствующего соглашения о взаимодействии.</w:t>
      </w:r>
    </w:p>
    <w:p w:rsidR="006109B0" w:rsidRPr="00573939" w:rsidRDefault="006109B0" w:rsidP="006109B0">
      <w:pPr>
        <w:tabs>
          <w:tab w:val="left" w:pos="567"/>
          <w:tab w:val="left" w:pos="851"/>
          <w:tab w:val="left" w:pos="1418"/>
          <w:tab w:val="left" w:pos="10065"/>
        </w:tabs>
        <w:outlineLvl w:val="1"/>
        <w:rPr>
          <w:sz w:val="24"/>
          <w:szCs w:val="24"/>
        </w:rPr>
      </w:pPr>
    </w:p>
    <w:p w:rsidR="006109B0" w:rsidRPr="00573939" w:rsidRDefault="006109B0" w:rsidP="006109B0">
      <w:pPr>
        <w:tabs>
          <w:tab w:val="left" w:pos="567"/>
          <w:tab w:val="left" w:pos="851"/>
          <w:tab w:val="left" w:pos="1418"/>
          <w:tab w:val="left" w:pos="10065"/>
        </w:tabs>
        <w:jc w:val="center"/>
        <w:outlineLvl w:val="1"/>
        <w:rPr>
          <w:b/>
          <w:sz w:val="24"/>
          <w:szCs w:val="24"/>
        </w:rPr>
      </w:pPr>
      <w:r w:rsidRPr="00573939">
        <w:rPr>
          <w:b/>
          <w:sz w:val="24"/>
          <w:szCs w:val="24"/>
        </w:rPr>
        <w:t>1.6. Описание заявителей</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993"/>
        </w:tabs>
        <w:ind w:firstLine="709"/>
        <w:jc w:val="both"/>
        <w:rPr>
          <w:bCs/>
          <w:sz w:val="24"/>
          <w:szCs w:val="24"/>
        </w:rPr>
      </w:pPr>
      <w:r w:rsidRPr="00573939">
        <w:rPr>
          <w:bCs/>
          <w:sz w:val="24"/>
          <w:szCs w:val="24"/>
        </w:rPr>
        <w:t>Заявителями являются физические или юридические лица (далее - заявители)</w:t>
      </w:r>
      <w:r>
        <w:rPr>
          <w:bCs/>
          <w:sz w:val="24"/>
          <w:szCs w:val="24"/>
        </w:rPr>
        <w:t>, в отношении земель и земельных участков, расположенных на территории м</w:t>
      </w:r>
      <w:r w:rsidR="006245AB">
        <w:rPr>
          <w:bCs/>
          <w:sz w:val="24"/>
          <w:szCs w:val="24"/>
        </w:rPr>
        <w:t xml:space="preserve">униципального образования «Муниципальный округ </w:t>
      </w:r>
      <w:proofErr w:type="spellStart"/>
      <w:r w:rsidR="006245AB">
        <w:rPr>
          <w:bCs/>
          <w:sz w:val="24"/>
          <w:szCs w:val="24"/>
        </w:rPr>
        <w:t>Глазовский</w:t>
      </w:r>
      <w:proofErr w:type="spellEnd"/>
      <w:r w:rsidR="006245AB">
        <w:rPr>
          <w:bCs/>
          <w:sz w:val="24"/>
          <w:szCs w:val="24"/>
        </w:rPr>
        <w:t xml:space="preserve"> район Удмуртской Республики</w:t>
      </w:r>
      <w:r>
        <w:rPr>
          <w:bCs/>
          <w:sz w:val="24"/>
          <w:szCs w:val="24"/>
        </w:rPr>
        <w:t>»</w:t>
      </w:r>
      <w:r w:rsidRPr="00573939">
        <w:rPr>
          <w:bCs/>
          <w:sz w:val="24"/>
          <w:szCs w:val="24"/>
        </w:rPr>
        <w:t>.</w:t>
      </w:r>
    </w:p>
    <w:p w:rsidR="006109B0" w:rsidRPr="00573939" w:rsidRDefault="006109B0" w:rsidP="006109B0">
      <w:pPr>
        <w:ind w:firstLine="709"/>
        <w:jc w:val="both"/>
        <w:rPr>
          <w:sz w:val="24"/>
          <w:szCs w:val="24"/>
        </w:rPr>
      </w:pPr>
      <w:r w:rsidRPr="00573939">
        <w:rPr>
          <w:sz w:val="24"/>
          <w:szCs w:val="24"/>
        </w:rPr>
        <w:t>От имени заявителя в целях предоставления муниципальной услуги может обратиться любое физическое или юридическое лицо, наделённое соответствующими полномочиями в установленном законодательством порядке (далее – представитель</w:t>
      </w:r>
      <w:r>
        <w:rPr>
          <w:sz w:val="24"/>
          <w:szCs w:val="24"/>
        </w:rPr>
        <w:t xml:space="preserve"> заявителя</w:t>
      </w:r>
      <w:r w:rsidRPr="00573939">
        <w:rPr>
          <w:sz w:val="24"/>
          <w:szCs w:val="24"/>
        </w:rPr>
        <w:t>).</w:t>
      </w:r>
    </w:p>
    <w:p w:rsidR="006109B0" w:rsidRPr="00573939" w:rsidRDefault="006109B0" w:rsidP="006109B0">
      <w:pPr>
        <w:tabs>
          <w:tab w:val="left" w:pos="851"/>
          <w:tab w:val="left" w:pos="10065"/>
        </w:tabs>
        <w:jc w:val="both"/>
        <w:rPr>
          <w:sz w:val="24"/>
          <w:szCs w:val="24"/>
        </w:rPr>
      </w:pPr>
    </w:p>
    <w:p w:rsidR="006109B0" w:rsidRPr="0012230E" w:rsidRDefault="006109B0" w:rsidP="006109B0">
      <w:pPr>
        <w:suppressAutoHyphens/>
        <w:autoSpaceDE/>
        <w:autoSpaceDN/>
        <w:adjustRightInd/>
        <w:jc w:val="center"/>
        <w:rPr>
          <w:sz w:val="24"/>
          <w:szCs w:val="24"/>
          <w:lang w:eastAsia="ar-SA"/>
        </w:rPr>
      </w:pPr>
      <w:r w:rsidRPr="0012230E">
        <w:rPr>
          <w:b/>
          <w:bCs/>
          <w:sz w:val="24"/>
          <w:szCs w:val="24"/>
          <w:lang w:eastAsia="ar-SA"/>
        </w:rPr>
        <w:t>1.7. Порядок информирования о предоставлении муниципальной услуги.</w:t>
      </w:r>
    </w:p>
    <w:p w:rsidR="006109B0" w:rsidRPr="0012230E" w:rsidRDefault="006109B0" w:rsidP="006109B0">
      <w:pPr>
        <w:suppressAutoHyphens/>
        <w:autoSpaceDE/>
        <w:autoSpaceDN/>
        <w:adjustRightInd/>
        <w:rPr>
          <w:sz w:val="24"/>
          <w:szCs w:val="24"/>
          <w:lang w:eastAsia="ar-SA"/>
        </w:rPr>
      </w:pP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1.7.1. Получение информации заявителями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осуществляется путем:</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размещения информационных материалов на официальном са</w:t>
      </w:r>
      <w:r w:rsidR="006245AB">
        <w:rPr>
          <w:sz w:val="24"/>
          <w:szCs w:val="24"/>
          <w:lang w:eastAsia="ar-SA"/>
        </w:rPr>
        <w:t xml:space="preserve">йте муниципального образования </w:t>
      </w:r>
      <w:r w:rsidRPr="0012230E">
        <w:rPr>
          <w:sz w:val="24"/>
          <w:szCs w:val="24"/>
          <w:lang w:eastAsia="ar-SA"/>
        </w:rPr>
        <w:t xml:space="preserve"> </w:t>
      </w:r>
      <w:r w:rsidR="006245AB">
        <w:rPr>
          <w:sz w:val="24"/>
          <w:szCs w:val="24"/>
        </w:rPr>
        <w:t xml:space="preserve">«Муниципальный округ </w:t>
      </w:r>
      <w:proofErr w:type="spellStart"/>
      <w:r w:rsidR="006245AB">
        <w:rPr>
          <w:sz w:val="24"/>
          <w:szCs w:val="24"/>
        </w:rPr>
        <w:t>Глазовский</w:t>
      </w:r>
      <w:proofErr w:type="spellEnd"/>
      <w:r w:rsidR="006245AB">
        <w:rPr>
          <w:sz w:val="24"/>
          <w:szCs w:val="24"/>
        </w:rPr>
        <w:t xml:space="preserve"> район Удмуртской Республики» </w:t>
      </w:r>
      <w:r w:rsidR="006245AB" w:rsidRPr="00573939">
        <w:rPr>
          <w:sz w:val="24"/>
          <w:szCs w:val="24"/>
        </w:rPr>
        <w:t xml:space="preserve"> </w:t>
      </w:r>
      <w:r w:rsidRPr="0012230E">
        <w:rPr>
          <w:sz w:val="24"/>
          <w:szCs w:val="24"/>
          <w:lang w:eastAsia="ar-SA"/>
        </w:rPr>
        <w:t>в информационно-телекоммуникационно</w:t>
      </w:r>
      <w:r w:rsidR="006245AB">
        <w:rPr>
          <w:sz w:val="24"/>
          <w:szCs w:val="24"/>
          <w:lang w:eastAsia="ar-SA"/>
        </w:rPr>
        <w:t>й сети «Интернет» http://www.</w:t>
      </w:r>
      <w:proofErr w:type="spellStart"/>
      <w:r w:rsidR="006245AB">
        <w:rPr>
          <w:sz w:val="24"/>
          <w:szCs w:val="24"/>
          <w:lang w:val="en-US" w:eastAsia="ar-SA"/>
        </w:rPr>
        <w:t>glazrayon</w:t>
      </w:r>
      <w:proofErr w:type="spellEnd"/>
      <w:r w:rsidRPr="0012230E">
        <w:rPr>
          <w:sz w:val="24"/>
          <w:szCs w:val="24"/>
          <w:lang w:eastAsia="ar-SA"/>
        </w:rPr>
        <w:t>.</w:t>
      </w:r>
      <w:proofErr w:type="spellStart"/>
      <w:r w:rsidRPr="0012230E">
        <w:rPr>
          <w:sz w:val="24"/>
          <w:szCs w:val="24"/>
          <w:lang w:eastAsia="ar-SA"/>
        </w:rPr>
        <w:t>ru</w:t>
      </w:r>
      <w:proofErr w:type="spellEnd"/>
      <w:r w:rsidRPr="0012230E">
        <w:rPr>
          <w:sz w:val="24"/>
          <w:szCs w:val="24"/>
          <w:lang w:eastAsia="ar-SA"/>
        </w:rPr>
        <w:t>/;</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размещения информационных материалов в федеральной государственной информационной системе «Единый портал государственных и муниципальных услуг (функций)» http://www.gosuslugi.ru/ (далее – ЕПГУ) и в государственной информационной системе Удмуртской Республики «Портал государственных и муниципальных услуг (функций)» https://uslugi.udmurt.ru/ (далее – РПГУ), на официальном сайте многофункционального центра (www.mfcur.ru);</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предоставления информации посредством обращения в МФЦ;</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предоставления информации по телефону регионального центра телефонного обслуживания населения в Удмуртской Республике.</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1.7.2. На информационных стендах в МФЦ размещается следующая информация о предоставлении государственной услуги в многофункциональном центре:</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сроки предоставления государственной услуги;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размеры государственной пошлины и иных платежей, взимаемых с заявителя при предоставлении государственной услуги, порядок их уплаты заявителем;</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сведения о дополнительных (сопутствующих) услугах, а также об услугах, необходимых и обязательных для предоставления государственной услуги, размерах и порядке их оплаты;</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порядок обжалования действий (бездействия), а также решений уполномоченных органов, государственных и муниципальных служащих, многофункциональных центров, работников многофункциональных центров;</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lastRenderedPageBreak/>
        <w:t>информация о предусмотренной законодательством Российской Федерации ответственности должностных лиц уполномоченных органов, предоставляющих государственные услуги, работников многофункционального центра, за нарушение порядка предоставления государственных услуг;</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информация о порядке возмещения вреда, причиненного заявителю в результате ненадлежащего исполнения либо неисполнения многофункциональным центром или его работниками обязанностей, предусмотренных законодательством Российской Федерации;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место нахождения и графики работы многофункциональных центров, действующих на территории Удмуртской Республики;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информация по вопросам участия граждан в оценке качества предоставления государственных услуг.</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1.7.3. На официальном сайте МФЦ размещается следующая информация о предоставлении государственной услуги: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места нахождения и графики работы многофункциональных центров;</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контактная информация многофункциональных центров;</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перечень государственных и муниципальных услуг, предоставляемых в многофункциональных центрах;</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информация по вопросам участия граждан в оценке качества предоставления государственных услуг.</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1.7.4. На официальном сайте муниципального образования «</w:t>
      </w:r>
      <w:r w:rsidR="006245AB">
        <w:rPr>
          <w:sz w:val="24"/>
          <w:szCs w:val="24"/>
          <w:lang w:eastAsia="ar-SA"/>
        </w:rPr>
        <w:t xml:space="preserve">Муниципальный округ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w:t>
      </w:r>
      <w:r w:rsidRPr="0012230E">
        <w:rPr>
          <w:sz w:val="24"/>
          <w:szCs w:val="24"/>
          <w:lang w:eastAsia="ar-SA"/>
        </w:rPr>
        <w:t>» размещаются: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текст Административного регламента;</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справочная информация;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порядок обжалования решений и действ</w:t>
      </w:r>
      <w:r w:rsidR="006245AB">
        <w:rPr>
          <w:sz w:val="24"/>
          <w:szCs w:val="24"/>
          <w:lang w:eastAsia="ar-SA"/>
        </w:rPr>
        <w:t xml:space="preserve">ий (бездействия) Администрации муниципального образования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w:t>
      </w:r>
      <w:r w:rsidRPr="0012230E">
        <w:rPr>
          <w:sz w:val="24"/>
          <w:szCs w:val="24"/>
          <w:lang w:eastAsia="ar-SA"/>
        </w:rPr>
        <w:t>, их должностных лиц, муниципальных служащих;</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перечень муниципальных услуг</w:t>
      </w:r>
      <w:r w:rsidR="006245AB">
        <w:rPr>
          <w:sz w:val="24"/>
          <w:szCs w:val="24"/>
          <w:lang w:eastAsia="ar-SA"/>
        </w:rPr>
        <w:t xml:space="preserve">  Администрации муниципального образования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w:t>
      </w:r>
      <w:r w:rsidRPr="0012230E">
        <w:rPr>
          <w:sz w:val="24"/>
          <w:szCs w:val="24"/>
          <w:lang w:eastAsia="ar-SA"/>
        </w:rPr>
        <w:t>, предоставляемых в МФЦ.</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1.7.5. На ЕПГУ и РПГУ размещается следующая информация: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перечень документов, необходимых для получения муниципальной услуги;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процедура предоставления муниципальной услуги;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извлечения из нормативных правовых актов, регулирующих порядок предоставления муниципальной услуги;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справочная информация;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порядок обжалования решений и действий (бездействия), их должност</w:t>
      </w:r>
      <w:r w:rsidR="006245AB">
        <w:rPr>
          <w:sz w:val="24"/>
          <w:szCs w:val="24"/>
          <w:lang w:eastAsia="ar-SA"/>
        </w:rPr>
        <w:t>ных лиц, муниципальных служащих</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форма заявления о предоставлении муниципальной услуги.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1.7.6. К справочной информации относится следующая информация: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место нахождения и график работы</w:t>
      </w:r>
      <w:r w:rsidR="006245AB">
        <w:rPr>
          <w:sz w:val="24"/>
          <w:szCs w:val="24"/>
          <w:lang w:eastAsia="ar-SA"/>
        </w:rPr>
        <w:t xml:space="preserve"> Администрации муниципального образования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w:t>
      </w:r>
      <w:r w:rsidRPr="0012230E">
        <w:rPr>
          <w:sz w:val="24"/>
          <w:szCs w:val="24"/>
          <w:lang w:eastAsia="ar-SA"/>
        </w:rPr>
        <w:t>, его структурных подразделений, участвующих в предоставлении муниципальной услуги, подведомственных организаций, оказывающих услуги, которые являются необходимыми и обязательными для предоставления муниципальной услуги, а также МФЦ;</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справочные телефоны структурных подразделений</w:t>
      </w:r>
      <w:r w:rsidR="006245AB">
        <w:rPr>
          <w:sz w:val="24"/>
          <w:szCs w:val="24"/>
          <w:lang w:eastAsia="ar-SA"/>
        </w:rPr>
        <w:t xml:space="preserve"> Администрации муниципального образования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w:t>
      </w:r>
      <w:r w:rsidRPr="0012230E">
        <w:rPr>
          <w:sz w:val="24"/>
          <w:szCs w:val="24"/>
          <w:lang w:eastAsia="ar-SA"/>
        </w:rPr>
        <w:t>, подведомственных организаций, оказывающих услуги, которые являются необходимыми и обязательными для предоставления муниципальной услуги, в том числе номер телефона-автоинформатора (при его наличии), а также телефон регионального центра телефонного обслуживания населения в Удмуртской Республике;</w:t>
      </w:r>
    </w:p>
    <w:p w:rsidR="006245AB"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адрес официального сайта муниц</w:t>
      </w:r>
      <w:r w:rsidR="006245AB">
        <w:rPr>
          <w:sz w:val="24"/>
          <w:szCs w:val="24"/>
          <w:lang w:eastAsia="ar-SA"/>
        </w:rPr>
        <w:t xml:space="preserve">ипального образования «Муниципальный округ </w:t>
      </w:r>
      <w:proofErr w:type="spellStart"/>
      <w:r w:rsidR="006245AB">
        <w:rPr>
          <w:sz w:val="24"/>
          <w:szCs w:val="24"/>
          <w:lang w:eastAsia="ar-SA"/>
        </w:rPr>
        <w:t>Глазовский</w:t>
      </w:r>
      <w:proofErr w:type="spellEnd"/>
      <w:r w:rsidR="006245AB">
        <w:rPr>
          <w:sz w:val="24"/>
          <w:szCs w:val="24"/>
          <w:lang w:eastAsia="ar-SA"/>
        </w:rPr>
        <w:t xml:space="preserve"> район</w:t>
      </w:r>
      <w:r w:rsidRPr="0012230E">
        <w:rPr>
          <w:sz w:val="24"/>
          <w:szCs w:val="24"/>
          <w:lang w:eastAsia="ar-SA"/>
        </w:rPr>
        <w:t>» в информационно-телекоммуникационной сети «Интернет», содержащий информацию о предоставлении муниципальной услуги, услугах, необходимых и обязательных для предоставления муниципальной услуги, адреса электронной почты и (или) формы обратной связи</w:t>
      </w:r>
      <w:r w:rsidR="006245AB">
        <w:rPr>
          <w:sz w:val="24"/>
          <w:szCs w:val="24"/>
          <w:lang w:eastAsia="ar-SA"/>
        </w:rPr>
        <w:t xml:space="preserve"> с</w:t>
      </w:r>
      <w:r w:rsidRPr="0012230E">
        <w:rPr>
          <w:sz w:val="24"/>
          <w:szCs w:val="24"/>
          <w:lang w:eastAsia="ar-SA"/>
        </w:rPr>
        <w:t xml:space="preserve"> </w:t>
      </w:r>
      <w:r w:rsidR="006245AB">
        <w:rPr>
          <w:sz w:val="24"/>
          <w:szCs w:val="24"/>
          <w:lang w:eastAsia="ar-SA"/>
        </w:rPr>
        <w:t>Администрацией муниципального образования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lastRenderedPageBreak/>
        <w:t>Справочная информация размещается в информационно-телекоммуникационной сети «Интернет» на официальном сайте</w:t>
      </w:r>
      <w:r w:rsidR="006245AB" w:rsidRPr="006245AB">
        <w:rPr>
          <w:sz w:val="24"/>
          <w:szCs w:val="24"/>
          <w:lang w:eastAsia="ar-SA"/>
        </w:rPr>
        <w:t xml:space="preserve"> </w:t>
      </w:r>
      <w:r w:rsidR="006245AB">
        <w:rPr>
          <w:sz w:val="24"/>
          <w:szCs w:val="24"/>
          <w:lang w:eastAsia="ar-SA"/>
        </w:rPr>
        <w:t>Администрации муниципального образования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w:t>
      </w:r>
      <w:r w:rsidRPr="0012230E">
        <w:rPr>
          <w:sz w:val="24"/>
          <w:szCs w:val="24"/>
          <w:lang w:eastAsia="ar-SA"/>
        </w:rPr>
        <w:t>, ЕПГУ и РПГУ.</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xml:space="preserve">1.7.7. Для получения информации по вопросам предоставления муниципальной услуги, услуг, необходимых и обязательных для предоставления муниципальной услуги, сведений о ходе предоставления муниципальной услуги заявители могут обратиться в </w:t>
      </w:r>
      <w:r w:rsidR="00005BB0">
        <w:rPr>
          <w:sz w:val="24"/>
          <w:szCs w:val="24"/>
          <w:lang w:eastAsia="ar-SA"/>
        </w:rPr>
        <w:t xml:space="preserve">  Администрацию муниципального образования «Муниципальный округ </w:t>
      </w:r>
      <w:proofErr w:type="spellStart"/>
      <w:r w:rsidR="00005BB0">
        <w:rPr>
          <w:sz w:val="24"/>
          <w:szCs w:val="24"/>
          <w:lang w:eastAsia="ar-SA"/>
        </w:rPr>
        <w:t>Глазовский</w:t>
      </w:r>
      <w:proofErr w:type="spellEnd"/>
      <w:r w:rsidR="00005BB0">
        <w:rPr>
          <w:sz w:val="24"/>
          <w:szCs w:val="24"/>
          <w:lang w:eastAsia="ar-SA"/>
        </w:rPr>
        <w:t xml:space="preserve"> район Удмуртской Республики» </w:t>
      </w:r>
      <w:r w:rsidRPr="0012230E">
        <w:rPr>
          <w:sz w:val="24"/>
          <w:szCs w:val="24"/>
          <w:lang w:eastAsia="ar-SA"/>
        </w:rPr>
        <w:t xml:space="preserve"> или в МФЦ:</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лично;</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xml:space="preserve">- по телефону; </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письменно (в том числе по электронной почте);</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через официальный сайт.</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Основными требованиями к информированию заявителей являются: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достоверность предоставляемой информации;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чёткость в изложении информации;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полнота информирования;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наглядность форм предоставляемой информации;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удобство и доступность получения информации;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оперативность при предоставлении информации.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xml:space="preserve">При личном обращении заявителя в </w:t>
      </w:r>
      <w:r w:rsidR="00005BB0">
        <w:rPr>
          <w:sz w:val="24"/>
          <w:szCs w:val="24"/>
          <w:lang w:eastAsia="ar-SA"/>
        </w:rPr>
        <w:t xml:space="preserve">  Администрацию муниципального образования «Муниципальный округ </w:t>
      </w:r>
      <w:proofErr w:type="spellStart"/>
      <w:r w:rsidR="00005BB0">
        <w:rPr>
          <w:sz w:val="24"/>
          <w:szCs w:val="24"/>
          <w:lang w:eastAsia="ar-SA"/>
        </w:rPr>
        <w:t>Глазовский</w:t>
      </w:r>
      <w:proofErr w:type="spellEnd"/>
      <w:r w:rsidR="00005BB0">
        <w:rPr>
          <w:sz w:val="24"/>
          <w:szCs w:val="24"/>
          <w:lang w:eastAsia="ar-SA"/>
        </w:rPr>
        <w:t xml:space="preserve"> район Удмуртской Республики» </w:t>
      </w:r>
      <w:r w:rsidRPr="0012230E">
        <w:rPr>
          <w:sz w:val="24"/>
          <w:szCs w:val="24"/>
          <w:lang w:eastAsia="ar-SA"/>
        </w:rPr>
        <w:t xml:space="preserve"> должностным лицом, являющимся ответственным за приём и регистрацию заявлений, предоставляется подробная информация о порядке и сроках предоставления муниципальной услуги.</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xml:space="preserve">Информирование заявителей по телефону осуществляется в соответствии с графиком работы Управления. </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xml:space="preserve">При ответах на телефонное обращение специалист </w:t>
      </w:r>
      <w:r w:rsidR="006245AB">
        <w:rPr>
          <w:sz w:val="24"/>
          <w:szCs w:val="24"/>
          <w:lang w:eastAsia="ar-SA"/>
        </w:rPr>
        <w:t>Администрации муниципального образования «</w:t>
      </w:r>
      <w:proofErr w:type="spellStart"/>
      <w:r w:rsidR="006245AB">
        <w:rPr>
          <w:sz w:val="24"/>
          <w:szCs w:val="24"/>
          <w:lang w:eastAsia="ar-SA"/>
        </w:rPr>
        <w:t>Глазовский</w:t>
      </w:r>
      <w:proofErr w:type="spellEnd"/>
      <w:r w:rsidR="006245AB">
        <w:rPr>
          <w:sz w:val="24"/>
          <w:szCs w:val="24"/>
          <w:lang w:eastAsia="ar-SA"/>
        </w:rPr>
        <w:t xml:space="preserve"> район Удмуртской Республики" </w:t>
      </w:r>
      <w:r w:rsidRPr="0012230E">
        <w:rPr>
          <w:sz w:val="24"/>
          <w:szCs w:val="24"/>
          <w:lang w:eastAsia="ar-SA"/>
        </w:rPr>
        <w:t>обязан произносить слова чётко,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специалист Управления должен кратко подвести итог и перечислить действия, которые следует предпринять заявителю.</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Время разговора не должно превышать 10 минут.</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 xml:space="preserve">Информация о порядке предоставления муниципальной услуги в письменной форме предоставляется на основании письменного обращения заявителя в </w:t>
      </w:r>
      <w:r w:rsidR="00005BB0">
        <w:rPr>
          <w:sz w:val="24"/>
          <w:szCs w:val="24"/>
          <w:lang w:eastAsia="ar-SA"/>
        </w:rPr>
        <w:t xml:space="preserve"> Администрацию муниципального образования «Муниципальный округ </w:t>
      </w:r>
      <w:proofErr w:type="spellStart"/>
      <w:r w:rsidR="00005BB0">
        <w:rPr>
          <w:sz w:val="24"/>
          <w:szCs w:val="24"/>
          <w:lang w:eastAsia="ar-SA"/>
        </w:rPr>
        <w:t>Глазовский</w:t>
      </w:r>
      <w:proofErr w:type="spellEnd"/>
      <w:r w:rsidR="00005BB0">
        <w:rPr>
          <w:sz w:val="24"/>
          <w:szCs w:val="24"/>
          <w:lang w:eastAsia="ar-SA"/>
        </w:rPr>
        <w:t xml:space="preserve"> район Удмуртской Республики» </w:t>
      </w:r>
      <w:r w:rsidRPr="0012230E">
        <w:rPr>
          <w:sz w:val="24"/>
          <w:szCs w:val="24"/>
          <w:lang w:eastAsia="ar-SA"/>
        </w:rPr>
        <w:t xml:space="preserve"> в течение 30 календарных дней со дня регистрации письменного обращения.</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proofErr w:type="gramStart"/>
      <w:r w:rsidRPr="0012230E">
        <w:rPr>
          <w:sz w:val="24"/>
          <w:szCs w:val="24"/>
          <w:lang w:eastAsia="ar-SA"/>
        </w:rPr>
        <w:t>Ответ на обращение заявителя по вопросам, связанным с предоставлением муниципальной услуги, поступившее в А</w:t>
      </w:r>
      <w:r w:rsidR="00005BB0">
        <w:rPr>
          <w:sz w:val="24"/>
          <w:szCs w:val="24"/>
          <w:lang w:eastAsia="ar-SA"/>
        </w:rPr>
        <w:t xml:space="preserve">дминистрацию </w:t>
      </w:r>
      <w:r w:rsidR="00005BB0">
        <w:rPr>
          <w:sz w:val="24"/>
          <w:szCs w:val="24"/>
        </w:rPr>
        <w:t xml:space="preserve">муниципального образования «Муниципальный округ </w:t>
      </w:r>
      <w:proofErr w:type="spellStart"/>
      <w:r w:rsidR="00005BB0">
        <w:rPr>
          <w:sz w:val="24"/>
          <w:szCs w:val="24"/>
        </w:rPr>
        <w:t>Глазовский</w:t>
      </w:r>
      <w:proofErr w:type="spellEnd"/>
      <w:r w:rsidR="00005BB0">
        <w:rPr>
          <w:sz w:val="24"/>
          <w:szCs w:val="24"/>
        </w:rPr>
        <w:t xml:space="preserve"> район Удмуртской Республики» </w:t>
      </w:r>
      <w:r w:rsidRPr="0012230E">
        <w:rPr>
          <w:sz w:val="24"/>
          <w:szCs w:val="24"/>
          <w:lang w:eastAsia="ar-SA"/>
        </w:rPr>
        <w:t xml:space="preserve"> или по электронной почте, направляется заявителю по адресу электронной почты, указанному в обращении, или в письменной форме по почтовому адресу, указанному в обращении, в течение 30 календарных дней со дня получения запроса.</w:t>
      </w:r>
      <w:proofErr w:type="gramEnd"/>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r w:rsidRPr="0012230E">
        <w:rPr>
          <w:sz w:val="24"/>
          <w:szCs w:val="24"/>
          <w:lang w:eastAsia="ar-SA"/>
        </w:rPr>
        <w:t>В случае направления запроса по электронной почте из пунктов общего доступа к сети «Интернет» ответ направляется заявителю в письменной форме по адресу, указанному заявителем.</w:t>
      </w:r>
    </w:p>
    <w:p w:rsidR="006109B0" w:rsidRPr="0012230E" w:rsidRDefault="006109B0" w:rsidP="006109B0">
      <w:pPr>
        <w:shd w:val="clear" w:color="auto" w:fill="FFFFFF"/>
        <w:suppressAutoHyphens/>
        <w:autoSpaceDN/>
        <w:adjustRightInd/>
        <w:spacing w:line="259" w:lineRule="exact"/>
        <w:ind w:firstLine="709"/>
        <w:jc w:val="both"/>
        <w:rPr>
          <w:sz w:val="24"/>
          <w:szCs w:val="24"/>
          <w:lang w:eastAsia="ar-SA"/>
        </w:rPr>
      </w:pPr>
      <w:proofErr w:type="gramStart"/>
      <w:r w:rsidRPr="0012230E">
        <w:rPr>
          <w:sz w:val="24"/>
          <w:szCs w:val="24"/>
          <w:lang w:eastAsia="ar-SA"/>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по электронной почте, почтовый адрес, если ответ должен быть направлен в письменной форме и контактный номер телефона.</w:t>
      </w:r>
      <w:proofErr w:type="gramEnd"/>
    </w:p>
    <w:p w:rsidR="006109B0" w:rsidRPr="00573939" w:rsidRDefault="006109B0" w:rsidP="006109B0">
      <w:pPr>
        <w:tabs>
          <w:tab w:val="left" w:pos="851"/>
          <w:tab w:val="left" w:pos="10065"/>
        </w:tabs>
        <w:rPr>
          <w:sz w:val="24"/>
          <w:szCs w:val="24"/>
        </w:rPr>
      </w:pPr>
    </w:p>
    <w:p w:rsidR="00005BB0" w:rsidRDefault="00005BB0" w:rsidP="006109B0">
      <w:pPr>
        <w:tabs>
          <w:tab w:val="left" w:pos="851"/>
          <w:tab w:val="left" w:pos="10065"/>
        </w:tabs>
        <w:jc w:val="center"/>
        <w:rPr>
          <w:b/>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 xml:space="preserve">2. Стандарт предоставления муниципальной услуги </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2.1. Наименование муниципальной услуги</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1134"/>
          <w:tab w:val="left" w:pos="9923"/>
        </w:tabs>
        <w:ind w:firstLine="709"/>
        <w:jc w:val="both"/>
        <w:rPr>
          <w:sz w:val="24"/>
          <w:szCs w:val="24"/>
        </w:rPr>
      </w:pPr>
      <w:r w:rsidRPr="00573939">
        <w:rPr>
          <w:sz w:val="24"/>
          <w:szCs w:val="24"/>
        </w:rPr>
        <w:t xml:space="preserve">Наименование муниципальной услуги – «Выдача разрешения на размещение объектов, размещение которых может осуществляться на землях или земельных участках, находящихся в </w:t>
      </w:r>
      <w:r w:rsidRPr="00573939">
        <w:rPr>
          <w:sz w:val="24"/>
          <w:szCs w:val="24"/>
        </w:rPr>
        <w:lastRenderedPageBreak/>
        <w:t>государственной или муниципальной собственности, без предоставления земельных участков и установления сервитутов».</w:t>
      </w:r>
    </w:p>
    <w:p w:rsidR="006109B0" w:rsidRPr="00573939" w:rsidRDefault="006109B0" w:rsidP="006109B0">
      <w:pPr>
        <w:tabs>
          <w:tab w:val="left" w:pos="1134"/>
          <w:tab w:val="left" w:pos="9923"/>
        </w:tabs>
        <w:jc w:val="both"/>
        <w:rPr>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2.2. Наименование органа, предоставляющего муниципальную услугу, исполнителя муниципальной услуги, а также органов, организаций и структурных подразделений участвующих в предоставлении муниципальной услуги</w:t>
      </w:r>
    </w:p>
    <w:p w:rsidR="006109B0" w:rsidRPr="00573939" w:rsidRDefault="006109B0" w:rsidP="006109B0">
      <w:pPr>
        <w:tabs>
          <w:tab w:val="left" w:pos="851"/>
          <w:tab w:val="left" w:pos="10065"/>
        </w:tabs>
        <w:rPr>
          <w:sz w:val="24"/>
          <w:szCs w:val="24"/>
        </w:rPr>
      </w:pPr>
    </w:p>
    <w:p w:rsidR="00005BB0" w:rsidRDefault="006109B0" w:rsidP="006109B0">
      <w:pPr>
        <w:tabs>
          <w:tab w:val="left" w:pos="1134"/>
          <w:tab w:val="left" w:pos="1276"/>
        </w:tabs>
        <w:ind w:firstLine="709"/>
        <w:jc w:val="both"/>
        <w:rPr>
          <w:sz w:val="24"/>
          <w:szCs w:val="24"/>
        </w:rPr>
      </w:pPr>
      <w:r>
        <w:rPr>
          <w:sz w:val="24"/>
          <w:szCs w:val="24"/>
        </w:rPr>
        <w:t>2.2.</w:t>
      </w:r>
      <w:r w:rsidRPr="00573939">
        <w:rPr>
          <w:sz w:val="24"/>
          <w:szCs w:val="24"/>
        </w:rPr>
        <w:t xml:space="preserve">1. Органом, предоставляющим муниципальную услугу, </w:t>
      </w:r>
      <w:r w:rsidR="00005BB0">
        <w:rPr>
          <w:sz w:val="24"/>
          <w:szCs w:val="24"/>
        </w:rPr>
        <w:t xml:space="preserve">отдел имущественных отношений  Администрацию муниципального образования «Муниципальный округ </w:t>
      </w:r>
      <w:proofErr w:type="spellStart"/>
      <w:r w:rsidR="00005BB0">
        <w:rPr>
          <w:sz w:val="24"/>
          <w:szCs w:val="24"/>
        </w:rPr>
        <w:t>Глазовский</w:t>
      </w:r>
      <w:proofErr w:type="spellEnd"/>
      <w:r w:rsidR="00005BB0">
        <w:rPr>
          <w:sz w:val="24"/>
          <w:szCs w:val="24"/>
        </w:rPr>
        <w:t xml:space="preserve"> район Удмуртской Республики».</w:t>
      </w:r>
    </w:p>
    <w:p w:rsidR="006109B0" w:rsidRPr="00573939" w:rsidRDefault="006109B0" w:rsidP="006109B0">
      <w:pPr>
        <w:tabs>
          <w:tab w:val="left" w:pos="1134"/>
          <w:tab w:val="left" w:pos="1276"/>
        </w:tabs>
        <w:ind w:firstLine="709"/>
        <w:jc w:val="both"/>
        <w:rPr>
          <w:sz w:val="24"/>
          <w:szCs w:val="24"/>
        </w:rPr>
      </w:pPr>
      <w:r>
        <w:rPr>
          <w:sz w:val="24"/>
          <w:szCs w:val="24"/>
        </w:rPr>
        <w:t>2.2.</w:t>
      </w:r>
      <w:r w:rsidRPr="00573939">
        <w:rPr>
          <w:sz w:val="24"/>
          <w:szCs w:val="24"/>
        </w:rPr>
        <w:t>2. Наименование органов, с которыми осуществляется межведомственное взаимодействие:</w:t>
      </w:r>
    </w:p>
    <w:p w:rsidR="006109B0" w:rsidRPr="00573939" w:rsidRDefault="006109B0" w:rsidP="00005BB0">
      <w:pPr>
        <w:tabs>
          <w:tab w:val="left" w:pos="1134"/>
          <w:tab w:val="left" w:pos="1276"/>
        </w:tabs>
        <w:ind w:firstLine="709"/>
        <w:jc w:val="both"/>
        <w:rPr>
          <w:sz w:val="24"/>
          <w:szCs w:val="24"/>
        </w:rPr>
      </w:pPr>
      <w:r w:rsidRPr="00573939">
        <w:rPr>
          <w:sz w:val="24"/>
          <w:szCs w:val="24"/>
        </w:rPr>
        <w:t xml:space="preserve">- </w:t>
      </w:r>
      <w:r w:rsidR="00005BB0">
        <w:rPr>
          <w:sz w:val="24"/>
          <w:szCs w:val="24"/>
        </w:rPr>
        <w:t xml:space="preserve">отдел архитектуры и строительства Администрации муниципального образования «Муниципальный округ </w:t>
      </w:r>
      <w:proofErr w:type="spellStart"/>
      <w:r w:rsidR="00005BB0">
        <w:rPr>
          <w:sz w:val="24"/>
          <w:szCs w:val="24"/>
        </w:rPr>
        <w:t>Глазовский</w:t>
      </w:r>
      <w:proofErr w:type="spellEnd"/>
      <w:r w:rsidR="00005BB0">
        <w:rPr>
          <w:sz w:val="24"/>
          <w:szCs w:val="24"/>
        </w:rPr>
        <w:t xml:space="preserve"> район Удмуртской Республики»</w:t>
      </w:r>
    </w:p>
    <w:p w:rsidR="006109B0" w:rsidRPr="00573939" w:rsidRDefault="006109B0" w:rsidP="006109B0">
      <w:pPr>
        <w:tabs>
          <w:tab w:val="left" w:pos="1134"/>
          <w:tab w:val="left" w:pos="1276"/>
        </w:tabs>
        <w:ind w:firstLine="709"/>
        <w:jc w:val="both"/>
        <w:rPr>
          <w:sz w:val="24"/>
          <w:szCs w:val="24"/>
        </w:rPr>
      </w:pPr>
      <w:r>
        <w:rPr>
          <w:sz w:val="24"/>
          <w:szCs w:val="24"/>
        </w:rPr>
        <w:t>2.2.</w:t>
      </w:r>
      <w:r w:rsidRPr="00573939">
        <w:rPr>
          <w:sz w:val="24"/>
          <w:szCs w:val="24"/>
        </w:rPr>
        <w:t xml:space="preserve">3. </w:t>
      </w:r>
      <w:proofErr w:type="gramStart"/>
      <w:r w:rsidRPr="00573939">
        <w:rPr>
          <w:sz w:val="24"/>
          <w:szCs w:val="24"/>
        </w:rPr>
        <w:t>В соответствии с пунктом 3 части 1 статьи 7 Федерального закона от 27.07.2010 года № 210-ФЗ «Об организации предоставления государственных и муниципальных услуг» Управление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w:t>
      </w:r>
      <w:proofErr w:type="gramEnd"/>
      <w:r w:rsidRPr="00573939">
        <w:rPr>
          <w:sz w:val="24"/>
          <w:szCs w:val="24"/>
        </w:rPr>
        <w:t>, предоставляемых в результате предоставления таких услуг, включённых в перечни, указанные в части 1 статьи 9 Федерального закона от 27.07.2010 года № 210-ФЗ.</w:t>
      </w:r>
    </w:p>
    <w:p w:rsidR="006109B0" w:rsidRPr="00573939" w:rsidRDefault="006109B0" w:rsidP="006109B0">
      <w:pPr>
        <w:spacing w:after="1" w:line="280" w:lineRule="atLeast"/>
        <w:rPr>
          <w:sz w:val="24"/>
          <w:szCs w:val="24"/>
        </w:rPr>
      </w:pPr>
    </w:p>
    <w:p w:rsidR="006109B0" w:rsidRPr="00573939" w:rsidRDefault="006109B0" w:rsidP="006109B0">
      <w:pPr>
        <w:spacing w:after="1" w:line="280" w:lineRule="atLeast"/>
        <w:jc w:val="center"/>
        <w:rPr>
          <w:b/>
          <w:sz w:val="24"/>
          <w:szCs w:val="24"/>
        </w:rPr>
      </w:pPr>
      <w:r w:rsidRPr="00573939">
        <w:rPr>
          <w:b/>
          <w:sz w:val="24"/>
          <w:szCs w:val="24"/>
        </w:rPr>
        <w:t>2.3. Результат предоставления муниципальной услуги</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1134"/>
          <w:tab w:val="left" w:pos="1276"/>
        </w:tabs>
        <w:ind w:firstLine="709"/>
        <w:jc w:val="both"/>
        <w:rPr>
          <w:sz w:val="24"/>
          <w:szCs w:val="24"/>
        </w:rPr>
      </w:pPr>
      <w:r>
        <w:rPr>
          <w:sz w:val="24"/>
          <w:szCs w:val="24"/>
        </w:rPr>
        <w:t>2.3.</w:t>
      </w:r>
      <w:r w:rsidRPr="00573939">
        <w:rPr>
          <w:sz w:val="24"/>
          <w:szCs w:val="24"/>
        </w:rPr>
        <w:t>1. Результатом предоставления муниципальной услуги являются:</w:t>
      </w:r>
    </w:p>
    <w:p w:rsidR="006109B0" w:rsidRPr="00573939" w:rsidRDefault="006109B0" w:rsidP="006109B0">
      <w:pPr>
        <w:tabs>
          <w:tab w:val="left" w:pos="1134"/>
          <w:tab w:val="left" w:pos="1276"/>
        </w:tabs>
        <w:ind w:firstLine="709"/>
        <w:jc w:val="both"/>
        <w:rPr>
          <w:sz w:val="24"/>
          <w:szCs w:val="24"/>
        </w:rPr>
      </w:pPr>
      <w:r w:rsidRPr="00573939">
        <w:rPr>
          <w:sz w:val="24"/>
          <w:szCs w:val="24"/>
        </w:rPr>
        <w:t>- решение о предоставлении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решение о предоставлении разрешения на размещение объекта);</w:t>
      </w:r>
    </w:p>
    <w:p w:rsidR="006109B0" w:rsidRPr="00573939" w:rsidRDefault="006109B0" w:rsidP="006109B0">
      <w:pPr>
        <w:tabs>
          <w:tab w:val="left" w:pos="1134"/>
          <w:tab w:val="left" w:pos="1276"/>
        </w:tabs>
        <w:ind w:firstLine="709"/>
        <w:jc w:val="both"/>
        <w:rPr>
          <w:sz w:val="24"/>
          <w:szCs w:val="24"/>
        </w:rPr>
      </w:pPr>
      <w:r w:rsidRPr="00573939">
        <w:rPr>
          <w:sz w:val="24"/>
          <w:szCs w:val="24"/>
        </w:rPr>
        <w:t>- решение об отказе в предоставлении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в форме письменного уведомления о принятом решении (далее - решение об отказе в предоставлении разрешения на размещение объекта).</w:t>
      </w:r>
    </w:p>
    <w:p w:rsidR="006109B0" w:rsidRPr="00573939" w:rsidRDefault="006109B0" w:rsidP="006109B0">
      <w:pPr>
        <w:tabs>
          <w:tab w:val="left" w:pos="1276"/>
          <w:tab w:val="left" w:pos="9356"/>
          <w:tab w:val="left" w:pos="10065"/>
        </w:tabs>
        <w:ind w:firstLine="709"/>
        <w:jc w:val="both"/>
        <w:rPr>
          <w:sz w:val="24"/>
          <w:szCs w:val="24"/>
        </w:rPr>
      </w:pPr>
      <w:r>
        <w:rPr>
          <w:sz w:val="24"/>
          <w:szCs w:val="24"/>
        </w:rPr>
        <w:t>2.3.</w:t>
      </w:r>
      <w:r w:rsidRPr="00573939">
        <w:rPr>
          <w:sz w:val="24"/>
          <w:szCs w:val="24"/>
        </w:rPr>
        <w:t xml:space="preserve">2. Решение о предоставлении разрешения на размещение объекта должно </w:t>
      </w:r>
      <w:r>
        <w:rPr>
          <w:sz w:val="24"/>
          <w:szCs w:val="24"/>
        </w:rPr>
        <w:t>соответствовать</w:t>
      </w:r>
      <w:r w:rsidRPr="00573939">
        <w:rPr>
          <w:sz w:val="24"/>
          <w:szCs w:val="24"/>
        </w:rPr>
        <w:t xml:space="preserve"> требования</w:t>
      </w:r>
      <w:r>
        <w:rPr>
          <w:sz w:val="24"/>
          <w:szCs w:val="24"/>
        </w:rPr>
        <w:t>м</w:t>
      </w:r>
      <w:r w:rsidRPr="00573939">
        <w:rPr>
          <w:sz w:val="24"/>
          <w:szCs w:val="24"/>
        </w:rPr>
        <w:t xml:space="preserve">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4"/>
          <w:szCs w:val="24"/>
        </w:rPr>
        <w:t>, публичного сервитута</w:t>
      </w:r>
      <w:r w:rsidRPr="00573939">
        <w:rPr>
          <w:sz w:val="24"/>
          <w:szCs w:val="24"/>
        </w:rPr>
        <w:t xml:space="preserve"> утвержденного Постановлением Правительства Удмуртской Республики от 24.08.2015 года № 417.</w:t>
      </w:r>
    </w:p>
    <w:p w:rsidR="006109B0" w:rsidRPr="00573939" w:rsidRDefault="006109B0" w:rsidP="006109B0">
      <w:pPr>
        <w:tabs>
          <w:tab w:val="left" w:pos="1276"/>
          <w:tab w:val="left" w:pos="9356"/>
          <w:tab w:val="left" w:pos="10065"/>
        </w:tabs>
        <w:ind w:firstLine="709"/>
        <w:jc w:val="both"/>
        <w:rPr>
          <w:sz w:val="24"/>
          <w:szCs w:val="24"/>
        </w:rPr>
      </w:pPr>
      <w:proofErr w:type="gramStart"/>
      <w:r w:rsidRPr="00573939">
        <w:rPr>
          <w:sz w:val="24"/>
          <w:szCs w:val="24"/>
        </w:rPr>
        <w:t>В решении об отказе в предоставлении разрешения на размещение объекта должно быть указано основание отказа, предусмотренное пунктом 10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4"/>
          <w:szCs w:val="24"/>
        </w:rPr>
        <w:t xml:space="preserve"> публичного сервитута</w:t>
      </w:r>
      <w:r w:rsidRPr="00573939">
        <w:rPr>
          <w:sz w:val="24"/>
          <w:szCs w:val="24"/>
        </w:rPr>
        <w:t xml:space="preserve"> утвержденного Постановлением Правительства Удмуртской Республики от 24.08.2015 года № 417.</w:t>
      </w:r>
      <w:proofErr w:type="gramEnd"/>
    </w:p>
    <w:p w:rsidR="006109B0" w:rsidRPr="00573939" w:rsidRDefault="006109B0" w:rsidP="006109B0">
      <w:pPr>
        <w:tabs>
          <w:tab w:val="left" w:pos="1134"/>
          <w:tab w:val="left" w:pos="1276"/>
        </w:tabs>
        <w:ind w:firstLine="709"/>
        <w:jc w:val="both"/>
        <w:rPr>
          <w:sz w:val="24"/>
          <w:szCs w:val="24"/>
        </w:rPr>
      </w:pPr>
      <w:r>
        <w:rPr>
          <w:sz w:val="24"/>
          <w:szCs w:val="24"/>
        </w:rPr>
        <w:t>2.3.</w:t>
      </w:r>
      <w:r w:rsidRPr="00573939">
        <w:rPr>
          <w:sz w:val="24"/>
          <w:szCs w:val="24"/>
        </w:rPr>
        <w:t xml:space="preserve">3. Результат предоставления муниципальной услуги выдается заявителю по его выбору в бумажной форме при личном приеме в Управлении или МФЦ, путем почтового отправления, или в форме электронного документа с использованием </w:t>
      </w:r>
      <w:r w:rsidRPr="00573939">
        <w:rPr>
          <w:bCs/>
          <w:sz w:val="24"/>
          <w:szCs w:val="24"/>
        </w:rPr>
        <w:t xml:space="preserve">информационно-технологической и коммуникационной инфраструктуры, в том числе </w:t>
      </w:r>
      <w:r w:rsidRPr="00573939">
        <w:rPr>
          <w:sz w:val="24"/>
          <w:szCs w:val="24"/>
        </w:rPr>
        <w:t>ЕПГУ или РПГУ.</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851"/>
          <w:tab w:val="left" w:pos="10065"/>
        </w:tabs>
        <w:jc w:val="center"/>
        <w:rPr>
          <w:b/>
          <w:strike/>
          <w:sz w:val="24"/>
          <w:szCs w:val="24"/>
        </w:rPr>
      </w:pPr>
      <w:r w:rsidRPr="00573939">
        <w:rPr>
          <w:b/>
          <w:sz w:val="24"/>
          <w:szCs w:val="24"/>
        </w:rPr>
        <w:t>2.4. Срок предоставления муниципальной услуги</w:t>
      </w:r>
    </w:p>
    <w:p w:rsidR="006109B0" w:rsidRPr="00573939" w:rsidRDefault="006109B0" w:rsidP="006109B0">
      <w:pPr>
        <w:tabs>
          <w:tab w:val="left" w:pos="851"/>
          <w:tab w:val="left" w:pos="10065"/>
        </w:tabs>
        <w:rPr>
          <w:sz w:val="24"/>
          <w:szCs w:val="24"/>
        </w:rPr>
      </w:pPr>
    </w:p>
    <w:p w:rsidR="006109B0" w:rsidRPr="00573939" w:rsidRDefault="006109B0" w:rsidP="006109B0">
      <w:pPr>
        <w:tabs>
          <w:tab w:val="left" w:pos="1134"/>
        </w:tabs>
        <w:ind w:firstLine="709"/>
        <w:jc w:val="both"/>
        <w:rPr>
          <w:sz w:val="24"/>
          <w:szCs w:val="24"/>
        </w:rPr>
      </w:pPr>
      <w:r>
        <w:rPr>
          <w:sz w:val="24"/>
          <w:szCs w:val="24"/>
        </w:rPr>
        <w:t>2.4.</w:t>
      </w:r>
      <w:r w:rsidRPr="00573939">
        <w:rPr>
          <w:sz w:val="24"/>
          <w:szCs w:val="24"/>
        </w:rPr>
        <w:t>1. Общий срок предоставления муниципальной услуги включает в себя:</w:t>
      </w:r>
    </w:p>
    <w:p w:rsidR="006109B0" w:rsidRPr="00573939" w:rsidRDefault="006109B0" w:rsidP="006109B0">
      <w:pPr>
        <w:tabs>
          <w:tab w:val="left" w:pos="1134"/>
        </w:tabs>
        <w:ind w:firstLine="709"/>
        <w:jc w:val="both"/>
        <w:rPr>
          <w:sz w:val="24"/>
          <w:szCs w:val="24"/>
        </w:rPr>
      </w:pPr>
      <w:proofErr w:type="gramStart"/>
      <w:r w:rsidRPr="00573939">
        <w:rPr>
          <w:sz w:val="24"/>
          <w:szCs w:val="24"/>
        </w:rPr>
        <w:t>- принятие решения о предоставлении разрешения на размещение объекта или об отказе в предоставлении разрешения на размещение</w:t>
      </w:r>
      <w:r w:rsidRPr="00573939">
        <w:rPr>
          <w:bCs/>
          <w:sz w:val="24"/>
          <w:szCs w:val="24"/>
        </w:rPr>
        <w:t xml:space="preserve"> объекта – </w:t>
      </w:r>
      <w:r w:rsidRPr="00573939">
        <w:rPr>
          <w:b/>
          <w:bCs/>
          <w:sz w:val="24"/>
          <w:szCs w:val="24"/>
        </w:rPr>
        <w:t xml:space="preserve">в течение </w:t>
      </w:r>
      <w:r w:rsidRPr="00573939">
        <w:rPr>
          <w:b/>
          <w:sz w:val="24"/>
          <w:szCs w:val="24"/>
        </w:rPr>
        <w:t>25 дней</w:t>
      </w:r>
      <w:r w:rsidRPr="00573939">
        <w:rPr>
          <w:sz w:val="24"/>
          <w:szCs w:val="24"/>
        </w:rPr>
        <w:t>, а по объектам, указанным в пункте 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w:t>
      </w:r>
      <w:proofErr w:type="gramEnd"/>
      <w:r w:rsidRPr="00573939">
        <w:rPr>
          <w:sz w:val="24"/>
          <w:szCs w:val="24"/>
        </w:rPr>
        <w:t xml:space="preserve"> года № 1300, </w:t>
      </w:r>
      <w:r w:rsidRPr="00573939">
        <w:rPr>
          <w:b/>
          <w:sz w:val="24"/>
          <w:szCs w:val="24"/>
        </w:rPr>
        <w:t>в течение 8 рабочих</w:t>
      </w:r>
      <w:r w:rsidRPr="00573939">
        <w:rPr>
          <w:sz w:val="24"/>
          <w:szCs w:val="24"/>
        </w:rPr>
        <w:t xml:space="preserve"> дней со дня поступления заявления в</w:t>
      </w:r>
      <w:r w:rsidR="009013BC" w:rsidRPr="009013BC">
        <w:rPr>
          <w:sz w:val="24"/>
          <w:szCs w:val="24"/>
          <w:lang w:eastAsia="ar-SA"/>
        </w:rPr>
        <w:t xml:space="preserve"> </w:t>
      </w:r>
      <w:r w:rsidR="009013BC">
        <w:rPr>
          <w:sz w:val="24"/>
          <w:szCs w:val="24"/>
          <w:lang w:eastAsia="ar-SA"/>
        </w:rPr>
        <w:t>Администрации муниципального образования «</w:t>
      </w:r>
      <w:proofErr w:type="spellStart"/>
      <w:r w:rsidR="009013BC">
        <w:rPr>
          <w:sz w:val="24"/>
          <w:szCs w:val="24"/>
          <w:lang w:eastAsia="ar-SA"/>
        </w:rPr>
        <w:t>Глазовский</w:t>
      </w:r>
      <w:proofErr w:type="spellEnd"/>
      <w:r w:rsidR="009013BC">
        <w:rPr>
          <w:sz w:val="24"/>
          <w:szCs w:val="24"/>
          <w:lang w:eastAsia="ar-SA"/>
        </w:rPr>
        <w:t xml:space="preserve"> район Удмуртской Республики"</w:t>
      </w:r>
      <w:r w:rsidRPr="00573939">
        <w:rPr>
          <w:sz w:val="24"/>
          <w:szCs w:val="24"/>
        </w:rPr>
        <w:t>;</w:t>
      </w:r>
    </w:p>
    <w:p w:rsidR="006109B0" w:rsidRPr="00573939" w:rsidRDefault="006109B0" w:rsidP="006109B0">
      <w:pPr>
        <w:tabs>
          <w:tab w:val="left" w:pos="1134"/>
        </w:tabs>
        <w:ind w:firstLine="709"/>
        <w:jc w:val="both"/>
        <w:rPr>
          <w:sz w:val="24"/>
          <w:szCs w:val="24"/>
        </w:rPr>
      </w:pPr>
      <w:r w:rsidRPr="00573939">
        <w:rPr>
          <w:sz w:val="24"/>
          <w:szCs w:val="24"/>
        </w:rPr>
        <w:t xml:space="preserve">- уведомление заявителя о принятом </w:t>
      </w:r>
      <w:proofErr w:type="gramStart"/>
      <w:r w:rsidRPr="00573939">
        <w:rPr>
          <w:sz w:val="24"/>
          <w:szCs w:val="24"/>
        </w:rPr>
        <w:t>решении</w:t>
      </w:r>
      <w:proofErr w:type="gramEnd"/>
      <w:r w:rsidRPr="00573939">
        <w:rPr>
          <w:sz w:val="24"/>
          <w:szCs w:val="24"/>
        </w:rPr>
        <w:t xml:space="preserve"> о предоставлении разрешения на размещение объекта или об отказе в предоставлении разрешения на размещение объекта - </w:t>
      </w:r>
      <w:r w:rsidRPr="00573939">
        <w:rPr>
          <w:b/>
          <w:sz w:val="24"/>
          <w:szCs w:val="24"/>
        </w:rPr>
        <w:t>в течение 3 рабочих дней</w:t>
      </w:r>
      <w:r w:rsidRPr="00573939">
        <w:rPr>
          <w:sz w:val="24"/>
          <w:szCs w:val="24"/>
        </w:rPr>
        <w:t xml:space="preserve">, а по объектам, указанным в пункте 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года № 1300, </w:t>
      </w:r>
      <w:r w:rsidRPr="00573939">
        <w:rPr>
          <w:b/>
          <w:sz w:val="24"/>
          <w:szCs w:val="24"/>
        </w:rPr>
        <w:t>в течение 1 рабочего дня</w:t>
      </w:r>
      <w:r w:rsidRPr="00573939">
        <w:rPr>
          <w:sz w:val="24"/>
          <w:szCs w:val="24"/>
        </w:rPr>
        <w:t xml:space="preserve"> со дня принятия такого решения.</w:t>
      </w:r>
    </w:p>
    <w:p w:rsidR="006109B0" w:rsidRPr="00573939" w:rsidRDefault="006109B0" w:rsidP="006109B0">
      <w:pPr>
        <w:autoSpaceDE/>
        <w:autoSpaceDN/>
        <w:adjustRightInd/>
        <w:rPr>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2.5. Правовые основания для предоставления муниципальной услуги</w:t>
      </w:r>
    </w:p>
    <w:p w:rsidR="006109B0" w:rsidRPr="00573939" w:rsidRDefault="006109B0" w:rsidP="006109B0">
      <w:pPr>
        <w:tabs>
          <w:tab w:val="left" w:pos="851"/>
          <w:tab w:val="left" w:pos="10065"/>
        </w:tabs>
        <w:ind w:firstLine="709"/>
        <w:jc w:val="center"/>
        <w:rPr>
          <w:b/>
          <w:sz w:val="24"/>
          <w:szCs w:val="24"/>
        </w:rPr>
      </w:pPr>
    </w:p>
    <w:p w:rsidR="006109B0" w:rsidRPr="00573939" w:rsidRDefault="006109B0" w:rsidP="006109B0">
      <w:pPr>
        <w:tabs>
          <w:tab w:val="left" w:pos="1134"/>
        </w:tabs>
        <w:ind w:firstLine="709"/>
        <w:jc w:val="both"/>
        <w:rPr>
          <w:sz w:val="24"/>
          <w:szCs w:val="24"/>
        </w:rPr>
      </w:pPr>
      <w:r w:rsidRPr="00573939">
        <w:rPr>
          <w:sz w:val="24"/>
          <w:szCs w:val="24"/>
        </w:rPr>
        <w:t xml:space="preserve">Предоставление муниципальной услуги осуществляется в соответствии </w:t>
      </w:r>
      <w:proofErr w:type="gramStart"/>
      <w:r w:rsidRPr="00573939">
        <w:rPr>
          <w:sz w:val="24"/>
          <w:szCs w:val="24"/>
        </w:rPr>
        <w:t>с</w:t>
      </w:r>
      <w:proofErr w:type="gramEnd"/>
      <w:r w:rsidRPr="00573939">
        <w:rPr>
          <w:sz w:val="24"/>
          <w:szCs w:val="24"/>
        </w:rPr>
        <w:t>:</w:t>
      </w:r>
    </w:p>
    <w:p w:rsidR="006109B0" w:rsidRPr="00573939" w:rsidRDefault="006109B0" w:rsidP="006109B0">
      <w:pPr>
        <w:tabs>
          <w:tab w:val="left" w:pos="10065"/>
        </w:tabs>
        <w:ind w:firstLine="709"/>
        <w:jc w:val="both"/>
        <w:rPr>
          <w:sz w:val="24"/>
          <w:szCs w:val="24"/>
        </w:rPr>
      </w:pPr>
      <w:r w:rsidRPr="00573939">
        <w:rPr>
          <w:sz w:val="24"/>
          <w:szCs w:val="24"/>
        </w:rPr>
        <w:t>- Земельным кодексом Российской Федерации;</w:t>
      </w:r>
    </w:p>
    <w:p w:rsidR="006109B0" w:rsidRPr="00573939" w:rsidRDefault="006109B0" w:rsidP="006109B0">
      <w:pPr>
        <w:tabs>
          <w:tab w:val="left" w:pos="10065"/>
        </w:tabs>
        <w:ind w:firstLine="709"/>
        <w:jc w:val="both"/>
        <w:rPr>
          <w:sz w:val="24"/>
          <w:szCs w:val="24"/>
        </w:rPr>
      </w:pPr>
      <w:r w:rsidRPr="00573939">
        <w:rPr>
          <w:sz w:val="24"/>
          <w:szCs w:val="24"/>
        </w:rPr>
        <w:t>- Градостроительным кодексом Российской Федерации;</w:t>
      </w:r>
    </w:p>
    <w:p w:rsidR="006109B0" w:rsidRPr="00573939" w:rsidRDefault="006109B0" w:rsidP="006109B0">
      <w:pPr>
        <w:ind w:firstLine="709"/>
        <w:jc w:val="both"/>
        <w:rPr>
          <w:sz w:val="24"/>
          <w:szCs w:val="24"/>
        </w:rPr>
      </w:pPr>
      <w:r w:rsidRPr="00573939">
        <w:rPr>
          <w:sz w:val="24"/>
          <w:szCs w:val="24"/>
        </w:rPr>
        <w:t>- Федеральным законом от 27.07.2006 года № 152-ФЗ «О персональных данных»;</w:t>
      </w:r>
    </w:p>
    <w:p w:rsidR="006109B0" w:rsidRPr="00573939" w:rsidRDefault="006109B0" w:rsidP="006109B0">
      <w:pPr>
        <w:tabs>
          <w:tab w:val="left" w:pos="10065"/>
        </w:tabs>
        <w:ind w:firstLine="709"/>
        <w:jc w:val="both"/>
        <w:rPr>
          <w:sz w:val="24"/>
          <w:szCs w:val="24"/>
        </w:rPr>
      </w:pPr>
      <w:r w:rsidRPr="00573939">
        <w:rPr>
          <w:sz w:val="24"/>
          <w:szCs w:val="24"/>
        </w:rPr>
        <w:t>- Федеральным законом от 27.07.2010 года № 210-ФЗ «Об организации предоставления государственных и муниципальных услуг» (далее – Федеральный закон № 210-ФЗ);</w:t>
      </w:r>
    </w:p>
    <w:p w:rsidR="006109B0" w:rsidRPr="00573939" w:rsidRDefault="006109B0" w:rsidP="006109B0">
      <w:pPr>
        <w:tabs>
          <w:tab w:val="left" w:pos="10065"/>
        </w:tabs>
        <w:ind w:firstLine="709"/>
        <w:jc w:val="both"/>
        <w:rPr>
          <w:sz w:val="24"/>
          <w:szCs w:val="24"/>
        </w:rPr>
      </w:pPr>
      <w:r w:rsidRPr="00573939">
        <w:rPr>
          <w:sz w:val="24"/>
          <w:szCs w:val="24"/>
        </w:rPr>
        <w:t>- Постановлением Правительства Российской Федерации от 03.12.2014 года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Pr>
          <w:sz w:val="24"/>
          <w:szCs w:val="24"/>
        </w:rPr>
        <w:t>, публичного сервитута</w:t>
      </w:r>
      <w:r w:rsidRPr="00573939">
        <w:rPr>
          <w:sz w:val="24"/>
          <w:szCs w:val="24"/>
        </w:rPr>
        <w:t>» (далее - Постановление Правительства Российской Федерации от 03.12.2014 года № 1300);</w:t>
      </w:r>
    </w:p>
    <w:p w:rsidR="006109B0" w:rsidRPr="00573939" w:rsidRDefault="006109B0" w:rsidP="006109B0">
      <w:pPr>
        <w:tabs>
          <w:tab w:val="left" w:pos="10065"/>
        </w:tabs>
        <w:ind w:firstLine="709"/>
        <w:jc w:val="both"/>
        <w:rPr>
          <w:sz w:val="24"/>
          <w:szCs w:val="24"/>
        </w:rPr>
      </w:pPr>
      <w:proofErr w:type="gramStart"/>
      <w:r w:rsidRPr="00573939">
        <w:rPr>
          <w:sz w:val="24"/>
          <w:szCs w:val="24"/>
        </w:rPr>
        <w:t>- Приказом Министерства экономического развития Российской Федерации от 27.11.2014 года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w:t>
      </w:r>
      <w:proofErr w:type="gramEnd"/>
      <w:r w:rsidRPr="00573939">
        <w:rPr>
          <w:sz w:val="24"/>
          <w:szCs w:val="24"/>
        </w:rPr>
        <w:t xml:space="preserve"> участка или земельных участков на кадастровом плане территории, подготовка которой осуществляется в форме документа на бумажном носителе»;</w:t>
      </w:r>
    </w:p>
    <w:p w:rsidR="006109B0" w:rsidRPr="00573939" w:rsidRDefault="006109B0" w:rsidP="006109B0">
      <w:pPr>
        <w:shd w:val="clear" w:color="auto" w:fill="FFFFFF"/>
        <w:ind w:firstLine="709"/>
        <w:jc w:val="both"/>
        <w:rPr>
          <w:sz w:val="24"/>
          <w:szCs w:val="24"/>
        </w:rPr>
      </w:pPr>
      <w:r w:rsidRPr="00573939">
        <w:rPr>
          <w:sz w:val="24"/>
          <w:szCs w:val="24"/>
        </w:rPr>
        <w:t>- Законом Удмуртской Республики от 06.03.2014 года № 3-РЗ «О градостроительной деятельности в Удмуртской Республике»;</w:t>
      </w:r>
    </w:p>
    <w:p w:rsidR="006109B0" w:rsidRDefault="006109B0" w:rsidP="006109B0">
      <w:pPr>
        <w:shd w:val="clear" w:color="auto" w:fill="FFFFFF"/>
        <w:ind w:firstLine="709"/>
        <w:jc w:val="both"/>
        <w:rPr>
          <w:sz w:val="24"/>
          <w:szCs w:val="24"/>
        </w:rPr>
      </w:pPr>
      <w:r w:rsidRPr="00573939">
        <w:rPr>
          <w:sz w:val="24"/>
          <w:szCs w:val="24"/>
        </w:rPr>
        <w:t>- Постановлением Правительства Удмуртской Республики от 24.08.2015 года № 417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r>
        <w:rPr>
          <w:sz w:val="24"/>
          <w:szCs w:val="24"/>
        </w:rPr>
        <w:t xml:space="preserve"> публичного</w:t>
      </w:r>
      <w:r w:rsidRPr="00573939">
        <w:rPr>
          <w:sz w:val="24"/>
          <w:szCs w:val="24"/>
        </w:rPr>
        <w:t xml:space="preserve"> сервитут</w:t>
      </w:r>
      <w:r>
        <w:rPr>
          <w:sz w:val="24"/>
          <w:szCs w:val="24"/>
        </w:rPr>
        <w:t>а</w:t>
      </w:r>
      <w:r w:rsidR="009013BC">
        <w:rPr>
          <w:sz w:val="24"/>
          <w:szCs w:val="24"/>
        </w:rPr>
        <w:t>».</w:t>
      </w:r>
    </w:p>
    <w:p w:rsidR="009013BC" w:rsidRPr="00573939" w:rsidRDefault="009013BC" w:rsidP="006109B0">
      <w:pPr>
        <w:shd w:val="clear" w:color="auto" w:fill="FFFFFF"/>
        <w:ind w:firstLine="709"/>
        <w:jc w:val="both"/>
        <w:rPr>
          <w:sz w:val="24"/>
          <w:szCs w:val="24"/>
        </w:rPr>
      </w:pPr>
    </w:p>
    <w:p w:rsidR="006109B0" w:rsidRPr="00573939" w:rsidRDefault="006109B0" w:rsidP="006109B0">
      <w:pPr>
        <w:pStyle w:val="ad"/>
        <w:tabs>
          <w:tab w:val="left" w:pos="851"/>
          <w:tab w:val="left" w:pos="10065"/>
        </w:tabs>
        <w:ind w:left="0"/>
        <w:jc w:val="center"/>
        <w:rPr>
          <w:b/>
          <w:bCs/>
          <w:sz w:val="24"/>
          <w:szCs w:val="24"/>
        </w:rPr>
      </w:pPr>
      <w:r w:rsidRPr="00573939">
        <w:rPr>
          <w:b/>
          <w:bCs/>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6109B0" w:rsidRPr="00573939" w:rsidRDefault="006109B0" w:rsidP="006109B0">
      <w:pPr>
        <w:tabs>
          <w:tab w:val="left" w:pos="1134"/>
        </w:tabs>
        <w:ind w:firstLine="709"/>
        <w:jc w:val="both"/>
        <w:rPr>
          <w:sz w:val="24"/>
          <w:szCs w:val="24"/>
        </w:rPr>
      </w:pPr>
      <w:r>
        <w:rPr>
          <w:sz w:val="24"/>
          <w:szCs w:val="24"/>
        </w:rPr>
        <w:t>2.6.</w:t>
      </w:r>
      <w:r w:rsidRPr="00573939">
        <w:rPr>
          <w:sz w:val="24"/>
          <w:szCs w:val="24"/>
        </w:rPr>
        <w:t xml:space="preserve">1. </w:t>
      </w:r>
      <w:r>
        <w:rPr>
          <w:sz w:val="24"/>
          <w:szCs w:val="24"/>
        </w:rPr>
        <w:t>З</w:t>
      </w:r>
      <w:r w:rsidRPr="005D1B88">
        <w:rPr>
          <w:sz w:val="24"/>
          <w:szCs w:val="24"/>
        </w:rPr>
        <w:t xml:space="preserve">аявитель либо представитель заявителя подает в </w:t>
      </w:r>
      <w:r>
        <w:rPr>
          <w:sz w:val="24"/>
          <w:szCs w:val="24"/>
        </w:rPr>
        <w:t>Управление</w:t>
      </w:r>
      <w:r w:rsidRPr="005D1B88">
        <w:rPr>
          <w:sz w:val="24"/>
          <w:szCs w:val="24"/>
        </w:rPr>
        <w:t xml:space="preserve"> заявление о выдаче разрешения на размещение объекта (далее - заявление)</w:t>
      </w:r>
      <w:r>
        <w:rPr>
          <w:sz w:val="24"/>
          <w:szCs w:val="24"/>
        </w:rPr>
        <w:t xml:space="preserve"> (приложение 1)</w:t>
      </w:r>
    </w:p>
    <w:p w:rsidR="006109B0" w:rsidRPr="005D1B88" w:rsidRDefault="006109B0" w:rsidP="006109B0">
      <w:pPr>
        <w:pStyle w:val="aa"/>
        <w:tabs>
          <w:tab w:val="left" w:pos="1134"/>
        </w:tabs>
        <w:ind w:left="0" w:firstLine="709"/>
        <w:jc w:val="both"/>
        <w:rPr>
          <w:rFonts w:ascii="Times New Roman" w:hAnsi="Times New Roman"/>
          <w:sz w:val="24"/>
          <w:szCs w:val="24"/>
        </w:rPr>
      </w:pPr>
      <w:r>
        <w:rPr>
          <w:rFonts w:ascii="Times New Roman" w:hAnsi="Times New Roman"/>
          <w:sz w:val="24"/>
          <w:szCs w:val="24"/>
        </w:rPr>
        <w:lastRenderedPageBreak/>
        <w:t>2.6.</w:t>
      </w:r>
      <w:r w:rsidRPr="00573939">
        <w:rPr>
          <w:rFonts w:ascii="Times New Roman" w:hAnsi="Times New Roman"/>
          <w:sz w:val="24"/>
          <w:szCs w:val="24"/>
        </w:rPr>
        <w:t xml:space="preserve">2. </w:t>
      </w:r>
      <w:r w:rsidRPr="005D1B88">
        <w:rPr>
          <w:rFonts w:ascii="Times New Roman" w:hAnsi="Times New Roman"/>
          <w:sz w:val="24"/>
          <w:szCs w:val="24"/>
        </w:rPr>
        <w:t>К заявлению прилагаются:</w:t>
      </w:r>
    </w:p>
    <w:p w:rsidR="006109B0" w:rsidRPr="005D1B88" w:rsidRDefault="006109B0" w:rsidP="006109B0">
      <w:pPr>
        <w:pStyle w:val="aa"/>
        <w:tabs>
          <w:tab w:val="left" w:pos="1134"/>
        </w:tabs>
        <w:ind w:left="0" w:firstLine="709"/>
        <w:jc w:val="both"/>
        <w:rPr>
          <w:rFonts w:ascii="Times New Roman" w:hAnsi="Times New Roman"/>
          <w:sz w:val="24"/>
          <w:szCs w:val="24"/>
        </w:rPr>
      </w:pPr>
      <w:r w:rsidRPr="005D1B88">
        <w:rPr>
          <w:rFonts w:ascii="Times New Roman" w:hAnsi="Times New Roman"/>
          <w:sz w:val="24"/>
          <w:szCs w:val="24"/>
        </w:rPr>
        <w:t>1) копии документов, удостоверяющих личность заявителя;</w:t>
      </w:r>
    </w:p>
    <w:p w:rsidR="006109B0" w:rsidRPr="005D1B88" w:rsidRDefault="006109B0" w:rsidP="006109B0">
      <w:pPr>
        <w:pStyle w:val="aa"/>
        <w:tabs>
          <w:tab w:val="left" w:pos="1134"/>
        </w:tabs>
        <w:ind w:left="0" w:firstLine="709"/>
        <w:jc w:val="both"/>
        <w:rPr>
          <w:rFonts w:ascii="Times New Roman" w:hAnsi="Times New Roman"/>
          <w:sz w:val="24"/>
          <w:szCs w:val="24"/>
        </w:rPr>
      </w:pPr>
      <w:r w:rsidRPr="005D1B88">
        <w:rPr>
          <w:rFonts w:ascii="Times New Roman" w:hAnsi="Times New Roman"/>
          <w:sz w:val="24"/>
          <w:szCs w:val="24"/>
        </w:rPr>
        <w:t>2)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109B0" w:rsidRPr="005D1B88" w:rsidRDefault="006109B0" w:rsidP="006109B0">
      <w:pPr>
        <w:pStyle w:val="aa"/>
        <w:tabs>
          <w:tab w:val="left" w:pos="1134"/>
        </w:tabs>
        <w:ind w:left="0" w:firstLine="709"/>
        <w:jc w:val="both"/>
        <w:rPr>
          <w:rFonts w:ascii="Times New Roman" w:hAnsi="Times New Roman"/>
          <w:sz w:val="24"/>
          <w:szCs w:val="24"/>
        </w:rPr>
      </w:pPr>
      <w:proofErr w:type="gramStart"/>
      <w:r w:rsidRPr="005D1B88">
        <w:rPr>
          <w:rFonts w:ascii="Times New Roman" w:hAnsi="Times New Roman"/>
          <w:sz w:val="24"/>
          <w:szCs w:val="24"/>
        </w:rPr>
        <w:t xml:space="preserve">3)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Единого государственного реестра недвижимости) - если планируется использовать земли или части земельных участков, за исключением случая, предусмотренного подпунктом 4 пункта </w:t>
      </w:r>
      <w:r>
        <w:rPr>
          <w:rFonts w:ascii="Times New Roman" w:hAnsi="Times New Roman"/>
          <w:sz w:val="24"/>
          <w:szCs w:val="24"/>
        </w:rPr>
        <w:t>2.6.2 регламента</w:t>
      </w:r>
      <w:r w:rsidRPr="005D1B88">
        <w:rPr>
          <w:rFonts w:ascii="Times New Roman" w:hAnsi="Times New Roman"/>
          <w:sz w:val="24"/>
          <w:szCs w:val="24"/>
        </w:rPr>
        <w:t>;</w:t>
      </w:r>
      <w:proofErr w:type="gramEnd"/>
    </w:p>
    <w:p w:rsidR="006109B0" w:rsidRPr="00573939" w:rsidRDefault="006109B0" w:rsidP="006109B0">
      <w:pPr>
        <w:pStyle w:val="aa"/>
        <w:tabs>
          <w:tab w:val="left" w:pos="1134"/>
        </w:tabs>
        <w:ind w:left="0" w:firstLine="709"/>
        <w:jc w:val="both"/>
        <w:rPr>
          <w:rFonts w:ascii="Times New Roman" w:hAnsi="Times New Roman"/>
          <w:sz w:val="24"/>
          <w:szCs w:val="24"/>
        </w:rPr>
      </w:pPr>
      <w:r w:rsidRPr="005D1B88">
        <w:rPr>
          <w:rFonts w:ascii="Times New Roman" w:hAnsi="Times New Roman"/>
          <w:sz w:val="24"/>
          <w:szCs w:val="24"/>
        </w:rPr>
        <w:t>4)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p w:rsidR="006109B0" w:rsidRPr="00C00EAE" w:rsidRDefault="006109B0" w:rsidP="006109B0">
      <w:pPr>
        <w:pStyle w:val="aa"/>
        <w:tabs>
          <w:tab w:val="left" w:pos="1134"/>
        </w:tabs>
        <w:ind w:left="0" w:firstLine="709"/>
        <w:jc w:val="both"/>
        <w:rPr>
          <w:rFonts w:ascii="Times New Roman" w:hAnsi="Times New Roman"/>
          <w:sz w:val="24"/>
          <w:szCs w:val="24"/>
        </w:rPr>
      </w:pPr>
      <w:r>
        <w:rPr>
          <w:rFonts w:ascii="Times New Roman" w:hAnsi="Times New Roman"/>
          <w:sz w:val="24"/>
          <w:szCs w:val="24"/>
        </w:rPr>
        <w:t>2.6.</w:t>
      </w:r>
      <w:r w:rsidRPr="00573939">
        <w:rPr>
          <w:rFonts w:ascii="Times New Roman" w:hAnsi="Times New Roman"/>
          <w:sz w:val="24"/>
          <w:szCs w:val="24"/>
        </w:rPr>
        <w:t xml:space="preserve">3. </w:t>
      </w:r>
      <w:r>
        <w:rPr>
          <w:rFonts w:ascii="Times New Roman" w:hAnsi="Times New Roman"/>
          <w:sz w:val="24"/>
          <w:szCs w:val="24"/>
        </w:rPr>
        <w:t>З</w:t>
      </w:r>
      <w:r w:rsidRPr="00C00EAE">
        <w:rPr>
          <w:rFonts w:ascii="Times New Roman" w:hAnsi="Times New Roman"/>
          <w:sz w:val="24"/>
          <w:szCs w:val="24"/>
        </w:rPr>
        <w:t>апрашиваемые Управлением в рамках межведомственного информационного взаимодействия выписки из Единого государственного реестра недвижимости о зарегистрированных правах на земельные участки, предполагаемые к использованию</w:t>
      </w:r>
      <w:r>
        <w:rPr>
          <w:rFonts w:ascii="Times New Roman" w:hAnsi="Times New Roman"/>
          <w:sz w:val="24"/>
          <w:szCs w:val="24"/>
        </w:rPr>
        <w:t>,</w:t>
      </w:r>
      <w:r w:rsidRPr="00C00EAE">
        <w:rPr>
          <w:rFonts w:ascii="Times New Roman" w:hAnsi="Times New Roman"/>
          <w:sz w:val="24"/>
          <w:szCs w:val="24"/>
        </w:rPr>
        <w:t xml:space="preserve"> заявитель вправе предст</w:t>
      </w:r>
      <w:r>
        <w:rPr>
          <w:rFonts w:ascii="Times New Roman" w:hAnsi="Times New Roman"/>
          <w:sz w:val="24"/>
          <w:szCs w:val="24"/>
        </w:rPr>
        <w:t>авить по собственной инициативе</w:t>
      </w:r>
      <w:r w:rsidRPr="00C00EAE">
        <w:rPr>
          <w:rFonts w:ascii="Times New Roman" w:hAnsi="Times New Roman"/>
          <w:sz w:val="24"/>
          <w:szCs w:val="24"/>
        </w:rPr>
        <w:t>.</w:t>
      </w:r>
    </w:p>
    <w:p w:rsidR="006109B0" w:rsidRPr="00573939" w:rsidRDefault="006109B0" w:rsidP="006109B0">
      <w:pPr>
        <w:tabs>
          <w:tab w:val="left" w:pos="1134"/>
        </w:tabs>
        <w:ind w:firstLine="709"/>
        <w:jc w:val="both"/>
        <w:rPr>
          <w:strike/>
          <w:sz w:val="24"/>
          <w:szCs w:val="24"/>
        </w:rPr>
      </w:pPr>
      <w:r w:rsidRPr="00573939">
        <w:rPr>
          <w:sz w:val="24"/>
          <w:szCs w:val="24"/>
        </w:rPr>
        <w:t>Заявление и необходимые д</w:t>
      </w:r>
      <w:r w:rsidRPr="00573939">
        <w:rPr>
          <w:bCs/>
          <w:sz w:val="24"/>
          <w:szCs w:val="24"/>
        </w:rPr>
        <w:t>окументы, указанные в пункте 2.6.</w:t>
      </w:r>
      <w:r>
        <w:rPr>
          <w:bCs/>
          <w:sz w:val="24"/>
          <w:szCs w:val="24"/>
        </w:rPr>
        <w:t>2</w:t>
      </w:r>
      <w:r w:rsidRPr="00573939">
        <w:rPr>
          <w:bCs/>
          <w:sz w:val="24"/>
          <w:szCs w:val="24"/>
        </w:rPr>
        <w:t xml:space="preserve"> Административного регламента, предоставляются:</w:t>
      </w:r>
    </w:p>
    <w:p w:rsidR="006109B0" w:rsidRPr="00573939" w:rsidRDefault="006109B0" w:rsidP="006109B0">
      <w:pPr>
        <w:pStyle w:val="aa"/>
        <w:tabs>
          <w:tab w:val="left" w:pos="1134"/>
        </w:tabs>
        <w:ind w:left="0" w:firstLine="710"/>
        <w:jc w:val="both"/>
        <w:rPr>
          <w:rFonts w:ascii="Times New Roman" w:hAnsi="Times New Roman"/>
          <w:sz w:val="24"/>
          <w:szCs w:val="24"/>
        </w:rPr>
      </w:pPr>
      <w:r w:rsidRPr="00573939">
        <w:rPr>
          <w:rFonts w:ascii="Times New Roman" w:hAnsi="Times New Roman"/>
          <w:bCs/>
          <w:sz w:val="24"/>
          <w:szCs w:val="24"/>
        </w:rPr>
        <w:t xml:space="preserve">- в бумажной форме при личном обращении в </w:t>
      </w:r>
      <w:r w:rsidR="009013BC" w:rsidRPr="009013BC">
        <w:rPr>
          <w:rFonts w:ascii="Times New Roman" w:hAnsi="Times New Roman"/>
          <w:sz w:val="24"/>
          <w:szCs w:val="24"/>
          <w:lang w:eastAsia="ar-SA"/>
        </w:rPr>
        <w:t>Администрацию муниципального образования «</w:t>
      </w:r>
      <w:proofErr w:type="spellStart"/>
      <w:r w:rsidR="009013BC" w:rsidRPr="009013BC">
        <w:rPr>
          <w:rFonts w:ascii="Times New Roman" w:hAnsi="Times New Roman"/>
          <w:sz w:val="24"/>
          <w:szCs w:val="24"/>
          <w:lang w:eastAsia="ar-SA"/>
        </w:rPr>
        <w:t>Глазовский</w:t>
      </w:r>
      <w:proofErr w:type="spellEnd"/>
      <w:r w:rsidR="009013BC" w:rsidRPr="009013BC">
        <w:rPr>
          <w:rFonts w:ascii="Times New Roman" w:hAnsi="Times New Roman"/>
          <w:sz w:val="24"/>
          <w:szCs w:val="24"/>
          <w:lang w:eastAsia="ar-SA"/>
        </w:rPr>
        <w:t xml:space="preserve"> район Удмуртской Республики"</w:t>
      </w:r>
      <w:r w:rsidR="009013BC">
        <w:rPr>
          <w:rFonts w:ascii="Times New Roman" w:hAnsi="Times New Roman"/>
          <w:bCs/>
          <w:sz w:val="24"/>
          <w:szCs w:val="24"/>
        </w:rPr>
        <w:t xml:space="preserve"> </w:t>
      </w:r>
      <w:r w:rsidRPr="00573939">
        <w:rPr>
          <w:rFonts w:ascii="Times New Roman" w:hAnsi="Times New Roman"/>
          <w:sz w:val="24"/>
          <w:szCs w:val="24"/>
        </w:rPr>
        <w:t>либо в МФЦ;</w:t>
      </w:r>
    </w:p>
    <w:p w:rsidR="006109B0" w:rsidRPr="009013BC" w:rsidRDefault="006109B0" w:rsidP="006109B0">
      <w:pPr>
        <w:pStyle w:val="aa"/>
        <w:tabs>
          <w:tab w:val="left" w:pos="1134"/>
        </w:tabs>
        <w:ind w:left="0" w:firstLine="710"/>
        <w:jc w:val="both"/>
        <w:rPr>
          <w:rFonts w:ascii="Times New Roman" w:hAnsi="Times New Roman"/>
          <w:bCs/>
          <w:sz w:val="24"/>
          <w:szCs w:val="24"/>
        </w:rPr>
      </w:pPr>
      <w:r w:rsidRPr="00573939">
        <w:rPr>
          <w:rFonts w:ascii="Times New Roman" w:hAnsi="Times New Roman"/>
          <w:bCs/>
          <w:sz w:val="24"/>
          <w:szCs w:val="24"/>
        </w:rPr>
        <w:t>- путём почтового отправления в</w:t>
      </w:r>
      <w:r w:rsidR="009013BC" w:rsidRPr="009013BC">
        <w:rPr>
          <w:sz w:val="24"/>
          <w:szCs w:val="24"/>
          <w:lang w:eastAsia="ar-SA"/>
        </w:rPr>
        <w:t xml:space="preserve"> </w:t>
      </w:r>
      <w:r w:rsidR="009013BC" w:rsidRPr="009013BC">
        <w:rPr>
          <w:rFonts w:ascii="Times New Roman" w:hAnsi="Times New Roman"/>
          <w:sz w:val="24"/>
          <w:szCs w:val="24"/>
          <w:lang w:eastAsia="ar-SA"/>
        </w:rPr>
        <w:t>Администрации муниципального образования «</w:t>
      </w:r>
      <w:proofErr w:type="spellStart"/>
      <w:r w:rsidR="009013BC" w:rsidRPr="009013BC">
        <w:rPr>
          <w:rFonts w:ascii="Times New Roman" w:hAnsi="Times New Roman"/>
          <w:sz w:val="24"/>
          <w:szCs w:val="24"/>
          <w:lang w:eastAsia="ar-SA"/>
        </w:rPr>
        <w:t>Глазовский</w:t>
      </w:r>
      <w:proofErr w:type="spellEnd"/>
      <w:r w:rsidR="009013BC" w:rsidRPr="009013BC">
        <w:rPr>
          <w:rFonts w:ascii="Times New Roman" w:hAnsi="Times New Roman"/>
          <w:sz w:val="24"/>
          <w:szCs w:val="24"/>
          <w:lang w:eastAsia="ar-SA"/>
        </w:rPr>
        <w:t xml:space="preserve"> район Удмуртской Республики"</w:t>
      </w:r>
      <w:r w:rsidR="009013BC" w:rsidRPr="009013BC">
        <w:rPr>
          <w:rFonts w:ascii="Times New Roman" w:hAnsi="Times New Roman"/>
          <w:bCs/>
          <w:sz w:val="24"/>
          <w:szCs w:val="24"/>
        </w:rPr>
        <w:t xml:space="preserve"> </w:t>
      </w:r>
    </w:p>
    <w:p w:rsidR="006109B0" w:rsidRPr="00573939" w:rsidRDefault="006109B0" w:rsidP="006109B0">
      <w:pPr>
        <w:pStyle w:val="aa"/>
        <w:tabs>
          <w:tab w:val="left" w:pos="1134"/>
        </w:tabs>
        <w:ind w:left="0" w:firstLine="710"/>
        <w:jc w:val="both"/>
        <w:rPr>
          <w:rFonts w:ascii="Times New Roman" w:hAnsi="Times New Roman"/>
          <w:bCs/>
          <w:sz w:val="24"/>
          <w:szCs w:val="24"/>
        </w:rPr>
      </w:pPr>
      <w:r w:rsidRPr="00573939">
        <w:rPr>
          <w:rFonts w:ascii="Times New Roman" w:hAnsi="Times New Roman"/>
          <w:bCs/>
          <w:sz w:val="24"/>
          <w:szCs w:val="24"/>
        </w:rPr>
        <w:t>- в форме электронного документа с использованием информационно-технологической и коммуникационной инфраструктуры, в том числе ЕПГУ и (или) РПГУ.</w:t>
      </w:r>
    </w:p>
    <w:p w:rsidR="006109B0" w:rsidRPr="00573939" w:rsidRDefault="006109B0" w:rsidP="006109B0">
      <w:pPr>
        <w:tabs>
          <w:tab w:val="left" w:pos="1134"/>
          <w:tab w:val="left" w:pos="1276"/>
        </w:tabs>
        <w:ind w:firstLine="709"/>
        <w:jc w:val="both"/>
        <w:rPr>
          <w:sz w:val="24"/>
          <w:szCs w:val="24"/>
        </w:rPr>
      </w:pPr>
      <w:r>
        <w:rPr>
          <w:sz w:val="24"/>
          <w:szCs w:val="24"/>
        </w:rPr>
        <w:t>2.6.</w:t>
      </w:r>
      <w:r w:rsidRPr="00573939">
        <w:rPr>
          <w:sz w:val="24"/>
          <w:szCs w:val="24"/>
        </w:rPr>
        <w:t xml:space="preserve">4. </w:t>
      </w:r>
      <w:proofErr w:type="gramStart"/>
      <w:r w:rsidRPr="00573939">
        <w:rPr>
          <w:sz w:val="24"/>
          <w:szCs w:val="24"/>
        </w:rPr>
        <w:t>Документы, представляемые в бумажной форме, должны быть четко и разборчиво напечатаны или написаны чернилами или шариковой ручкой синего или черного цвета,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roofErr w:type="gramEnd"/>
    </w:p>
    <w:p w:rsidR="006109B0" w:rsidRPr="00573939" w:rsidRDefault="006109B0" w:rsidP="006109B0">
      <w:pPr>
        <w:tabs>
          <w:tab w:val="left" w:pos="1134"/>
          <w:tab w:val="left" w:pos="10065"/>
        </w:tabs>
        <w:ind w:firstLine="709"/>
        <w:jc w:val="both"/>
        <w:outlineLvl w:val="1"/>
        <w:rPr>
          <w:sz w:val="24"/>
          <w:szCs w:val="24"/>
        </w:rPr>
      </w:pPr>
      <w:proofErr w:type="gramStart"/>
      <w:r w:rsidRPr="00573939">
        <w:rPr>
          <w:snapToGrid w:val="0"/>
          <w:sz w:val="24"/>
          <w:szCs w:val="24"/>
        </w:rPr>
        <w:t xml:space="preserve">Не принимаются документы, оформленные с нарушением </w:t>
      </w:r>
      <w:r w:rsidRPr="00573939">
        <w:rPr>
          <w:sz w:val="24"/>
          <w:szCs w:val="24"/>
        </w:rPr>
        <w:t xml:space="preserve">правил выполнения и оформления текстовых и графических материалов, входящих в состав проектной и рабочей документации, утверждённых приказом Министерства регионального развития Российской Федерации от 02.04.2009 года № 108 «Об утверждении правил выполнения и оформления текстовых и графических материалов, входящих в состав проектной и рабочей документации», а также документы, </w:t>
      </w:r>
      <w:r w:rsidRPr="00573939">
        <w:rPr>
          <w:snapToGrid w:val="0"/>
          <w:sz w:val="24"/>
          <w:szCs w:val="24"/>
        </w:rPr>
        <w:t>заполненные карандашом, либо с подчистками</w:t>
      </w:r>
      <w:r w:rsidRPr="00573939">
        <w:rPr>
          <w:sz w:val="24"/>
          <w:szCs w:val="24"/>
        </w:rPr>
        <w:t>.</w:t>
      </w:r>
      <w:proofErr w:type="gramEnd"/>
    </w:p>
    <w:p w:rsidR="006109B0" w:rsidRPr="00573939" w:rsidRDefault="006109B0" w:rsidP="006109B0">
      <w:pPr>
        <w:tabs>
          <w:tab w:val="left" w:pos="1134"/>
          <w:tab w:val="left" w:pos="1276"/>
        </w:tabs>
        <w:ind w:firstLine="709"/>
        <w:jc w:val="both"/>
        <w:rPr>
          <w:sz w:val="24"/>
          <w:szCs w:val="24"/>
        </w:rPr>
      </w:pPr>
      <w:r>
        <w:rPr>
          <w:sz w:val="24"/>
          <w:szCs w:val="24"/>
        </w:rPr>
        <w:t>2.6.</w:t>
      </w:r>
      <w:r w:rsidRPr="00573939">
        <w:rPr>
          <w:sz w:val="24"/>
          <w:szCs w:val="24"/>
        </w:rPr>
        <w:t xml:space="preserve">5. Прием заявлений о предоставлении муниципальной услуги через МФЦ осуществляется в соответствии с соглашением о взаимодействии между </w:t>
      </w:r>
      <w:r w:rsidR="009013BC">
        <w:rPr>
          <w:sz w:val="24"/>
          <w:szCs w:val="24"/>
          <w:lang w:eastAsia="ar-SA"/>
        </w:rPr>
        <w:t>Администрации муниципального образования «</w:t>
      </w:r>
      <w:proofErr w:type="spellStart"/>
      <w:r w:rsidR="009013BC">
        <w:rPr>
          <w:sz w:val="24"/>
          <w:szCs w:val="24"/>
          <w:lang w:eastAsia="ar-SA"/>
        </w:rPr>
        <w:t>Глазовский</w:t>
      </w:r>
      <w:proofErr w:type="spellEnd"/>
      <w:r w:rsidR="009013BC">
        <w:rPr>
          <w:sz w:val="24"/>
          <w:szCs w:val="24"/>
          <w:lang w:eastAsia="ar-SA"/>
        </w:rPr>
        <w:t xml:space="preserve"> район Удмуртской Республики"</w:t>
      </w:r>
      <w:r w:rsidR="009013BC">
        <w:rPr>
          <w:sz w:val="24"/>
          <w:szCs w:val="24"/>
        </w:rPr>
        <w:t xml:space="preserve"> </w:t>
      </w:r>
      <w:r w:rsidRPr="00573939">
        <w:rPr>
          <w:sz w:val="24"/>
          <w:szCs w:val="24"/>
        </w:rPr>
        <w:t>и МФЦ.</w:t>
      </w:r>
    </w:p>
    <w:p w:rsidR="006109B0" w:rsidRPr="00573939" w:rsidRDefault="006109B0" w:rsidP="006109B0">
      <w:pPr>
        <w:tabs>
          <w:tab w:val="left" w:pos="1134"/>
          <w:tab w:val="left" w:pos="10065"/>
        </w:tabs>
        <w:ind w:firstLine="709"/>
        <w:jc w:val="both"/>
        <w:rPr>
          <w:sz w:val="24"/>
          <w:szCs w:val="24"/>
        </w:rPr>
      </w:pPr>
      <w:r>
        <w:rPr>
          <w:sz w:val="24"/>
          <w:szCs w:val="24"/>
        </w:rPr>
        <w:t>2.6.</w:t>
      </w:r>
      <w:r w:rsidRPr="00573939">
        <w:rPr>
          <w:sz w:val="24"/>
          <w:szCs w:val="24"/>
        </w:rPr>
        <w:t>6. Заявление и прилагаемые к нему д</w:t>
      </w:r>
      <w:r w:rsidRPr="00573939">
        <w:rPr>
          <w:bCs/>
          <w:sz w:val="24"/>
          <w:szCs w:val="24"/>
        </w:rPr>
        <w:t>окументы</w:t>
      </w:r>
      <w:r w:rsidRPr="00573939">
        <w:rPr>
          <w:sz w:val="24"/>
          <w:szCs w:val="24"/>
        </w:rPr>
        <w:t xml:space="preserve">, предоставляемые в электронной форме, должны быть подписаны электронной подписью в соответствии с требованиями Федерального закона от 06.04.2011 года № 63-ФЗ «Об электронной подписи» и требованиями Федерального закона № 210-ФЗ. </w:t>
      </w:r>
    </w:p>
    <w:p w:rsidR="006109B0" w:rsidRPr="00573939" w:rsidRDefault="006109B0" w:rsidP="006109B0">
      <w:pPr>
        <w:ind w:firstLine="709"/>
        <w:jc w:val="both"/>
        <w:rPr>
          <w:sz w:val="24"/>
          <w:szCs w:val="24"/>
        </w:rPr>
      </w:pPr>
      <w:r w:rsidRPr="00573939">
        <w:rPr>
          <w:sz w:val="24"/>
          <w:szCs w:val="24"/>
        </w:rPr>
        <w:lastRenderedPageBreak/>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6109B0" w:rsidRPr="00573939" w:rsidRDefault="006109B0" w:rsidP="006109B0">
      <w:pPr>
        <w:tabs>
          <w:tab w:val="left" w:pos="1134"/>
        </w:tabs>
        <w:ind w:firstLine="709"/>
        <w:jc w:val="both"/>
        <w:rPr>
          <w:sz w:val="24"/>
          <w:szCs w:val="24"/>
        </w:rPr>
      </w:pPr>
      <w:r w:rsidRPr="00573939">
        <w:rPr>
          <w:sz w:val="24"/>
          <w:szCs w:val="24"/>
        </w:rPr>
        <w:t xml:space="preserve">С учетом критериев определения видов электронной подписи, использование которых допускается при обращении за получением государственных и муниципальных услуг, определенных </w:t>
      </w:r>
      <w:hyperlink r:id="rId8" w:history="1">
        <w:r w:rsidRPr="00573939">
          <w:rPr>
            <w:sz w:val="24"/>
            <w:szCs w:val="24"/>
          </w:rPr>
          <w:t>постановлением</w:t>
        </w:r>
      </w:hyperlink>
      <w:r w:rsidRPr="00573939">
        <w:rPr>
          <w:sz w:val="24"/>
          <w:szCs w:val="24"/>
        </w:rPr>
        <w:t xml:space="preserve"> Правительства Российской Федерации от 25.06.2012 года № 634 «О видах электронной подписи, использование которых допускается при обращении за получением государственных и муниципальных услуг», при представлении документов в электронной форме используется:</w:t>
      </w:r>
    </w:p>
    <w:p w:rsidR="006109B0" w:rsidRPr="00573939" w:rsidRDefault="006109B0" w:rsidP="006109B0">
      <w:pPr>
        <w:tabs>
          <w:tab w:val="left" w:pos="1134"/>
        </w:tabs>
        <w:ind w:firstLine="709"/>
        <w:jc w:val="both"/>
        <w:rPr>
          <w:sz w:val="24"/>
          <w:szCs w:val="24"/>
        </w:rPr>
      </w:pPr>
      <w:proofErr w:type="gramStart"/>
      <w:r w:rsidRPr="00573939">
        <w:rPr>
          <w:sz w:val="24"/>
          <w:szCs w:val="24"/>
        </w:rPr>
        <w:t xml:space="preserve">простая электронная подпись (подтвержденная учетная запись физического лица в </w:t>
      </w:r>
      <w:r w:rsidRPr="00573939">
        <w:rPr>
          <w:sz w:val="24"/>
          <w:szCs w:val="24"/>
          <w:lang w:eastAsia="en-US"/>
        </w:rPr>
        <w:t>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Pr="00573939">
        <w:rPr>
          <w:sz w:val="24"/>
          <w:szCs w:val="24"/>
        </w:rPr>
        <w:t>)</w:t>
      </w:r>
      <w:r>
        <w:rPr>
          <w:sz w:val="24"/>
          <w:szCs w:val="24"/>
        </w:rPr>
        <w:t xml:space="preserve"> при подписании заявления</w:t>
      </w:r>
      <w:r w:rsidRPr="00573939">
        <w:rPr>
          <w:sz w:val="24"/>
          <w:szCs w:val="24"/>
        </w:rPr>
        <w:t>;</w:t>
      </w:r>
      <w:proofErr w:type="gramEnd"/>
    </w:p>
    <w:p w:rsidR="006109B0" w:rsidRPr="00573939" w:rsidRDefault="006109B0" w:rsidP="006109B0">
      <w:pPr>
        <w:pStyle w:val="aa"/>
        <w:tabs>
          <w:tab w:val="left" w:pos="1134"/>
          <w:tab w:val="left" w:pos="10065"/>
        </w:tabs>
        <w:ind w:left="0" w:firstLine="709"/>
        <w:jc w:val="both"/>
        <w:rPr>
          <w:rFonts w:ascii="Times New Roman" w:hAnsi="Times New Roman"/>
          <w:sz w:val="24"/>
          <w:szCs w:val="24"/>
        </w:rPr>
      </w:pPr>
      <w:r w:rsidRPr="00573939">
        <w:rPr>
          <w:rFonts w:ascii="Times New Roman" w:hAnsi="Times New Roman"/>
          <w:sz w:val="24"/>
          <w:szCs w:val="24"/>
        </w:rPr>
        <w:t>усиленная квалифицированная электронная</w:t>
      </w:r>
      <w:r>
        <w:rPr>
          <w:rFonts w:ascii="Times New Roman" w:hAnsi="Times New Roman"/>
          <w:sz w:val="24"/>
          <w:szCs w:val="24"/>
        </w:rPr>
        <w:t xml:space="preserve"> подпись</w:t>
      </w:r>
      <w:r w:rsidRPr="00427E22">
        <w:t xml:space="preserve"> </w:t>
      </w:r>
      <w:r w:rsidRPr="00427E22">
        <w:rPr>
          <w:rFonts w:ascii="Times New Roman" w:hAnsi="Times New Roman"/>
          <w:sz w:val="24"/>
          <w:szCs w:val="24"/>
        </w:rPr>
        <w:t>при подписании электронных копий иных документов, указанных в п. 2.</w:t>
      </w:r>
      <w:r>
        <w:rPr>
          <w:rFonts w:ascii="Times New Roman" w:hAnsi="Times New Roman"/>
          <w:sz w:val="24"/>
          <w:szCs w:val="24"/>
        </w:rPr>
        <w:t>6.2</w:t>
      </w:r>
      <w:r w:rsidRPr="00427E22">
        <w:rPr>
          <w:rFonts w:ascii="Times New Roman" w:hAnsi="Times New Roman"/>
          <w:sz w:val="24"/>
          <w:szCs w:val="24"/>
        </w:rPr>
        <w:t xml:space="preserve"> Регламента</w:t>
      </w:r>
      <w:r w:rsidRPr="00573939">
        <w:rPr>
          <w:rFonts w:ascii="Times New Roman" w:hAnsi="Times New Roman"/>
          <w:sz w:val="24"/>
          <w:szCs w:val="24"/>
        </w:rPr>
        <w:t>.</w:t>
      </w:r>
    </w:p>
    <w:p w:rsidR="006109B0" w:rsidRPr="00573939" w:rsidRDefault="006109B0" w:rsidP="006109B0">
      <w:pPr>
        <w:pStyle w:val="aa"/>
        <w:tabs>
          <w:tab w:val="left" w:pos="1134"/>
          <w:tab w:val="left" w:pos="10065"/>
        </w:tabs>
        <w:ind w:left="0" w:firstLine="709"/>
        <w:jc w:val="both"/>
        <w:rPr>
          <w:rFonts w:ascii="Times New Roman" w:hAnsi="Times New Roman"/>
          <w:sz w:val="24"/>
          <w:szCs w:val="24"/>
        </w:rPr>
      </w:pPr>
      <w:r w:rsidRPr="00573939">
        <w:rPr>
          <w:rFonts w:ascii="Times New Roman" w:hAnsi="Times New Roman"/>
          <w:sz w:val="24"/>
          <w:szCs w:val="24"/>
        </w:rPr>
        <w:t>Доверенность, подтверждающая правомочие на обращение за получением муниципальной услуги, выданная организацией, удостоверяется усиленной квалифицированной электронной подписью правомочного должностного лица организации, а доверенность, выданная физическим лицом, – усиленной квалифицированной электронной подписью нотариуса.</w:t>
      </w:r>
    </w:p>
    <w:p w:rsidR="006109B0" w:rsidRPr="00573939" w:rsidRDefault="006109B0" w:rsidP="006109B0">
      <w:pPr>
        <w:tabs>
          <w:tab w:val="left" w:pos="1134"/>
          <w:tab w:val="left" w:pos="10065"/>
        </w:tabs>
        <w:ind w:firstLine="709"/>
        <w:jc w:val="both"/>
        <w:rPr>
          <w:sz w:val="24"/>
          <w:szCs w:val="24"/>
        </w:rPr>
      </w:pPr>
      <w:r w:rsidRPr="00573939">
        <w:rPr>
          <w:sz w:val="24"/>
          <w:szCs w:val="24"/>
          <w:lang w:eastAsia="en-US"/>
        </w:rPr>
        <w:t xml:space="preserve">При предоставлении муниципальной услуги в электронной форме через </w:t>
      </w:r>
      <w:r w:rsidRPr="00573939">
        <w:rPr>
          <w:sz w:val="24"/>
          <w:szCs w:val="24"/>
        </w:rPr>
        <w:t>ЕПГУ или РПГУ</w:t>
      </w:r>
      <w:r w:rsidRPr="00573939">
        <w:rPr>
          <w:sz w:val="24"/>
          <w:szCs w:val="24"/>
          <w:lang w:eastAsia="en-US"/>
        </w:rPr>
        <w:t xml:space="preserve"> (в том числе с использованием </w:t>
      </w:r>
      <w:proofErr w:type="spellStart"/>
      <w:r w:rsidRPr="00573939">
        <w:rPr>
          <w:sz w:val="24"/>
          <w:szCs w:val="24"/>
          <w:lang w:eastAsia="en-US"/>
        </w:rPr>
        <w:t>инфомата</w:t>
      </w:r>
      <w:proofErr w:type="spellEnd"/>
      <w:r w:rsidRPr="00573939">
        <w:rPr>
          <w:sz w:val="24"/>
          <w:szCs w:val="24"/>
          <w:lang w:eastAsia="en-US"/>
        </w:rPr>
        <w:t>), идентификация и авторизация заявителя осуществляется с использованием федеральной государственной информационной системы «Единая система идентификац</w:t>
      </w:r>
      <w:proofErr w:type="gramStart"/>
      <w:r w:rsidRPr="00573939">
        <w:rPr>
          <w:sz w:val="24"/>
          <w:szCs w:val="24"/>
          <w:lang w:eastAsia="en-US"/>
        </w:rPr>
        <w:t>ии и ау</w:t>
      </w:r>
      <w:proofErr w:type="gramEnd"/>
      <w:r w:rsidRPr="00573939">
        <w:rPr>
          <w:sz w:val="24"/>
          <w:szCs w:val="24"/>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6109B0" w:rsidRPr="00573939" w:rsidRDefault="006109B0" w:rsidP="006109B0">
      <w:pPr>
        <w:tabs>
          <w:tab w:val="left" w:pos="851"/>
          <w:tab w:val="left" w:pos="10065"/>
        </w:tabs>
        <w:ind w:firstLine="709"/>
        <w:jc w:val="both"/>
        <w:outlineLvl w:val="1"/>
        <w:rPr>
          <w:sz w:val="24"/>
          <w:szCs w:val="24"/>
        </w:rPr>
      </w:pPr>
      <w:r>
        <w:rPr>
          <w:sz w:val="24"/>
          <w:szCs w:val="24"/>
        </w:rPr>
        <w:t>2.6.</w:t>
      </w:r>
      <w:r w:rsidRPr="00573939">
        <w:rPr>
          <w:sz w:val="24"/>
          <w:szCs w:val="24"/>
        </w:rPr>
        <w:t>7. Направление заявления и документов по почте осуществляется способом, позволяющим подтвердить факт и дату отправления.</w:t>
      </w:r>
    </w:p>
    <w:p w:rsidR="006109B0" w:rsidRPr="00573939" w:rsidRDefault="006109B0" w:rsidP="006109B0">
      <w:pPr>
        <w:tabs>
          <w:tab w:val="left" w:pos="1134"/>
          <w:tab w:val="left" w:pos="10065"/>
        </w:tabs>
        <w:ind w:firstLine="709"/>
        <w:jc w:val="both"/>
        <w:rPr>
          <w:sz w:val="24"/>
          <w:szCs w:val="24"/>
        </w:rPr>
      </w:pPr>
      <w:r w:rsidRPr="00573939">
        <w:rPr>
          <w:sz w:val="24"/>
          <w:szCs w:val="24"/>
        </w:rPr>
        <w:t xml:space="preserve">В случае подачи заявления через представителя заявителя дополнительно к заявлению и документам, необходимым для предоставления муниципальной услуги, представляется документ, подтверждающий его полномочия на обращение с заявлением. В качестве документа, подтверждающего полномочия на осуществление действий от имени заявителя, может быть </w:t>
      </w:r>
      <w:proofErr w:type="gramStart"/>
      <w:r w:rsidRPr="00573939">
        <w:rPr>
          <w:sz w:val="24"/>
          <w:szCs w:val="24"/>
        </w:rPr>
        <w:t>представлена</w:t>
      </w:r>
      <w:proofErr w:type="gramEnd"/>
      <w:r w:rsidRPr="00573939">
        <w:rPr>
          <w:sz w:val="24"/>
          <w:szCs w:val="24"/>
        </w:rPr>
        <w:t>:</w:t>
      </w:r>
    </w:p>
    <w:p w:rsidR="006109B0" w:rsidRPr="00573939" w:rsidRDefault="006109B0" w:rsidP="006109B0">
      <w:pPr>
        <w:tabs>
          <w:tab w:val="left" w:pos="1134"/>
          <w:tab w:val="left" w:pos="10065"/>
        </w:tabs>
        <w:ind w:firstLine="709"/>
        <w:jc w:val="both"/>
        <w:rPr>
          <w:sz w:val="24"/>
          <w:szCs w:val="24"/>
        </w:rPr>
      </w:pPr>
      <w:r w:rsidRPr="00573939">
        <w:rPr>
          <w:sz w:val="24"/>
          <w:szCs w:val="24"/>
        </w:rPr>
        <w:t>- оформленная в соответствии с законодательством Российской Федерации доверенность;</w:t>
      </w:r>
    </w:p>
    <w:p w:rsidR="006109B0" w:rsidRPr="00573939" w:rsidRDefault="006109B0" w:rsidP="006109B0">
      <w:pPr>
        <w:tabs>
          <w:tab w:val="left" w:pos="1134"/>
          <w:tab w:val="left" w:pos="10065"/>
        </w:tabs>
        <w:ind w:firstLine="709"/>
        <w:jc w:val="both"/>
        <w:rPr>
          <w:sz w:val="24"/>
          <w:szCs w:val="24"/>
        </w:rPr>
      </w:pPr>
      <w:r w:rsidRPr="00573939">
        <w:rPr>
          <w:sz w:val="24"/>
          <w:szCs w:val="24"/>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109B0" w:rsidRPr="00573939" w:rsidRDefault="006109B0" w:rsidP="006109B0">
      <w:pPr>
        <w:tabs>
          <w:tab w:val="left" w:pos="1134"/>
        </w:tabs>
        <w:ind w:firstLine="709"/>
        <w:jc w:val="both"/>
        <w:rPr>
          <w:sz w:val="24"/>
          <w:szCs w:val="24"/>
        </w:rPr>
      </w:pPr>
      <w:r>
        <w:rPr>
          <w:sz w:val="24"/>
          <w:szCs w:val="24"/>
        </w:rPr>
        <w:t>2.6.</w:t>
      </w:r>
      <w:r w:rsidRPr="00573939">
        <w:rPr>
          <w:sz w:val="24"/>
          <w:szCs w:val="24"/>
        </w:rPr>
        <w:t xml:space="preserve">8. В соответствии с пунктами 1, 2, 4 части 1 статьи 7 Федерального закона № 210-ФЗ при предоставлении муниципальной услуги </w:t>
      </w:r>
      <w:r w:rsidR="009013BC">
        <w:rPr>
          <w:sz w:val="24"/>
          <w:szCs w:val="24"/>
          <w:lang w:eastAsia="ar-SA"/>
        </w:rPr>
        <w:t>Администрации муниципального образования «</w:t>
      </w:r>
      <w:proofErr w:type="spellStart"/>
      <w:r w:rsidR="009013BC">
        <w:rPr>
          <w:sz w:val="24"/>
          <w:szCs w:val="24"/>
          <w:lang w:eastAsia="ar-SA"/>
        </w:rPr>
        <w:t>Глазовский</w:t>
      </w:r>
      <w:proofErr w:type="spellEnd"/>
      <w:r w:rsidR="009013BC">
        <w:rPr>
          <w:sz w:val="24"/>
          <w:szCs w:val="24"/>
          <w:lang w:eastAsia="ar-SA"/>
        </w:rPr>
        <w:t xml:space="preserve"> район Удмуртской Республики" </w:t>
      </w:r>
      <w:r w:rsidRPr="00573939">
        <w:rPr>
          <w:sz w:val="24"/>
          <w:szCs w:val="24"/>
        </w:rPr>
        <w:t xml:space="preserve">не вправе требовать от заявителя: </w:t>
      </w:r>
    </w:p>
    <w:p w:rsidR="006109B0" w:rsidRPr="00573939" w:rsidRDefault="006109B0" w:rsidP="006109B0">
      <w:pPr>
        <w:tabs>
          <w:tab w:val="left" w:pos="1134"/>
        </w:tabs>
        <w:ind w:firstLine="709"/>
        <w:jc w:val="both"/>
        <w:rPr>
          <w:sz w:val="24"/>
          <w:szCs w:val="24"/>
        </w:rPr>
      </w:pPr>
      <w:r w:rsidRPr="00573939">
        <w:rPr>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109B0" w:rsidRPr="00573939" w:rsidRDefault="006109B0" w:rsidP="006109B0">
      <w:pPr>
        <w:tabs>
          <w:tab w:val="left" w:pos="1134"/>
        </w:tabs>
        <w:ind w:firstLine="709"/>
        <w:jc w:val="both"/>
        <w:rPr>
          <w:sz w:val="24"/>
          <w:szCs w:val="24"/>
        </w:rPr>
      </w:pPr>
      <w:proofErr w:type="gramStart"/>
      <w:r w:rsidRPr="00573939">
        <w:rPr>
          <w:sz w:val="24"/>
          <w:szCs w:val="24"/>
        </w:rPr>
        <w:t xml:space="preserve">-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w:t>
      </w:r>
      <w:r w:rsidRPr="00573939">
        <w:rPr>
          <w:sz w:val="24"/>
          <w:szCs w:val="24"/>
        </w:rPr>
        <w:lastRenderedPageBreak/>
        <w:t>Удмуртской Республики, муниципальными правовыми актами, за</w:t>
      </w:r>
      <w:proofErr w:type="gramEnd"/>
      <w:r w:rsidRPr="00573939">
        <w:rPr>
          <w:sz w:val="24"/>
          <w:szCs w:val="24"/>
        </w:rPr>
        <w:t xml:space="preserve"> исключением документов, включенных в определенный частью 6 статьи 7 Федерального закона № 210-ФЗ перечень документов. Заявитель вправе представить указанные документы и информацию в</w:t>
      </w:r>
      <w:r w:rsidR="009013BC" w:rsidRPr="009013BC">
        <w:rPr>
          <w:sz w:val="24"/>
          <w:szCs w:val="24"/>
          <w:lang w:eastAsia="ar-SA"/>
        </w:rPr>
        <w:t xml:space="preserve"> </w:t>
      </w:r>
      <w:r w:rsidR="009013BC">
        <w:rPr>
          <w:sz w:val="24"/>
          <w:szCs w:val="24"/>
          <w:lang w:eastAsia="ar-SA"/>
        </w:rPr>
        <w:t>Администрацию муниципального образования «</w:t>
      </w:r>
      <w:proofErr w:type="spellStart"/>
      <w:r w:rsidR="009013BC">
        <w:rPr>
          <w:sz w:val="24"/>
          <w:szCs w:val="24"/>
          <w:lang w:eastAsia="ar-SA"/>
        </w:rPr>
        <w:t>Глазовский</w:t>
      </w:r>
      <w:proofErr w:type="spellEnd"/>
      <w:r w:rsidR="009013BC">
        <w:rPr>
          <w:sz w:val="24"/>
          <w:szCs w:val="24"/>
          <w:lang w:eastAsia="ar-SA"/>
        </w:rPr>
        <w:t xml:space="preserve"> район Удмуртской Республики"</w:t>
      </w:r>
      <w:r w:rsidRPr="00573939">
        <w:rPr>
          <w:sz w:val="24"/>
          <w:szCs w:val="24"/>
        </w:rPr>
        <w:t xml:space="preserve">  по собственной инициативе;</w:t>
      </w:r>
    </w:p>
    <w:p w:rsidR="006109B0" w:rsidRPr="00573939" w:rsidRDefault="006109B0" w:rsidP="006109B0">
      <w:pPr>
        <w:tabs>
          <w:tab w:val="left" w:pos="1134"/>
        </w:tabs>
        <w:ind w:firstLine="709"/>
        <w:jc w:val="both"/>
        <w:rPr>
          <w:sz w:val="24"/>
          <w:szCs w:val="24"/>
        </w:rPr>
      </w:pPr>
      <w:r w:rsidRPr="00573939">
        <w:rPr>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109B0" w:rsidRPr="00573939" w:rsidRDefault="006109B0" w:rsidP="006109B0">
      <w:pPr>
        <w:tabs>
          <w:tab w:val="left" w:pos="1134"/>
        </w:tabs>
        <w:ind w:firstLine="709"/>
        <w:jc w:val="both"/>
        <w:rPr>
          <w:sz w:val="24"/>
          <w:szCs w:val="24"/>
        </w:rPr>
      </w:pPr>
      <w:r w:rsidRPr="00573939">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109B0" w:rsidRPr="00573939" w:rsidRDefault="006109B0" w:rsidP="006109B0">
      <w:pPr>
        <w:tabs>
          <w:tab w:val="left" w:pos="1134"/>
        </w:tabs>
        <w:ind w:firstLine="709"/>
        <w:jc w:val="both"/>
        <w:rPr>
          <w:sz w:val="24"/>
          <w:szCs w:val="24"/>
        </w:rPr>
      </w:pPr>
      <w:r w:rsidRPr="00573939">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109B0" w:rsidRPr="00573939" w:rsidRDefault="006109B0" w:rsidP="006109B0">
      <w:pPr>
        <w:ind w:firstLine="709"/>
        <w:jc w:val="both"/>
        <w:rPr>
          <w:sz w:val="24"/>
          <w:szCs w:val="24"/>
        </w:rPr>
      </w:pPr>
      <w:r w:rsidRPr="00573939">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109B0" w:rsidRPr="00573939" w:rsidRDefault="006109B0" w:rsidP="006109B0">
      <w:pPr>
        <w:pStyle w:val="aa"/>
        <w:tabs>
          <w:tab w:val="left" w:pos="1134"/>
        </w:tabs>
        <w:ind w:left="0" w:firstLine="709"/>
        <w:jc w:val="both"/>
        <w:rPr>
          <w:rFonts w:ascii="Times New Roman" w:hAnsi="Times New Roman"/>
          <w:sz w:val="24"/>
          <w:szCs w:val="24"/>
        </w:rPr>
      </w:pPr>
      <w:proofErr w:type="gramStart"/>
      <w:r w:rsidRPr="00573939">
        <w:rPr>
          <w:rFonts w:ascii="Times New Roman" w:hAnsi="Times New Roman"/>
          <w:sz w:val="24"/>
          <w:szCs w:val="24"/>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города Ижевска, Управления, муниципального служащего, работника МФЦ,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w:t>
      </w:r>
      <w:r w:rsidRPr="00363135">
        <w:rPr>
          <w:rFonts w:ascii="Times New Roman" w:hAnsi="Times New Roman"/>
          <w:sz w:val="24"/>
          <w:szCs w:val="24"/>
        </w:rPr>
        <w:t>начальника Управления</w:t>
      </w:r>
      <w:r w:rsidRPr="00573939">
        <w:rPr>
          <w:rFonts w:ascii="Times New Roman" w:hAnsi="Times New Roman"/>
          <w:sz w:val="24"/>
          <w:szCs w:val="24"/>
        </w:rPr>
        <w:t>, руководителя МФЦ, при первоначальном</w:t>
      </w:r>
      <w:proofErr w:type="gramEnd"/>
      <w:r w:rsidRPr="00573939">
        <w:rPr>
          <w:rFonts w:ascii="Times New Roman" w:hAnsi="Times New Roman"/>
          <w:sz w:val="24"/>
          <w:szCs w:val="24"/>
        </w:rPr>
        <w:t xml:space="preserve"> </w:t>
      </w:r>
      <w:proofErr w:type="gramStart"/>
      <w:r w:rsidRPr="00573939">
        <w:rPr>
          <w:rFonts w:ascii="Times New Roman" w:hAnsi="Times New Roman"/>
          <w:sz w:val="24"/>
          <w:szCs w:val="24"/>
        </w:rPr>
        <w:t>отказе</w:t>
      </w:r>
      <w:proofErr w:type="gramEnd"/>
      <w:r w:rsidRPr="00573939">
        <w:rPr>
          <w:rFonts w:ascii="Times New Roman" w:hAnsi="Times New Roman"/>
          <w:sz w:val="24"/>
          <w:szCs w:val="24"/>
        </w:rPr>
        <w:t xml:space="preserve"> в приеме документов, необходимых для предоставления муниципальной</w:t>
      </w:r>
      <w:r>
        <w:rPr>
          <w:rFonts w:ascii="Times New Roman" w:hAnsi="Times New Roman"/>
          <w:sz w:val="24"/>
          <w:szCs w:val="24"/>
        </w:rPr>
        <w:t xml:space="preserve"> услуги</w:t>
      </w:r>
      <w:r w:rsidRPr="00573939">
        <w:rPr>
          <w:rFonts w:ascii="Times New Roman" w:hAnsi="Times New Roman"/>
          <w:sz w:val="24"/>
          <w:szCs w:val="24"/>
        </w:rP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6109B0" w:rsidRPr="00573939" w:rsidRDefault="006109B0" w:rsidP="006109B0">
      <w:pPr>
        <w:tabs>
          <w:tab w:val="left" w:pos="1276"/>
        </w:tabs>
        <w:jc w:val="both"/>
        <w:rPr>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2.7. Исчерпывающий перечень оснований для отказа в приёме документов, необходимых для предоставления муниципальной услуги</w:t>
      </w:r>
    </w:p>
    <w:p w:rsidR="006109B0" w:rsidRPr="00573939" w:rsidRDefault="006109B0" w:rsidP="006109B0">
      <w:pPr>
        <w:tabs>
          <w:tab w:val="left" w:pos="851"/>
          <w:tab w:val="left" w:pos="10065"/>
        </w:tabs>
        <w:rPr>
          <w:sz w:val="24"/>
          <w:szCs w:val="24"/>
        </w:rPr>
      </w:pPr>
    </w:p>
    <w:p w:rsidR="006109B0" w:rsidRDefault="006109B0" w:rsidP="006109B0">
      <w:pPr>
        <w:pStyle w:val="ad"/>
        <w:tabs>
          <w:tab w:val="left" w:pos="1134"/>
        </w:tabs>
        <w:ind w:left="0" w:firstLine="709"/>
        <w:rPr>
          <w:sz w:val="24"/>
          <w:szCs w:val="24"/>
        </w:rPr>
      </w:pPr>
      <w:r>
        <w:rPr>
          <w:sz w:val="24"/>
          <w:szCs w:val="24"/>
        </w:rPr>
        <w:t xml:space="preserve">2.7.1. </w:t>
      </w:r>
      <w:proofErr w:type="gramStart"/>
      <w:r w:rsidRPr="00F127B8">
        <w:rPr>
          <w:sz w:val="24"/>
          <w:szCs w:val="24"/>
        </w:rPr>
        <w:t>Основанием для отказа в приеме документов, необходимых для предоставления муниципальной услуги (основанием дл</w:t>
      </w:r>
      <w:r>
        <w:rPr>
          <w:sz w:val="24"/>
          <w:szCs w:val="24"/>
        </w:rPr>
        <w:t xml:space="preserve">я возврата заявления) является: </w:t>
      </w:r>
      <w:r w:rsidRPr="00F127B8">
        <w:rPr>
          <w:sz w:val="24"/>
          <w:szCs w:val="24"/>
        </w:rPr>
        <w:t xml:space="preserve">поданное заявление </w:t>
      </w:r>
      <w:r>
        <w:rPr>
          <w:sz w:val="24"/>
          <w:szCs w:val="24"/>
        </w:rPr>
        <w:t xml:space="preserve">и приложенные к нему документы </w:t>
      </w:r>
      <w:r w:rsidRPr="00F127B8">
        <w:rPr>
          <w:sz w:val="24"/>
          <w:szCs w:val="24"/>
        </w:rPr>
        <w:t>не соответству</w:t>
      </w:r>
      <w:r>
        <w:rPr>
          <w:sz w:val="24"/>
          <w:szCs w:val="24"/>
        </w:rPr>
        <w:t>ют по составу и содержанию</w:t>
      </w:r>
      <w:r w:rsidRPr="00F127B8">
        <w:rPr>
          <w:sz w:val="24"/>
          <w:szCs w:val="24"/>
        </w:rPr>
        <w:t xml:space="preserve"> требованиям, указанным в </w:t>
      </w:r>
      <w:r>
        <w:rPr>
          <w:sz w:val="24"/>
          <w:szCs w:val="24"/>
        </w:rPr>
        <w:t>пунктах 3 и 4 Положения</w:t>
      </w:r>
      <w:r w:rsidRPr="00E21A07">
        <w:t xml:space="preserve"> </w:t>
      </w:r>
      <w:r w:rsidRPr="00E21A07">
        <w:rPr>
          <w:sz w:val="24"/>
          <w:szCs w:val="24"/>
        </w:rPr>
        <w:t>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w:t>
      </w:r>
      <w:proofErr w:type="gramEnd"/>
      <w:r w:rsidRPr="00E21A07">
        <w:rPr>
          <w:sz w:val="24"/>
          <w:szCs w:val="24"/>
        </w:rPr>
        <w:t xml:space="preserve"> земельных участков и установления сервитутов, утвержденного Постановлением Правительства Удмуртской Республики от 24.08.2015 года № 417</w:t>
      </w:r>
      <w:r w:rsidRPr="00F127B8">
        <w:rPr>
          <w:sz w:val="24"/>
          <w:szCs w:val="24"/>
        </w:rPr>
        <w:t>;</w:t>
      </w:r>
    </w:p>
    <w:p w:rsidR="006109B0" w:rsidRPr="00284626" w:rsidRDefault="006109B0" w:rsidP="006109B0">
      <w:pPr>
        <w:pStyle w:val="ad"/>
        <w:tabs>
          <w:tab w:val="left" w:pos="1134"/>
        </w:tabs>
        <w:ind w:left="0" w:firstLine="709"/>
        <w:rPr>
          <w:sz w:val="24"/>
          <w:szCs w:val="24"/>
        </w:rPr>
      </w:pPr>
      <w:r>
        <w:rPr>
          <w:sz w:val="24"/>
          <w:szCs w:val="24"/>
        </w:rPr>
        <w:t>2.7.</w:t>
      </w:r>
      <w:r w:rsidRPr="00F127B8">
        <w:rPr>
          <w:sz w:val="24"/>
          <w:szCs w:val="24"/>
        </w:rPr>
        <w:t xml:space="preserve">2. </w:t>
      </w:r>
      <w:r>
        <w:rPr>
          <w:sz w:val="24"/>
          <w:szCs w:val="24"/>
        </w:rPr>
        <w:t>В</w:t>
      </w:r>
      <w:r w:rsidRPr="00284626">
        <w:rPr>
          <w:sz w:val="24"/>
          <w:szCs w:val="24"/>
        </w:rPr>
        <w:t xml:space="preserve"> течение 5 рабочих дней со дня регистрации заявления</w:t>
      </w:r>
      <w:r>
        <w:rPr>
          <w:sz w:val="24"/>
          <w:szCs w:val="24"/>
        </w:rPr>
        <w:t xml:space="preserve">, </w:t>
      </w:r>
      <w:r w:rsidR="009013BC">
        <w:rPr>
          <w:sz w:val="24"/>
          <w:szCs w:val="24"/>
          <w:lang w:eastAsia="ar-SA"/>
        </w:rPr>
        <w:t>Администрации муниципального образования «</w:t>
      </w:r>
      <w:proofErr w:type="spellStart"/>
      <w:r w:rsidR="009013BC">
        <w:rPr>
          <w:sz w:val="24"/>
          <w:szCs w:val="24"/>
          <w:lang w:eastAsia="ar-SA"/>
        </w:rPr>
        <w:t>Глазовский</w:t>
      </w:r>
      <w:proofErr w:type="spellEnd"/>
      <w:r w:rsidR="009013BC">
        <w:rPr>
          <w:sz w:val="24"/>
          <w:szCs w:val="24"/>
          <w:lang w:eastAsia="ar-SA"/>
        </w:rPr>
        <w:t xml:space="preserve"> район Удмуртской Республики" </w:t>
      </w:r>
      <w:r w:rsidRPr="00284626">
        <w:rPr>
          <w:sz w:val="24"/>
          <w:szCs w:val="24"/>
        </w:rPr>
        <w:t>возвращает заявление и приложенные к нему документы заявителю с указанием причин возврата.</w:t>
      </w:r>
    </w:p>
    <w:p w:rsidR="006109B0" w:rsidRPr="00573939" w:rsidRDefault="006109B0" w:rsidP="006109B0">
      <w:pPr>
        <w:pStyle w:val="ad"/>
        <w:tabs>
          <w:tab w:val="left" w:pos="1134"/>
        </w:tabs>
        <w:ind w:left="0" w:firstLine="709"/>
        <w:rPr>
          <w:sz w:val="24"/>
          <w:szCs w:val="24"/>
        </w:rPr>
      </w:pPr>
      <w:r w:rsidRPr="00284626">
        <w:rPr>
          <w:sz w:val="24"/>
          <w:szCs w:val="24"/>
        </w:rPr>
        <w:t xml:space="preserve">Возврат заявления и приложенных к нему документов не препятствует повторному обращению в </w:t>
      </w:r>
      <w:r w:rsidR="009013BC">
        <w:rPr>
          <w:sz w:val="24"/>
          <w:szCs w:val="24"/>
          <w:lang w:eastAsia="ar-SA"/>
        </w:rPr>
        <w:t>Администрации муниципального образования «</w:t>
      </w:r>
      <w:proofErr w:type="spellStart"/>
      <w:r w:rsidR="009013BC">
        <w:rPr>
          <w:sz w:val="24"/>
          <w:szCs w:val="24"/>
          <w:lang w:eastAsia="ar-SA"/>
        </w:rPr>
        <w:t>Глазовский</w:t>
      </w:r>
      <w:proofErr w:type="spellEnd"/>
      <w:r w:rsidR="009013BC">
        <w:rPr>
          <w:sz w:val="24"/>
          <w:szCs w:val="24"/>
          <w:lang w:eastAsia="ar-SA"/>
        </w:rPr>
        <w:t xml:space="preserve"> район Удмуртской Республики"</w:t>
      </w:r>
      <w:r w:rsidR="009013BC">
        <w:rPr>
          <w:sz w:val="24"/>
          <w:szCs w:val="24"/>
        </w:rPr>
        <w:t xml:space="preserve"> </w:t>
      </w:r>
      <w:r w:rsidRPr="00284626">
        <w:rPr>
          <w:sz w:val="24"/>
          <w:szCs w:val="24"/>
        </w:rPr>
        <w:t>для принятия решения о выдаче разрешения после устранения причин возврата</w:t>
      </w:r>
      <w:r w:rsidRPr="00573939">
        <w:rPr>
          <w:sz w:val="24"/>
          <w:szCs w:val="24"/>
        </w:rPr>
        <w:t>.</w:t>
      </w:r>
    </w:p>
    <w:p w:rsidR="006109B0" w:rsidRPr="00573939" w:rsidRDefault="006109B0" w:rsidP="006109B0">
      <w:pPr>
        <w:jc w:val="both"/>
        <w:rPr>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lastRenderedPageBreak/>
        <w:t>2.8. Исчерпывающий перечень оснований для отказа</w:t>
      </w:r>
    </w:p>
    <w:p w:rsidR="006109B0" w:rsidRPr="00573939" w:rsidRDefault="006109B0" w:rsidP="006109B0">
      <w:pPr>
        <w:tabs>
          <w:tab w:val="left" w:pos="851"/>
          <w:tab w:val="left" w:pos="10065"/>
        </w:tabs>
        <w:jc w:val="center"/>
        <w:rPr>
          <w:b/>
          <w:bCs/>
          <w:sz w:val="24"/>
          <w:szCs w:val="24"/>
        </w:rPr>
      </w:pPr>
      <w:r w:rsidRPr="00573939">
        <w:rPr>
          <w:b/>
          <w:sz w:val="24"/>
          <w:szCs w:val="24"/>
        </w:rPr>
        <w:t>в предоставлении муниципальной услуги</w:t>
      </w:r>
    </w:p>
    <w:p w:rsidR="006109B0" w:rsidRPr="00573939" w:rsidRDefault="006109B0" w:rsidP="006109B0">
      <w:pPr>
        <w:tabs>
          <w:tab w:val="left" w:pos="851"/>
          <w:tab w:val="left" w:pos="10065"/>
        </w:tabs>
        <w:rPr>
          <w:sz w:val="24"/>
          <w:szCs w:val="24"/>
        </w:rPr>
      </w:pPr>
    </w:p>
    <w:p w:rsidR="006109B0" w:rsidRPr="00573939" w:rsidRDefault="006109B0" w:rsidP="006109B0">
      <w:pPr>
        <w:tabs>
          <w:tab w:val="left" w:pos="1134"/>
        </w:tabs>
        <w:ind w:firstLine="709"/>
        <w:jc w:val="both"/>
        <w:rPr>
          <w:sz w:val="24"/>
          <w:szCs w:val="24"/>
        </w:rPr>
      </w:pPr>
      <w:r>
        <w:rPr>
          <w:sz w:val="24"/>
          <w:szCs w:val="24"/>
        </w:rPr>
        <w:t>2.8.</w:t>
      </w:r>
      <w:r w:rsidRPr="00573939">
        <w:rPr>
          <w:sz w:val="24"/>
          <w:szCs w:val="24"/>
        </w:rPr>
        <w:t xml:space="preserve">1. Основаниями для отказа в </w:t>
      </w:r>
      <w:r w:rsidRPr="00573939">
        <w:rPr>
          <w:bCs/>
          <w:sz w:val="24"/>
          <w:szCs w:val="24"/>
        </w:rPr>
        <w:t>предоставлении муниципальной услуги являются:</w:t>
      </w:r>
    </w:p>
    <w:p w:rsidR="006109B0" w:rsidRPr="00573939" w:rsidRDefault="006109B0" w:rsidP="006109B0">
      <w:pPr>
        <w:pStyle w:val="aa"/>
        <w:tabs>
          <w:tab w:val="left" w:pos="1134"/>
        </w:tabs>
        <w:ind w:left="0" w:firstLine="709"/>
        <w:jc w:val="both"/>
        <w:rPr>
          <w:rFonts w:ascii="Times New Roman" w:hAnsi="Times New Roman"/>
          <w:sz w:val="24"/>
          <w:szCs w:val="24"/>
        </w:rPr>
      </w:pPr>
      <w:r w:rsidRPr="00573939">
        <w:rPr>
          <w:rFonts w:ascii="Times New Roman" w:hAnsi="Times New Roman"/>
          <w:sz w:val="24"/>
          <w:szCs w:val="24"/>
        </w:rPr>
        <w:t>- заявление подано с нарушением требований, установленных пунктами 3 и 4 Положения о порядке и условиях размещения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w:t>
      </w:r>
      <w:r>
        <w:rPr>
          <w:rFonts w:ascii="Times New Roman" w:hAnsi="Times New Roman"/>
          <w:sz w:val="24"/>
          <w:szCs w:val="24"/>
        </w:rPr>
        <w:t xml:space="preserve"> публичного</w:t>
      </w:r>
      <w:r w:rsidRPr="00573939">
        <w:rPr>
          <w:rFonts w:ascii="Times New Roman" w:hAnsi="Times New Roman"/>
          <w:sz w:val="24"/>
          <w:szCs w:val="24"/>
        </w:rPr>
        <w:t xml:space="preserve"> сервитут</w:t>
      </w:r>
      <w:r>
        <w:rPr>
          <w:rFonts w:ascii="Times New Roman" w:hAnsi="Times New Roman"/>
          <w:sz w:val="24"/>
          <w:szCs w:val="24"/>
        </w:rPr>
        <w:t>а</w:t>
      </w:r>
      <w:r w:rsidRPr="00573939">
        <w:rPr>
          <w:rFonts w:ascii="Times New Roman" w:hAnsi="Times New Roman"/>
          <w:sz w:val="24"/>
          <w:szCs w:val="24"/>
        </w:rPr>
        <w:t>, утвержденного Постановлением Правительства Удмуртской Республики от 24.08.2015 года № 417;</w:t>
      </w:r>
    </w:p>
    <w:p w:rsidR="006109B0" w:rsidRPr="00573939" w:rsidRDefault="006109B0" w:rsidP="006109B0">
      <w:pPr>
        <w:tabs>
          <w:tab w:val="left" w:pos="851"/>
          <w:tab w:val="left" w:pos="1134"/>
          <w:tab w:val="left" w:pos="10065"/>
        </w:tabs>
        <w:ind w:firstLine="709"/>
        <w:jc w:val="both"/>
        <w:rPr>
          <w:sz w:val="24"/>
          <w:szCs w:val="24"/>
        </w:rPr>
      </w:pPr>
      <w:bookmarkStart w:id="1" w:name="sub_55064"/>
      <w:r w:rsidRPr="00573939">
        <w:rPr>
          <w:sz w:val="24"/>
          <w:szCs w:val="24"/>
        </w:rPr>
        <w:t>- в заявлении указаны цели использования земель или земельных участков или объекты, предполагаемые к размещению, не предусмотренные Постановлением Правительства Российской Федерации от 03.12.2014 года № 1300;</w:t>
      </w:r>
    </w:p>
    <w:p w:rsidR="006109B0" w:rsidRPr="00573939" w:rsidRDefault="006109B0" w:rsidP="006109B0">
      <w:pPr>
        <w:tabs>
          <w:tab w:val="left" w:pos="851"/>
          <w:tab w:val="left" w:pos="1134"/>
          <w:tab w:val="left" w:pos="10065"/>
        </w:tabs>
        <w:ind w:firstLine="709"/>
        <w:jc w:val="both"/>
        <w:rPr>
          <w:sz w:val="24"/>
          <w:szCs w:val="24"/>
        </w:rPr>
      </w:pPr>
      <w:r w:rsidRPr="00573939">
        <w:rPr>
          <w:sz w:val="24"/>
          <w:szCs w:val="24"/>
        </w:rPr>
        <w:t>- земельные участки, на использование которых испрашивается разрешение, предоставлены физическому или юридическому лицу;</w:t>
      </w:r>
    </w:p>
    <w:p w:rsidR="006109B0" w:rsidRPr="00573939" w:rsidRDefault="006109B0" w:rsidP="006109B0">
      <w:pPr>
        <w:tabs>
          <w:tab w:val="left" w:pos="851"/>
          <w:tab w:val="left" w:pos="1134"/>
          <w:tab w:val="left" w:pos="10065"/>
        </w:tabs>
        <w:ind w:firstLine="709"/>
        <w:jc w:val="both"/>
        <w:rPr>
          <w:sz w:val="24"/>
          <w:szCs w:val="24"/>
        </w:rPr>
      </w:pPr>
      <w:r w:rsidRPr="00573939">
        <w:rPr>
          <w:sz w:val="24"/>
          <w:szCs w:val="24"/>
        </w:rPr>
        <w:t>- размещение объекта противоречит требованиям законодательства Российской Федерации;</w:t>
      </w:r>
    </w:p>
    <w:p w:rsidR="006109B0" w:rsidRPr="00573939" w:rsidRDefault="006109B0" w:rsidP="006109B0">
      <w:pPr>
        <w:tabs>
          <w:tab w:val="left" w:pos="851"/>
          <w:tab w:val="left" w:pos="1134"/>
          <w:tab w:val="left" w:pos="10065"/>
        </w:tabs>
        <w:ind w:firstLine="709"/>
        <w:jc w:val="both"/>
        <w:rPr>
          <w:sz w:val="24"/>
          <w:szCs w:val="24"/>
        </w:rPr>
      </w:pPr>
      <w:r w:rsidRPr="00573939">
        <w:rPr>
          <w:sz w:val="24"/>
          <w:szCs w:val="24"/>
        </w:rPr>
        <w:t>- заявление подано в отношении земель или земельных участков, не являющихся государственной или муниципальной собственностью.</w:t>
      </w:r>
    </w:p>
    <w:p w:rsidR="006109B0" w:rsidRPr="00573939" w:rsidRDefault="006109B0" w:rsidP="006109B0">
      <w:pPr>
        <w:tabs>
          <w:tab w:val="left" w:pos="851"/>
          <w:tab w:val="left" w:pos="1134"/>
          <w:tab w:val="left" w:pos="10065"/>
        </w:tabs>
        <w:ind w:firstLine="709"/>
        <w:jc w:val="both"/>
        <w:rPr>
          <w:sz w:val="24"/>
          <w:szCs w:val="24"/>
        </w:rPr>
      </w:pPr>
      <w:r>
        <w:rPr>
          <w:sz w:val="24"/>
          <w:szCs w:val="24"/>
        </w:rPr>
        <w:t>2.8.</w:t>
      </w:r>
      <w:r w:rsidRPr="00573939">
        <w:rPr>
          <w:sz w:val="24"/>
          <w:szCs w:val="24"/>
        </w:rPr>
        <w:t xml:space="preserve">2. Неполучение или несвоевременное получение документов, запрошенных в соответствии </w:t>
      </w:r>
      <w:r w:rsidRPr="00AD2292">
        <w:rPr>
          <w:sz w:val="24"/>
          <w:szCs w:val="24"/>
        </w:rPr>
        <w:t xml:space="preserve">с подпунктом 2.6.2 </w:t>
      </w:r>
      <w:r w:rsidRPr="00573939">
        <w:rPr>
          <w:sz w:val="24"/>
          <w:szCs w:val="24"/>
        </w:rPr>
        <w:t>Административного регламента, не может являться основанием для отказа в предоставлении муниципальной услуги.</w:t>
      </w:r>
    </w:p>
    <w:p w:rsidR="006109B0" w:rsidRPr="00573939" w:rsidRDefault="006109B0" w:rsidP="006109B0">
      <w:pPr>
        <w:tabs>
          <w:tab w:val="left" w:pos="851"/>
          <w:tab w:val="left" w:pos="1134"/>
          <w:tab w:val="left" w:pos="10065"/>
        </w:tabs>
        <w:ind w:firstLine="709"/>
        <w:jc w:val="both"/>
        <w:rPr>
          <w:sz w:val="24"/>
          <w:szCs w:val="24"/>
        </w:rPr>
      </w:pPr>
      <w:r>
        <w:rPr>
          <w:sz w:val="24"/>
          <w:szCs w:val="24"/>
        </w:rPr>
        <w:t>2.8.</w:t>
      </w:r>
      <w:r w:rsidRPr="00573939">
        <w:rPr>
          <w:sz w:val="24"/>
          <w:szCs w:val="24"/>
        </w:rPr>
        <w:t xml:space="preserve">3. Отказ в предоставлении муниципальной услуги может быть </w:t>
      </w:r>
      <w:r>
        <w:rPr>
          <w:sz w:val="24"/>
          <w:szCs w:val="24"/>
        </w:rPr>
        <w:t>обжалован в соответствии с законодательством Российской Федерации</w:t>
      </w:r>
      <w:r w:rsidRPr="00573939">
        <w:rPr>
          <w:sz w:val="24"/>
          <w:szCs w:val="24"/>
        </w:rPr>
        <w:t>.</w:t>
      </w:r>
    </w:p>
    <w:p w:rsidR="006109B0" w:rsidRPr="00573939" w:rsidRDefault="006109B0" w:rsidP="006109B0">
      <w:pPr>
        <w:tabs>
          <w:tab w:val="left" w:pos="851"/>
          <w:tab w:val="left" w:pos="10065"/>
        </w:tabs>
        <w:rPr>
          <w:b/>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2.9. Исчерпывающий перечень оснований для приостановления</w:t>
      </w:r>
    </w:p>
    <w:p w:rsidR="006109B0" w:rsidRPr="00573939" w:rsidRDefault="006109B0" w:rsidP="006109B0">
      <w:pPr>
        <w:tabs>
          <w:tab w:val="left" w:pos="851"/>
          <w:tab w:val="left" w:pos="10065"/>
        </w:tabs>
        <w:jc w:val="center"/>
        <w:rPr>
          <w:b/>
          <w:sz w:val="24"/>
          <w:szCs w:val="24"/>
        </w:rPr>
      </w:pPr>
      <w:r w:rsidRPr="00573939">
        <w:rPr>
          <w:b/>
          <w:sz w:val="24"/>
          <w:szCs w:val="24"/>
        </w:rPr>
        <w:t>предоставления муниципальной услуги</w:t>
      </w:r>
    </w:p>
    <w:p w:rsidR="006109B0" w:rsidRPr="00573939" w:rsidRDefault="006109B0" w:rsidP="006109B0">
      <w:pPr>
        <w:tabs>
          <w:tab w:val="left" w:pos="851"/>
          <w:tab w:val="left" w:pos="10065"/>
        </w:tabs>
        <w:rPr>
          <w:sz w:val="24"/>
          <w:szCs w:val="24"/>
        </w:rPr>
      </w:pPr>
    </w:p>
    <w:p w:rsidR="006109B0" w:rsidRPr="00573939" w:rsidRDefault="006109B0" w:rsidP="006109B0">
      <w:pPr>
        <w:tabs>
          <w:tab w:val="left" w:pos="1134"/>
        </w:tabs>
        <w:ind w:firstLine="709"/>
        <w:jc w:val="both"/>
        <w:rPr>
          <w:sz w:val="24"/>
          <w:szCs w:val="24"/>
        </w:rPr>
      </w:pPr>
      <w:r>
        <w:rPr>
          <w:bCs/>
          <w:sz w:val="24"/>
          <w:szCs w:val="24"/>
        </w:rPr>
        <w:t>2.9.</w:t>
      </w:r>
      <w:r w:rsidRPr="00573939">
        <w:rPr>
          <w:bCs/>
          <w:sz w:val="24"/>
          <w:szCs w:val="24"/>
        </w:rPr>
        <w:t>1. Основания для приостановления предоставления муниципальной услуги отсутствуют</w:t>
      </w:r>
      <w:r w:rsidRPr="00573939">
        <w:rPr>
          <w:sz w:val="24"/>
          <w:szCs w:val="24"/>
        </w:rPr>
        <w:t>.</w:t>
      </w:r>
    </w:p>
    <w:p w:rsidR="006109B0" w:rsidRPr="00573939" w:rsidRDefault="006109B0" w:rsidP="006109B0">
      <w:pPr>
        <w:pStyle w:val="aa"/>
        <w:tabs>
          <w:tab w:val="left" w:pos="1134"/>
        </w:tabs>
        <w:ind w:left="0" w:firstLine="709"/>
        <w:jc w:val="both"/>
        <w:rPr>
          <w:rFonts w:ascii="Times New Roman" w:hAnsi="Times New Roman"/>
          <w:sz w:val="24"/>
          <w:szCs w:val="24"/>
        </w:rPr>
      </w:pPr>
      <w:r>
        <w:rPr>
          <w:rFonts w:ascii="Times New Roman" w:hAnsi="Times New Roman"/>
          <w:sz w:val="24"/>
          <w:szCs w:val="24"/>
        </w:rPr>
        <w:t>2.9.</w:t>
      </w:r>
      <w:r w:rsidRPr="00573939">
        <w:rPr>
          <w:rFonts w:ascii="Times New Roman" w:hAnsi="Times New Roman"/>
          <w:sz w:val="24"/>
          <w:szCs w:val="24"/>
        </w:rPr>
        <w:t>2. Заявитель вправе отказаться от предоставления муниципальной услуги на основании личного письменного заявления, составленного в свободной форме. Письменный отказ от предоставления муниципальной услуги не препятствует повторному обращению за предоставлением муниципальной услуги.</w:t>
      </w:r>
    </w:p>
    <w:p w:rsidR="006109B0" w:rsidRPr="00573939" w:rsidRDefault="006109B0" w:rsidP="006109B0">
      <w:pPr>
        <w:tabs>
          <w:tab w:val="left" w:pos="851"/>
          <w:tab w:val="left" w:pos="10065"/>
        </w:tabs>
        <w:rPr>
          <w:b/>
          <w:sz w:val="24"/>
          <w:szCs w:val="24"/>
        </w:rPr>
      </w:pPr>
    </w:p>
    <w:bookmarkEnd w:id="1"/>
    <w:p w:rsidR="006109B0" w:rsidRPr="00573939" w:rsidRDefault="006109B0" w:rsidP="006109B0">
      <w:pPr>
        <w:tabs>
          <w:tab w:val="left" w:pos="851"/>
          <w:tab w:val="left" w:pos="10065"/>
        </w:tabs>
        <w:jc w:val="center"/>
        <w:rPr>
          <w:b/>
          <w:sz w:val="24"/>
          <w:szCs w:val="24"/>
        </w:rPr>
      </w:pPr>
      <w:r w:rsidRPr="00573939">
        <w:rPr>
          <w:b/>
          <w:sz w:val="24"/>
          <w:szCs w:val="24"/>
        </w:rPr>
        <w:t xml:space="preserve">2.10. Размер государственной пошлины или платы, </w:t>
      </w:r>
      <w:r w:rsidRPr="00573939">
        <w:rPr>
          <w:b/>
          <w:sz w:val="24"/>
          <w:szCs w:val="24"/>
        </w:rPr>
        <w:br/>
        <w:t xml:space="preserve">взимаемой с заявителя при предоставлении муниципальной </w:t>
      </w:r>
      <w:r w:rsidRPr="00573939">
        <w:rPr>
          <w:b/>
          <w:sz w:val="24"/>
          <w:szCs w:val="24"/>
        </w:rPr>
        <w:br/>
        <w:t xml:space="preserve">услуги, и способы её взимания в случаях, предусмотренных </w:t>
      </w:r>
      <w:r w:rsidRPr="00573939">
        <w:rPr>
          <w:b/>
          <w:sz w:val="24"/>
          <w:szCs w:val="24"/>
        </w:rPr>
        <w:br/>
        <w:t xml:space="preserve">федеральными законами, принимаемыми в соответствии </w:t>
      </w:r>
      <w:r w:rsidRPr="00573939">
        <w:rPr>
          <w:b/>
          <w:sz w:val="24"/>
          <w:szCs w:val="24"/>
        </w:rPr>
        <w:br/>
        <w:t xml:space="preserve">с ними иными нормативными правовыми актами </w:t>
      </w:r>
      <w:r w:rsidRPr="00573939">
        <w:rPr>
          <w:b/>
          <w:sz w:val="24"/>
          <w:szCs w:val="24"/>
        </w:rPr>
        <w:br/>
        <w:t xml:space="preserve">Российской Федерации и нормативными правовыми </w:t>
      </w:r>
      <w:r w:rsidRPr="00573939">
        <w:rPr>
          <w:b/>
          <w:sz w:val="24"/>
          <w:szCs w:val="24"/>
        </w:rPr>
        <w:br/>
        <w:t xml:space="preserve">актами Удмуртской Республики </w:t>
      </w:r>
      <w:r w:rsidRPr="00573939">
        <w:rPr>
          <w:b/>
          <w:bCs/>
          <w:sz w:val="24"/>
          <w:szCs w:val="24"/>
        </w:rPr>
        <w:t xml:space="preserve"> </w:t>
      </w:r>
    </w:p>
    <w:p w:rsidR="006109B0" w:rsidRPr="00573939" w:rsidRDefault="006109B0" w:rsidP="006109B0">
      <w:pPr>
        <w:tabs>
          <w:tab w:val="left" w:pos="851"/>
          <w:tab w:val="left" w:pos="10065"/>
        </w:tabs>
        <w:ind w:firstLine="709"/>
        <w:jc w:val="both"/>
        <w:rPr>
          <w:sz w:val="24"/>
          <w:szCs w:val="24"/>
        </w:rPr>
      </w:pPr>
    </w:p>
    <w:p w:rsidR="006109B0" w:rsidRPr="00573939" w:rsidRDefault="006109B0" w:rsidP="006109B0">
      <w:pPr>
        <w:tabs>
          <w:tab w:val="left" w:pos="851"/>
          <w:tab w:val="left" w:pos="1134"/>
          <w:tab w:val="left" w:pos="10065"/>
        </w:tabs>
        <w:ind w:firstLine="709"/>
        <w:jc w:val="both"/>
        <w:rPr>
          <w:sz w:val="24"/>
          <w:szCs w:val="24"/>
        </w:rPr>
      </w:pPr>
      <w:r>
        <w:rPr>
          <w:sz w:val="24"/>
          <w:szCs w:val="24"/>
        </w:rPr>
        <w:t>2.10.</w:t>
      </w:r>
      <w:r w:rsidRPr="00573939">
        <w:rPr>
          <w:sz w:val="24"/>
          <w:szCs w:val="24"/>
        </w:rPr>
        <w:t>1. Муниципальная услуга предоставляется бесплатно.</w:t>
      </w:r>
    </w:p>
    <w:p w:rsidR="006109B0" w:rsidRPr="00573939" w:rsidRDefault="006109B0" w:rsidP="006109B0">
      <w:pPr>
        <w:tabs>
          <w:tab w:val="left" w:pos="851"/>
          <w:tab w:val="left" w:pos="1134"/>
          <w:tab w:val="left" w:pos="10065"/>
        </w:tabs>
        <w:ind w:firstLine="709"/>
        <w:jc w:val="both"/>
        <w:rPr>
          <w:sz w:val="24"/>
          <w:szCs w:val="24"/>
        </w:rPr>
      </w:pPr>
      <w:r>
        <w:rPr>
          <w:sz w:val="24"/>
          <w:szCs w:val="24"/>
        </w:rPr>
        <w:t>2.10.</w:t>
      </w:r>
      <w:r w:rsidRPr="00573939">
        <w:rPr>
          <w:sz w:val="24"/>
          <w:szCs w:val="24"/>
        </w:rPr>
        <w:t xml:space="preserve">2. 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w:t>
      </w:r>
      <w:r>
        <w:rPr>
          <w:sz w:val="24"/>
          <w:szCs w:val="24"/>
        </w:rPr>
        <w:t>Управления</w:t>
      </w:r>
      <w:r w:rsidRPr="00573939">
        <w:rPr>
          <w:sz w:val="24"/>
          <w:szCs w:val="24"/>
        </w:rPr>
        <w:t xml:space="preserve"> и (или) должностного лица, МФЦ и (или) работника МФЦ, плата с заявителя не взимается.</w:t>
      </w:r>
    </w:p>
    <w:p w:rsidR="006109B0" w:rsidRPr="00573939" w:rsidRDefault="006109B0" w:rsidP="006109B0">
      <w:pPr>
        <w:tabs>
          <w:tab w:val="left" w:pos="851"/>
          <w:tab w:val="left" w:pos="10065"/>
        </w:tabs>
        <w:rPr>
          <w:b/>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 xml:space="preserve">2.11. Максимальный срок ожидания в очереди </w:t>
      </w:r>
      <w:r w:rsidRPr="00573939">
        <w:rPr>
          <w:b/>
          <w:sz w:val="24"/>
          <w:szCs w:val="24"/>
        </w:rPr>
        <w:br/>
        <w:t xml:space="preserve">при подаче запроса о предоставлении муниципальной </w:t>
      </w:r>
      <w:r w:rsidRPr="00573939">
        <w:rPr>
          <w:b/>
          <w:sz w:val="24"/>
          <w:szCs w:val="24"/>
        </w:rPr>
        <w:br/>
      </w:r>
      <w:r w:rsidRPr="00573939">
        <w:rPr>
          <w:b/>
          <w:sz w:val="24"/>
          <w:szCs w:val="24"/>
        </w:rPr>
        <w:lastRenderedPageBreak/>
        <w:t xml:space="preserve">услуги и при получении результата предоставления </w:t>
      </w:r>
      <w:r w:rsidRPr="00573939">
        <w:rPr>
          <w:b/>
          <w:sz w:val="24"/>
          <w:szCs w:val="24"/>
        </w:rPr>
        <w:br/>
        <w:t>муниципальной услуги</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851"/>
          <w:tab w:val="left" w:pos="1134"/>
          <w:tab w:val="left" w:pos="10065"/>
        </w:tabs>
        <w:ind w:firstLine="709"/>
        <w:jc w:val="both"/>
        <w:rPr>
          <w:sz w:val="24"/>
          <w:szCs w:val="24"/>
        </w:rPr>
      </w:pPr>
      <w:r w:rsidRPr="00573939">
        <w:rPr>
          <w:sz w:val="24"/>
          <w:szCs w:val="24"/>
        </w:rPr>
        <w:t>Время ожидания заявителя в очереди при подаче заявления о предоставлении муниципальной услуги и при получении результата предоставления муниципальной услуги не может превышать 15 минут.</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 xml:space="preserve">2.12. Срок регистрации запроса заявителя </w:t>
      </w:r>
      <w:r w:rsidRPr="00573939">
        <w:rPr>
          <w:b/>
          <w:sz w:val="24"/>
          <w:szCs w:val="24"/>
        </w:rPr>
        <w:br/>
        <w:t>о предоставлении муниципальной услуги</w:t>
      </w:r>
    </w:p>
    <w:p w:rsidR="006109B0" w:rsidRPr="00573939" w:rsidRDefault="006109B0" w:rsidP="006109B0">
      <w:pPr>
        <w:tabs>
          <w:tab w:val="left" w:pos="851"/>
          <w:tab w:val="left" w:pos="10065"/>
        </w:tabs>
        <w:ind w:firstLine="709"/>
        <w:jc w:val="center"/>
        <w:rPr>
          <w:b/>
          <w:sz w:val="24"/>
          <w:szCs w:val="24"/>
        </w:rPr>
      </w:pPr>
    </w:p>
    <w:p w:rsidR="006109B0" w:rsidRPr="00573939" w:rsidRDefault="006109B0" w:rsidP="006109B0">
      <w:pPr>
        <w:tabs>
          <w:tab w:val="left" w:pos="1134"/>
        </w:tabs>
        <w:ind w:firstLine="709"/>
        <w:jc w:val="both"/>
        <w:rPr>
          <w:sz w:val="24"/>
          <w:szCs w:val="24"/>
        </w:rPr>
      </w:pPr>
      <w:r w:rsidRPr="00573939">
        <w:rPr>
          <w:sz w:val="24"/>
          <w:szCs w:val="24"/>
        </w:rPr>
        <w:t xml:space="preserve">Срок регистрации заявления о предоставлении муниципальной услуги, представленного </w:t>
      </w:r>
      <w:proofErr w:type="gramStart"/>
      <w:r w:rsidRPr="00573939">
        <w:rPr>
          <w:sz w:val="24"/>
          <w:szCs w:val="24"/>
        </w:rPr>
        <w:t>заявителем</w:t>
      </w:r>
      <w:proofErr w:type="gramEnd"/>
      <w:r w:rsidRPr="00573939">
        <w:rPr>
          <w:sz w:val="24"/>
          <w:szCs w:val="24"/>
        </w:rPr>
        <w:t xml:space="preserve"> как в бумажной, так и в электронной форме, не должен превышать 30 минут.</w:t>
      </w:r>
    </w:p>
    <w:p w:rsidR="006109B0" w:rsidRPr="00573939" w:rsidRDefault="006109B0" w:rsidP="006109B0">
      <w:pPr>
        <w:autoSpaceDE/>
        <w:autoSpaceDN/>
        <w:adjustRightInd/>
        <w:rPr>
          <w:b/>
          <w:bCs/>
          <w:sz w:val="24"/>
          <w:szCs w:val="24"/>
        </w:rPr>
      </w:pPr>
    </w:p>
    <w:p w:rsidR="006109B0" w:rsidRPr="00573939" w:rsidRDefault="006109B0" w:rsidP="006109B0">
      <w:pPr>
        <w:tabs>
          <w:tab w:val="left" w:pos="851"/>
          <w:tab w:val="left" w:pos="10065"/>
        </w:tabs>
        <w:jc w:val="center"/>
        <w:rPr>
          <w:b/>
          <w:bCs/>
          <w:sz w:val="24"/>
          <w:szCs w:val="24"/>
        </w:rPr>
      </w:pPr>
      <w:r w:rsidRPr="00573939">
        <w:rPr>
          <w:b/>
          <w:bCs/>
          <w:sz w:val="24"/>
          <w:szCs w:val="24"/>
        </w:rPr>
        <w:t xml:space="preserve">2.13. </w:t>
      </w:r>
      <w:proofErr w:type="gramStart"/>
      <w:r w:rsidRPr="00573939">
        <w:rPr>
          <w:b/>
          <w:bCs/>
          <w:sz w:val="24"/>
          <w:szCs w:val="24"/>
        </w:rPr>
        <w:t xml:space="preserve">Требования к помещениям, в которых </w:t>
      </w:r>
      <w:r w:rsidRPr="00573939">
        <w:rPr>
          <w:b/>
          <w:bCs/>
          <w:sz w:val="24"/>
          <w:szCs w:val="24"/>
        </w:rPr>
        <w:br/>
        <w:t xml:space="preserve">предоставляются муниципальные услуги, к залу ожидания, </w:t>
      </w:r>
      <w:r w:rsidRPr="00573939">
        <w:rPr>
          <w:b/>
          <w:bCs/>
          <w:sz w:val="24"/>
          <w:szCs w:val="24"/>
        </w:rPr>
        <w:br/>
        <w:t xml:space="preserve">местам для заполнения запросов о предоставлении муниципальной </w:t>
      </w:r>
      <w:r w:rsidRPr="00573939">
        <w:rPr>
          <w:b/>
          <w:bCs/>
          <w:sz w:val="24"/>
          <w:szCs w:val="24"/>
        </w:rPr>
        <w:br/>
        <w:t>услуги, информационным стендам с образцами их заполнения и перечнем документов, необходимых для предоставления каждой муниципальной услуги,</w:t>
      </w:r>
      <w:r w:rsidRPr="00573939">
        <w:rPr>
          <w:b/>
          <w:sz w:val="24"/>
          <w:szCs w:val="24"/>
        </w:rPr>
        <w:t xml:space="preserve"> в том числе к обеспечению доступности для инвалидов указанных объектов в соответствии с законодательством Российской </w:t>
      </w:r>
      <w:r w:rsidRPr="00573939">
        <w:rPr>
          <w:b/>
          <w:sz w:val="24"/>
          <w:szCs w:val="24"/>
        </w:rPr>
        <w:br/>
        <w:t>Федерации о социальной защите инвалидов</w:t>
      </w:r>
      <w:proofErr w:type="gramEnd"/>
    </w:p>
    <w:p w:rsidR="006109B0" w:rsidRPr="00573939" w:rsidRDefault="006109B0" w:rsidP="006109B0">
      <w:pPr>
        <w:ind w:firstLine="567"/>
        <w:jc w:val="center"/>
        <w:rPr>
          <w:bCs/>
          <w:sz w:val="24"/>
          <w:szCs w:val="24"/>
        </w:rPr>
      </w:pPr>
    </w:p>
    <w:p w:rsidR="006109B0" w:rsidRPr="00573939" w:rsidRDefault="006109B0" w:rsidP="006109B0">
      <w:pPr>
        <w:tabs>
          <w:tab w:val="left" w:pos="0"/>
          <w:tab w:val="left" w:pos="1134"/>
          <w:tab w:val="left" w:pos="1276"/>
        </w:tabs>
        <w:ind w:firstLine="709"/>
        <w:jc w:val="both"/>
        <w:rPr>
          <w:sz w:val="24"/>
          <w:szCs w:val="24"/>
        </w:rPr>
      </w:pPr>
      <w:r>
        <w:rPr>
          <w:sz w:val="24"/>
          <w:szCs w:val="24"/>
        </w:rPr>
        <w:t>2.13.</w:t>
      </w:r>
      <w:r w:rsidRPr="00573939">
        <w:rPr>
          <w:sz w:val="24"/>
          <w:szCs w:val="24"/>
        </w:rPr>
        <w:t xml:space="preserve">1. 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6109B0" w:rsidRPr="00573939" w:rsidRDefault="006109B0" w:rsidP="006109B0">
      <w:pPr>
        <w:tabs>
          <w:tab w:val="left" w:pos="0"/>
          <w:tab w:val="left" w:pos="1276"/>
        </w:tabs>
        <w:ind w:firstLine="709"/>
        <w:jc w:val="both"/>
        <w:rPr>
          <w:sz w:val="24"/>
          <w:szCs w:val="24"/>
        </w:rPr>
      </w:pPr>
      <w:r w:rsidRPr="00573939">
        <w:rPr>
          <w:sz w:val="24"/>
          <w:szCs w:val="24"/>
        </w:rPr>
        <w:t>Помещения и рабочие места должны быть оборудованы противопожарной системой, средствами пожаротушения, системой оповещения о возникновении чрезвычайных ситуаций.</w:t>
      </w:r>
    </w:p>
    <w:p w:rsidR="006109B0" w:rsidRPr="00573939" w:rsidRDefault="006109B0" w:rsidP="006109B0">
      <w:pPr>
        <w:tabs>
          <w:tab w:val="left" w:pos="0"/>
          <w:tab w:val="left" w:pos="1134"/>
          <w:tab w:val="left" w:pos="1276"/>
        </w:tabs>
        <w:ind w:firstLine="709"/>
        <w:jc w:val="both"/>
        <w:rPr>
          <w:sz w:val="24"/>
          <w:szCs w:val="24"/>
        </w:rPr>
      </w:pPr>
      <w:r w:rsidRPr="00573939">
        <w:rPr>
          <w:sz w:val="24"/>
          <w:szCs w:val="24"/>
        </w:rPr>
        <w:t xml:space="preserve">На прилегающей территории Управления должны быть оборудованы бесплатные места для парковки автотранспортных средств, для получателей муниципальной услуги, в том числе не менее 10% (но не менее одного места) для парковки специальных автотранспортных средств инвалидов. </w:t>
      </w:r>
    </w:p>
    <w:p w:rsidR="006109B0" w:rsidRPr="00573939" w:rsidRDefault="006109B0" w:rsidP="006109B0">
      <w:pPr>
        <w:tabs>
          <w:tab w:val="left" w:pos="0"/>
          <w:tab w:val="left" w:pos="1276"/>
        </w:tabs>
        <w:ind w:firstLine="709"/>
        <w:jc w:val="both"/>
        <w:rPr>
          <w:sz w:val="24"/>
          <w:szCs w:val="24"/>
        </w:rPr>
      </w:pPr>
      <w:r>
        <w:rPr>
          <w:sz w:val="24"/>
          <w:szCs w:val="24"/>
        </w:rPr>
        <w:t>2.13.</w:t>
      </w:r>
      <w:r w:rsidRPr="00573939">
        <w:rPr>
          <w:sz w:val="24"/>
          <w:szCs w:val="24"/>
        </w:rPr>
        <w:t xml:space="preserve">2. </w:t>
      </w:r>
      <w:proofErr w:type="gramStart"/>
      <w:r w:rsidRPr="00573939">
        <w:rPr>
          <w:sz w:val="24"/>
          <w:szCs w:val="24"/>
        </w:rPr>
        <w:t xml:space="preserve">Вход в здание Управления и выход из него должен быть оборудован информационной табличкой (вывеской), содержащей наименование исполнительно-распорядительного органа, пандусом и расширенным проходом, позволяющими обеспечить беспрепятственный доступ гражданам, в том числе инвалидам, использующим кресла-коляски. </w:t>
      </w:r>
      <w:proofErr w:type="gramEnd"/>
    </w:p>
    <w:p w:rsidR="006109B0" w:rsidRPr="00573939" w:rsidRDefault="006109B0" w:rsidP="006109B0">
      <w:pPr>
        <w:tabs>
          <w:tab w:val="left" w:pos="0"/>
          <w:tab w:val="left" w:pos="1134"/>
          <w:tab w:val="left" w:pos="1276"/>
        </w:tabs>
        <w:ind w:firstLine="709"/>
        <w:jc w:val="both"/>
        <w:rPr>
          <w:sz w:val="24"/>
          <w:szCs w:val="24"/>
        </w:rPr>
      </w:pPr>
      <w:r>
        <w:rPr>
          <w:sz w:val="24"/>
          <w:szCs w:val="24"/>
        </w:rPr>
        <w:t>2.13.</w:t>
      </w:r>
      <w:r w:rsidRPr="00573939">
        <w:rPr>
          <w:sz w:val="24"/>
          <w:szCs w:val="24"/>
        </w:rPr>
        <w:t xml:space="preserve">3. Приём заявителей должен осуществляться в специально выделенных для этих целей помещениях, которые включают: места для ожидания, места для заполнения заявления о предоставлении муниципальной услуги, места приёма граждан. </w:t>
      </w:r>
    </w:p>
    <w:p w:rsidR="006109B0" w:rsidRPr="00573939" w:rsidRDefault="006109B0" w:rsidP="006109B0">
      <w:pPr>
        <w:tabs>
          <w:tab w:val="left" w:pos="0"/>
          <w:tab w:val="left" w:pos="1134"/>
          <w:tab w:val="left" w:pos="1276"/>
        </w:tabs>
        <w:ind w:firstLine="709"/>
        <w:jc w:val="both"/>
        <w:rPr>
          <w:sz w:val="24"/>
          <w:szCs w:val="24"/>
        </w:rPr>
      </w:pPr>
      <w:r w:rsidRPr="00573939">
        <w:rPr>
          <w:sz w:val="24"/>
          <w:szCs w:val="24"/>
        </w:rPr>
        <w:t>Места для ожидания должны соответствовать комфортным условиям для заявителей, в том числе инвалидов, использующих кресла-коляски, и оптимальным условиям работы должностных лиц</w:t>
      </w:r>
      <w:r w:rsidR="009013BC">
        <w:rPr>
          <w:sz w:val="24"/>
          <w:szCs w:val="24"/>
        </w:rPr>
        <w:t xml:space="preserve"> </w:t>
      </w:r>
      <w:r w:rsidR="009013BC">
        <w:rPr>
          <w:sz w:val="24"/>
          <w:szCs w:val="24"/>
          <w:lang w:eastAsia="ar-SA"/>
        </w:rPr>
        <w:t>Администрации муниципального образования «</w:t>
      </w:r>
      <w:proofErr w:type="spellStart"/>
      <w:r w:rsidR="009013BC">
        <w:rPr>
          <w:sz w:val="24"/>
          <w:szCs w:val="24"/>
          <w:lang w:eastAsia="ar-SA"/>
        </w:rPr>
        <w:t>Глазовский</w:t>
      </w:r>
      <w:proofErr w:type="spellEnd"/>
      <w:r w:rsidR="009013BC">
        <w:rPr>
          <w:sz w:val="24"/>
          <w:szCs w:val="24"/>
          <w:lang w:eastAsia="ar-SA"/>
        </w:rPr>
        <w:t xml:space="preserve"> район Удмуртской Республики"</w:t>
      </w:r>
      <w:r w:rsidRPr="00573939">
        <w:rPr>
          <w:sz w:val="24"/>
          <w:szCs w:val="24"/>
        </w:rPr>
        <w:t>.</w:t>
      </w:r>
    </w:p>
    <w:p w:rsidR="006109B0" w:rsidRPr="00573939" w:rsidRDefault="006109B0" w:rsidP="006109B0">
      <w:pPr>
        <w:tabs>
          <w:tab w:val="left" w:pos="142"/>
          <w:tab w:val="left" w:pos="1276"/>
        </w:tabs>
        <w:ind w:firstLine="709"/>
        <w:jc w:val="both"/>
        <w:rPr>
          <w:sz w:val="24"/>
          <w:szCs w:val="24"/>
        </w:rPr>
      </w:pPr>
      <w:r w:rsidRPr="00573939">
        <w:rPr>
          <w:sz w:val="24"/>
          <w:szCs w:val="24"/>
        </w:rP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 но не может составлять менее двух мест.</w:t>
      </w:r>
    </w:p>
    <w:p w:rsidR="006109B0" w:rsidRPr="00573939" w:rsidRDefault="006109B0" w:rsidP="006109B0">
      <w:pPr>
        <w:tabs>
          <w:tab w:val="left" w:pos="142"/>
          <w:tab w:val="left" w:pos="1276"/>
        </w:tabs>
        <w:ind w:firstLine="709"/>
        <w:jc w:val="both"/>
        <w:rPr>
          <w:sz w:val="24"/>
          <w:szCs w:val="24"/>
        </w:rPr>
      </w:pPr>
      <w:r w:rsidRPr="00573939">
        <w:rPr>
          <w:sz w:val="24"/>
          <w:szCs w:val="24"/>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6109B0" w:rsidRPr="00573939" w:rsidRDefault="006109B0" w:rsidP="006109B0">
      <w:pPr>
        <w:tabs>
          <w:tab w:val="left" w:pos="0"/>
          <w:tab w:val="left" w:pos="1276"/>
        </w:tabs>
        <w:ind w:firstLine="709"/>
        <w:jc w:val="both"/>
        <w:rPr>
          <w:sz w:val="24"/>
          <w:szCs w:val="24"/>
        </w:rPr>
      </w:pPr>
      <w:r w:rsidRPr="00573939">
        <w:rPr>
          <w:sz w:val="24"/>
          <w:szCs w:val="24"/>
        </w:rPr>
        <w:t>Места для заполнения заявления о предоставлении муниципальной услуги, предназначенные для ознакомления заявителей с информационными материалами, должны быть оборудованы:</w:t>
      </w:r>
    </w:p>
    <w:p w:rsidR="006109B0" w:rsidRPr="00573939" w:rsidRDefault="006109B0" w:rsidP="006109B0">
      <w:pPr>
        <w:tabs>
          <w:tab w:val="left" w:pos="142"/>
          <w:tab w:val="left" w:pos="1276"/>
        </w:tabs>
        <w:ind w:firstLine="709"/>
        <w:jc w:val="both"/>
        <w:rPr>
          <w:sz w:val="24"/>
          <w:szCs w:val="24"/>
        </w:rPr>
      </w:pPr>
      <w:r w:rsidRPr="00573939">
        <w:rPr>
          <w:sz w:val="24"/>
          <w:szCs w:val="24"/>
        </w:rPr>
        <w:t>-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6109B0" w:rsidRPr="00573939" w:rsidRDefault="006109B0" w:rsidP="006109B0">
      <w:pPr>
        <w:tabs>
          <w:tab w:val="left" w:pos="142"/>
          <w:tab w:val="left" w:pos="1276"/>
        </w:tabs>
        <w:ind w:firstLine="709"/>
        <w:jc w:val="both"/>
        <w:rPr>
          <w:sz w:val="24"/>
          <w:szCs w:val="24"/>
        </w:rPr>
      </w:pPr>
      <w:r w:rsidRPr="00573939">
        <w:rPr>
          <w:sz w:val="24"/>
          <w:szCs w:val="24"/>
        </w:rPr>
        <w:lastRenderedPageBreak/>
        <w:t>- стульями, столами (стойками), бланками заявлений и письменными принадлежностями.</w:t>
      </w:r>
    </w:p>
    <w:p w:rsidR="006109B0" w:rsidRPr="00573939" w:rsidRDefault="006109B0" w:rsidP="006109B0">
      <w:pPr>
        <w:tabs>
          <w:tab w:val="left" w:pos="0"/>
          <w:tab w:val="left" w:pos="1134"/>
          <w:tab w:val="left" w:pos="1276"/>
        </w:tabs>
        <w:ind w:firstLine="709"/>
        <w:jc w:val="both"/>
        <w:rPr>
          <w:sz w:val="24"/>
          <w:szCs w:val="24"/>
        </w:rPr>
      </w:pPr>
      <w:r>
        <w:rPr>
          <w:sz w:val="24"/>
          <w:szCs w:val="24"/>
        </w:rPr>
        <w:t>2.13.</w:t>
      </w:r>
      <w:r w:rsidRPr="00573939">
        <w:rPr>
          <w:sz w:val="24"/>
          <w:szCs w:val="24"/>
        </w:rPr>
        <w:t>4.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573939">
        <w:rPr>
          <w:sz w:val="24"/>
          <w:szCs w:val="24"/>
        </w:rPr>
        <w:t>4</w:t>
      </w:r>
      <w:proofErr w:type="gramEnd"/>
      <w:r w:rsidRPr="00573939">
        <w:rPr>
          <w:sz w:val="24"/>
          <w:szCs w:val="24"/>
        </w:rPr>
        <w:t>, в которых размещаются информационные листки, образцы заполнения форм бланков, типовые формы документов.</w:t>
      </w:r>
    </w:p>
    <w:p w:rsidR="006109B0" w:rsidRPr="00573939" w:rsidRDefault="006109B0" w:rsidP="006109B0">
      <w:pPr>
        <w:tabs>
          <w:tab w:val="left" w:pos="142"/>
          <w:tab w:val="left" w:pos="1276"/>
        </w:tabs>
        <w:ind w:firstLine="709"/>
        <w:jc w:val="both"/>
        <w:rPr>
          <w:sz w:val="24"/>
          <w:szCs w:val="24"/>
        </w:rPr>
      </w:pPr>
      <w:r w:rsidRPr="00573939">
        <w:rPr>
          <w:sz w:val="24"/>
          <w:szCs w:val="24"/>
        </w:rPr>
        <w:t>Тексты материалов печатаются удобным для чтения шрифтом, без исправлений, наиболее важные места выделяются полужирным начертанием либо подчёркиваются.</w:t>
      </w:r>
    </w:p>
    <w:p w:rsidR="006109B0" w:rsidRPr="00573939" w:rsidRDefault="006109B0" w:rsidP="006109B0">
      <w:pPr>
        <w:tabs>
          <w:tab w:val="left" w:pos="0"/>
          <w:tab w:val="left" w:pos="1134"/>
          <w:tab w:val="left" w:pos="1276"/>
        </w:tabs>
        <w:ind w:firstLine="709"/>
        <w:jc w:val="both"/>
        <w:rPr>
          <w:sz w:val="24"/>
          <w:szCs w:val="24"/>
        </w:rPr>
      </w:pPr>
      <w:r w:rsidRPr="00573939">
        <w:rPr>
          <w:sz w:val="24"/>
          <w:szCs w:val="24"/>
        </w:rPr>
        <w:t>Информационные стенды, а также столы (стойки) для оформления документов должны быть размещены в местах, обеспечивающих беспрепятственный доступ к ним заявителей, в том числе инвалидов, использующих кресла-коляски.</w:t>
      </w:r>
    </w:p>
    <w:p w:rsidR="006109B0" w:rsidRPr="00573939" w:rsidRDefault="006109B0" w:rsidP="006109B0">
      <w:pPr>
        <w:tabs>
          <w:tab w:val="left" w:pos="0"/>
          <w:tab w:val="left" w:pos="1134"/>
          <w:tab w:val="left" w:pos="1276"/>
        </w:tabs>
        <w:ind w:firstLine="709"/>
        <w:jc w:val="both"/>
        <w:rPr>
          <w:sz w:val="24"/>
          <w:szCs w:val="24"/>
        </w:rPr>
      </w:pPr>
      <w:r>
        <w:rPr>
          <w:sz w:val="24"/>
          <w:szCs w:val="24"/>
        </w:rPr>
        <w:t>2.13.</w:t>
      </w:r>
      <w:r w:rsidRPr="00573939">
        <w:rPr>
          <w:sz w:val="24"/>
          <w:szCs w:val="24"/>
        </w:rPr>
        <w:t>5. Кабинеты для приёма заявителей должны быть оборудованы информационными табличками с указанием номера кабинета, фамилии, имени и отчества должностного лица, дней и часов приёма, времени перерыва на обед, технического перерыва.</w:t>
      </w:r>
    </w:p>
    <w:p w:rsidR="006109B0" w:rsidRPr="00573939" w:rsidRDefault="006109B0" w:rsidP="006109B0">
      <w:pPr>
        <w:tabs>
          <w:tab w:val="left" w:pos="0"/>
          <w:tab w:val="left" w:pos="1276"/>
        </w:tabs>
        <w:ind w:firstLine="709"/>
        <w:jc w:val="both"/>
        <w:rPr>
          <w:sz w:val="24"/>
          <w:szCs w:val="24"/>
        </w:rPr>
      </w:pPr>
      <w:r w:rsidRPr="00573939">
        <w:rPr>
          <w:sz w:val="24"/>
          <w:szCs w:val="24"/>
        </w:rPr>
        <w:t>Места для приёма заявителей должны быть оборудованы стульями и столами для возможности оформления документов.</w:t>
      </w:r>
    </w:p>
    <w:p w:rsidR="006109B0" w:rsidRPr="00573939" w:rsidRDefault="006109B0" w:rsidP="006109B0">
      <w:pPr>
        <w:tabs>
          <w:tab w:val="left" w:pos="0"/>
          <w:tab w:val="left" w:pos="1276"/>
        </w:tabs>
        <w:ind w:firstLine="709"/>
        <w:jc w:val="both"/>
        <w:rPr>
          <w:sz w:val="24"/>
          <w:szCs w:val="24"/>
        </w:rPr>
      </w:pPr>
      <w:r>
        <w:rPr>
          <w:sz w:val="24"/>
          <w:szCs w:val="24"/>
        </w:rPr>
        <w:t>2.13.</w:t>
      </w:r>
      <w:r w:rsidRPr="00573939">
        <w:rPr>
          <w:sz w:val="24"/>
          <w:szCs w:val="24"/>
        </w:rPr>
        <w:t>6. В целях соблюдения прав инвалидов на беспрепятственный доступ к объектам социальной инфраструктуры исполнительно-распорядительный орган при предоставлении муниципальной услуги обеспечивает инвалидам (включая инвалидов, использующих кресла-коляски и собак-проводников):</w:t>
      </w:r>
    </w:p>
    <w:p w:rsidR="006109B0" w:rsidRPr="00573939" w:rsidRDefault="006109B0" w:rsidP="006109B0">
      <w:pPr>
        <w:tabs>
          <w:tab w:val="left" w:pos="-3828"/>
        </w:tabs>
        <w:ind w:firstLine="540"/>
        <w:jc w:val="both"/>
        <w:rPr>
          <w:sz w:val="24"/>
          <w:szCs w:val="24"/>
        </w:rPr>
      </w:pPr>
      <w:r w:rsidRPr="00573939">
        <w:rPr>
          <w:sz w:val="24"/>
          <w:szCs w:val="24"/>
        </w:rPr>
        <w:t>- сопровождение инвалидов, имеющих стойкие расстройства функции зрения и самостоятельного передвижения, и оказание им помощи в Управлении;</w:t>
      </w:r>
    </w:p>
    <w:p w:rsidR="006109B0" w:rsidRPr="00573939" w:rsidRDefault="006109B0" w:rsidP="006109B0">
      <w:pPr>
        <w:tabs>
          <w:tab w:val="left" w:pos="-3828"/>
        </w:tabs>
        <w:ind w:firstLine="540"/>
        <w:jc w:val="both"/>
        <w:rPr>
          <w:sz w:val="24"/>
          <w:szCs w:val="24"/>
        </w:rPr>
      </w:pPr>
      <w:r w:rsidRPr="00573939">
        <w:rPr>
          <w:sz w:val="24"/>
          <w:szCs w:val="24"/>
        </w:rPr>
        <w:t>-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6109B0" w:rsidRPr="00573939" w:rsidRDefault="006109B0" w:rsidP="006109B0">
      <w:pPr>
        <w:tabs>
          <w:tab w:val="left" w:pos="-3828"/>
        </w:tabs>
        <w:ind w:firstLine="540"/>
        <w:jc w:val="both"/>
        <w:rPr>
          <w:sz w:val="24"/>
          <w:szCs w:val="24"/>
        </w:rPr>
      </w:pPr>
      <w:r w:rsidRPr="00573939">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573939">
        <w:rPr>
          <w:sz w:val="24"/>
          <w:szCs w:val="24"/>
        </w:rPr>
        <w:t>сурдопереводчика</w:t>
      </w:r>
      <w:proofErr w:type="spellEnd"/>
      <w:r w:rsidRPr="00573939">
        <w:rPr>
          <w:sz w:val="24"/>
          <w:szCs w:val="24"/>
        </w:rPr>
        <w:t xml:space="preserve"> и </w:t>
      </w:r>
      <w:proofErr w:type="spellStart"/>
      <w:r w:rsidRPr="00573939">
        <w:rPr>
          <w:sz w:val="24"/>
          <w:szCs w:val="24"/>
        </w:rPr>
        <w:t>тифлосурдопереводчика</w:t>
      </w:r>
      <w:proofErr w:type="spellEnd"/>
      <w:r w:rsidRPr="00573939">
        <w:rPr>
          <w:sz w:val="24"/>
          <w:szCs w:val="24"/>
        </w:rPr>
        <w:t>;</w:t>
      </w:r>
    </w:p>
    <w:p w:rsidR="006109B0" w:rsidRPr="00573939" w:rsidRDefault="006109B0" w:rsidP="006109B0">
      <w:pPr>
        <w:tabs>
          <w:tab w:val="left" w:pos="-3828"/>
        </w:tabs>
        <w:ind w:firstLine="540"/>
        <w:jc w:val="both"/>
        <w:rPr>
          <w:sz w:val="24"/>
          <w:szCs w:val="24"/>
        </w:rPr>
      </w:pPr>
      <w:r w:rsidRPr="00573939">
        <w:rPr>
          <w:sz w:val="24"/>
          <w:szCs w:val="24"/>
        </w:rPr>
        <w:t>- допуск собаки-проводника при наличии документа, подтверждающего ее специальное обучение и выдаваемого по форме и в порядке, которые определяются Министерством труда и социальной защиты Российской Федерации;</w:t>
      </w:r>
    </w:p>
    <w:p w:rsidR="006109B0" w:rsidRPr="00573939" w:rsidRDefault="006109B0" w:rsidP="006109B0">
      <w:pPr>
        <w:tabs>
          <w:tab w:val="left" w:pos="-3828"/>
        </w:tabs>
        <w:ind w:firstLine="540"/>
        <w:jc w:val="both"/>
        <w:rPr>
          <w:sz w:val="24"/>
          <w:szCs w:val="24"/>
        </w:rPr>
      </w:pPr>
      <w:r w:rsidRPr="00573939">
        <w:rPr>
          <w:sz w:val="24"/>
          <w:szCs w:val="24"/>
        </w:rPr>
        <w:t>- оказание помощи инвалидам в преодолении барьеров, мешающих получению ими муниципальной услуги наравне с другими лицами;</w:t>
      </w:r>
    </w:p>
    <w:p w:rsidR="006109B0" w:rsidRPr="00573939" w:rsidRDefault="006109B0" w:rsidP="006109B0">
      <w:pPr>
        <w:pStyle w:val="ConsPlusNormal"/>
        <w:tabs>
          <w:tab w:val="left" w:pos="-3828"/>
        </w:tabs>
        <w:ind w:firstLine="540"/>
        <w:jc w:val="both"/>
        <w:rPr>
          <w:rFonts w:ascii="Times New Roman" w:hAnsi="Times New Roman"/>
          <w:sz w:val="24"/>
          <w:szCs w:val="24"/>
        </w:rPr>
      </w:pPr>
      <w:r w:rsidRPr="00573939">
        <w:rPr>
          <w:rFonts w:ascii="Times New Roman" w:hAnsi="Times New Roman"/>
          <w:sz w:val="24"/>
          <w:szCs w:val="24"/>
        </w:rPr>
        <w:t>- исполнение иных требований, установленных статьей 15 Федерального закона от 24.11.1995 года № 181-ФЗ «О социальной защите инвалидов в Российской Федерации».</w:t>
      </w:r>
    </w:p>
    <w:p w:rsidR="006109B0" w:rsidRPr="00573939" w:rsidRDefault="006109B0" w:rsidP="006109B0">
      <w:pPr>
        <w:pStyle w:val="ConsPlusNormal"/>
        <w:tabs>
          <w:tab w:val="left" w:pos="-3828"/>
        </w:tabs>
        <w:ind w:firstLine="540"/>
        <w:jc w:val="both"/>
        <w:rPr>
          <w:rFonts w:ascii="Times New Roman" w:hAnsi="Times New Roman"/>
          <w:sz w:val="24"/>
          <w:szCs w:val="24"/>
        </w:rPr>
      </w:pPr>
      <w:r>
        <w:rPr>
          <w:rFonts w:ascii="Times New Roman" w:hAnsi="Times New Roman"/>
          <w:sz w:val="24"/>
          <w:szCs w:val="24"/>
        </w:rPr>
        <w:t>2.13.</w:t>
      </w:r>
      <w:r w:rsidRPr="00573939">
        <w:rPr>
          <w:rFonts w:ascii="Times New Roman" w:hAnsi="Times New Roman"/>
          <w:sz w:val="24"/>
          <w:szCs w:val="24"/>
        </w:rPr>
        <w:t>7. Приём граждан ведётся должностным лицом, ответственным за прием и регистрацию заявлений, в порядке общей очереди либо по предварительной записи.</w:t>
      </w:r>
    </w:p>
    <w:p w:rsidR="006109B0" w:rsidRPr="00573939" w:rsidRDefault="006109B0" w:rsidP="006109B0">
      <w:pPr>
        <w:tabs>
          <w:tab w:val="left" w:pos="0"/>
          <w:tab w:val="left" w:pos="1276"/>
        </w:tabs>
        <w:ind w:firstLine="709"/>
        <w:jc w:val="both"/>
        <w:rPr>
          <w:sz w:val="24"/>
          <w:szCs w:val="24"/>
        </w:rPr>
      </w:pPr>
      <w:r w:rsidRPr="00573939">
        <w:rPr>
          <w:sz w:val="24"/>
          <w:szCs w:val="24"/>
        </w:rPr>
        <w:t>Должностное лицо, ответственное за прием и регистрацию заявлений, обеспечивается личной нагрудной карточкой (</w:t>
      </w:r>
      <w:proofErr w:type="spellStart"/>
      <w:r w:rsidRPr="00573939">
        <w:rPr>
          <w:sz w:val="24"/>
          <w:szCs w:val="24"/>
        </w:rPr>
        <w:t>бейджем</w:t>
      </w:r>
      <w:proofErr w:type="spellEnd"/>
      <w:r w:rsidRPr="00573939">
        <w:rPr>
          <w:sz w:val="24"/>
          <w:szCs w:val="24"/>
        </w:rPr>
        <w:t xml:space="preserve">) с указанием фамилии, имени, отчества и должности. </w:t>
      </w:r>
    </w:p>
    <w:p w:rsidR="006109B0" w:rsidRPr="00573939" w:rsidRDefault="006109B0" w:rsidP="006109B0">
      <w:pPr>
        <w:tabs>
          <w:tab w:val="left" w:pos="0"/>
          <w:tab w:val="left" w:pos="1276"/>
        </w:tabs>
        <w:ind w:firstLine="709"/>
        <w:jc w:val="both"/>
        <w:rPr>
          <w:sz w:val="24"/>
          <w:szCs w:val="24"/>
        </w:rPr>
      </w:pPr>
      <w:r w:rsidRPr="00573939">
        <w:rPr>
          <w:sz w:val="24"/>
          <w:szCs w:val="24"/>
        </w:rPr>
        <w:t>Должностное лицо, ответственное за прием и регистрацию заявлений, а также иные должностные лица Управления,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6109B0" w:rsidRPr="00573939" w:rsidRDefault="006109B0" w:rsidP="006109B0">
      <w:pPr>
        <w:tabs>
          <w:tab w:val="left" w:pos="0"/>
          <w:tab w:val="left" w:pos="1276"/>
        </w:tabs>
        <w:ind w:firstLine="709"/>
        <w:jc w:val="both"/>
        <w:rPr>
          <w:sz w:val="24"/>
          <w:szCs w:val="24"/>
        </w:rPr>
      </w:pPr>
      <w:r w:rsidRPr="00573939">
        <w:rPr>
          <w:sz w:val="24"/>
          <w:szCs w:val="24"/>
        </w:rPr>
        <w:t>Рабочее место должностного лица, ответственного за прием и регистрацию заявлений, оборудуется персональным компьютером с возможностью доступа к необходимым информационным базам данных и печатающим устройством (принтером).</w:t>
      </w:r>
    </w:p>
    <w:p w:rsidR="006109B0" w:rsidRPr="00573939" w:rsidRDefault="006109B0" w:rsidP="006109B0">
      <w:pPr>
        <w:tabs>
          <w:tab w:val="left" w:pos="0"/>
          <w:tab w:val="left" w:pos="1276"/>
        </w:tabs>
        <w:ind w:firstLine="709"/>
        <w:jc w:val="both"/>
        <w:rPr>
          <w:sz w:val="24"/>
          <w:szCs w:val="24"/>
        </w:rPr>
      </w:pPr>
      <w:r w:rsidRPr="00573939">
        <w:rPr>
          <w:sz w:val="24"/>
          <w:szCs w:val="24"/>
        </w:rPr>
        <w:t>При организации рабочих мест должностных лиц Управления и мест по приёму граждан в Управлении предусматривается возможность свободного входа и выхода из помещения.</w:t>
      </w:r>
    </w:p>
    <w:p w:rsidR="006109B0" w:rsidRPr="00573939" w:rsidRDefault="006109B0" w:rsidP="006109B0">
      <w:pPr>
        <w:tabs>
          <w:tab w:val="left" w:pos="851"/>
          <w:tab w:val="left" w:pos="10065"/>
        </w:tabs>
        <w:rPr>
          <w:b/>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2.14. Показатели доступности и качества муниципальной услуги</w:t>
      </w:r>
    </w:p>
    <w:p w:rsidR="006109B0" w:rsidRPr="00573939" w:rsidRDefault="006109B0" w:rsidP="006109B0">
      <w:pPr>
        <w:tabs>
          <w:tab w:val="left" w:pos="851"/>
          <w:tab w:val="left" w:pos="10065"/>
        </w:tabs>
        <w:ind w:firstLine="709"/>
        <w:jc w:val="center"/>
        <w:rPr>
          <w:sz w:val="24"/>
          <w:szCs w:val="24"/>
        </w:rPr>
      </w:pPr>
    </w:p>
    <w:p w:rsidR="006109B0" w:rsidRPr="00573939" w:rsidRDefault="006109B0" w:rsidP="006109B0">
      <w:pPr>
        <w:tabs>
          <w:tab w:val="left" w:pos="1134"/>
        </w:tabs>
        <w:ind w:firstLine="709"/>
        <w:jc w:val="both"/>
        <w:rPr>
          <w:sz w:val="24"/>
          <w:szCs w:val="24"/>
        </w:rPr>
      </w:pPr>
      <w:r w:rsidRPr="00573939">
        <w:rPr>
          <w:sz w:val="24"/>
          <w:szCs w:val="24"/>
        </w:rPr>
        <w:t>Показателями доступности и качества муниципальной услуги являются:</w:t>
      </w:r>
    </w:p>
    <w:p w:rsidR="006109B0" w:rsidRPr="00573939" w:rsidRDefault="006109B0" w:rsidP="006109B0">
      <w:pPr>
        <w:tabs>
          <w:tab w:val="left" w:pos="1134"/>
        </w:tabs>
        <w:ind w:firstLine="709"/>
        <w:jc w:val="both"/>
        <w:rPr>
          <w:sz w:val="24"/>
          <w:szCs w:val="24"/>
        </w:rPr>
      </w:pPr>
      <w:r w:rsidRPr="00573939">
        <w:rPr>
          <w:sz w:val="24"/>
          <w:szCs w:val="24"/>
        </w:rPr>
        <w:t>- обеспечение информирования заявителей о месте нахождения и графике работы Управления,</w:t>
      </w:r>
    </w:p>
    <w:p w:rsidR="006109B0" w:rsidRPr="00573939" w:rsidRDefault="006109B0" w:rsidP="006109B0">
      <w:pPr>
        <w:tabs>
          <w:tab w:val="left" w:pos="851"/>
          <w:tab w:val="left" w:pos="10065"/>
        </w:tabs>
        <w:ind w:firstLine="709"/>
        <w:jc w:val="both"/>
        <w:rPr>
          <w:sz w:val="24"/>
          <w:szCs w:val="24"/>
        </w:rPr>
      </w:pPr>
      <w:r w:rsidRPr="00573939">
        <w:rPr>
          <w:sz w:val="24"/>
          <w:szCs w:val="24"/>
        </w:rPr>
        <w:lastRenderedPageBreak/>
        <w:t>- обеспечение информирования заявителей о порядке и ходе предоставления муниципальной услуги, в том числе с использованием информационно-коммуникационных технологий;</w:t>
      </w:r>
    </w:p>
    <w:p w:rsidR="006109B0" w:rsidRPr="00573939" w:rsidRDefault="006109B0" w:rsidP="006109B0">
      <w:pPr>
        <w:tabs>
          <w:tab w:val="left" w:pos="851"/>
          <w:tab w:val="left" w:pos="9923"/>
        </w:tabs>
        <w:ind w:firstLine="709"/>
        <w:jc w:val="both"/>
        <w:rPr>
          <w:sz w:val="24"/>
          <w:szCs w:val="24"/>
        </w:rPr>
      </w:pPr>
      <w:r w:rsidRPr="00573939">
        <w:rPr>
          <w:sz w:val="24"/>
          <w:szCs w:val="24"/>
        </w:rPr>
        <w:t xml:space="preserve">- возможность получения информации по вопросам предоставления муниципальной услуги, в том числе с использованием информационно-коммуникационных технологий; </w:t>
      </w:r>
    </w:p>
    <w:p w:rsidR="006109B0" w:rsidRPr="00573939" w:rsidRDefault="006109B0" w:rsidP="006109B0">
      <w:pPr>
        <w:tabs>
          <w:tab w:val="left" w:pos="851"/>
          <w:tab w:val="left" w:pos="10065"/>
        </w:tabs>
        <w:ind w:firstLine="709"/>
        <w:jc w:val="both"/>
        <w:rPr>
          <w:sz w:val="24"/>
          <w:szCs w:val="24"/>
        </w:rPr>
      </w:pPr>
      <w:r w:rsidRPr="00573939">
        <w:rPr>
          <w:sz w:val="24"/>
          <w:szCs w:val="24"/>
        </w:rPr>
        <w:t xml:space="preserve">- своевременность приёма заявителей для предоставления муниципальной услуги </w:t>
      </w:r>
      <w:r w:rsidR="009013BC">
        <w:rPr>
          <w:sz w:val="24"/>
          <w:szCs w:val="24"/>
        </w:rPr>
        <w:t xml:space="preserve">  Администрации муниципального образования «Муниципальный округ </w:t>
      </w:r>
      <w:proofErr w:type="spellStart"/>
      <w:r w:rsidR="009013BC">
        <w:rPr>
          <w:sz w:val="24"/>
          <w:szCs w:val="24"/>
        </w:rPr>
        <w:t>Глазовский</w:t>
      </w:r>
      <w:proofErr w:type="spellEnd"/>
      <w:r w:rsidR="009013BC">
        <w:rPr>
          <w:sz w:val="24"/>
          <w:szCs w:val="24"/>
        </w:rPr>
        <w:t xml:space="preserve"> район Удмуртской Республики» </w:t>
      </w:r>
      <w:proofErr w:type="gramStart"/>
      <w:r w:rsidRPr="00573939">
        <w:rPr>
          <w:sz w:val="24"/>
          <w:szCs w:val="24"/>
        </w:rPr>
        <w:t>м</w:t>
      </w:r>
      <w:proofErr w:type="gramEnd"/>
      <w:r w:rsidRPr="00573939">
        <w:rPr>
          <w:sz w:val="24"/>
          <w:szCs w:val="24"/>
        </w:rPr>
        <w:t>;</w:t>
      </w:r>
    </w:p>
    <w:p w:rsidR="006109B0" w:rsidRPr="00573939" w:rsidRDefault="006109B0" w:rsidP="006109B0">
      <w:pPr>
        <w:tabs>
          <w:tab w:val="left" w:pos="851"/>
          <w:tab w:val="left" w:pos="10065"/>
        </w:tabs>
        <w:ind w:firstLine="709"/>
        <w:jc w:val="both"/>
        <w:rPr>
          <w:sz w:val="24"/>
          <w:szCs w:val="24"/>
        </w:rPr>
      </w:pPr>
      <w:r w:rsidRPr="00573939">
        <w:rPr>
          <w:sz w:val="24"/>
          <w:szCs w:val="24"/>
        </w:rPr>
        <w:t>- своевременность рассмотрения документов, представленных заявителем;</w:t>
      </w:r>
    </w:p>
    <w:p w:rsidR="006109B0" w:rsidRPr="00573939" w:rsidRDefault="006109B0" w:rsidP="006109B0">
      <w:pPr>
        <w:tabs>
          <w:tab w:val="left" w:pos="851"/>
          <w:tab w:val="left" w:pos="10065"/>
        </w:tabs>
        <w:ind w:firstLine="709"/>
        <w:jc w:val="both"/>
        <w:rPr>
          <w:sz w:val="24"/>
          <w:szCs w:val="24"/>
        </w:rPr>
      </w:pPr>
      <w:r w:rsidRPr="00573939">
        <w:rPr>
          <w:sz w:val="24"/>
          <w:szCs w:val="24"/>
        </w:rPr>
        <w:t xml:space="preserve">- своевременность принятия решения о предоставлении муниципальной услуги или об отказе в предоставлении муниципальной услуги; </w:t>
      </w:r>
    </w:p>
    <w:p w:rsidR="006109B0" w:rsidRPr="00573939" w:rsidRDefault="006109B0" w:rsidP="006109B0">
      <w:pPr>
        <w:tabs>
          <w:tab w:val="left" w:pos="851"/>
          <w:tab w:val="left" w:pos="10065"/>
        </w:tabs>
        <w:ind w:firstLine="709"/>
        <w:jc w:val="both"/>
        <w:rPr>
          <w:sz w:val="24"/>
          <w:szCs w:val="24"/>
        </w:rPr>
      </w:pPr>
      <w:r w:rsidRPr="00573939">
        <w:rPr>
          <w:sz w:val="24"/>
          <w:szCs w:val="24"/>
        </w:rPr>
        <w:t>- не более чем двукратное взаимодействие заявителя с должностными лицами Управления при предоставлении муниципальной услуги;</w:t>
      </w:r>
    </w:p>
    <w:p w:rsidR="006109B0" w:rsidRPr="00573939" w:rsidRDefault="006109B0" w:rsidP="006109B0">
      <w:pPr>
        <w:tabs>
          <w:tab w:val="left" w:pos="851"/>
          <w:tab w:val="left" w:pos="10065"/>
        </w:tabs>
        <w:ind w:firstLine="709"/>
        <w:jc w:val="both"/>
        <w:rPr>
          <w:sz w:val="24"/>
          <w:szCs w:val="24"/>
        </w:rPr>
      </w:pPr>
      <w:r w:rsidRPr="00573939">
        <w:rPr>
          <w:sz w:val="24"/>
          <w:szCs w:val="24"/>
        </w:rPr>
        <w:t>- возможность получения муниципальной услуги в МФЦ.</w:t>
      </w:r>
    </w:p>
    <w:p w:rsidR="006109B0" w:rsidRPr="00573939" w:rsidRDefault="006109B0" w:rsidP="006109B0">
      <w:pPr>
        <w:tabs>
          <w:tab w:val="left" w:pos="851"/>
          <w:tab w:val="left" w:pos="10065"/>
        </w:tabs>
        <w:jc w:val="both"/>
        <w:rPr>
          <w:sz w:val="24"/>
          <w:szCs w:val="24"/>
        </w:rPr>
      </w:pPr>
    </w:p>
    <w:p w:rsidR="006109B0" w:rsidRPr="00573939" w:rsidRDefault="006109B0" w:rsidP="006109B0">
      <w:pPr>
        <w:tabs>
          <w:tab w:val="left" w:pos="851"/>
          <w:tab w:val="left" w:pos="10065"/>
        </w:tabs>
        <w:jc w:val="center"/>
        <w:rPr>
          <w:b/>
          <w:sz w:val="24"/>
          <w:szCs w:val="24"/>
        </w:rPr>
      </w:pPr>
      <w:r w:rsidRPr="00573939">
        <w:rPr>
          <w:b/>
          <w:sz w:val="24"/>
          <w:szCs w:val="24"/>
        </w:rPr>
        <w:t xml:space="preserve">2.15. Иные требования, в том числе учитывающие </w:t>
      </w:r>
      <w:r w:rsidRPr="00573939">
        <w:rPr>
          <w:b/>
          <w:sz w:val="24"/>
          <w:szCs w:val="24"/>
        </w:rPr>
        <w:br/>
        <w:t xml:space="preserve">особенности предоставления муниципальных услуг в </w:t>
      </w:r>
      <w:r w:rsidRPr="00573939">
        <w:rPr>
          <w:b/>
          <w:sz w:val="24"/>
          <w:szCs w:val="24"/>
        </w:rPr>
        <w:br/>
        <w:t xml:space="preserve">многофункциональных центрах предоставления </w:t>
      </w:r>
    </w:p>
    <w:p w:rsidR="006109B0" w:rsidRPr="00573939" w:rsidRDefault="006109B0" w:rsidP="006109B0">
      <w:pPr>
        <w:tabs>
          <w:tab w:val="left" w:pos="851"/>
          <w:tab w:val="left" w:pos="10065"/>
        </w:tabs>
        <w:jc w:val="center"/>
        <w:rPr>
          <w:b/>
          <w:sz w:val="24"/>
          <w:szCs w:val="24"/>
        </w:rPr>
      </w:pPr>
      <w:r w:rsidRPr="00573939">
        <w:rPr>
          <w:b/>
          <w:sz w:val="24"/>
          <w:szCs w:val="24"/>
        </w:rPr>
        <w:t xml:space="preserve">государственных и муниципальных услуг и особенности </w:t>
      </w:r>
    </w:p>
    <w:p w:rsidR="006109B0" w:rsidRPr="00573939" w:rsidRDefault="006109B0" w:rsidP="006109B0">
      <w:pPr>
        <w:tabs>
          <w:tab w:val="left" w:pos="851"/>
          <w:tab w:val="left" w:pos="10065"/>
        </w:tabs>
        <w:jc w:val="center"/>
        <w:rPr>
          <w:b/>
          <w:bCs/>
          <w:sz w:val="24"/>
          <w:szCs w:val="24"/>
        </w:rPr>
      </w:pPr>
      <w:r w:rsidRPr="00573939">
        <w:rPr>
          <w:b/>
          <w:sz w:val="24"/>
          <w:szCs w:val="24"/>
        </w:rPr>
        <w:t>предоставления муниципальных услуг в электронной форме</w:t>
      </w:r>
    </w:p>
    <w:p w:rsidR="006109B0" w:rsidRPr="00573939" w:rsidRDefault="006109B0" w:rsidP="006109B0">
      <w:pPr>
        <w:tabs>
          <w:tab w:val="left" w:pos="851"/>
          <w:tab w:val="left" w:pos="10065"/>
        </w:tabs>
        <w:ind w:firstLine="709"/>
        <w:jc w:val="both"/>
        <w:rPr>
          <w:sz w:val="24"/>
          <w:szCs w:val="24"/>
        </w:rPr>
      </w:pPr>
    </w:p>
    <w:p w:rsidR="006109B0" w:rsidRPr="00573939" w:rsidRDefault="006109B0" w:rsidP="006109B0">
      <w:pPr>
        <w:tabs>
          <w:tab w:val="left" w:pos="1134"/>
        </w:tabs>
        <w:ind w:firstLine="709"/>
        <w:jc w:val="both"/>
        <w:outlineLvl w:val="2"/>
        <w:rPr>
          <w:sz w:val="24"/>
          <w:szCs w:val="24"/>
        </w:rPr>
      </w:pPr>
      <w:r>
        <w:rPr>
          <w:sz w:val="24"/>
          <w:szCs w:val="24"/>
        </w:rPr>
        <w:t>2.15.</w:t>
      </w:r>
      <w:r w:rsidRPr="00573939">
        <w:rPr>
          <w:sz w:val="24"/>
          <w:szCs w:val="24"/>
        </w:rPr>
        <w:t xml:space="preserve">1. </w:t>
      </w:r>
      <w:proofErr w:type="gramStart"/>
      <w:r w:rsidRPr="00573939">
        <w:rPr>
          <w:sz w:val="24"/>
          <w:szCs w:val="24"/>
        </w:rPr>
        <w:t xml:space="preserve">Предоставление муниципальной услуги в МФЦ осуществляется в соответствии с Федеральным законом № 210-ФЗ, иными нормативными правовыми актами Российской Федерации, нормативными правовыми актами Удмуртской Республики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запросом, указанным в </w:t>
      </w:r>
      <w:hyperlink r:id="rId9" w:history="1">
        <w:r w:rsidRPr="00573939">
          <w:rPr>
            <w:sz w:val="24"/>
            <w:szCs w:val="24"/>
          </w:rPr>
          <w:t>статье 15.1</w:t>
        </w:r>
      </w:hyperlink>
      <w:r w:rsidRPr="00573939">
        <w:rPr>
          <w:sz w:val="24"/>
          <w:szCs w:val="24"/>
        </w:rPr>
        <w:t xml:space="preserve"> Федерального закона № 210-ФЗ. </w:t>
      </w:r>
      <w:proofErr w:type="gramEnd"/>
    </w:p>
    <w:p w:rsidR="006109B0" w:rsidRPr="00573939" w:rsidRDefault="006109B0" w:rsidP="006109B0">
      <w:pPr>
        <w:tabs>
          <w:tab w:val="left" w:pos="1134"/>
        </w:tabs>
        <w:ind w:firstLine="709"/>
        <w:jc w:val="both"/>
        <w:outlineLvl w:val="2"/>
        <w:rPr>
          <w:sz w:val="24"/>
          <w:szCs w:val="24"/>
        </w:rPr>
      </w:pPr>
      <w:r>
        <w:rPr>
          <w:sz w:val="24"/>
          <w:szCs w:val="24"/>
        </w:rPr>
        <w:t>2.15.</w:t>
      </w:r>
      <w:r w:rsidRPr="00573939">
        <w:rPr>
          <w:sz w:val="24"/>
          <w:szCs w:val="24"/>
        </w:rPr>
        <w:t xml:space="preserve">2. Заявление и документы, необходимые для предоставления муниципальной услуги, могут быть направлены в форме электронных документов. </w:t>
      </w:r>
    </w:p>
    <w:p w:rsidR="006109B0" w:rsidRPr="00573939" w:rsidRDefault="006109B0" w:rsidP="006109B0">
      <w:pPr>
        <w:pStyle w:val="aa"/>
        <w:tabs>
          <w:tab w:val="left" w:pos="1134"/>
        </w:tabs>
        <w:ind w:left="0" w:firstLine="709"/>
        <w:jc w:val="both"/>
        <w:rPr>
          <w:rFonts w:ascii="Times New Roman" w:hAnsi="Times New Roman"/>
          <w:sz w:val="24"/>
          <w:szCs w:val="24"/>
        </w:rPr>
      </w:pPr>
      <w:r w:rsidRPr="00573939">
        <w:rPr>
          <w:rFonts w:ascii="Times New Roman" w:hAnsi="Times New Roman"/>
          <w:sz w:val="24"/>
          <w:szCs w:val="24"/>
        </w:rPr>
        <w:t>Заявление и документы, необходимые для предоставления муниципальной услуги, предоставляемые в форме электронных документов:</w:t>
      </w:r>
    </w:p>
    <w:p w:rsidR="006109B0" w:rsidRPr="00573939" w:rsidRDefault="006109B0" w:rsidP="006109B0">
      <w:pPr>
        <w:tabs>
          <w:tab w:val="left" w:pos="1134"/>
          <w:tab w:val="left" w:pos="10065"/>
        </w:tabs>
        <w:ind w:firstLine="709"/>
        <w:jc w:val="both"/>
        <w:rPr>
          <w:sz w:val="24"/>
          <w:szCs w:val="24"/>
        </w:rPr>
      </w:pPr>
      <w:r w:rsidRPr="00573939">
        <w:rPr>
          <w:sz w:val="24"/>
          <w:szCs w:val="24"/>
        </w:rPr>
        <w:t>- подписываются заявителем в соответствии с требованиями, указанными в под</w:t>
      </w:r>
      <w:r>
        <w:rPr>
          <w:sz w:val="24"/>
          <w:szCs w:val="24"/>
        </w:rPr>
        <w:t xml:space="preserve">пункте </w:t>
      </w:r>
      <w:r w:rsidRPr="00573939">
        <w:rPr>
          <w:sz w:val="24"/>
          <w:szCs w:val="24"/>
        </w:rPr>
        <w:t>2.6.</w:t>
      </w:r>
      <w:r>
        <w:rPr>
          <w:sz w:val="24"/>
          <w:szCs w:val="24"/>
        </w:rPr>
        <w:t>1.</w:t>
      </w:r>
      <w:r w:rsidRPr="00573939">
        <w:rPr>
          <w:sz w:val="24"/>
          <w:szCs w:val="24"/>
        </w:rPr>
        <w:t xml:space="preserve"> Административного регламента;</w:t>
      </w:r>
    </w:p>
    <w:p w:rsidR="006109B0" w:rsidRPr="00573939" w:rsidRDefault="006109B0" w:rsidP="006109B0">
      <w:pPr>
        <w:tabs>
          <w:tab w:val="left" w:pos="851"/>
          <w:tab w:val="left" w:pos="10065"/>
        </w:tabs>
        <w:ind w:firstLine="709"/>
        <w:jc w:val="both"/>
        <w:rPr>
          <w:sz w:val="24"/>
          <w:szCs w:val="24"/>
        </w:rPr>
      </w:pPr>
      <w:r w:rsidRPr="00573939">
        <w:rPr>
          <w:sz w:val="24"/>
          <w:szCs w:val="24"/>
        </w:rPr>
        <w:t xml:space="preserve">- предоставляются в </w:t>
      </w:r>
      <w:r w:rsidR="009013BC">
        <w:rPr>
          <w:sz w:val="24"/>
          <w:szCs w:val="24"/>
        </w:rPr>
        <w:t xml:space="preserve">  Администрацию муниципального образования «Муниципальный округ </w:t>
      </w:r>
      <w:proofErr w:type="spellStart"/>
      <w:r w:rsidR="009013BC">
        <w:rPr>
          <w:sz w:val="24"/>
          <w:szCs w:val="24"/>
        </w:rPr>
        <w:t>Глазовский</w:t>
      </w:r>
      <w:proofErr w:type="spellEnd"/>
      <w:r w:rsidR="009013BC">
        <w:rPr>
          <w:sz w:val="24"/>
          <w:szCs w:val="24"/>
        </w:rPr>
        <w:t xml:space="preserve"> район Удмуртской Республики» </w:t>
      </w:r>
      <w:r w:rsidRPr="00573939">
        <w:rPr>
          <w:sz w:val="24"/>
          <w:szCs w:val="24"/>
        </w:rPr>
        <w:t xml:space="preserve"> с использованием электронных носителей и (или) информационно-телекоммуникационных сетей общего пользования:</w:t>
      </w:r>
    </w:p>
    <w:p w:rsidR="006109B0" w:rsidRPr="00573939" w:rsidRDefault="006109B0" w:rsidP="006109B0">
      <w:pPr>
        <w:tabs>
          <w:tab w:val="left" w:pos="851"/>
          <w:tab w:val="left" w:pos="10065"/>
        </w:tabs>
        <w:ind w:firstLine="709"/>
        <w:jc w:val="both"/>
        <w:rPr>
          <w:sz w:val="24"/>
          <w:szCs w:val="24"/>
        </w:rPr>
      </w:pPr>
      <w:r w:rsidRPr="00573939">
        <w:rPr>
          <w:sz w:val="24"/>
          <w:szCs w:val="24"/>
        </w:rPr>
        <w:t>а) лично или через законного представителя при посещении Управления;</w:t>
      </w:r>
    </w:p>
    <w:p w:rsidR="006109B0" w:rsidRPr="00573939" w:rsidRDefault="006109B0" w:rsidP="006109B0">
      <w:pPr>
        <w:tabs>
          <w:tab w:val="left" w:pos="851"/>
          <w:tab w:val="left" w:pos="10065"/>
        </w:tabs>
        <w:ind w:firstLine="709"/>
        <w:jc w:val="both"/>
        <w:rPr>
          <w:sz w:val="24"/>
          <w:szCs w:val="24"/>
        </w:rPr>
      </w:pPr>
      <w:r w:rsidRPr="00573939">
        <w:rPr>
          <w:sz w:val="24"/>
          <w:szCs w:val="24"/>
        </w:rPr>
        <w:t>б) посредством МФЦ;</w:t>
      </w:r>
    </w:p>
    <w:p w:rsidR="006109B0" w:rsidRPr="00573939" w:rsidRDefault="006109B0" w:rsidP="006109B0">
      <w:pPr>
        <w:tabs>
          <w:tab w:val="left" w:pos="851"/>
          <w:tab w:val="left" w:pos="1276"/>
          <w:tab w:val="left" w:pos="10065"/>
        </w:tabs>
        <w:ind w:firstLine="709"/>
        <w:jc w:val="both"/>
        <w:rPr>
          <w:sz w:val="24"/>
          <w:szCs w:val="24"/>
        </w:rPr>
      </w:pPr>
      <w:r w:rsidRPr="00573939">
        <w:rPr>
          <w:sz w:val="24"/>
          <w:szCs w:val="24"/>
        </w:rPr>
        <w:t>в) посредством ЕПГУ или РПГУ;</w:t>
      </w:r>
    </w:p>
    <w:p w:rsidR="006109B0" w:rsidRPr="00573939" w:rsidRDefault="006109B0" w:rsidP="006109B0">
      <w:pPr>
        <w:tabs>
          <w:tab w:val="left" w:pos="851"/>
          <w:tab w:val="left" w:pos="10065"/>
        </w:tabs>
        <w:ind w:firstLine="709"/>
        <w:jc w:val="both"/>
        <w:rPr>
          <w:sz w:val="24"/>
          <w:szCs w:val="24"/>
        </w:rPr>
      </w:pPr>
      <w:r w:rsidRPr="00573939">
        <w:rPr>
          <w:sz w:val="24"/>
          <w:szCs w:val="24"/>
        </w:rPr>
        <w:t>г) иным способом, позволяющим передать их в электронном виде.</w:t>
      </w:r>
    </w:p>
    <w:p w:rsidR="006109B0" w:rsidRPr="00573939" w:rsidRDefault="006109B0" w:rsidP="006109B0">
      <w:pPr>
        <w:pStyle w:val="ad"/>
        <w:tabs>
          <w:tab w:val="left" w:pos="851"/>
          <w:tab w:val="left" w:pos="10065"/>
        </w:tabs>
        <w:ind w:left="0" w:firstLine="709"/>
        <w:rPr>
          <w:sz w:val="24"/>
          <w:szCs w:val="24"/>
        </w:rPr>
      </w:pPr>
      <w:r>
        <w:rPr>
          <w:spacing w:val="-1"/>
          <w:sz w:val="24"/>
          <w:szCs w:val="24"/>
        </w:rPr>
        <w:t>2.15.</w:t>
      </w:r>
      <w:r w:rsidRPr="00573939">
        <w:rPr>
          <w:spacing w:val="-1"/>
          <w:sz w:val="24"/>
          <w:szCs w:val="24"/>
        </w:rPr>
        <w:t xml:space="preserve">3. Обращения, поступившие в виде электронного письма </w:t>
      </w:r>
      <w:r w:rsidRPr="00573939">
        <w:rPr>
          <w:sz w:val="24"/>
          <w:szCs w:val="24"/>
        </w:rPr>
        <w:t>по вопросам, связанным с предоставлением муниципальной услуги, принимаются через «Интернет – приёмную» официального сайта Администрации города Ижевска.</w:t>
      </w:r>
    </w:p>
    <w:p w:rsidR="006109B0" w:rsidRPr="00573939" w:rsidRDefault="006109B0" w:rsidP="006109B0">
      <w:pPr>
        <w:tabs>
          <w:tab w:val="left" w:pos="851"/>
          <w:tab w:val="left" w:pos="10065"/>
        </w:tabs>
        <w:ind w:firstLine="709"/>
        <w:jc w:val="both"/>
        <w:rPr>
          <w:sz w:val="24"/>
          <w:szCs w:val="24"/>
        </w:rPr>
      </w:pPr>
      <w:proofErr w:type="gramStart"/>
      <w:r w:rsidRPr="00573939">
        <w:rPr>
          <w:sz w:val="24"/>
          <w:szCs w:val="24"/>
        </w:rP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w:t>
      </w:r>
      <w:r>
        <w:rPr>
          <w:sz w:val="24"/>
          <w:szCs w:val="24"/>
        </w:rPr>
        <w:t>ть направлен в письменной форме</w:t>
      </w:r>
      <w:r w:rsidRPr="00573939">
        <w:rPr>
          <w:sz w:val="24"/>
          <w:szCs w:val="24"/>
        </w:rPr>
        <w:t>.</w:t>
      </w:r>
      <w:proofErr w:type="gramEnd"/>
    </w:p>
    <w:p w:rsidR="006109B0" w:rsidRPr="00573939" w:rsidRDefault="006109B0" w:rsidP="006109B0">
      <w:pPr>
        <w:tabs>
          <w:tab w:val="left" w:pos="851"/>
          <w:tab w:val="left" w:pos="10065"/>
        </w:tabs>
        <w:ind w:firstLine="709"/>
        <w:jc w:val="both"/>
        <w:rPr>
          <w:sz w:val="24"/>
          <w:szCs w:val="24"/>
        </w:rPr>
      </w:pPr>
      <w:r>
        <w:rPr>
          <w:sz w:val="24"/>
          <w:szCs w:val="24"/>
        </w:rPr>
        <w:t>2.15.</w:t>
      </w:r>
      <w:r w:rsidRPr="00573939">
        <w:rPr>
          <w:sz w:val="24"/>
          <w:szCs w:val="24"/>
        </w:rPr>
        <w:t xml:space="preserve">4. Ответ на обращение, поступившее в </w:t>
      </w:r>
      <w:r w:rsidR="009013BC">
        <w:rPr>
          <w:sz w:val="24"/>
          <w:szCs w:val="24"/>
        </w:rPr>
        <w:t xml:space="preserve">  Администрацию муниципального образования «Муниципальный округ </w:t>
      </w:r>
      <w:proofErr w:type="spellStart"/>
      <w:r w:rsidR="009013BC">
        <w:rPr>
          <w:sz w:val="24"/>
          <w:szCs w:val="24"/>
        </w:rPr>
        <w:t>Глазовский</w:t>
      </w:r>
      <w:proofErr w:type="spellEnd"/>
      <w:r w:rsidR="009013BC">
        <w:rPr>
          <w:sz w:val="24"/>
          <w:szCs w:val="24"/>
        </w:rPr>
        <w:t xml:space="preserve"> район Удмуртской Республики» </w:t>
      </w:r>
      <w:r w:rsidRPr="00573939">
        <w:rPr>
          <w:sz w:val="24"/>
          <w:szCs w:val="24"/>
        </w:rPr>
        <w:t xml:space="preserve">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6109B0" w:rsidRPr="00573939" w:rsidRDefault="006109B0" w:rsidP="006109B0">
      <w:pPr>
        <w:autoSpaceDE/>
        <w:autoSpaceDN/>
        <w:adjustRightInd/>
        <w:rPr>
          <w:b/>
          <w:bCs/>
          <w:sz w:val="24"/>
          <w:szCs w:val="24"/>
        </w:rPr>
      </w:pPr>
    </w:p>
    <w:p w:rsidR="006109B0" w:rsidRPr="00573939" w:rsidRDefault="006109B0" w:rsidP="006109B0">
      <w:pPr>
        <w:tabs>
          <w:tab w:val="left" w:pos="851"/>
          <w:tab w:val="left" w:pos="10065"/>
        </w:tabs>
        <w:jc w:val="center"/>
        <w:rPr>
          <w:b/>
          <w:bCs/>
          <w:sz w:val="24"/>
          <w:szCs w:val="24"/>
        </w:rPr>
      </w:pPr>
      <w:r w:rsidRPr="00573939">
        <w:rPr>
          <w:b/>
          <w:bCs/>
          <w:sz w:val="24"/>
          <w:szCs w:val="24"/>
        </w:rPr>
        <w:t xml:space="preserve">3. Состав, последовательность и </w:t>
      </w:r>
      <w:r w:rsidRPr="00573939">
        <w:rPr>
          <w:b/>
          <w:bCs/>
          <w:sz w:val="24"/>
          <w:szCs w:val="24"/>
        </w:rPr>
        <w:br/>
        <w:t xml:space="preserve">сроки выполнения административных процедур, требования </w:t>
      </w:r>
      <w:r w:rsidRPr="00573939">
        <w:rPr>
          <w:b/>
          <w:bCs/>
          <w:sz w:val="24"/>
          <w:szCs w:val="24"/>
        </w:rPr>
        <w:br/>
        <w:t xml:space="preserve">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w:t>
      </w:r>
      <w:r w:rsidRPr="00573939">
        <w:rPr>
          <w:b/>
          <w:bCs/>
          <w:sz w:val="24"/>
          <w:szCs w:val="24"/>
        </w:rPr>
        <w:br/>
        <w:t xml:space="preserve">центрах предоставления государственных </w:t>
      </w:r>
      <w:r w:rsidRPr="00573939">
        <w:rPr>
          <w:b/>
          <w:bCs/>
          <w:sz w:val="24"/>
          <w:szCs w:val="24"/>
        </w:rPr>
        <w:br/>
        <w:t>и муниципальных услуг</w:t>
      </w:r>
    </w:p>
    <w:p w:rsidR="006109B0" w:rsidRPr="00573939" w:rsidRDefault="006109B0" w:rsidP="006109B0">
      <w:pPr>
        <w:tabs>
          <w:tab w:val="left" w:pos="851"/>
          <w:tab w:val="left" w:pos="10065"/>
        </w:tabs>
        <w:ind w:firstLine="709"/>
        <w:jc w:val="center"/>
        <w:rPr>
          <w:b/>
          <w:bCs/>
          <w:sz w:val="24"/>
          <w:szCs w:val="24"/>
        </w:rPr>
      </w:pPr>
    </w:p>
    <w:p w:rsidR="006109B0" w:rsidRPr="00573939" w:rsidRDefault="006109B0" w:rsidP="006109B0">
      <w:pPr>
        <w:tabs>
          <w:tab w:val="left" w:pos="1134"/>
          <w:tab w:val="left" w:pos="9356"/>
        </w:tabs>
        <w:ind w:firstLine="709"/>
        <w:jc w:val="both"/>
        <w:rPr>
          <w:bCs/>
          <w:sz w:val="24"/>
          <w:szCs w:val="24"/>
        </w:rPr>
      </w:pPr>
      <w:r w:rsidRPr="00573939">
        <w:rPr>
          <w:bCs/>
          <w:sz w:val="24"/>
          <w:szCs w:val="24"/>
        </w:rPr>
        <w:t>Предоставление муниципальной услуги включает в себя следующие административные процедуры:</w:t>
      </w:r>
    </w:p>
    <w:p w:rsidR="006109B0" w:rsidRPr="00573939" w:rsidRDefault="006109B0" w:rsidP="006109B0">
      <w:pPr>
        <w:tabs>
          <w:tab w:val="left" w:pos="851"/>
          <w:tab w:val="left" w:pos="1134"/>
          <w:tab w:val="left" w:pos="9356"/>
          <w:tab w:val="left" w:pos="10065"/>
        </w:tabs>
        <w:ind w:firstLine="709"/>
        <w:jc w:val="both"/>
        <w:rPr>
          <w:sz w:val="24"/>
          <w:szCs w:val="24"/>
        </w:rPr>
      </w:pPr>
      <w:r w:rsidRPr="00573939">
        <w:rPr>
          <w:sz w:val="24"/>
          <w:szCs w:val="24"/>
        </w:rPr>
        <w:t>- прием и регистрация заявления и документов, необходимых для предоставления муниципальной услуги;</w:t>
      </w:r>
    </w:p>
    <w:p w:rsidR="006109B0" w:rsidRPr="00573939" w:rsidRDefault="006109B0" w:rsidP="006109B0">
      <w:pPr>
        <w:tabs>
          <w:tab w:val="left" w:pos="851"/>
          <w:tab w:val="left" w:pos="1134"/>
          <w:tab w:val="left" w:pos="9356"/>
          <w:tab w:val="left" w:pos="10065"/>
        </w:tabs>
        <w:ind w:firstLine="709"/>
        <w:jc w:val="both"/>
        <w:rPr>
          <w:sz w:val="24"/>
          <w:szCs w:val="24"/>
        </w:rPr>
      </w:pPr>
      <w:r w:rsidRPr="00573939">
        <w:rPr>
          <w:sz w:val="24"/>
          <w:szCs w:val="24"/>
        </w:rPr>
        <w:t>- межведомственный запрос документов, необходимых для предоставления муниципальной услуги, и их получение;</w:t>
      </w:r>
    </w:p>
    <w:p w:rsidR="006109B0" w:rsidRPr="00573939" w:rsidRDefault="006109B0" w:rsidP="006109B0">
      <w:pPr>
        <w:tabs>
          <w:tab w:val="left" w:pos="851"/>
          <w:tab w:val="left" w:pos="1134"/>
          <w:tab w:val="left" w:pos="9356"/>
          <w:tab w:val="left" w:pos="10065"/>
        </w:tabs>
        <w:ind w:firstLine="709"/>
        <w:jc w:val="both"/>
        <w:rPr>
          <w:sz w:val="24"/>
          <w:szCs w:val="24"/>
        </w:rPr>
      </w:pPr>
      <w:r w:rsidRPr="00573939">
        <w:rPr>
          <w:sz w:val="24"/>
          <w:szCs w:val="24"/>
        </w:rPr>
        <w:t>-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6109B0" w:rsidRPr="00573939" w:rsidRDefault="006109B0" w:rsidP="006109B0">
      <w:pPr>
        <w:tabs>
          <w:tab w:val="left" w:pos="851"/>
          <w:tab w:val="left" w:pos="1134"/>
          <w:tab w:val="left" w:pos="9356"/>
          <w:tab w:val="left" w:pos="10065"/>
        </w:tabs>
        <w:ind w:firstLine="709"/>
        <w:jc w:val="both"/>
        <w:rPr>
          <w:sz w:val="24"/>
          <w:szCs w:val="24"/>
        </w:rPr>
      </w:pPr>
      <w:r w:rsidRPr="00573939">
        <w:rPr>
          <w:bCs/>
          <w:sz w:val="24"/>
          <w:szCs w:val="24"/>
        </w:rPr>
        <w:t>Предоставление муниципальной услуги в МФЦ включает в себя административные процедуры, предусмотренные соглашением о взаимодействии между Администрацией города Ижевска и МФЦ.</w:t>
      </w:r>
    </w:p>
    <w:p w:rsidR="006109B0" w:rsidRPr="00573939" w:rsidRDefault="006109B0" w:rsidP="006109B0">
      <w:pPr>
        <w:tabs>
          <w:tab w:val="left" w:pos="851"/>
          <w:tab w:val="left" w:pos="10065"/>
        </w:tabs>
        <w:jc w:val="both"/>
        <w:rPr>
          <w:bCs/>
          <w:sz w:val="24"/>
          <w:szCs w:val="24"/>
        </w:rPr>
      </w:pPr>
    </w:p>
    <w:p w:rsidR="006109B0" w:rsidRPr="00573939" w:rsidRDefault="006109B0" w:rsidP="006109B0">
      <w:pPr>
        <w:tabs>
          <w:tab w:val="left" w:pos="851"/>
          <w:tab w:val="left" w:pos="10065"/>
        </w:tabs>
        <w:jc w:val="center"/>
        <w:rPr>
          <w:b/>
          <w:sz w:val="24"/>
          <w:szCs w:val="24"/>
        </w:rPr>
      </w:pPr>
      <w:r w:rsidRPr="00573939">
        <w:rPr>
          <w:b/>
          <w:bCs/>
          <w:sz w:val="24"/>
          <w:szCs w:val="24"/>
        </w:rPr>
        <w:t>3.1. Прием и регистрация заявления и документов, необходимых для предоставления муниципальной услуги</w:t>
      </w:r>
    </w:p>
    <w:p w:rsidR="006109B0" w:rsidRPr="00573939" w:rsidRDefault="006109B0" w:rsidP="006109B0">
      <w:pPr>
        <w:tabs>
          <w:tab w:val="left" w:pos="851"/>
          <w:tab w:val="left" w:pos="10065"/>
        </w:tabs>
        <w:rPr>
          <w:sz w:val="24"/>
          <w:szCs w:val="24"/>
        </w:rPr>
      </w:pPr>
    </w:p>
    <w:p w:rsidR="006109B0" w:rsidRPr="00573939" w:rsidRDefault="006109B0" w:rsidP="006109B0">
      <w:pPr>
        <w:tabs>
          <w:tab w:val="left" w:pos="851"/>
          <w:tab w:val="left" w:pos="1134"/>
          <w:tab w:val="left" w:pos="9356"/>
          <w:tab w:val="left" w:pos="10065"/>
        </w:tabs>
        <w:ind w:firstLine="709"/>
        <w:jc w:val="both"/>
        <w:rPr>
          <w:sz w:val="24"/>
          <w:szCs w:val="24"/>
        </w:rPr>
      </w:pPr>
      <w:r>
        <w:rPr>
          <w:sz w:val="24"/>
          <w:szCs w:val="24"/>
        </w:rPr>
        <w:t>3.1.</w:t>
      </w:r>
      <w:r w:rsidRPr="00573939">
        <w:rPr>
          <w:sz w:val="24"/>
          <w:szCs w:val="24"/>
        </w:rPr>
        <w:t>1. Основанием для начала административной процедуры является:</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xml:space="preserve">- личное обращение заявителя или его представителя в </w:t>
      </w:r>
      <w:r w:rsidR="009013BC">
        <w:rPr>
          <w:rFonts w:ascii="Times New Roman" w:hAnsi="Times New Roman"/>
          <w:sz w:val="24"/>
          <w:szCs w:val="24"/>
        </w:rPr>
        <w:t xml:space="preserve">  Администрацию муниципального образования «Муниципальный округ </w:t>
      </w:r>
      <w:proofErr w:type="spellStart"/>
      <w:r w:rsidR="009013BC">
        <w:rPr>
          <w:rFonts w:ascii="Times New Roman" w:hAnsi="Times New Roman"/>
          <w:sz w:val="24"/>
          <w:szCs w:val="24"/>
        </w:rPr>
        <w:t>Глазовский</w:t>
      </w:r>
      <w:proofErr w:type="spellEnd"/>
      <w:r w:rsidR="009013BC">
        <w:rPr>
          <w:rFonts w:ascii="Times New Roman" w:hAnsi="Times New Roman"/>
          <w:sz w:val="24"/>
          <w:szCs w:val="24"/>
        </w:rPr>
        <w:t xml:space="preserve"> район Удмуртской Республики» </w:t>
      </w:r>
      <w:r w:rsidRPr="00573939">
        <w:rPr>
          <w:rFonts w:ascii="Times New Roman" w:hAnsi="Times New Roman"/>
          <w:sz w:val="24"/>
          <w:szCs w:val="24"/>
        </w:rPr>
        <w:t xml:space="preserve"> с заявлением и необходимыми документами, указанными в под</w:t>
      </w:r>
      <w:r>
        <w:rPr>
          <w:rFonts w:ascii="Times New Roman" w:hAnsi="Times New Roman"/>
          <w:sz w:val="24"/>
          <w:szCs w:val="24"/>
        </w:rPr>
        <w:t>пункте</w:t>
      </w:r>
      <w:r w:rsidRPr="00573939">
        <w:rPr>
          <w:rFonts w:ascii="Times New Roman" w:hAnsi="Times New Roman"/>
          <w:sz w:val="24"/>
          <w:szCs w:val="24"/>
        </w:rPr>
        <w:t xml:space="preserve"> 2.6.</w:t>
      </w:r>
      <w:r>
        <w:rPr>
          <w:rFonts w:ascii="Times New Roman" w:hAnsi="Times New Roman"/>
          <w:sz w:val="24"/>
          <w:szCs w:val="24"/>
        </w:rPr>
        <w:t>1</w:t>
      </w:r>
      <w:r w:rsidRPr="00573939">
        <w:rPr>
          <w:rFonts w:ascii="Times New Roman" w:hAnsi="Times New Roman"/>
          <w:sz w:val="24"/>
          <w:szCs w:val="24"/>
        </w:rPr>
        <w:t xml:space="preserve"> Административного регламента;</w:t>
      </w:r>
    </w:p>
    <w:p w:rsidR="006109B0"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получение заявления и необходимых документов, указанных в под</w:t>
      </w:r>
      <w:r>
        <w:rPr>
          <w:rFonts w:ascii="Times New Roman" w:hAnsi="Times New Roman"/>
          <w:sz w:val="24"/>
          <w:szCs w:val="24"/>
        </w:rPr>
        <w:t>пункте</w:t>
      </w:r>
      <w:r w:rsidRPr="00573939">
        <w:rPr>
          <w:rFonts w:ascii="Times New Roman" w:hAnsi="Times New Roman"/>
          <w:sz w:val="24"/>
          <w:szCs w:val="24"/>
        </w:rPr>
        <w:t xml:space="preserve"> 2.6.</w:t>
      </w:r>
      <w:r>
        <w:rPr>
          <w:rFonts w:ascii="Times New Roman" w:hAnsi="Times New Roman"/>
          <w:sz w:val="24"/>
          <w:szCs w:val="24"/>
        </w:rPr>
        <w:t>1</w:t>
      </w:r>
      <w:r w:rsidRPr="00573939">
        <w:rPr>
          <w:rFonts w:ascii="Times New Roman" w:hAnsi="Times New Roman"/>
          <w:sz w:val="24"/>
          <w:szCs w:val="24"/>
        </w:rPr>
        <w:t xml:space="preserve"> Административного рег</w:t>
      </w:r>
      <w:r>
        <w:rPr>
          <w:rFonts w:ascii="Times New Roman" w:hAnsi="Times New Roman"/>
          <w:sz w:val="24"/>
          <w:szCs w:val="24"/>
        </w:rPr>
        <w:t>ламента, по почте или через МФЦ;</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Pr>
          <w:rFonts w:ascii="Times New Roman" w:hAnsi="Times New Roman"/>
          <w:sz w:val="24"/>
          <w:szCs w:val="24"/>
        </w:rPr>
        <w:t xml:space="preserve">- получения заявления </w:t>
      </w:r>
      <w:r w:rsidRPr="008B3D86">
        <w:rPr>
          <w:rFonts w:ascii="Times New Roman" w:hAnsi="Times New Roman"/>
          <w:sz w:val="24"/>
          <w:szCs w:val="24"/>
        </w:rPr>
        <w:t>и необходимых документов, указанных в под</w:t>
      </w:r>
      <w:r>
        <w:rPr>
          <w:rFonts w:ascii="Times New Roman" w:hAnsi="Times New Roman"/>
          <w:sz w:val="24"/>
          <w:szCs w:val="24"/>
        </w:rPr>
        <w:t>пункт</w:t>
      </w:r>
      <w:r w:rsidRPr="008B3D86">
        <w:rPr>
          <w:rFonts w:ascii="Times New Roman" w:hAnsi="Times New Roman"/>
          <w:sz w:val="24"/>
          <w:szCs w:val="24"/>
        </w:rPr>
        <w:t>е 2.6.</w:t>
      </w:r>
      <w:r>
        <w:rPr>
          <w:rFonts w:ascii="Times New Roman" w:hAnsi="Times New Roman"/>
          <w:sz w:val="24"/>
          <w:szCs w:val="24"/>
        </w:rPr>
        <w:t>1</w:t>
      </w:r>
      <w:r w:rsidRPr="008B3D86">
        <w:rPr>
          <w:rFonts w:ascii="Times New Roman" w:hAnsi="Times New Roman"/>
          <w:sz w:val="24"/>
          <w:szCs w:val="24"/>
        </w:rPr>
        <w:t xml:space="preserve"> Административного регламента</w:t>
      </w:r>
      <w:r>
        <w:rPr>
          <w:rFonts w:ascii="Times New Roman" w:hAnsi="Times New Roman"/>
          <w:sz w:val="24"/>
          <w:szCs w:val="24"/>
        </w:rPr>
        <w:t xml:space="preserve"> </w:t>
      </w:r>
      <w:r w:rsidRPr="00C062CA">
        <w:rPr>
          <w:rFonts w:ascii="Times New Roman" w:hAnsi="Times New Roman"/>
          <w:sz w:val="24"/>
          <w:szCs w:val="24"/>
        </w:rPr>
        <w:t>в форме электронного документа с использованием информационно-технологической и коммуникационной инфраструктуры, в том числе ЕПГУ и (или) РПГУ</w:t>
      </w:r>
    </w:p>
    <w:p w:rsidR="006109B0" w:rsidRPr="00573939" w:rsidRDefault="006109B0" w:rsidP="006109B0">
      <w:pPr>
        <w:tabs>
          <w:tab w:val="left" w:pos="851"/>
          <w:tab w:val="left" w:pos="1134"/>
          <w:tab w:val="left" w:pos="9356"/>
          <w:tab w:val="left" w:pos="10065"/>
        </w:tabs>
        <w:ind w:firstLine="709"/>
        <w:jc w:val="both"/>
        <w:rPr>
          <w:sz w:val="24"/>
          <w:szCs w:val="24"/>
        </w:rPr>
      </w:pPr>
      <w:r>
        <w:rPr>
          <w:sz w:val="24"/>
          <w:szCs w:val="24"/>
        </w:rPr>
        <w:t>3.1.</w:t>
      </w:r>
      <w:r w:rsidRPr="00573939">
        <w:rPr>
          <w:sz w:val="24"/>
          <w:szCs w:val="24"/>
        </w:rPr>
        <w:t xml:space="preserve">2. При личном приеме документов от заявителя в </w:t>
      </w:r>
      <w:r>
        <w:rPr>
          <w:sz w:val="24"/>
          <w:szCs w:val="24"/>
        </w:rPr>
        <w:t>Управлении</w:t>
      </w:r>
      <w:r w:rsidRPr="00573939">
        <w:rPr>
          <w:sz w:val="24"/>
          <w:szCs w:val="24"/>
        </w:rPr>
        <w:t xml:space="preserve"> должностное лицо, ответственное за прием и регистрацию заявлений:</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проверяет документ, удостоверяющий личность;</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проверяет полномочия обратившегося лица на подачу заявления о предоставлении муниципальной услуги;</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разъясняет нормы Федерального закона от 27.07.2006 года № 152-ФЗ «О персональных данных»;</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разъясняет порядок предоставления муниципальной услуги;</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проверяет правильность оформления заявления;</w:t>
      </w:r>
    </w:p>
    <w:p w:rsidR="006109B0" w:rsidRPr="00573939" w:rsidRDefault="006109B0" w:rsidP="006109B0">
      <w:pPr>
        <w:pStyle w:val="aa"/>
        <w:tabs>
          <w:tab w:val="left" w:pos="851"/>
          <w:tab w:val="left" w:pos="1134"/>
          <w:tab w:val="left" w:pos="9356"/>
          <w:tab w:val="left" w:pos="10065"/>
        </w:tabs>
        <w:ind w:left="0" w:firstLine="709"/>
        <w:jc w:val="both"/>
        <w:rPr>
          <w:rFonts w:ascii="Times New Roman" w:hAnsi="Times New Roman"/>
          <w:sz w:val="24"/>
          <w:szCs w:val="24"/>
        </w:rPr>
      </w:pPr>
      <w:r w:rsidRPr="00573939">
        <w:rPr>
          <w:rFonts w:ascii="Times New Roman" w:hAnsi="Times New Roman"/>
          <w:sz w:val="24"/>
          <w:szCs w:val="24"/>
        </w:rPr>
        <w:t xml:space="preserve">- делает копии с подлинников представленных документов, если заявитель не представил их самостоятельно: для </w:t>
      </w:r>
      <w:proofErr w:type="gramStart"/>
      <w:r w:rsidRPr="00573939">
        <w:rPr>
          <w:rFonts w:ascii="Times New Roman" w:hAnsi="Times New Roman"/>
          <w:sz w:val="24"/>
          <w:szCs w:val="24"/>
        </w:rPr>
        <w:t>заверения соответствия</w:t>
      </w:r>
      <w:proofErr w:type="gramEnd"/>
      <w:r w:rsidRPr="00573939">
        <w:rPr>
          <w:rFonts w:ascii="Times New Roman" w:hAnsi="Times New Roman"/>
          <w:sz w:val="24"/>
          <w:szCs w:val="24"/>
        </w:rPr>
        <w:t xml:space="preserve"> копии документа подлиннику проставляет на документе </w:t>
      </w:r>
      <w:proofErr w:type="spellStart"/>
      <w:r w:rsidRPr="00573939">
        <w:rPr>
          <w:rFonts w:ascii="Times New Roman" w:hAnsi="Times New Roman"/>
          <w:sz w:val="24"/>
          <w:szCs w:val="24"/>
        </w:rPr>
        <w:t>заверительную</w:t>
      </w:r>
      <w:proofErr w:type="spellEnd"/>
      <w:r w:rsidRPr="00573939">
        <w:rPr>
          <w:rFonts w:ascii="Times New Roman" w:hAnsi="Times New Roman"/>
          <w:sz w:val="24"/>
          <w:szCs w:val="24"/>
        </w:rPr>
        <w:t xml:space="preserve"> надпись «Копия верна», наименование своей должности, личную подпись, расшифровку подписи (инициалы, фамилия), дату заверения;</w:t>
      </w:r>
    </w:p>
    <w:p w:rsidR="006109B0" w:rsidRPr="00573939" w:rsidRDefault="006109B0" w:rsidP="006109B0">
      <w:pPr>
        <w:tabs>
          <w:tab w:val="left" w:pos="851"/>
          <w:tab w:val="left" w:pos="1134"/>
          <w:tab w:val="left" w:pos="9356"/>
          <w:tab w:val="left" w:pos="10065"/>
        </w:tabs>
        <w:ind w:firstLine="709"/>
        <w:jc w:val="both"/>
        <w:rPr>
          <w:sz w:val="24"/>
          <w:szCs w:val="24"/>
        </w:rPr>
      </w:pPr>
      <w:r w:rsidRPr="00573939">
        <w:rPr>
          <w:sz w:val="24"/>
          <w:szCs w:val="24"/>
        </w:rPr>
        <w:lastRenderedPageBreak/>
        <w:t>- принимает заявление и документы, необходимые для предоставления муниципальной ус</w:t>
      </w:r>
      <w:r>
        <w:rPr>
          <w:sz w:val="24"/>
          <w:szCs w:val="24"/>
        </w:rPr>
        <w:t>луги, и регистрирует заявление</w:t>
      </w:r>
      <w:r w:rsidRPr="00573939">
        <w:rPr>
          <w:sz w:val="24"/>
          <w:szCs w:val="24"/>
        </w:rPr>
        <w:t>;</w:t>
      </w:r>
    </w:p>
    <w:p w:rsidR="006109B0" w:rsidRPr="00573939" w:rsidRDefault="006109B0" w:rsidP="006109B0">
      <w:pPr>
        <w:ind w:firstLine="709"/>
        <w:jc w:val="both"/>
        <w:rPr>
          <w:sz w:val="24"/>
          <w:szCs w:val="24"/>
        </w:rPr>
      </w:pPr>
      <w:r w:rsidRPr="00573939">
        <w:rPr>
          <w:sz w:val="24"/>
          <w:szCs w:val="24"/>
        </w:rPr>
        <w:t>- проставляет на заявлении о предоставлении муниципальной услуги отметку о регистрации заявления;</w:t>
      </w:r>
    </w:p>
    <w:p w:rsidR="006109B0" w:rsidRPr="00573939" w:rsidRDefault="006109B0" w:rsidP="006109B0">
      <w:pPr>
        <w:ind w:firstLine="709"/>
        <w:jc w:val="both"/>
        <w:rPr>
          <w:sz w:val="24"/>
          <w:szCs w:val="24"/>
        </w:rPr>
      </w:pPr>
      <w:r w:rsidRPr="00573939">
        <w:rPr>
          <w:sz w:val="24"/>
          <w:szCs w:val="24"/>
        </w:rPr>
        <w:t xml:space="preserve">- отдаёт заявителю копию заявления о предоставлении муниципальной услуги с отметкой о регистрации заявления. </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Предоставление муниципальной услуги начинается с момента регистрации заявления.</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Максимальная продолжительность административной процедуры – не более 30 минут.</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Pr>
          <w:rFonts w:ascii="Times New Roman" w:hAnsi="Times New Roman" w:cs="Times New Roman"/>
          <w:sz w:val="24"/>
          <w:szCs w:val="24"/>
        </w:rPr>
        <w:t>3.1.</w:t>
      </w:r>
      <w:r w:rsidRPr="00573939">
        <w:rPr>
          <w:rFonts w:ascii="Times New Roman" w:hAnsi="Times New Roman" w:cs="Times New Roman"/>
          <w:sz w:val="24"/>
          <w:szCs w:val="24"/>
        </w:rPr>
        <w:t>3. При приеме заявления и документов, поступивших в Администрацию города Ижевска посредством почтового отправления, д</w:t>
      </w:r>
      <w:r w:rsidRPr="00573939">
        <w:rPr>
          <w:rFonts w:ascii="Times New Roman" w:hAnsi="Times New Roman"/>
          <w:sz w:val="24"/>
          <w:szCs w:val="24"/>
        </w:rPr>
        <w:t>олжностное лицо, ответственное за ведение делопроизводства:</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проверяет правильность оформления заявления;</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sz w:val="24"/>
          <w:szCs w:val="24"/>
        </w:rPr>
        <w:t>- принимает заявление и документы, необходимые для предоставления муниципальной услуги, и регистрирует заявление.</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Предоставление муниципальной услуги начинается с момента регистрации заявления.</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Заявление и прилагаемые необходимые документы регистрируются в день их поступления.</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Максимальная продолжительность административной процедуры – 1 рабочий день.</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Pr>
          <w:rFonts w:ascii="Times New Roman" w:hAnsi="Times New Roman" w:cs="Times New Roman"/>
          <w:sz w:val="24"/>
          <w:szCs w:val="24"/>
        </w:rPr>
        <w:t>3.1.</w:t>
      </w:r>
      <w:r w:rsidRPr="00573939">
        <w:rPr>
          <w:rFonts w:ascii="Times New Roman" w:hAnsi="Times New Roman" w:cs="Times New Roman"/>
          <w:sz w:val="24"/>
          <w:szCs w:val="24"/>
        </w:rPr>
        <w:t>4. При личном приеме заявления и документов в МФЦ специалист МФЦ:</w:t>
      </w:r>
    </w:p>
    <w:p w:rsidR="006109B0" w:rsidRPr="00573939" w:rsidRDefault="006109B0" w:rsidP="006109B0">
      <w:pPr>
        <w:pStyle w:val="ConsPlusNormal"/>
        <w:tabs>
          <w:tab w:val="left" w:pos="1134"/>
          <w:tab w:val="left" w:pos="1418"/>
          <w:tab w:val="left" w:pos="9356"/>
        </w:tabs>
        <w:jc w:val="both"/>
        <w:rPr>
          <w:rFonts w:ascii="Times New Roman" w:hAnsi="Times New Roman"/>
          <w:sz w:val="24"/>
          <w:szCs w:val="24"/>
        </w:rPr>
      </w:pPr>
      <w:r w:rsidRPr="00573939">
        <w:rPr>
          <w:rFonts w:ascii="Times New Roman" w:hAnsi="Times New Roman"/>
          <w:sz w:val="24"/>
          <w:szCs w:val="24"/>
        </w:rPr>
        <w:t>- проверяет документ, удостоверяющий личность;</w:t>
      </w:r>
    </w:p>
    <w:p w:rsidR="006109B0" w:rsidRPr="00573939" w:rsidRDefault="006109B0" w:rsidP="006109B0">
      <w:pPr>
        <w:pStyle w:val="ConsPlusNormal"/>
        <w:tabs>
          <w:tab w:val="left" w:pos="1134"/>
          <w:tab w:val="left" w:pos="1418"/>
          <w:tab w:val="left" w:pos="9356"/>
        </w:tabs>
        <w:jc w:val="both"/>
        <w:rPr>
          <w:rFonts w:ascii="Times New Roman" w:hAnsi="Times New Roman"/>
          <w:sz w:val="24"/>
          <w:szCs w:val="24"/>
        </w:rPr>
      </w:pPr>
      <w:r w:rsidRPr="00573939">
        <w:rPr>
          <w:rFonts w:ascii="Times New Roman" w:hAnsi="Times New Roman"/>
          <w:sz w:val="24"/>
          <w:szCs w:val="24"/>
        </w:rPr>
        <w:t>- проверяет полномочия обратившегося лица на подачу заявления о предоставлении муниципальной услуги;</w:t>
      </w:r>
    </w:p>
    <w:p w:rsidR="006109B0" w:rsidRPr="00573939" w:rsidRDefault="006109B0" w:rsidP="006109B0">
      <w:pPr>
        <w:pStyle w:val="ConsPlusNormal"/>
        <w:tabs>
          <w:tab w:val="left" w:pos="1134"/>
          <w:tab w:val="left" w:pos="1418"/>
          <w:tab w:val="left" w:pos="9356"/>
        </w:tabs>
        <w:jc w:val="both"/>
        <w:rPr>
          <w:rFonts w:ascii="Times New Roman" w:hAnsi="Times New Roman"/>
          <w:sz w:val="24"/>
          <w:szCs w:val="24"/>
        </w:rPr>
      </w:pPr>
      <w:r w:rsidRPr="00573939">
        <w:rPr>
          <w:rFonts w:ascii="Times New Roman" w:hAnsi="Times New Roman"/>
          <w:sz w:val="24"/>
          <w:szCs w:val="24"/>
        </w:rPr>
        <w:t>- разъясняет нормы Федерального закона от 27.07.2006 года № 152-ФЗ «О персональных данных»;</w:t>
      </w:r>
    </w:p>
    <w:p w:rsidR="006109B0" w:rsidRPr="00573939" w:rsidRDefault="006109B0" w:rsidP="006109B0">
      <w:pPr>
        <w:pStyle w:val="ConsPlusNormal"/>
        <w:tabs>
          <w:tab w:val="left" w:pos="1134"/>
          <w:tab w:val="left" w:pos="1418"/>
          <w:tab w:val="left" w:pos="9356"/>
        </w:tabs>
        <w:jc w:val="both"/>
        <w:rPr>
          <w:rFonts w:ascii="Times New Roman" w:hAnsi="Times New Roman"/>
          <w:sz w:val="24"/>
          <w:szCs w:val="24"/>
        </w:rPr>
      </w:pPr>
      <w:r w:rsidRPr="00573939">
        <w:rPr>
          <w:rFonts w:ascii="Times New Roman" w:hAnsi="Times New Roman"/>
          <w:sz w:val="24"/>
          <w:szCs w:val="24"/>
        </w:rPr>
        <w:t>- разъясняет порядок предоставления муниципальной услуги;</w:t>
      </w:r>
    </w:p>
    <w:p w:rsidR="006109B0" w:rsidRPr="00573939" w:rsidRDefault="006109B0" w:rsidP="006109B0">
      <w:pPr>
        <w:pStyle w:val="ConsPlusNormal"/>
        <w:tabs>
          <w:tab w:val="left" w:pos="1134"/>
          <w:tab w:val="left" w:pos="1418"/>
          <w:tab w:val="left" w:pos="9356"/>
        </w:tabs>
        <w:jc w:val="both"/>
        <w:rPr>
          <w:rFonts w:ascii="Times New Roman" w:hAnsi="Times New Roman"/>
          <w:sz w:val="24"/>
          <w:szCs w:val="24"/>
        </w:rPr>
      </w:pPr>
      <w:r w:rsidRPr="00573939">
        <w:rPr>
          <w:rFonts w:ascii="Times New Roman" w:hAnsi="Times New Roman"/>
          <w:sz w:val="24"/>
          <w:szCs w:val="24"/>
        </w:rPr>
        <w:t>- проверяет правильность оформления заявления;</w:t>
      </w:r>
    </w:p>
    <w:p w:rsidR="006109B0" w:rsidRPr="00573939" w:rsidRDefault="006109B0" w:rsidP="006109B0">
      <w:pPr>
        <w:pStyle w:val="ConsPlusNormal"/>
        <w:tabs>
          <w:tab w:val="left" w:pos="1134"/>
          <w:tab w:val="left" w:pos="1276"/>
          <w:tab w:val="left" w:pos="1418"/>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 принимает заявление и документы, необходимые для предоставления муниципальной услуги, и вносит в государственную информационную систему Удмуртской Республики «Многофункциональный центр предоставления государственных и муниципальных услуг» (далее – АИС МФЦ) запись о приеме заявления, содержащую порядковый номер записи, дату поступления, фамилию и инициалы заявителя;</w:t>
      </w:r>
    </w:p>
    <w:p w:rsidR="006109B0" w:rsidRPr="00573939" w:rsidRDefault="006109B0" w:rsidP="006109B0">
      <w:pPr>
        <w:pStyle w:val="ConsPlusNormal"/>
        <w:tabs>
          <w:tab w:val="left" w:pos="1134"/>
          <w:tab w:val="left" w:pos="1276"/>
          <w:tab w:val="left" w:pos="1418"/>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 выдает заявителю расписку в приеме документов;</w:t>
      </w:r>
    </w:p>
    <w:p w:rsidR="006109B0" w:rsidRPr="00573939" w:rsidRDefault="006109B0" w:rsidP="006109B0">
      <w:pPr>
        <w:pStyle w:val="ConsPlusNormal"/>
        <w:tabs>
          <w:tab w:val="left" w:pos="1134"/>
          <w:tab w:val="left" w:pos="1276"/>
          <w:tab w:val="left" w:pos="1418"/>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 направляет заявление и сопроводительный реестр приема-передачи документов</w:t>
      </w:r>
      <w:r>
        <w:rPr>
          <w:rFonts w:ascii="Times New Roman" w:hAnsi="Times New Roman" w:cs="Times New Roman"/>
          <w:sz w:val="24"/>
          <w:szCs w:val="24"/>
        </w:rPr>
        <w:t xml:space="preserve"> в </w:t>
      </w:r>
      <w:r w:rsidR="009013BC">
        <w:rPr>
          <w:rFonts w:ascii="Times New Roman" w:hAnsi="Times New Roman" w:cs="Times New Roman"/>
          <w:sz w:val="24"/>
          <w:szCs w:val="24"/>
        </w:rPr>
        <w:t xml:space="preserve">  Администрацию муниципального образования «Муниципальный округ </w:t>
      </w:r>
      <w:proofErr w:type="spellStart"/>
      <w:r w:rsidR="009013BC">
        <w:rPr>
          <w:rFonts w:ascii="Times New Roman" w:hAnsi="Times New Roman" w:cs="Times New Roman"/>
          <w:sz w:val="24"/>
          <w:szCs w:val="24"/>
        </w:rPr>
        <w:t>Глазовский</w:t>
      </w:r>
      <w:proofErr w:type="spellEnd"/>
      <w:r w:rsidR="009013BC">
        <w:rPr>
          <w:rFonts w:ascii="Times New Roman" w:hAnsi="Times New Roman" w:cs="Times New Roman"/>
          <w:sz w:val="24"/>
          <w:szCs w:val="24"/>
        </w:rPr>
        <w:t xml:space="preserve"> район Удмуртской Республики»</w:t>
      </w:r>
      <w:proofErr w:type="gramStart"/>
      <w:r w:rsidR="009013BC">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в соответствии с Соглашением о взаимодействии между автономным учреждением «Многофункциональный центр предоставления государственных и муниципальных услуг Удмуртской Республики» и Администрацией муниципа</w:t>
      </w:r>
      <w:r w:rsidR="009013BC">
        <w:rPr>
          <w:rFonts w:ascii="Times New Roman" w:hAnsi="Times New Roman" w:cs="Times New Roman"/>
          <w:sz w:val="24"/>
          <w:szCs w:val="24"/>
        </w:rPr>
        <w:t xml:space="preserve">льного образования «Муниципальный округ </w:t>
      </w:r>
      <w:proofErr w:type="spellStart"/>
      <w:r w:rsidR="009013BC">
        <w:rPr>
          <w:rFonts w:ascii="Times New Roman" w:hAnsi="Times New Roman" w:cs="Times New Roman"/>
          <w:sz w:val="24"/>
          <w:szCs w:val="24"/>
        </w:rPr>
        <w:t>Глазовский</w:t>
      </w:r>
      <w:proofErr w:type="spellEnd"/>
      <w:r w:rsidR="009013BC">
        <w:rPr>
          <w:rFonts w:ascii="Times New Roman" w:hAnsi="Times New Roman" w:cs="Times New Roman"/>
          <w:sz w:val="24"/>
          <w:szCs w:val="24"/>
        </w:rPr>
        <w:t xml:space="preserve"> район Удмуртской Республики</w:t>
      </w:r>
      <w:r>
        <w:rPr>
          <w:rFonts w:ascii="Times New Roman" w:hAnsi="Times New Roman" w:cs="Times New Roman"/>
          <w:sz w:val="24"/>
          <w:szCs w:val="24"/>
        </w:rPr>
        <w:t>»</w:t>
      </w:r>
      <w:r w:rsidRPr="00573939">
        <w:rPr>
          <w:rFonts w:ascii="Times New Roman" w:hAnsi="Times New Roman" w:cs="Times New Roman"/>
          <w:sz w:val="24"/>
          <w:szCs w:val="24"/>
        </w:rPr>
        <w:t>;</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 xml:space="preserve">Предоставление муниципальной услуги начинается с момента регистрации заявления </w:t>
      </w:r>
      <w:r w:rsidR="009013BC">
        <w:rPr>
          <w:rFonts w:ascii="Times New Roman" w:hAnsi="Times New Roman" w:cs="Times New Roman"/>
          <w:sz w:val="24"/>
          <w:szCs w:val="24"/>
        </w:rPr>
        <w:t xml:space="preserve">  Администрацией муниципального образования «Муниципальный округ </w:t>
      </w:r>
      <w:proofErr w:type="spellStart"/>
      <w:r w:rsidR="009013BC">
        <w:rPr>
          <w:rFonts w:ascii="Times New Roman" w:hAnsi="Times New Roman" w:cs="Times New Roman"/>
          <w:sz w:val="24"/>
          <w:szCs w:val="24"/>
        </w:rPr>
        <w:t>Глазовский</w:t>
      </w:r>
      <w:proofErr w:type="spellEnd"/>
      <w:r w:rsidR="009013BC">
        <w:rPr>
          <w:rFonts w:ascii="Times New Roman" w:hAnsi="Times New Roman" w:cs="Times New Roman"/>
          <w:sz w:val="24"/>
          <w:szCs w:val="24"/>
        </w:rPr>
        <w:t xml:space="preserve"> район Удмуртской Республики»</w:t>
      </w:r>
      <w:r w:rsidRPr="00573939">
        <w:rPr>
          <w:rFonts w:ascii="Times New Roman" w:hAnsi="Times New Roman" w:cs="Times New Roman"/>
          <w:sz w:val="24"/>
          <w:szCs w:val="24"/>
        </w:rPr>
        <w:t>.</w:t>
      </w:r>
    </w:p>
    <w:p w:rsidR="006109B0"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t xml:space="preserve">Максимальная продолжительность административной процедуры – </w:t>
      </w:r>
      <w:r w:rsidRPr="00573939">
        <w:rPr>
          <w:rFonts w:ascii="Times New Roman" w:hAnsi="Times New Roman" w:cs="Times New Roman"/>
          <w:sz w:val="24"/>
          <w:szCs w:val="24"/>
        </w:rPr>
        <w:br/>
        <w:t>1 рабочий день.</w:t>
      </w:r>
    </w:p>
    <w:p w:rsidR="006109B0" w:rsidRPr="00531657" w:rsidRDefault="006109B0" w:rsidP="006109B0">
      <w:pPr>
        <w:pStyle w:val="ConsPlusNormal"/>
        <w:tabs>
          <w:tab w:val="left" w:pos="1134"/>
          <w:tab w:val="left" w:pos="1276"/>
          <w:tab w:val="left" w:pos="9356"/>
        </w:tabs>
        <w:jc w:val="both"/>
        <w:rPr>
          <w:rFonts w:ascii="Times New Roman" w:hAnsi="Times New Roman" w:cs="Times New Roman"/>
          <w:sz w:val="24"/>
          <w:szCs w:val="24"/>
        </w:rPr>
      </w:pPr>
      <w:r>
        <w:rPr>
          <w:rFonts w:ascii="Times New Roman" w:hAnsi="Times New Roman" w:cs="Times New Roman"/>
          <w:sz w:val="24"/>
          <w:szCs w:val="24"/>
        </w:rPr>
        <w:t xml:space="preserve">3.1.5. При </w:t>
      </w:r>
      <w:r w:rsidRPr="00531657">
        <w:rPr>
          <w:rFonts w:ascii="Times New Roman" w:hAnsi="Times New Roman" w:cs="Times New Roman"/>
          <w:sz w:val="24"/>
          <w:szCs w:val="24"/>
        </w:rPr>
        <w:t>получени</w:t>
      </w:r>
      <w:r>
        <w:rPr>
          <w:rFonts w:ascii="Times New Roman" w:hAnsi="Times New Roman" w:cs="Times New Roman"/>
          <w:sz w:val="24"/>
          <w:szCs w:val="24"/>
        </w:rPr>
        <w:t>и</w:t>
      </w:r>
      <w:r w:rsidRPr="00531657">
        <w:rPr>
          <w:rFonts w:ascii="Times New Roman" w:hAnsi="Times New Roman" w:cs="Times New Roman"/>
          <w:sz w:val="24"/>
          <w:szCs w:val="24"/>
        </w:rPr>
        <w:t xml:space="preserve"> заявления и необходимых документов, указанных в под</w:t>
      </w:r>
      <w:r>
        <w:rPr>
          <w:rFonts w:ascii="Times New Roman" w:hAnsi="Times New Roman" w:cs="Times New Roman"/>
          <w:sz w:val="24"/>
          <w:szCs w:val="24"/>
        </w:rPr>
        <w:t>пункт</w:t>
      </w:r>
      <w:r w:rsidRPr="00531657">
        <w:rPr>
          <w:rFonts w:ascii="Times New Roman" w:hAnsi="Times New Roman" w:cs="Times New Roman"/>
          <w:sz w:val="24"/>
          <w:szCs w:val="24"/>
        </w:rPr>
        <w:t>е 2.6.</w:t>
      </w:r>
      <w:r>
        <w:rPr>
          <w:rFonts w:ascii="Times New Roman" w:hAnsi="Times New Roman" w:cs="Times New Roman"/>
          <w:sz w:val="24"/>
          <w:szCs w:val="24"/>
        </w:rPr>
        <w:t>1</w:t>
      </w:r>
      <w:r w:rsidRPr="00531657">
        <w:rPr>
          <w:rFonts w:ascii="Times New Roman" w:hAnsi="Times New Roman" w:cs="Times New Roman"/>
          <w:sz w:val="24"/>
          <w:szCs w:val="24"/>
        </w:rPr>
        <w:t xml:space="preserve"> Административного регламента в форме электронного документа с использованием информационно-технологической и коммуникационной инфраструктуры, в том числе ЕПГУ и (или) РПГУ</w:t>
      </w:r>
      <w:r w:rsidRPr="00531657">
        <w:t xml:space="preserve"> </w:t>
      </w:r>
      <w:r w:rsidRPr="00531657">
        <w:rPr>
          <w:rFonts w:ascii="Times New Roman" w:hAnsi="Times New Roman" w:cs="Times New Roman"/>
          <w:sz w:val="24"/>
          <w:szCs w:val="24"/>
        </w:rPr>
        <w:t>должностное лицо, ответственное за ведение делопроизводства:</w:t>
      </w:r>
    </w:p>
    <w:p w:rsidR="006109B0" w:rsidRPr="00531657"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31657">
        <w:rPr>
          <w:rFonts w:ascii="Times New Roman" w:hAnsi="Times New Roman" w:cs="Times New Roman"/>
          <w:sz w:val="24"/>
          <w:szCs w:val="24"/>
        </w:rPr>
        <w:t>- проверяет правильность оформления заявления;</w:t>
      </w:r>
    </w:p>
    <w:p w:rsidR="006109B0" w:rsidRPr="00531657"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31657">
        <w:rPr>
          <w:rFonts w:ascii="Times New Roman" w:hAnsi="Times New Roman" w:cs="Times New Roman"/>
          <w:sz w:val="24"/>
          <w:szCs w:val="24"/>
        </w:rPr>
        <w:t>- принимает заявление и документы, необходимые для предоставления муниципальной услуги, и регистрирует заявление.</w:t>
      </w:r>
    </w:p>
    <w:p w:rsidR="006109B0" w:rsidRPr="00531657"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31657">
        <w:rPr>
          <w:rFonts w:ascii="Times New Roman" w:hAnsi="Times New Roman" w:cs="Times New Roman"/>
          <w:sz w:val="24"/>
          <w:szCs w:val="24"/>
        </w:rPr>
        <w:t>Предоставление муниципальной услуги начинается с момента регистрации заявления.</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31657">
        <w:rPr>
          <w:rFonts w:ascii="Times New Roman" w:hAnsi="Times New Roman" w:cs="Times New Roman"/>
          <w:sz w:val="24"/>
          <w:szCs w:val="24"/>
        </w:rPr>
        <w:t>Заявление и прилагаемые необходимые документы регистрируются в день их поступления.</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Pr>
          <w:rFonts w:ascii="Times New Roman" w:hAnsi="Times New Roman" w:cs="Times New Roman"/>
          <w:sz w:val="24"/>
          <w:szCs w:val="24"/>
        </w:rPr>
        <w:t>3.1.5</w:t>
      </w:r>
      <w:r w:rsidRPr="00573939">
        <w:rPr>
          <w:rFonts w:ascii="Times New Roman" w:hAnsi="Times New Roman" w:cs="Times New Roman"/>
          <w:sz w:val="24"/>
          <w:szCs w:val="24"/>
        </w:rPr>
        <w:t>. Общий максимальный срок приема документов, их первичной проверки и регистрации не может превышать 1 рабочего дня.</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r w:rsidRPr="00573939">
        <w:rPr>
          <w:rFonts w:ascii="Times New Roman" w:hAnsi="Times New Roman" w:cs="Times New Roman"/>
          <w:sz w:val="24"/>
          <w:szCs w:val="24"/>
        </w:rPr>
        <w:lastRenderedPageBreak/>
        <w:t>Результатом административной процедуры является принятие и регистрация заявления и документов, необходимых для предоставления муниципальной услуги.</w:t>
      </w:r>
    </w:p>
    <w:p w:rsidR="006109B0" w:rsidRPr="00573939" w:rsidRDefault="006109B0" w:rsidP="006109B0">
      <w:pPr>
        <w:pStyle w:val="ConsPlusNormal"/>
        <w:tabs>
          <w:tab w:val="left" w:pos="1134"/>
          <w:tab w:val="left" w:pos="1276"/>
          <w:tab w:val="left" w:pos="9356"/>
        </w:tabs>
        <w:jc w:val="both"/>
        <w:rPr>
          <w:rFonts w:ascii="Times New Roman" w:hAnsi="Times New Roman" w:cs="Times New Roman"/>
          <w:sz w:val="24"/>
          <w:szCs w:val="24"/>
        </w:rPr>
      </w:pPr>
    </w:p>
    <w:p w:rsidR="006109B0" w:rsidRPr="00573939" w:rsidRDefault="006109B0" w:rsidP="006109B0">
      <w:pPr>
        <w:tabs>
          <w:tab w:val="left" w:pos="1276"/>
        </w:tabs>
        <w:jc w:val="center"/>
        <w:rPr>
          <w:b/>
          <w:sz w:val="24"/>
          <w:szCs w:val="24"/>
        </w:rPr>
      </w:pPr>
      <w:r w:rsidRPr="00573939">
        <w:rPr>
          <w:b/>
          <w:sz w:val="24"/>
          <w:szCs w:val="24"/>
        </w:rPr>
        <w:t xml:space="preserve">3.2. Межведомственный запрос документов, необходимых </w:t>
      </w:r>
    </w:p>
    <w:p w:rsidR="006109B0" w:rsidRPr="00573939" w:rsidRDefault="006109B0" w:rsidP="006109B0">
      <w:pPr>
        <w:tabs>
          <w:tab w:val="left" w:pos="1276"/>
        </w:tabs>
        <w:jc w:val="center"/>
        <w:rPr>
          <w:b/>
          <w:sz w:val="24"/>
          <w:szCs w:val="24"/>
        </w:rPr>
      </w:pPr>
      <w:r w:rsidRPr="00573939">
        <w:rPr>
          <w:b/>
          <w:sz w:val="24"/>
          <w:szCs w:val="24"/>
        </w:rPr>
        <w:t>для предоставления муниципальной услуги, и их получение</w:t>
      </w:r>
    </w:p>
    <w:p w:rsidR="006109B0" w:rsidRPr="00573939" w:rsidRDefault="006109B0" w:rsidP="006109B0">
      <w:pPr>
        <w:pStyle w:val="ConsPlusNormal"/>
        <w:tabs>
          <w:tab w:val="left" w:pos="1276"/>
        </w:tabs>
        <w:jc w:val="both"/>
        <w:rPr>
          <w:rFonts w:ascii="Times New Roman" w:hAnsi="Times New Roman"/>
          <w:sz w:val="24"/>
          <w:szCs w:val="24"/>
        </w:rPr>
      </w:pP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Pr>
          <w:rFonts w:ascii="Times New Roman" w:hAnsi="Times New Roman"/>
          <w:sz w:val="24"/>
          <w:szCs w:val="24"/>
        </w:rPr>
        <w:t>3.2.</w:t>
      </w:r>
      <w:r w:rsidRPr="00573939">
        <w:rPr>
          <w:rFonts w:ascii="Times New Roman" w:hAnsi="Times New Roman"/>
          <w:sz w:val="24"/>
          <w:szCs w:val="24"/>
        </w:rPr>
        <w:t xml:space="preserve">1. Административная процедура </w:t>
      </w:r>
      <w:r w:rsidRPr="00573939">
        <w:rPr>
          <w:rFonts w:ascii="Times New Roman" w:hAnsi="Times New Roman" w:cs="Times New Roman"/>
          <w:sz w:val="24"/>
          <w:szCs w:val="24"/>
        </w:rPr>
        <w:t>по</w:t>
      </w:r>
      <w:r w:rsidRPr="00573939">
        <w:rPr>
          <w:rFonts w:ascii="Times New Roman" w:hAnsi="Times New Roman"/>
          <w:sz w:val="24"/>
          <w:szCs w:val="24"/>
        </w:rPr>
        <w:t xml:space="preserve"> формированию и направлению межведомственных запросов в органы (организации), участвующие в предоставлении муниципальной услуги не требует присутствия заявителя.</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Pr>
          <w:rFonts w:ascii="Times New Roman" w:hAnsi="Times New Roman"/>
          <w:sz w:val="24"/>
          <w:szCs w:val="24"/>
        </w:rPr>
        <w:t>3.2.</w:t>
      </w:r>
      <w:r w:rsidRPr="00573939">
        <w:rPr>
          <w:rFonts w:ascii="Times New Roman" w:hAnsi="Times New Roman"/>
          <w:sz w:val="24"/>
          <w:szCs w:val="24"/>
        </w:rPr>
        <w:t xml:space="preserve">2. Основанием для начала административной процедуры для межведомственного запроса документов, необходимых для предоставления муниципальной услуги, и их получения, является зарегистрированное заявление с пакетом документов, указанных в </w:t>
      </w:r>
      <w:r>
        <w:rPr>
          <w:rFonts w:ascii="Times New Roman" w:hAnsi="Times New Roman"/>
          <w:sz w:val="24"/>
          <w:szCs w:val="24"/>
        </w:rPr>
        <w:t>подпункте 2.6.1</w:t>
      </w:r>
      <w:r w:rsidRPr="00573939">
        <w:rPr>
          <w:rFonts w:ascii="Times New Roman" w:hAnsi="Times New Roman"/>
          <w:sz w:val="24"/>
          <w:szCs w:val="24"/>
        </w:rPr>
        <w:t xml:space="preserve"> Административного регламента.</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Формирование и направление межведомственного запроса осуществляется в случае отсутствия в органе, предоставляющем муниципальную услугу,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proofErr w:type="gramStart"/>
      <w:r w:rsidRPr="00573939">
        <w:rPr>
          <w:rFonts w:ascii="Times New Roman" w:hAnsi="Times New Roman"/>
          <w:sz w:val="24"/>
          <w:szCs w:val="24"/>
        </w:rPr>
        <w:t>Межведомственный запрос для предоставления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w:t>
      </w:r>
      <w:proofErr w:type="gramEnd"/>
      <w:r w:rsidRPr="00573939">
        <w:rPr>
          <w:rFonts w:ascii="Times New Roman" w:hAnsi="Times New Roman"/>
          <w:sz w:val="24"/>
          <w:szCs w:val="24"/>
        </w:rPr>
        <w:t xml:space="preserve"> заявителем, следующие сведения:</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наименование органа или организации, направляющего межведомственный запрос;</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наименование органа или организации, в адрес которых направляется межведомственный запрос;</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xml:space="preserve">- указание на положения нормативного правового акта, которыми установлено представление документа и (или) информации, </w:t>
      </w:r>
      <w:proofErr w:type="gramStart"/>
      <w:r w:rsidRPr="00573939">
        <w:rPr>
          <w:rFonts w:ascii="Times New Roman" w:hAnsi="Times New Roman"/>
          <w:sz w:val="24"/>
          <w:szCs w:val="24"/>
        </w:rPr>
        <w:t>необходимых</w:t>
      </w:r>
      <w:proofErr w:type="gramEnd"/>
      <w:r w:rsidRPr="00573939">
        <w:rPr>
          <w:rFonts w:ascii="Times New Roman" w:hAnsi="Times New Roman"/>
          <w:sz w:val="24"/>
          <w:szCs w:val="24"/>
        </w:rPr>
        <w:t xml:space="preserve"> для предоставления муниципальной услуги, и указание на реквизиты данного нормативного правового акта;</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документов и (или) информации;</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контактная информация для направления ответа на межведомственный запрос;</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дата направления межведомственного запроса;</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информация о факте получения согласия, предусмотренного пунктом 5 статьи 7 Федерального закона №210-ФЗ.</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Межведомственный запрос направляется в срок не позднее 1 дня, следующего за днем поступления сотруднику, ответственному за рассмотрение документов, заявления и прилагаемых необходимых документов.</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Сотрудник, ответственный за рассмотрение документов, осуществляет подготовку и направление запросов в государственные органы, органы местного самоуправления и иные организации, в распоряжении которых находятся документы, необходимые для предоставления муниципальной услуги, в форме электронного документа, подписанного усиленной квалифицированной электронной подписью, по каналам системы межведомственного взаимодействия (СМЭВ).</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xml:space="preserve">Документы и сведения, полученные с использованием межведомственного информационного </w:t>
      </w:r>
      <w:r w:rsidRPr="00573939">
        <w:rPr>
          <w:rFonts w:ascii="Times New Roman" w:hAnsi="Times New Roman"/>
          <w:sz w:val="24"/>
          <w:szCs w:val="24"/>
        </w:rPr>
        <w:lastRenderedPageBreak/>
        <w:t>взаимодействия, применяются только в целях предоставления муниципальной услуги.</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 xml:space="preserve">Срок проведения административной процедуры – не более 5 рабочих дней </w:t>
      </w:r>
      <w:proofErr w:type="gramStart"/>
      <w:r w:rsidRPr="00573939">
        <w:rPr>
          <w:rFonts w:ascii="Times New Roman" w:hAnsi="Times New Roman"/>
          <w:sz w:val="24"/>
          <w:szCs w:val="24"/>
        </w:rPr>
        <w:t>с даты регистрации</w:t>
      </w:r>
      <w:proofErr w:type="gramEnd"/>
      <w:r w:rsidRPr="00573939">
        <w:rPr>
          <w:rFonts w:ascii="Times New Roman" w:hAnsi="Times New Roman"/>
          <w:sz w:val="24"/>
          <w:szCs w:val="24"/>
        </w:rPr>
        <w:t xml:space="preserve"> заявления в Управлени</w:t>
      </w:r>
      <w:r>
        <w:rPr>
          <w:rFonts w:ascii="Times New Roman" w:hAnsi="Times New Roman"/>
          <w:sz w:val="24"/>
          <w:szCs w:val="24"/>
        </w:rPr>
        <w:t>и</w:t>
      </w:r>
      <w:r w:rsidRPr="00573939">
        <w:rPr>
          <w:rFonts w:ascii="Times New Roman" w:hAnsi="Times New Roman"/>
          <w:sz w:val="24"/>
          <w:szCs w:val="24"/>
        </w:rPr>
        <w:t>.</w:t>
      </w:r>
    </w:p>
    <w:p w:rsidR="006109B0" w:rsidRPr="00573939" w:rsidRDefault="006109B0" w:rsidP="006109B0">
      <w:pPr>
        <w:pStyle w:val="ConsPlusNormal"/>
        <w:tabs>
          <w:tab w:val="left" w:pos="1134"/>
          <w:tab w:val="left" w:pos="1276"/>
          <w:tab w:val="left" w:pos="9356"/>
        </w:tabs>
        <w:jc w:val="both"/>
        <w:rPr>
          <w:rFonts w:ascii="Times New Roman" w:hAnsi="Times New Roman"/>
          <w:sz w:val="24"/>
          <w:szCs w:val="24"/>
        </w:rPr>
      </w:pPr>
      <w:r w:rsidRPr="00573939">
        <w:rPr>
          <w:rFonts w:ascii="Times New Roman" w:hAnsi="Times New Roman"/>
          <w:sz w:val="24"/>
          <w:szCs w:val="24"/>
        </w:rPr>
        <w:t>Результатом административной процедуры является получение запрашиваемых документов либо отказ в их предоставлении, либо истечение срока получения ответа на межведомственный запрос.</w:t>
      </w:r>
    </w:p>
    <w:p w:rsidR="006109B0" w:rsidRPr="00573939" w:rsidRDefault="006109B0" w:rsidP="006109B0">
      <w:pPr>
        <w:tabs>
          <w:tab w:val="left" w:pos="851"/>
          <w:tab w:val="left" w:pos="10065"/>
        </w:tabs>
        <w:rPr>
          <w:sz w:val="24"/>
          <w:szCs w:val="24"/>
        </w:rPr>
      </w:pPr>
    </w:p>
    <w:p w:rsidR="006109B0" w:rsidRPr="00573939" w:rsidRDefault="006109B0" w:rsidP="006109B0">
      <w:pPr>
        <w:tabs>
          <w:tab w:val="left" w:pos="851"/>
          <w:tab w:val="left" w:pos="10065"/>
        </w:tabs>
        <w:ind w:firstLine="709"/>
        <w:jc w:val="center"/>
        <w:rPr>
          <w:b/>
          <w:sz w:val="24"/>
          <w:szCs w:val="24"/>
        </w:rPr>
      </w:pPr>
      <w:r w:rsidRPr="00573939">
        <w:rPr>
          <w:b/>
          <w:sz w:val="24"/>
          <w:szCs w:val="24"/>
        </w:rPr>
        <w:t>3.3. Рассмотрение заявления и документов, принятие решения о предоставлении муниципальной услуги либо об отказе в предоставлении муниципальной услуги</w:t>
      </w:r>
    </w:p>
    <w:p w:rsidR="006109B0" w:rsidRPr="00573939" w:rsidRDefault="006109B0" w:rsidP="006109B0">
      <w:pPr>
        <w:tabs>
          <w:tab w:val="left" w:pos="851"/>
          <w:tab w:val="left" w:pos="10065"/>
        </w:tabs>
        <w:rPr>
          <w:bCs/>
          <w:sz w:val="24"/>
          <w:szCs w:val="24"/>
        </w:rPr>
      </w:pPr>
    </w:p>
    <w:p w:rsidR="006109B0" w:rsidRPr="00573939" w:rsidRDefault="006109B0" w:rsidP="006109B0">
      <w:pPr>
        <w:tabs>
          <w:tab w:val="left" w:pos="851"/>
          <w:tab w:val="left" w:pos="10065"/>
        </w:tabs>
        <w:ind w:firstLine="709"/>
        <w:jc w:val="both"/>
        <w:rPr>
          <w:bCs/>
          <w:sz w:val="24"/>
          <w:szCs w:val="24"/>
        </w:rPr>
      </w:pPr>
      <w:r>
        <w:rPr>
          <w:bCs/>
          <w:sz w:val="24"/>
          <w:szCs w:val="24"/>
        </w:rPr>
        <w:t>3.3.</w:t>
      </w:r>
      <w:r w:rsidRPr="00573939">
        <w:rPr>
          <w:bCs/>
          <w:sz w:val="24"/>
          <w:szCs w:val="24"/>
        </w:rPr>
        <w:t xml:space="preserve">1. Основанием для начала административной процедуры является </w:t>
      </w:r>
      <w:r w:rsidR="007F4C71">
        <w:rPr>
          <w:bCs/>
          <w:sz w:val="24"/>
          <w:szCs w:val="24"/>
        </w:rPr>
        <w:t>получение сотрудником отдела имущественных отношений</w:t>
      </w:r>
      <w:r w:rsidRPr="00573939">
        <w:rPr>
          <w:bCs/>
          <w:sz w:val="24"/>
          <w:szCs w:val="24"/>
        </w:rPr>
        <w:t>, ответственным за рассмотрение заявления и документов, а также структурными подразделениями Администрации</w:t>
      </w:r>
      <w:r w:rsidR="007F4C71">
        <w:rPr>
          <w:bCs/>
          <w:sz w:val="24"/>
          <w:szCs w:val="24"/>
        </w:rPr>
        <w:t xml:space="preserve"> </w:t>
      </w:r>
      <w:r w:rsidR="007F4C71">
        <w:rPr>
          <w:sz w:val="24"/>
          <w:szCs w:val="24"/>
          <w:lang w:eastAsia="ar-SA"/>
        </w:rPr>
        <w:t>муниципального образования «</w:t>
      </w:r>
      <w:proofErr w:type="spellStart"/>
      <w:r w:rsidR="007F4C71">
        <w:rPr>
          <w:sz w:val="24"/>
          <w:szCs w:val="24"/>
          <w:lang w:eastAsia="ar-SA"/>
        </w:rPr>
        <w:t>Глазовский</w:t>
      </w:r>
      <w:proofErr w:type="spellEnd"/>
      <w:r w:rsidR="007F4C71">
        <w:rPr>
          <w:sz w:val="24"/>
          <w:szCs w:val="24"/>
          <w:lang w:eastAsia="ar-SA"/>
        </w:rPr>
        <w:t xml:space="preserve"> район Удмуртской Республики"</w:t>
      </w:r>
      <w:r w:rsidRPr="00573939">
        <w:rPr>
          <w:bCs/>
          <w:sz w:val="24"/>
          <w:szCs w:val="24"/>
        </w:rPr>
        <w:t xml:space="preserve">, участвующими в предоставлении </w:t>
      </w:r>
      <w:r w:rsidR="007F4C71">
        <w:rPr>
          <w:bCs/>
          <w:sz w:val="24"/>
          <w:szCs w:val="24"/>
        </w:rPr>
        <w:t>муниципальной услуги.</w:t>
      </w:r>
    </w:p>
    <w:p w:rsidR="007F4C71" w:rsidRPr="00573939" w:rsidRDefault="006109B0" w:rsidP="007F4C71">
      <w:pPr>
        <w:tabs>
          <w:tab w:val="left" w:pos="851"/>
          <w:tab w:val="left" w:pos="10065"/>
        </w:tabs>
        <w:ind w:firstLine="709"/>
        <w:jc w:val="both"/>
        <w:rPr>
          <w:bCs/>
          <w:sz w:val="24"/>
          <w:szCs w:val="24"/>
        </w:rPr>
      </w:pPr>
      <w:r>
        <w:rPr>
          <w:bCs/>
          <w:sz w:val="24"/>
          <w:szCs w:val="24"/>
        </w:rPr>
        <w:t>3.3.</w:t>
      </w:r>
      <w:r w:rsidRPr="00573939">
        <w:rPr>
          <w:bCs/>
          <w:sz w:val="24"/>
          <w:szCs w:val="24"/>
        </w:rPr>
        <w:t xml:space="preserve">2. </w:t>
      </w:r>
      <w:r w:rsidR="007F4C71">
        <w:rPr>
          <w:bCs/>
          <w:sz w:val="24"/>
          <w:szCs w:val="24"/>
        </w:rPr>
        <w:t>Сотрудник отдела имущественных отношений</w:t>
      </w:r>
      <w:r w:rsidR="007F4C71" w:rsidRPr="00573939">
        <w:rPr>
          <w:bCs/>
          <w:sz w:val="24"/>
          <w:szCs w:val="24"/>
        </w:rPr>
        <w:t xml:space="preserve">, ответственный за рассмотрение заявления и документов: </w:t>
      </w:r>
    </w:p>
    <w:p w:rsidR="007F4C71" w:rsidRPr="00573939" w:rsidRDefault="007F4C71" w:rsidP="007F4C71">
      <w:pPr>
        <w:tabs>
          <w:tab w:val="left" w:pos="851"/>
          <w:tab w:val="left" w:pos="10065"/>
        </w:tabs>
        <w:ind w:firstLine="709"/>
        <w:jc w:val="both"/>
        <w:rPr>
          <w:bCs/>
          <w:sz w:val="24"/>
          <w:szCs w:val="24"/>
        </w:rPr>
      </w:pPr>
      <w:r w:rsidRPr="00573939">
        <w:rPr>
          <w:bCs/>
          <w:sz w:val="24"/>
          <w:szCs w:val="24"/>
        </w:rPr>
        <w:t>- изучает информацию, полученную в результате межведомственного информационного взаимодействия и иную информацию;</w:t>
      </w:r>
    </w:p>
    <w:p w:rsidR="007F4C71" w:rsidRPr="00573939" w:rsidRDefault="007F4C71" w:rsidP="007F4C71">
      <w:pPr>
        <w:tabs>
          <w:tab w:val="left" w:pos="851"/>
          <w:tab w:val="left" w:pos="10065"/>
        </w:tabs>
        <w:ind w:firstLine="709"/>
        <w:jc w:val="both"/>
        <w:rPr>
          <w:bCs/>
          <w:sz w:val="24"/>
          <w:szCs w:val="24"/>
        </w:rPr>
      </w:pPr>
      <w:r w:rsidRPr="00573939">
        <w:rPr>
          <w:bCs/>
          <w:sz w:val="24"/>
          <w:szCs w:val="24"/>
        </w:rPr>
        <w:t>- изучает поступившие от заявителя и (или) представителя заявителя документы, устанавливает соответствие документов действующему законодательству и Административному регламенту;</w:t>
      </w:r>
    </w:p>
    <w:p w:rsidR="006109B0" w:rsidRPr="00573939" w:rsidRDefault="007F4C71" w:rsidP="007F4C71">
      <w:pPr>
        <w:tabs>
          <w:tab w:val="left" w:pos="851"/>
          <w:tab w:val="left" w:pos="10065"/>
        </w:tabs>
        <w:ind w:firstLine="709"/>
        <w:jc w:val="both"/>
        <w:rPr>
          <w:bCs/>
          <w:sz w:val="24"/>
          <w:szCs w:val="24"/>
        </w:rPr>
      </w:pPr>
      <w:proofErr w:type="gramStart"/>
      <w:r w:rsidRPr="00573939">
        <w:rPr>
          <w:bCs/>
          <w:sz w:val="24"/>
          <w:szCs w:val="24"/>
        </w:rPr>
        <w:t xml:space="preserve">- устанавливает наличие оснований для отказа в предоставлении муниципальной услуги, предусмотренные </w:t>
      </w:r>
      <w:r>
        <w:rPr>
          <w:bCs/>
          <w:sz w:val="24"/>
          <w:szCs w:val="24"/>
        </w:rPr>
        <w:t>пунктом</w:t>
      </w:r>
      <w:r w:rsidRPr="00573939">
        <w:rPr>
          <w:bCs/>
          <w:sz w:val="24"/>
          <w:szCs w:val="24"/>
        </w:rPr>
        <w:t xml:space="preserve"> 2.8.</w:t>
      </w:r>
      <w:proofErr w:type="gramEnd"/>
      <w:r w:rsidRPr="00573939">
        <w:rPr>
          <w:bCs/>
          <w:sz w:val="24"/>
          <w:szCs w:val="24"/>
        </w:rPr>
        <w:t xml:space="preserve"> Административного регламента;</w:t>
      </w:r>
    </w:p>
    <w:p w:rsidR="007F4C71" w:rsidRDefault="006109B0" w:rsidP="006109B0">
      <w:pPr>
        <w:tabs>
          <w:tab w:val="left" w:pos="851"/>
          <w:tab w:val="left" w:pos="10065"/>
        </w:tabs>
        <w:ind w:firstLine="709"/>
        <w:jc w:val="both"/>
        <w:rPr>
          <w:bCs/>
          <w:sz w:val="24"/>
          <w:szCs w:val="24"/>
        </w:rPr>
      </w:pPr>
      <w:r w:rsidRPr="00573939">
        <w:rPr>
          <w:bCs/>
          <w:sz w:val="24"/>
          <w:szCs w:val="24"/>
        </w:rPr>
        <w:t>- готовит и нап</w:t>
      </w:r>
      <w:r w:rsidR="007F4C71">
        <w:rPr>
          <w:bCs/>
          <w:sz w:val="24"/>
          <w:szCs w:val="24"/>
        </w:rPr>
        <w:t>равляет на земельную комиссию</w:t>
      </w:r>
    </w:p>
    <w:p w:rsidR="007F4C71" w:rsidRPr="00573939" w:rsidRDefault="006109B0" w:rsidP="007F4C71">
      <w:pPr>
        <w:tabs>
          <w:tab w:val="left" w:pos="851"/>
          <w:tab w:val="left" w:pos="10065"/>
        </w:tabs>
        <w:ind w:firstLine="709"/>
        <w:jc w:val="both"/>
        <w:rPr>
          <w:bCs/>
          <w:sz w:val="24"/>
          <w:szCs w:val="24"/>
        </w:rPr>
      </w:pPr>
      <w:r>
        <w:rPr>
          <w:bCs/>
          <w:sz w:val="24"/>
          <w:szCs w:val="24"/>
        </w:rPr>
        <w:t>3.3.</w:t>
      </w:r>
      <w:r w:rsidRPr="00573939">
        <w:rPr>
          <w:bCs/>
          <w:sz w:val="24"/>
          <w:szCs w:val="24"/>
        </w:rPr>
        <w:t xml:space="preserve">3. </w:t>
      </w:r>
      <w:r w:rsidR="007F4C71" w:rsidRPr="00573939">
        <w:rPr>
          <w:bCs/>
          <w:sz w:val="24"/>
          <w:szCs w:val="24"/>
        </w:rPr>
        <w:t>Комиссия по результатам рассмотрения заявлени</w:t>
      </w:r>
      <w:r w:rsidR="007F4C71">
        <w:rPr>
          <w:bCs/>
          <w:sz w:val="24"/>
          <w:szCs w:val="24"/>
        </w:rPr>
        <w:t>я</w:t>
      </w:r>
      <w:r w:rsidR="007F4C71" w:rsidRPr="00573939">
        <w:rPr>
          <w:bCs/>
          <w:sz w:val="24"/>
          <w:szCs w:val="24"/>
        </w:rPr>
        <w:t xml:space="preserve">, проанализировав основания для отказа в предоставлении муниципальной услуги, указанные в </w:t>
      </w:r>
      <w:r w:rsidR="007F4C71">
        <w:rPr>
          <w:bCs/>
          <w:sz w:val="24"/>
          <w:szCs w:val="24"/>
        </w:rPr>
        <w:t>пункте</w:t>
      </w:r>
      <w:r w:rsidR="007F4C71" w:rsidRPr="00573939">
        <w:rPr>
          <w:bCs/>
          <w:sz w:val="24"/>
          <w:szCs w:val="24"/>
        </w:rPr>
        <w:t xml:space="preserve"> 2.8. Административного регламента, принимает одно из следующих решений: </w:t>
      </w:r>
    </w:p>
    <w:p w:rsidR="007F4C71" w:rsidRPr="00573939" w:rsidRDefault="007F4C71" w:rsidP="007F4C71">
      <w:pPr>
        <w:tabs>
          <w:tab w:val="left" w:pos="851"/>
          <w:tab w:val="left" w:pos="10065"/>
        </w:tabs>
        <w:ind w:firstLine="709"/>
        <w:jc w:val="both"/>
        <w:rPr>
          <w:bCs/>
          <w:sz w:val="24"/>
          <w:szCs w:val="24"/>
        </w:rPr>
      </w:pPr>
      <w:r w:rsidRPr="00573939">
        <w:rPr>
          <w:bCs/>
          <w:sz w:val="24"/>
          <w:szCs w:val="24"/>
        </w:rPr>
        <w:t>- решение о предоставлении разрешения на размещение объекта;</w:t>
      </w:r>
    </w:p>
    <w:p w:rsidR="007F4C71" w:rsidRPr="00573939" w:rsidRDefault="007F4C71" w:rsidP="007F4C71">
      <w:pPr>
        <w:tabs>
          <w:tab w:val="left" w:pos="851"/>
          <w:tab w:val="left" w:pos="10065"/>
        </w:tabs>
        <w:ind w:firstLine="709"/>
        <w:jc w:val="both"/>
        <w:rPr>
          <w:bCs/>
          <w:sz w:val="24"/>
          <w:szCs w:val="24"/>
        </w:rPr>
      </w:pPr>
      <w:r w:rsidRPr="00573939">
        <w:rPr>
          <w:bCs/>
          <w:sz w:val="24"/>
          <w:szCs w:val="24"/>
        </w:rPr>
        <w:t>- решение об отказе в предоставлении разрешения на размещение объекта.</w:t>
      </w:r>
    </w:p>
    <w:p w:rsidR="006109B0" w:rsidRPr="00573939" w:rsidRDefault="006109B0" w:rsidP="006109B0">
      <w:pPr>
        <w:tabs>
          <w:tab w:val="left" w:pos="851"/>
          <w:tab w:val="left" w:pos="10065"/>
        </w:tabs>
        <w:ind w:firstLine="709"/>
        <w:jc w:val="both"/>
        <w:rPr>
          <w:bCs/>
          <w:sz w:val="24"/>
          <w:szCs w:val="24"/>
        </w:rPr>
      </w:pPr>
    </w:p>
    <w:p w:rsidR="006109B0" w:rsidRPr="00573939" w:rsidRDefault="006109B0" w:rsidP="006109B0">
      <w:pPr>
        <w:tabs>
          <w:tab w:val="left" w:pos="851"/>
          <w:tab w:val="left" w:pos="10065"/>
        </w:tabs>
        <w:ind w:firstLine="709"/>
        <w:jc w:val="both"/>
        <w:rPr>
          <w:bCs/>
          <w:sz w:val="24"/>
          <w:szCs w:val="24"/>
        </w:rPr>
      </w:pPr>
      <w:r>
        <w:rPr>
          <w:bCs/>
          <w:sz w:val="24"/>
          <w:szCs w:val="24"/>
        </w:rPr>
        <w:t>3.3.</w:t>
      </w:r>
      <w:r w:rsidRPr="00573939">
        <w:rPr>
          <w:bCs/>
          <w:sz w:val="24"/>
          <w:szCs w:val="24"/>
        </w:rPr>
        <w:t xml:space="preserve">4. По результатам принятых решений </w:t>
      </w:r>
      <w:r w:rsidR="007F4C71">
        <w:rPr>
          <w:bCs/>
          <w:sz w:val="24"/>
          <w:szCs w:val="24"/>
        </w:rPr>
        <w:t xml:space="preserve">сотрудник отдела имущественных отношений </w:t>
      </w:r>
      <w:r w:rsidRPr="00573939">
        <w:rPr>
          <w:bCs/>
          <w:sz w:val="24"/>
          <w:szCs w:val="24"/>
        </w:rPr>
        <w:t>направляет его заявителю или представителю заявителя, способом, указанным в заявлении: лично, через МФЦ, почтовым отправлением.</w:t>
      </w:r>
    </w:p>
    <w:p w:rsidR="006109B0" w:rsidRPr="00573939" w:rsidRDefault="006109B0" w:rsidP="006109B0">
      <w:pPr>
        <w:tabs>
          <w:tab w:val="left" w:pos="851"/>
          <w:tab w:val="left" w:pos="10065"/>
        </w:tabs>
        <w:ind w:firstLine="709"/>
        <w:jc w:val="both"/>
        <w:rPr>
          <w:bCs/>
          <w:sz w:val="24"/>
          <w:szCs w:val="24"/>
        </w:rPr>
      </w:pPr>
      <w:r w:rsidRPr="00573939">
        <w:rPr>
          <w:bCs/>
          <w:sz w:val="24"/>
          <w:szCs w:val="24"/>
        </w:rPr>
        <w:t xml:space="preserve">При направлении результата муниципальной услуги через ЕПГУ и РПГУ, по электронной почте, результат муниципальной услуги размещается в личном кабинете на ЕПГУ, РПГУ или направляется по электронной почте, указанной в заявлении. </w:t>
      </w:r>
    </w:p>
    <w:p w:rsidR="006109B0" w:rsidRPr="00573939" w:rsidRDefault="006109B0" w:rsidP="006109B0">
      <w:pPr>
        <w:tabs>
          <w:tab w:val="left" w:pos="851"/>
          <w:tab w:val="left" w:pos="10065"/>
        </w:tabs>
        <w:ind w:firstLine="709"/>
        <w:jc w:val="both"/>
        <w:rPr>
          <w:bCs/>
          <w:sz w:val="24"/>
          <w:szCs w:val="24"/>
        </w:rPr>
      </w:pPr>
      <w:r>
        <w:rPr>
          <w:bCs/>
          <w:sz w:val="24"/>
          <w:szCs w:val="24"/>
        </w:rPr>
        <w:t>3.3.</w:t>
      </w:r>
      <w:r w:rsidRPr="00573939">
        <w:rPr>
          <w:bCs/>
          <w:sz w:val="24"/>
          <w:szCs w:val="24"/>
        </w:rPr>
        <w:t>5. Результатом административной процедуры является выдача заявителю или представителю заявителя результата муниципальной услуги.</w:t>
      </w:r>
    </w:p>
    <w:p w:rsidR="006109B0" w:rsidRPr="00573939" w:rsidRDefault="006109B0" w:rsidP="006109B0">
      <w:pPr>
        <w:tabs>
          <w:tab w:val="left" w:pos="851"/>
          <w:tab w:val="left" w:pos="10065"/>
        </w:tabs>
        <w:ind w:firstLine="709"/>
        <w:jc w:val="both"/>
        <w:rPr>
          <w:bCs/>
          <w:sz w:val="24"/>
          <w:szCs w:val="24"/>
        </w:rPr>
      </w:pPr>
      <w:r>
        <w:rPr>
          <w:bCs/>
          <w:sz w:val="24"/>
          <w:szCs w:val="24"/>
        </w:rPr>
        <w:t>3.3.</w:t>
      </w:r>
      <w:r w:rsidRPr="00573939">
        <w:rPr>
          <w:bCs/>
          <w:sz w:val="24"/>
          <w:szCs w:val="24"/>
        </w:rPr>
        <w:t xml:space="preserve">6. </w:t>
      </w:r>
      <w:proofErr w:type="gramStart"/>
      <w:r w:rsidRPr="00573939">
        <w:rPr>
          <w:sz w:val="24"/>
          <w:szCs w:val="24"/>
        </w:rPr>
        <w:t>Общий максимальный срок выдачи (направления) решения о предоставлении муниципальной услуги либо об отказе в предоставлении муниципальной услуги не может превышать 3 рабочих дня, а по объектам, указанным в пункте 5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w:t>
      </w:r>
      <w:proofErr w:type="gramEnd"/>
      <w:r w:rsidRPr="00573939">
        <w:rPr>
          <w:sz w:val="24"/>
          <w:szCs w:val="24"/>
        </w:rPr>
        <w:t xml:space="preserve"> от 03.12.2014 года № 1300, 1 рабочий день со дня принятия такого решения.</w:t>
      </w:r>
    </w:p>
    <w:p w:rsidR="006109B0" w:rsidRPr="00573939" w:rsidRDefault="006109B0" w:rsidP="006109B0">
      <w:pPr>
        <w:tabs>
          <w:tab w:val="left" w:pos="1276"/>
          <w:tab w:val="left" w:pos="9356"/>
        </w:tabs>
        <w:autoSpaceDE/>
        <w:autoSpaceDN/>
        <w:adjustRightInd/>
        <w:jc w:val="both"/>
        <w:rPr>
          <w:bCs/>
          <w:sz w:val="24"/>
          <w:szCs w:val="24"/>
        </w:rPr>
      </w:pPr>
    </w:p>
    <w:p w:rsidR="006109B0" w:rsidRPr="00573939" w:rsidRDefault="006109B0" w:rsidP="006109B0">
      <w:pPr>
        <w:autoSpaceDE/>
        <w:autoSpaceDN/>
        <w:adjustRightInd/>
        <w:jc w:val="center"/>
        <w:rPr>
          <w:b/>
          <w:bCs/>
          <w:sz w:val="24"/>
          <w:szCs w:val="24"/>
        </w:rPr>
      </w:pPr>
      <w:r w:rsidRPr="00573939">
        <w:rPr>
          <w:b/>
          <w:bCs/>
          <w:sz w:val="24"/>
          <w:szCs w:val="24"/>
        </w:rPr>
        <w:t xml:space="preserve">4. Формы </w:t>
      </w:r>
      <w:proofErr w:type="gramStart"/>
      <w:r w:rsidRPr="00573939">
        <w:rPr>
          <w:b/>
          <w:bCs/>
          <w:sz w:val="24"/>
          <w:szCs w:val="24"/>
        </w:rPr>
        <w:t>контроля за</w:t>
      </w:r>
      <w:proofErr w:type="gramEnd"/>
      <w:r w:rsidRPr="00573939">
        <w:rPr>
          <w:b/>
          <w:bCs/>
          <w:sz w:val="24"/>
          <w:szCs w:val="24"/>
        </w:rPr>
        <w:t xml:space="preserve"> исполнением </w:t>
      </w:r>
      <w:r w:rsidRPr="00573939">
        <w:rPr>
          <w:b/>
          <w:bCs/>
          <w:sz w:val="24"/>
          <w:szCs w:val="24"/>
        </w:rPr>
        <w:br/>
        <w:t>Административного регламента</w:t>
      </w:r>
    </w:p>
    <w:p w:rsidR="006109B0" w:rsidRPr="00573939" w:rsidRDefault="006109B0" w:rsidP="006109B0">
      <w:pPr>
        <w:tabs>
          <w:tab w:val="left" w:pos="851"/>
          <w:tab w:val="left" w:pos="10065"/>
        </w:tabs>
        <w:rPr>
          <w:bCs/>
          <w:sz w:val="24"/>
          <w:szCs w:val="24"/>
        </w:rPr>
      </w:pPr>
    </w:p>
    <w:p w:rsidR="006109B0" w:rsidRPr="00573939" w:rsidRDefault="006109B0" w:rsidP="006109B0">
      <w:pPr>
        <w:tabs>
          <w:tab w:val="left" w:pos="0"/>
          <w:tab w:val="left" w:pos="720"/>
          <w:tab w:val="left" w:pos="851"/>
          <w:tab w:val="left" w:pos="900"/>
          <w:tab w:val="left" w:pos="10065"/>
        </w:tabs>
        <w:jc w:val="center"/>
        <w:rPr>
          <w:b/>
          <w:sz w:val="24"/>
          <w:szCs w:val="24"/>
        </w:rPr>
      </w:pPr>
      <w:r w:rsidRPr="00573939">
        <w:rPr>
          <w:b/>
          <w:sz w:val="24"/>
          <w:szCs w:val="24"/>
        </w:rPr>
        <w:t xml:space="preserve">4.1. Порядок осуществления текущего </w:t>
      </w:r>
      <w:proofErr w:type="gramStart"/>
      <w:r w:rsidRPr="00573939">
        <w:rPr>
          <w:b/>
          <w:sz w:val="24"/>
          <w:szCs w:val="24"/>
        </w:rPr>
        <w:t>контроля за</w:t>
      </w:r>
      <w:proofErr w:type="gramEnd"/>
      <w:r w:rsidRPr="00573939">
        <w:rPr>
          <w:b/>
          <w:sz w:val="24"/>
          <w:szCs w:val="24"/>
        </w:rPr>
        <w:t xml:space="preserve"> соблюдением и исполнением должностными лицами,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w:t>
      </w:r>
      <w:r w:rsidRPr="00573939">
        <w:rPr>
          <w:b/>
          <w:sz w:val="24"/>
          <w:szCs w:val="24"/>
        </w:rPr>
        <w:lastRenderedPageBreak/>
        <w:t>требования к предоставлению муниципальной услуги, а также принятием решений ответственными лицами</w:t>
      </w:r>
    </w:p>
    <w:p w:rsidR="006109B0" w:rsidRPr="00573939" w:rsidRDefault="006109B0" w:rsidP="006109B0">
      <w:pPr>
        <w:pStyle w:val="af2"/>
        <w:tabs>
          <w:tab w:val="left" w:pos="851"/>
          <w:tab w:val="left" w:pos="10065"/>
        </w:tabs>
        <w:spacing w:before="0" w:beforeAutospacing="0" w:after="0" w:afterAutospacing="0"/>
        <w:rPr>
          <w:rFonts w:ascii="Times New Roman" w:hAnsi="Times New Roman" w:cs="Times New Roman"/>
        </w:rPr>
      </w:pPr>
    </w:p>
    <w:p w:rsidR="006109B0" w:rsidRPr="00573939" w:rsidRDefault="006109B0" w:rsidP="006109B0">
      <w:pPr>
        <w:tabs>
          <w:tab w:val="left" w:pos="0"/>
          <w:tab w:val="left" w:pos="1134"/>
          <w:tab w:val="left" w:pos="1276"/>
          <w:tab w:val="left" w:pos="9356"/>
        </w:tabs>
        <w:ind w:firstLine="709"/>
        <w:jc w:val="both"/>
        <w:rPr>
          <w:sz w:val="24"/>
          <w:szCs w:val="24"/>
        </w:rPr>
      </w:pPr>
      <w:r>
        <w:rPr>
          <w:sz w:val="24"/>
          <w:szCs w:val="24"/>
        </w:rPr>
        <w:t>4.1.</w:t>
      </w:r>
      <w:r w:rsidRPr="00573939">
        <w:rPr>
          <w:sz w:val="24"/>
          <w:szCs w:val="24"/>
        </w:rPr>
        <w:t xml:space="preserve">1. Текущий </w:t>
      </w:r>
      <w:proofErr w:type="gramStart"/>
      <w:r w:rsidRPr="00573939">
        <w:rPr>
          <w:sz w:val="24"/>
          <w:szCs w:val="24"/>
        </w:rPr>
        <w:t>контроль за</w:t>
      </w:r>
      <w:proofErr w:type="gramEnd"/>
      <w:r w:rsidRPr="00573939">
        <w:rPr>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осуществляется на постоянной основе в соответствии с должностными обязанностями.</w:t>
      </w:r>
    </w:p>
    <w:p w:rsidR="006109B0" w:rsidRPr="00573939" w:rsidRDefault="006109B0" w:rsidP="006109B0">
      <w:pPr>
        <w:tabs>
          <w:tab w:val="left" w:pos="0"/>
          <w:tab w:val="left" w:pos="1134"/>
          <w:tab w:val="left" w:pos="1276"/>
          <w:tab w:val="left" w:pos="9356"/>
        </w:tabs>
        <w:ind w:firstLine="709"/>
        <w:jc w:val="both"/>
        <w:rPr>
          <w:sz w:val="24"/>
          <w:szCs w:val="24"/>
        </w:rPr>
      </w:pPr>
      <w:r>
        <w:rPr>
          <w:sz w:val="24"/>
          <w:szCs w:val="24"/>
        </w:rPr>
        <w:t>4.1.</w:t>
      </w:r>
      <w:r w:rsidRPr="00573939">
        <w:rPr>
          <w:sz w:val="24"/>
          <w:szCs w:val="24"/>
        </w:rPr>
        <w:t xml:space="preserve">2. Текущий контроль осуществляется путем проведения выборочных проверок соблюдения и исполнения должностными </w:t>
      </w:r>
      <w:r w:rsidRPr="001B229C">
        <w:rPr>
          <w:sz w:val="24"/>
          <w:szCs w:val="24"/>
        </w:rPr>
        <w:t xml:space="preserve">лицами </w:t>
      </w:r>
      <w:r w:rsidR="007F4C71">
        <w:rPr>
          <w:sz w:val="24"/>
          <w:szCs w:val="24"/>
          <w:lang w:eastAsia="ar-SA"/>
        </w:rPr>
        <w:t>Администрации муниципального образования «</w:t>
      </w:r>
      <w:proofErr w:type="spellStart"/>
      <w:r w:rsidR="007F4C71">
        <w:rPr>
          <w:sz w:val="24"/>
          <w:szCs w:val="24"/>
          <w:lang w:eastAsia="ar-SA"/>
        </w:rPr>
        <w:t>Глазовский</w:t>
      </w:r>
      <w:proofErr w:type="spellEnd"/>
      <w:r w:rsidR="007F4C71">
        <w:rPr>
          <w:sz w:val="24"/>
          <w:szCs w:val="24"/>
          <w:lang w:eastAsia="ar-SA"/>
        </w:rPr>
        <w:t xml:space="preserve"> район Удмуртской Республики"</w:t>
      </w:r>
      <w:r w:rsidRPr="001B229C">
        <w:rPr>
          <w:sz w:val="24"/>
          <w:szCs w:val="24"/>
        </w:rPr>
        <w:t xml:space="preserve">, ответственными </w:t>
      </w:r>
      <w:r w:rsidRPr="00573939">
        <w:rPr>
          <w:sz w:val="24"/>
          <w:szCs w:val="24"/>
        </w:rPr>
        <w:t>за осуществление административных действий и принятие решений, положений Административного регламента и иных нормативных правовых актов, устанавливающих требования к предоставлению муниципальной услуги, при осуществлении административных действий и принятии решений.</w:t>
      </w:r>
    </w:p>
    <w:p w:rsidR="006109B0" w:rsidRPr="00573939" w:rsidRDefault="006109B0" w:rsidP="006109B0">
      <w:pPr>
        <w:tabs>
          <w:tab w:val="left" w:pos="0"/>
          <w:tab w:val="left" w:pos="1134"/>
          <w:tab w:val="left" w:pos="1276"/>
          <w:tab w:val="left" w:pos="9356"/>
        </w:tabs>
        <w:ind w:firstLine="709"/>
        <w:jc w:val="both"/>
        <w:rPr>
          <w:sz w:val="24"/>
          <w:szCs w:val="24"/>
        </w:rPr>
      </w:pPr>
      <w:r>
        <w:rPr>
          <w:sz w:val="24"/>
          <w:szCs w:val="24"/>
        </w:rPr>
        <w:t>4.1.</w:t>
      </w:r>
      <w:r w:rsidRPr="00573939">
        <w:rPr>
          <w:sz w:val="24"/>
          <w:szCs w:val="24"/>
        </w:rPr>
        <w:t>3. Текущий контроль осуществляется с целью предупреждения осуществления действий и принятия решений, не соответствующих положениям Административного регламента и иных нормативных правовых актов, устанавливающих требования к предоставлению муниципальной услуги.</w:t>
      </w:r>
    </w:p>
    <w:p w:rsidR="006109B0" w:rsidRPr="00573939" w:rsidRDefault="006109B0" w:rsidP="006109B0">
      <w:pPr>
        <w:tabs>
          <w:tab w:val="left" w:pos="0"/>
          <w:tab w:val="left" w:pos="1134"/>
          <w:tab w:val="left" w:pos="1276"/>
          <w:tab w:val="left" w:pos="9356"/>
        </w:tabs>
        <w:ind w:firstLine="709"/>
        <w:jc w:val="both"/>
        <w:rPr>
          <w:sz w:val="24"/>
          <w:szCs w:val="24"/>
        </w:rPr>
      </w:pPr>
      <w:r>
        <w:rPr>
          <w:sz w:val="24"/>
          <w:szCs w:val="24"/>
        </w:rPr>
        <w:t>4.1.</w:t>
      </w:r>
      <w:r w:rsidRPr="00573939">
        <w:rPr>
          <w:sz w:val="24"/>
          <w:szCs w:val="24"/>
        </w:rPr>
        <w:t xml:space="preserve">4. </w:t>
      </w:r>
      <w:proofErr w:type="gramStart"/>
      <w:r w:rsidRPr="00573939">
        <w:rPr>
          <w:sz w:val="24"/>
          <w:szCs w:val="24"/>
        </w:rPr>
        <w:t>Контроль за</w:t>
      </w:r>
      <w:proofErr w:type="gramEnd"/>
      <w:r w:rsidRPr="00573939">
        <w:rPr>
          <w:sz w:val="24"/>
          <w:szCs w:val="24"/>
        </w:rPr>
        <w:t xml:space="preserve"> соблюдением положений Административного регламента в части, касающейся участия в предоставлении муниципальной услуги МФЦ, осуществляется в соответствии с соглашением о взаимодействии. </w:t>
      </w:r>
    </w:p>
    <w:p w:rsidR="006109B0" w:rsidRPr="00573939" w:rsidRDefault="006109B0" w:rsidP="006109B0">
      <w:pPr>
        <w:pStyle w:val="af2"/>
        <w:tabs>
          <w:tab w:val="left" w:pos="851"/>
          <w:tab w:val="left" w:pos="10065"/>
        </w:tabs>
        <w:spacing w:before="0" w:beforeAutospacing="0" w:after="0" w:afterAutospacing="0"/>
        <w:jc w:val="both"/>
        <w:rPr>
          <w:rFonts w:ascii="Times New Roman" w:hAnsi="Times New Roman" w:cs="Times New Roman"/>
        </w:rPr>
      </w:pP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rPr>
      </w:pPr>
      <w:r w:rsidRPr="00573939">
        <w:rPr>
          <w:rFonts w:ascii="Times New Roman" w:hAnsi="Times New Roman" w:cs="Times New Roman"/>
          <w:b/>
        </w:rPr>
        <w:t xml:space="preserve">4.2. Порядок и периодичность осуществления </w:t>
      </w:r>
      <w:proofErr w:type="gramStart"/>
      <w:r w:rsidRPr="00573939">
        <w:rPr>
          <w:rFonts w:ascii="Times New Roman" w:hAnsi="Times New Roman" w:cs="Times New Roman"/>
          <w:b/>
        </w:rPr>
        <w:t>плановых</w:t>
      </w:r>
      <w:proofErr w:type="gramEnd"/>
      <w:r w:rsidRPr="00573939">
        <w:rPr>
          <w:rFonts w:ascii="Times New Roman" w:hAnsi="Times New Roman" w:cs="Times New Roman"/>
          <w:b/>
        </w:rPr>
        <w:t xml:space="preserve"> и внеплановых </w:t>
      </w: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rPr>
      </w:pPr>
      <w:r w:rsidRPr="00573939">
        <w:rPr>
          <w:rFonts w:ascii="Times New Roman" w:hAnsi="Times New Roman" w:cs="Times New Roman"/>
          <w:b/>
        </w:rPr>
        <w:t xml:space="preserve">проверок полноты и качества предоставления муниципальной услуги, </w:t>
      </w: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rPr>
      </w:pPr>
      <w:r w:rsidRPr="00573939">
        <w:rPr>
          <w:rFonts w:ascii="Times New Roman" w:hAnsi="Times New Roman" w:cs="Times New Roman"/>
          <w:b/>
        </w:rPr>
        <w:t xml:space="preserve">в том числе порядок и формы </w:t>
      </w:r>
      <w:proofErr w:type="gramStart"/>
      <w:r w:rsidRPr="00573939">
        <w:rPr>
          <w:rFonts w:ascii="Times New Roman" w:hAnsi="Times New Roman" w:cs="Times New Roman"/>
          <w:b/>
        </w:rPr>
        <w:t>контроля за</w:t>
      </w:r>
      <w:proofErr w:type="gramEnd"/>
      <w:r w:rsidRPr="00573939">
        <w:rPr>
          <w:rFonts w:ascii="Times New Roman" w:hAnsi="Times New Roman" w:cs="Times New Roman"/>
          <w:b/>
        </w:rPr>
        <w:t xml:space="preserve"> полнотой и качеством </w:t>
      </w: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rPr>
      </w:pPr>
      <w:r w:rsidRPr="00573939">
        <w:rPr>
          <w:rFonts w:ascii="Times New Roman" w:hAnsi="Times New Roman" w:cs="Times New Roman"/>
          <w:b/>
        </w:rPr>
        <w:t>предоставления муниципальной услуги</w:t>
      </w:r>
    </w:p>
    <w:p w:rsidR="006109B0" w:rsidRPr="00573939" w:rsidRDefault="006109B0" w:rsidP="006109B0">
      <w:pPr>
        <w:pStyle w:val="af2"/>
        <w:tabs>
          <w:tab w:val="left" w:pos="1134"/>
          <w:tab w:val="left" w:pos="1276"/>
          <w:tab w:val="left" w:pos="9356"/>
        </w:tabs>
        <w:spacing w:before="0" w:beforeAutospacing="0" w:after="0" w:afterAutospacing="0"/>
        <w:jc w:val="both"/>
        <w:rPr>
          <w:rFonts w:ascii="Times New Roman" w:hAnsi="Times New Roman" w:cs="Times New Roman"/>
        </w:rPr>
      </w:pPr>
    </w:p>
    <w:p w:rsidR="006109B0" w:rsidRPr="007F4C71"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4.2.</w:t>
      </w:r>
      <w:r w:rsidRPr="00573939">
        <w:rPr>
          <w:rFonts w:ascii="Times New Roman" w:hAnsi="Times New Roman" w:cs="Times New Roman"/>
          <w:bCs/>
        </w:rPr>
        <w:t xml:space="preserve">1. Перечень должностных лиц, осуществляющих </w:t>
      </w:r>
      <w:r w:rsidRPr="00573939">
        <w:rPr>
          <w:rFonts w:ascii="Times New Roman" w:hAnsi="Times New Roman" w:cs="Times New Roman"/>
        </w:rPr>
        <w:t>плановые и внеплановые проверки полноты и качества предоставления муниципальной услуги</w:t>
      </w:r>
      <w:r w:rsidRPr="00573939">
        <w:rPr>
          <w:rFonts w:ascii="Times New Roman" w:hAnsi="Times New Roman" w:cs="Times New Roman"/>
          <w:bCs/>
        </w:rPr>
        <w:t>, устанавливается правовыми актами</w:t>
      </w:r>
      <w:r w:rsidR="007F4C71">
        <w:rPr>
          <w:rFonts w:ascii="Times New Roman" w:hAnsi="Times New Roman" w:cs="Times New Roman"/>
          <w:bCs/>
        </w:rPr>
        <w:t xml:space="preserve"> </w:t>
      </w:r>
      <w:r w:rsidR="007F4C71" w:rsidRPr="007F4C71">
        <w:rPr>
          <w:rFonts w:ascii="Times New Roman" w:hAnsi="Times New Roman" w:cs="Times New Roman"/>
          <w:lang w:eastAsia="ar-SA"/>
        </w:rPr>
        <w:t>Администрации муниципального образования «</w:t>
      </w:r>
      <w:proofErr w:type="spellStart"/>
      <w:r w:rsidR="007F4C71" w:rsidRPr="007F4C71">
        <w:rPr>
          <w:rFonts w:ascii="Times New Roman" w:hAnsi="Times New Roman" w:cs="Times New Roman"/>
          <w:lang w:eastAsia="ar-SA"/>
        </w:rPr>
        <w:t>Глазовский</w:t>
      </w:r>
      <w:proofErr w:type="spellEnd"/>
      <w:r w:rsidR="007F4C71" w:rsidRPr="007F4C71">
        <w:rPr>
          <w:rFonts w:ascii="Times New Roman" w:hAnsi="Times New Roman" w:cs="Times New Roman"/>
          <w:lang w:eastAsia="ar-SA"/>
        </w:rPr>
        <w:t xml:space="preserve"> район Удмуртской Республики"</w:t>
      </w:r>
      <w:r w:rsidRPr="007F4C71">
        <w:rPr>
          <w:rFonts w:ascii="Times New Roman" w:hAnsi="Times New Roman" w:cs="Times New Roman"/>
          <w:bCs/>
        </w:rPr>
        <w:t>.</w:t>
      </w:r>
    </w:p>
    <w:p w:rsidR="006109B0" w:rsidRPr="00573939"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4.2.</w:t>
      </w:r>
      <w:r w:rsidRPr="00573939">
        <w:rPr>
          <w:rFonts w:ascii="Times New Roman" w:hAnsi="Times New Roman" w:cs="Times New Roman"/>
          <w:bCs/>
        </w:rPr>
        <w:t xml:space="preserve">2. </w:t>
      </w:r>
      <w:r w:rsidRPr="00573939">
        <w:rPr>
          <w:rFonts w:ascii="Times New Roman" w:hAnsi="Times New Roman" w:cs="Times New Roman"/>
        </w:rPr>
        <w:t>Проверки осуществляются на основании планов проведения проверок (плановые проверки) или по факту обращения заявителя (заинтересованного лица) на предоставление муниципальной услуги (внеплановые проверки)</w:t>
      </w:r>
      <w:r w:rsidRPr="00573939">
        <w:rPr>
          <w:rFonts w:ascii="Times New Roman" w:hAnsi="Times New Roman" w:cs="Times New Roman"/>
          <w:bCs/>
        </w:rPr>
        <w:t>.</w:t>
      </w:r>
    </w:p>
    <w:p w:rsidR="006109B0" w:rsidRPr="00573939"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4.2.</w:t>
      </w:r>
      <w:r w:rsidRPr="00573939">
        <w:rPr>
          <w:rFonts w:ascii="Times New Roman" w:hAnsi="Times New Roman" w:cs="Times New Roman"/>
          <w:bCs/>
        </w:rPr>
        <w:t xml:space="preserve">3. Контроль осуществляется </w:t>
      </w:r>
      <w:proofErr w:type="gramStart"/>
      <w:r w:rsidRPr="00573939">
        <w:rPr>
          <w:rFonts w:ascii="Times New Roman" w:hAnsi="Times New Roman" w:cs="Times New Roman"/>
          <w:bCs/>
        </w:rPr>
        <w:t>за</w:t>
      </w:r>
      <w:proofErr w:type="gramEnd"/>
      <w:r w:rsidRPr="00573939">
        <w:rPr>
          <w:rFonts w:ascii="Times New Roman" w:hAnsi="Times New Roman" w:cs="Times New Roman"/>
          <w:bCs/>
        </w:rPr>
        <w:t>:</w:t>
      </w:r>
    </w:p>
    <w:p w:rsidR="006109B0" w:rsidRPr="00573939"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sidRPr="00573939">
        <w:rPr>
          <w:rFonts w:ascii="Times New Roman" w:hAnsi="Times New Roman" w:cs="Times New Roman"/>
          <w:bCs/>
        </w:rPr>
        <w:t>- обеспечением прав заявителя на получение муниципальной услуги;</w:t>
      </w:r>
    </w:p>
    <w:p w:rsidR="006109B0" w:rsidRPr="00573939"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sidRPr="00573939">
        <w:rPr>
          <w:rFonts w:ascii="Times New Roman" w:hAnsi="Times New Roman" w:cs="Times New Roman"/>
          <w:bCs/>
        </w:rPr>
        <w:t xml:space="preserve">- исполнением нормативных правовых актов, регулирующих предоставление муниципальной услуги, предусмотренных </w:t>
      </w:r>
      <w:r>
        <w:rPr>
          <w:rFonts w:ascii="Times New Roman" w:hAnsi="Times New Roman" w:cs="Times New Roman"/>
          <w:bCs/>
        </w:rPr>
        <w:t>пунктом</w:t>
      </w:r>
      <w:r w:rsidRPr="00573939">
        <w:rPr>
          <w:rFonts w:ascii="Times New Roman" w:hAnsi="Times New Roman" w:cs="Times New Roman"/>
          <w:bCs/>
        </w:rPr>
        <w:t xml:space="preserve"> 2.5. Административного регламента;</w:t>
      </w:r>
    </w:p>
    <w:p w:rsidR="006109B0" w:rsidRPr="00573939"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sidRPr="00573939">
        <w:rPr>
          <w:rFonts w:ascii="Times New Roman" w:hAnsi="Times New Roman" w:cs="Times New Roman"/>
          <w:bCs/>
        </w:rPr>
        <w:t>- своевременностью, полнотой и качеством предоставления муниципальной услуги.</w:t>
      </w:r>
    </w:p>
    <w:p w:rsidR="006109B0" w:rsidRPr="00573939"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4.2.</w:t>
      </w:r>
      <w:r w:rsidRPr="00573939">
        <w:rPr>
          <w:rFonts w:ascii="Times New Roman" w:hAnsi="Times New Roman" w:cs="Times New Roman"/>
          <w:bCs/>
        </w:rPr>
        <w:t xml:space="preserve">4. </w:t>
      </w:r>
      <w:r w:rsidRPr="00573939">
        <w:rPr>
          <w:rFonts w:ascii="Times New Roman" w:hAnsi="Times New Roman" w:cs="Times New Roman"/>
        </w:rPr>
        <w:t xml:space="preserve">Результаты проведения проверки оформляются справкой, в которой отражаются выявленные нарушения и замечания, а также предложения по их устранению. К справке прилагаются копии документов, а также справки, объяснения должностных лиц, муниципальных служащих </w:t>
      </w:r>
      <w:r w:rsidR="007F4C71" w:rsidRPr="007F4C71">
        <w:rPr>
          <w:rFonts w:ascii="Times New Roman" w:hAnsi="Times New Roman" w:cs="Times New Roman"/>
          <w:lang w:eastAsia="ar-SA"/>
        </w:rPr>
        <w:t>Администрации муниципального образования «</w:t>
      </w:r>
      <w:proofErr w:type="spellStart"/>
      <w:r w:rsidR="007F4C71" w:rsidRPr="007F4C71">
        <w:rPr>
          <w:rFonts w:ascii="Times New Roman" w:hAnsi="Times New Roman" w:cs="Times New Roman"/>
          <w:lang w:eastAsia="ar-SA"/>
        </w:rPr>
        <w:t>Глазовский</w:t>
      </w:r>
      <w:proofErr w:type="spellEnd"/>
      <w:r w:rsidR="007F4C71" w:rsidRPr="007F4C71">
        <w:rPr>
          <w:rFonts w:ascii="Times New Roman" w:hAnsi="Times New Roman" w:cs="Times New Roman"/>
          <w:lang w:eastAsia="ar-SA"/>
        </w:rPr>
        <w:t xml:space="preserve"> район Удмуртской Республики</w:t>
      </w:r>
      <w:r w:rsidR="007F4C71">
        <w:rPr>
          <w:lang w:eastAsia="ar-SA"/>
        </w:rPr>
        <w:t>"</w:t>
      </w:r>
    </w:p>
    <w:p w:rsidR="006109B0" w:rsidRPr="00573939" w:rsidRDefault="006109B0" w:rsidP="006109B0">
      <w:pPr>
        <w:pStyle w:val="af2"/>
        <w:tabs>
          <w:tab w:val="left" w:pos="1134"/>
          <w:tab w:val="left" w:pos="1276"/>
          <w:tab w:val="left" w:pos="9356"/>
        </w:tabs>
        <w:spacing w:before="0" w:beforeAutospacing="0" w:after="0" w:afterAutospacing="0"/>
        <w:ind w:firstLine="709"/>
        <w:jc w:val="both"/>
        <w:rPr>
          <w:rFonts w:ascii="Times New Roman" w:hAnsi="Times New Roman" w:cs="Times New Roman"/>
          <w:bCs/>
        </w:rPr>
      </w:pPr>
      <w:r>
        <w:rPr>
          <w:rFonts w:ascii="Times New Roman" w:hAnsi="Times New Roman" w:cs="Times New Roman"/>
          <w:bCs/>
        </w:rPr>
        <w:t>4.2.</w:t>
      </w:r>
      <w:r w:rsidRPr="00573939">
        <w:rPr>
          <w:rFonts w:ascii="Times New Roman" w:hAnsi="Times New Roman" w:cs="Times New Roman"/>
          <w:bCs/>
        </w:rPr>
        <w:t xml:space="preserve">5. </w:t>
      </w:r>
      <w:proofErr w:type="gramStart"/>
      <w:r w:rsidRPr="00573939">
        <w:rPr>
          <w:rFonts w:ascii="Times New Roman" w:hAnsi="Times New Roman" w:cs="Times New Roman"/>
          <w:bCs/>
        </w:rPr>
        <w:t>Контроль за</w:t>
      </w:r>
      <w:proofErr w:type="gramEnd"/>
      <w:r w:rsidRPr="00573939">
        <w:rPr>
          <w:rFonts w:ascii="Times New Roman" w:hAnsi="Times New Roman" w:cs="Times New Roman"/>
          <w:bCs/>
        </w:rPr>
        <w:t xml:space="preserve"> </w:t>
      </w:r>
      <w:r w:rsidRPr="00573939">
        <w:rPr>
          <w:rFonts w:ascii="Times New Roman" w:hAnsi="Times New Roman" w:cs="Times New Roman"/>
        </w:rPr>
        <w:t>полнотой и качеством предоставления</w:t>
      </w:r>
      <w:r w:rsidRPr="00573939">
        <w:rPr>
          <w:rFonts w:ascii="Times New Roman" w:hAnsi="Times New Roman" w:cs="Times New Roman"/>
          <w:bCs/>
        </w:rPr>
        <w:t xml:space="preserve"> муниципальной услуги может также осуществляться иными надзорными органами в пределах их компетенции и в соответствии с нормативными документами, регулирующими их деятельность.</w:t>
      </w:r>
    </w:p>
    <w:p w:rsidR="006109B0" w:rsidRPr="00573939" w:rsidRDefault="006109B0" w:rsidP="006109B0">
      <w:pPr>
        <w:pStyle w:val="af2"/>
        <w:tabs>
          <w:tab w:val="left" w:pos="851"/>
          <w:tab w:val="left" w:pos="10065"/>
        </w:tabs>
        <w:spacing w:before="0" w:beforeAutospacing="0" w:after="0" w:afterAutospacing="0"/>
        <w:jc w:val="both"/>
        <w:rPr>
          <w:rFonts w:ascii="Times New Roman" w:hAnsi="Times New Roman" w:cs="Times New Roman"/>
          <w:bCs/>
        </w:rPr>
      </w:pP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rPr>
      </w:pPr>
      <w:r w:rsidRPr="00573939">
        <w:rPr>
          <w:rFonts w:ascii="Times New Roman" w:hAnsi="Times New Roman" w:cs="Times New Roman"/>
          <w:b/>
        </w:rPr>
        <w:t xml:space="preserve">4.3. Ответственность должностных лиц, муниципальных служащих органа, предоставляющего муниципальную услугу, за решения и действия </w:t>
      </w: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rPr>
      </w:pPr>
      <w:r w:rsidRPr="00573939">
        <w:rPr>
          <w:rFonts w:ascii="Times New Roman" w:hAnsi="Times New Roman" w:cs="Times New Roman"/>
          <w:b/>
        </w:rPr>
        <w:t xml:space="preserve">(бездействие), </w:t>
      </w:r>
      <w:proofErr w:type="gramStart"/>
      <w:r w:rsidRPr="00573939">
        <w:rPr>
          <w:rFonts w:ascii="Times New Roman" w:hAnsi="Times New Roman" w:cs="Times New Roman"/>
          <w:b/>
        </w:rPr>
        <w:t>принимаемые</w:t>
      </w:r>
      <w:proofErr w:type="gramEnd"/>
      <w:r w:rsidRPr="00573939">
        <w:rPr>
          <w:rFonts w:ascii="Times New Roman" w:hAnsi="Times New Roman" w:cs="Times New Roman"/>
          <w:b/>
        </w:rPr>
        <w:t xml:space="preserve"> (осуществляемые) ими в ходе </w:t>
      </w: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rPr>
      </w:pPr>
      <w:r w:rsidRPr="00573939">
        <w:rPr>
          <w:rFonts w:ascii="Times New Roman" w:hAnsi="Times New Roman" w:cs="Times New Roman"/>
          <w:b/>
        </w:rPr>
        <w:t>предоставления муниципальной услуги</w:t>
      </w:r>
    </w:p>
    <w:p w:rsidR="006109B0" w:rsidRPr="00573939" w:rsidRDefault="006109B0" w:rsidP="006109B0">
      <w:pPr>
        <w:pStyle w:val="af2"/>
        <w:tabs>
          <w:tab w:val="left" w:pos="851"/>
          <w:tab w:val="left" w:pos="10065"/>
        </w:tabs>
        <w:spacing w:before="0" w:beforeAutospacing="0" w:after="0" w:afterAutospacing="0"/>
        <w:ind w:firstLine="709"/>
        <w:jc w:val="center"/>
        <w:rPr>
          <w:rFonts w:ascii="Times New Roman" w:hAnsi="Times New Roman" w:cs="Times New Roman"/>
        </w:rPr>
      </w:pPr>
    </w:p>
    <w:p w:rsidR="006109B0" w:rsidRPr="00573939" w:rsidRDefault="006109B0" w:rsidP="006109B0">
      <w:pPr>
        <w:tabs>
          <w:tab w:val="left" w:pos="1276"/>
        </w:tabs>
        <w:ind w:firstLine="709"/>
        <w:jc w:val="both"/>
        <w:outlineLvl w:val="2"/>
        <w:rPr>
          <w:bCs/>
          <w:sz w:val="24"/>
          <w:szCs w:val="24"/>
        </w:rPr>
      </w:pPr>
      <w:r>
        <w:rPr>
          <w:sz w:val="24"/>
          <w:szCs w:val="24"/>
        </w:rPr>
        <w:lastRenderedPageBreak/>
        <w:t>4.3.</w:t>
      </w:r>
      <w:r w:rsidRPr="00573939">
        <w:rPr>
          <w:sz w:val="24"/>
          <w:szCs w:val="24"/>
        </w:rPr>
        <w:t>1. Ответственность за качество предоставления муниципальной услуги и соблюдение установленных сроков ее осуществления возлагается на</w:t>
      </w:r>
      <w:r w:rsidRPr="00573939">
        <w:rPr>
          <w:bCs/>
          <w:sz w:val="24"/>
          <w:szCs w:val="24"/>
        </w:rPr>
        <w:t xml:space="preserve"> начальника </w:t>
      </w:r>
      <w:r w:rsidR="007F4C71">
        <w:rPr>
          <w:bCs/>
          <w:sz w:val="24"/>
          <w:szCs w:val="24"/>
        </w:rPr>
        <w:t>отдела имущественных отношений</w:t>
      </w:r>
      <w:r w:rsidRPr="00573939">
        <w:rPr>
          <w:bCs/>
          <w:sz w:val="24"/>
          <w:szCs w:val="24"/>
        </w:rPr>
        <w:t>.</w:t>
      </w:r>
    </w:p>
    <w:p w:rsidR="006109B0" w:rsidRPr="00573939" w:rsidRDefault="006109B0" w:rsidP="006109B0">
      <w:pPr>
        <w:tabs>
          <w:tab w:val="left" w:pos="1276"/>
        </w:tabs>
        <w:ind w:firstLine="709"/>
        <w:jc w:val="both"/>
        <w:outlineLvl w:val="2"/>
        <w:rPr>
          <w:bCs/>
          <w:sz w:val="24"/>
          <w:szCs w:val="24"/>
        </w:rPr>
      </w:pPr>
      <w:r>
        <w:rPr>
          <w:bCs/>
          <w:sz w:val="24"/>
          <w:szCs w:val="24"/>
        </w:rPr>
        <w:t>4.3.</w:t>
      </w:r>
      <w:r w:rsidRPr="00573939">
        <w:rPr>
          <w:bCs/>
          <w:sz w:val="24"/>
          <w:szCs w:val="24"/>
        </w:rPr>
        <w:t xml:space="preserve">2. Должностные лица, </w:t>
      </w:r>
      <w:r w:rsidRPr="00573939">
        <w:rPr>
          <w:sz w:val="24"/>
          <w:szCs w:val="24"/>
        </w:rPr>
        <w:t>муниципальные служащие в</w:t>
      </w:r>
      <w:r w:rsidR="007F4C71">
        <w:rPr>
          <w:sz w:val="24"/>
          <w:szCs w:val="24"/>
        </w:rPr>
        <w:t xml:space="preserve"> отделе имущественных отношений</w:t>
      </w:r>
      <w:r w:rsidRPr="00573939">
        <w:rPr>
          <w:sz w:val="24"/>
          <w:szCs w:val="24"/>
        </w:rPr>
        <w:t xml:space="preserve">, которым поручено предоставление муниципальной услуги, </w:t>
      </w:r>
      <w:r w:rsidRPr="00573939">
        <w:rPr>
          <w:bCs/>
          <w:sz w:val="24"/>
          <w:szCs w:val="24"/>
        </w:rPr>
        <w:t xml:space="preserve">несут персональную ответственность </w:t>
      </w:r>
      <w:proofErr w:type="gramStart"/>
      <w:r w:rsidRPr="00573939">
        <w:rPr>
          <w:bCs/>
          <w:sz w:val="24"/>
          <w:szCs w:val="24"/>
        </w:rPr>
        <w:t>за</w:t>
      </w:r>
      <w:proofErr w:type="gramEnd"/>
      <w:r w:rsidRPr="00573939">
        <w:rPr>
          <w:bCs/>
          <w:sz w:val="24"/>
          <w:szCs w:val="24"/>
        </w:rPr>
        <w:t>:</w:t>
      </w:r>
    </w:p>
    <w:p w:rsidR="006109B0" w:rsidRPr="00573939" w:rsidRDefault="006109B0" w:rsidP="006109B0">
      <w:pPr>
        <w:ind w:firstLine="709"/>
        <w:jc w:val="both"/>
        <w:rPr>
          <w:sz w:val="24"/>
          <w:szCs w:val="24"/>
        </w:rPr>
      </w:pPr>
      <w:r w:rsidRPr="00573939">
        <w:rPr>
          <w:sz w:val="24"/>
          <w:szCs w:val="24"/>
        </w:rPr>
        <w:t>- неправильность подготовки документов для предоставления муниципальной услуги;</w:t>
      </w:r>
    </w:p>
    <w:p w:rsidR="006109B0" w:rsidRPr="00573939" w:rsidRDefault="006109B0" w:rsidP="006109B0">
      <w:pPr>
        <w:ind w:firstLine="709"/>
        <w:jc w:val="both"/>
        <w:rPr>
          <w:sz w:val="24"/>
          <w:szCs w:val="24"/>
        </w:rPr>
      </w:pPr>
      <w:r w:rsidRPr="00573939">
        <w:rPr>
          <w:sz w:val="24"/>
          <w:szCs w:val="24"/>
        </w:rPr>
        <w:t>- не предоставление муниципальной услуги;</w:t>
      </w:r>
    </w:p>
    <w:p w:rsidR="006109B0" w:rsidRPr="00573939" w:rsidRDefault="006109B0" w:rsidP="006109B0">
      <w:pPr>
        <w:ind w:firstLine="709"/>
        <w:jc w:val="both"/>
        <w:rPr>
          <w:sz w:val="24"/>
          <w:szCs w:val="24"/>
        </w:rPr>
      </w:pPr>
      <w:r w:rsidRPr="00573939">
        <w:rPr>
          <w:sz w:val="24"/>
          <w:szCs w:val="24"/>
        </w:rPr>
        <w:t>- предоставление муниципальной услуги с нарушением сроков, установленных Административным регламентом;</w:t>
      </w:r>
    </w:p>
    <w:p w:rsidR="006109B0" w:rsidRPr="00573939" w:rsidRDefault="006109B0" w:rsidP="006109B0">
      <w:pPr>
        <w:ind w:firstLine="709"/>
        <w:jc w:val="both"/>
        <w:rPr>
          <w:sz w:val="24"/>
          <w:szCs w:val="24"/>
        </w:rPr>
      </w:pPr>
      <w:r w:rsidRPr="00573939">
        <w:rPr>
          <w:sz w:val="24"/>
          <w:szCs w:val="24"/>
        </w:rPr>
        <w:t>- необоснованное требование документов и (или) платы;</w:t>
      </w:r>
    </w:p>
    <w:p w:rsidR="006109B0" w:rsidRPr="00573939" w:rsidRDefault="006109B0" w:rsidP="006109B0">
      <w:pPr>
        <w:pStyle w:val="aa"/>
        <w:tabs>
          <w:tab w:val="left" w:pos="1276"/>
        </w:tabs>
        <w:ind w:left="0" w:firstLine="709"/>
        <w:jc w:val="both"/>
        <w:outlineLvl w:val="2"/>
        <w:rPr>
          <w:rFonts w:ascii="Times New Roman" w:hAnsi="Times New Roman"/>
          <w:bCs/>
          <w:sz w:val="24"/>
          <w:szCs w:val="24"/>
        </w:rPr>
      </w:pPr>
      <w:r w:rsidRPr="00573939">
        <w:rPr>
          <w:rFonts w:ascii="Times New Roman" w:hAnsi="Times New Roman"/>
          <w:sz w:val="24"/>
          <w:szCs w:val="24"/>
        </w:rPr>
        <w:t>- нарушение порядка или сроков рассмотрения жалобы либо незаконный отказ или уклонение от принятия жалобы к рассмотрению.</w:t>
      </w:r>
    </w:p>
    <w:p w:rsidR="006109B0" w:rsidRPr="00573939" w:rsidRDefault="006109B0" w:rsidP="006109B0">
      <w:pPr>
        <w:autoSpaceDE/>
        <w:autoSpaceDN/>
        <w:adjustRightInd/>
        <w:rPr>
          <w:bCs/>
          <w:sz w:val="24"/>
          <w:szCs w:val="24"/>
        </w:rPr>
      </w:pPr>
    </w:p>
    <w:p w:rsidR="006109B0" w:rsidRPr="00573939" w:rsidRDefault="006109B0" w:rsidP="006109B0">
      <w:pPr>
        <w:pStyle w:val="af2"/>
        <w:tabs>
          <w:tab w:val="left" w:pos="851"/>
          <w:tab w:val="left" w:pos="10065"/>
        </w:tabs>
        <w:spacing w:before="0" w:beforeAutospacing="0" w:after="0" w:afterAutospacing="0"/>
        <w:jc w:val="center"/>
        <w:rPr>
          <w:rFonts w:ascii="Times New Roman" w:hAnsi="Times New Roman" w:cs="Times New Roman"/>
          <w:b/>
          <w:bCs/>
        </w:rPr>
      </w:pPr>
      <w:r w:rsidRPr="00573939">
        <w:rPr>
          <w:rFonts w:ascii="Times New Roman" w:hAnsi="Times New Roman" w:cs="Times New Roman"/>
          <w:b/>
          <w:bCs/>
        </w:rPr>
        <w:t xml:space="preserve">4.4. Положения, характеризующие требования к порядку и формам </w:t>
      </w:r>
      <w:proofErr w:type="gramStart"/>
      <w:r w:rsidRPr="00573939">
        <w:rPr>
          <w:rFonts w:ascii="Times New Roman" w:hAnsi="Times New Roman" w:cs="Times New Roman"/>
          <w:b/>
          <w:bCs/>
        </w:rPr>
        <w:t>контроля за</w:t>
      </w:r>
      <w:proofErr w:type="gramEnd"/>
      <w:r w:rsidRPr="00573939">
        <w:rPr>
          <w:rFonts w:ascii="Times New Roman" w:hAnsi="Times New Roman" w:cs="Times New Roman"/>
          <w:b/>
          <w:bCs/>
        </w:rPr>
        <w:t xml:space="preserve"> предоставлением муниципальной услуги, в том числе со стороны граждан, </w:t>
      </w:r>
      <w:r w:rsidRPr="00573939">
        <w:rPr>
          <w:rFonts w:ascii="Times New Roman" w:hAnsi="Times New Roman" w:cs="Times New Roman"/>
          <w:b/>
          <w:bCs/>
        </w:rPr>
        <w:br/>
        <w:t>их объединений и организаций</w:t>
      </w:r>
    </w:p>
    <w:p w:rsidR="006109B0" w:rsidRPr="00573939" w:rsidRDefault="006109B0" w:rsidP="006109B0">
      <w:pPr>
        <w:pStyle w:val="af2"/>
        <w:tabs>
          <w:tab w:val="left" w:pos="851"/>
          <w:tab w:val="left" w:pos="10065"/>
        </w:tabs>
        <w:spacing w:before="0" w:beforeAutospacing="0" w:after="0" w:afterAutospacing="0"/>
        <w:rPr>
          <w:bCs/>
        </w:rPr>
      </w:pPr>
    </w:p>
    <w:p w:rsidR="006109B0" w:rsidRPr="00573939" w:rsidRDefault="006109B0" w:rsidP="006109B0">
      <w:pPr>
        <w:tabs>
          <w:tab w:val="left" w:pos="1276"/>
        </w:tabs>
        <w:ind w:firstLine="709"/>
        <w:jc w:val="both"/>
        <w:rPr>
          <w:bCs/>
          <w:sz w:val="24"/>
          <w:szCs w:val="24"/>
        </w:rPr>
      </w:pPr>
      <w:bookmarkStart w:id="2" w:name="sub_125"/>
      <w:r>
        <w:rPr>
          <w:bCs/>
          <w:sz w:val="24"/>
          <w:szCs w:val="24"/>
        </w:rPr>
        <w:t>4.4.</w:t>
      </w:r>
      <w:r w:rsidRPr="00573939">
        <w:rPr>
          <w:bCs/>
          <w:sz w:val="24"/>
          <w:szCs w:val="24"/>
        </w:rPr>
        <w:t>1. 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муниципальных служащих</w:t>
      </w:r>
      <w:bookmarkStart w:id="3" w:name="sub_126"/>
      <w:bookmarkEnd w:id="2"/>
      <w:r w:rsidR="007F4C71">
        <w:rPr>
          <w:bCs/>
          <w:sz w:val="24"/>
          <w:szCs w:val="24"/>
        </w:rPr>
        <w:t xml:space="preserve"> в отделе имущественных отношений.</w:t>
      </w:r>
    </w:p>
    <w:p w:rsidR="006109B0" w:rsidRPr="00573939" w:rsidRDefault="006109B0" w:rsidP="006109B0">
      <w:pPr>
        <w:tabs>
          <w:tab w:val="left" w:pos="1276"/>
        </w:tabs>
        <w:ind w:firstLine="709"/>
        <w:jc w:val="both"/>
        <w:rPr>
          <w:bCs/>
          <w:sz w:val="24"/>
          <w:szCs w:val="24"/>
        </w:rPr>
      </w:pPr>
      <w:r>
        <w:rPr>
          <w:bCs/>
          <w:sz w:val="24"/>
          <w:szCs w:val="24"/>
        </w:rPr>
        <w:t>4.4.</w:t>
      </w:r>
      <w:r w:rsidRPr="00573939">
        <w:rPr>
          <w:bCs/>
          <w:sz w:val="24"/>
          <w:szCs w:val="24"/>
        </w:rPr>
        <w:t xml:space="preserve">2. </w:t>
      </w:r>
      <w:proofErr w:type="gramStart"/>
      <w:r w:rsidRPr="00573939">
        <w:rPr>
          <w:bCs/>
          <w:sz w:val="24"/>
          <w:szCs w:val="24"/>
        </w:rPr>
        <w:t>Контроль за</w:t>
      </w:r>
      <w:proofErr w:type="gramEnd"/>
      <w:r w:rsidRPr="00573939">
        <w:rPr>
          <w:bCs/>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решений и подготовку ответов на обращения заявителей, содержащие жалобы на решения, действия (бездействие) </w:t>
      </w:r>
      <w:r w:rsidR="007F4C71">
        <w:rPr>
          <w:bCs/>
          <w:sz w:val="24"/>
          <w:szCs w:val="24"/>
        </w:rPr>
        <w:t>отдела имущественных отношений</w:t>
      </w:r>
      <w:r w:rsidRPr="00573939">
        <w:rPr>
          <w:bCs/>
          <w:sz w:val="24"/>
          <w:szCs w:val="24"/>
        </w:rPr>
        <w:t>, его должностных лиц, муниципальных служащих</w:t>
      </w:r>
      <w:bookmarkEnd w:id="3"/>
      <w:r w:rsidR="007F4C71">
        <w:rPr>
          <w:bCs/>
          <w:sz w:val="24"/>
          <w:szCs w:val="24"/>
        </w:rPr>
        <w:t>.</w:t>
      </w:r>
    </w:p>
    <w:p w:rsidR="006109B0" w:rsidRPr="00573939" w:rsidRDefault="006109B0" w:rsidP="006109B0">
      <w:pPr>
        <w:tabs>
          <w:tab w:val="left" w:pos="1276"/>
        </w:tabs>
        <w:ind w:firstLine="709"/>
        <w:jc w:val="both"/>
        <w:rPr>
          <w:bCs/>
          <w:sz w:val="24"/>
          <w:szCs w:val="24"/>
        </w:rPr>
      </w:pPr>
      <w:r>
        <w:rPr>
          <w:bCs/>
          <w:sz w:val="24"/>
          <w:szCs w:val="24"/>
        </w:rPr>
        <w:t>4.4.</w:t>
      </w:r>
      <w:r w:rsidRPr="00573939">
        <w:rPr>
          <w:bCs/>
          <w:sz w:val="24"/>
          <w:szCs w:val="24"/>
        </w:rPr>
        <w:t xml:space="preserve">3. </w:t>
      </w:r>
      <w:proofErr w:type="gramStart"/>
      <w:r w:rsidRPr="00573939">
        <w:rPr>
          <w:bCs/>
          <w:sz w:val="24"/>
          <w:szCs w:val="24"/>
        </w:rPr>
        <w:t>Контроль за</w:t>
      </w:r>
      <w:proofErr w:type="gramEnd"/>
      <w:r w:rsidRPr="00573939">
        <w:rPr>
          <w:bCs/>
          <w:sz w:val="24"/>
          <w:szCs w:val="24"/>
        </w:rPr>
        <w:t xml:space="preserve"> предоставлением муниципальной услуги осуществляется в следующих формах: </w:t>
      </w:r>
    </w:p>
    <w:p w:rsidR="006109B0" w:rsidRPr="00573939" w:rsidRDefault="006109B0" w:rsidP="006109B0">
      <w:pPr>
        <w:tabs>
          <w:tab w:val="left" w:pos="851"/>
          <w:tab w:val="left" w:pos="10065"/>
        </w:tabs>
        <w:ind w:firstLine="709"/>
        <w:jc w:val="both"/>
        <w:rPr>
          <w:bCs/>
          <w:sz w:val="24"/>
          <w:szCs w:val="24"/>
        </w:rPr>
      </w:pPr>
      <w:r w:rsidRPr="00573939">
        <w:rPr>
          <w:bCs/>
          <w:sz w:val="24"/>
          <w:szCs w:val="24"/>
        </w:rPr>
        <w:t xml:space="preserve">- текущий контроль; </w:t>
      </w:r>
    </w:p>
    <w:p w:rsidR="006109B0" w:rsidRPr="00573939" w:rsidRDefault="006109B0" w:rsidP="006109B0">
      <w:pPr>
        <w:tabs>
          <w:tab w:val="left" w:pos="851"/>
          <w:tab w:val="left" w:pos="10065"/>
        </w:tabs>
        <w:ind w:firstLine="709"/>
        <w:jc w:val="both"/>
        <w:rPr>
          <w:bCs/>
          <w:sz w:val="24"/>
          <w:szCs w:val="24"/>
        </w:rPr>
      </w:pPr>
      <w:r w:rsidRPr="00573939">
        <w:rPr>
          <w:bCs/>
          <w:sz w:val="24"/>
          <w:szCs w:val="24"/>
        </w:rPr>
        <w:t>- внутриведомственный контроль;</w:t>
      </w:r>
    </w:p>
    <w:p w:rsidR="006109B0" w:rsidRPr="00573939" w:rsidRDefault="006109B0" w:rsidP="006109B0">
      <w:pPr>
        <w:tabs>
          <w:tab w:val="left" w:pos="1276"/>
        </w:tabs>
        <w:ind w:firstLine="709"/>
        <w:jc w:val="both"/>
        <w:rPr>
          <w:bCs/>
          <w:sz w:val="24"/>
          <w:szCs w:val="24"/>
        </w:rPr>
      </w:pPr>
      <w:r w:rsidRPr="00573939">
        <w:rPr>
          <w:bCs/>
          <w:sz w:val="24"/>
          <w:szCs w:val="24"/>
        </w:rPr>
        <w:t>- контроль со стороны граждан, их объединений и организаций.</w:t>
      </w:r>
    </w:p>
    <w:p w:rsidR="006109B0" w:rsidRPr="00573939" w:rsidRDefault="006109B0" w:rsidP="006109B0">
      <w:pPr>
        <w:tabs>
          <w:tab w:val="left" w:pos="1276"/>
        </w:tabs>
        <w:ind w:firstLine="709"/>
        <w:jc w:val="both"/>
        <w:rPr>
          <w:bCs/>
          <w:sz w:val="24"/>
          <w:szCs w:val="24"/>
        </w:rPr>
      </w:pPr>
      <w:r>
        <w:rPr>
          <w:bCs/>
          <w:sz w:val="24"/>
          <w:szCs w:val="24"/>
        </w:rPr>
        <w:t>4.4.</w:t>
      </w:r>
      <w:r w:rsidRPr="00573939">
        <w:rPr>
          <w:bCs/>
          <w:sz w:val="24"/>
          <w:szCs w:val="24"/>
        </w:rPr>
        <w:t xml:space="preserve">4. </w:t>
      </w:r>
      <w:r w:rsidRPr="00573939">
        <w:rPr>
          <w:sz w:val="24"/>
          <w:szCs w:val="24"/>
        </w:rPr>
        <w:t>Система контроля предоставления муниципальной услуги включает в себя:</w:t>
      </w:r>
    </w:p>
    <w:p w:rsidR="006109B0" w:rsidRPr="00573939" w:rsidRDefault="006109B0" w:rsidP="006109B0">
      <w:pPr>
        <w:tabs>
          <w:tab w:val="left" w:pos="851"/>
          <w:tab w:val="left" w:pos="10065"/>
        </w:tabs>
        <w:ind w:firstLine="709"/>
        <w:jc w:val="both"/>
        <w:rPr>
          <w:bCs/>
          <w:sz w:val="24"/>
          <w:szCs w:val="24"/>
        </w:rPr>
      </w:pPr>
      <w:r w:rsidRPr="00573939">
        <w:rPr>
          <w:bCs/>
          <w:sz w:val="24"/>
          <w:szCs w:val="24"/>
        </w:rPr>
        <w:t xml:space="preserve">- организацию </w:t>
      </w:r>
      <w:proofErr w:type="gramStart"/>
      <w:r w:rsidRPr="00573939">
        <w:rPr>
          <w:bCs/>
          <w:sz w:val="24"/>
          <w:szCs w:val="24"/>
        </w:rPr>
        <w:t>контроля за</w:t>
      </w:r>
      <w:proofErr w:type="gramEnd"/>
      <w:r w:rsidRPr="00573939">
        <w:rPr>
          <w:bCs/>
          <w:sz w:val="24"/>
          <w:szCs w:val="24"/>
        </w:rPr>
        <w:t xml:space="preserve"> исполнением административных процедур в сроки, установленные Административным регламентом;</w:t>
      </w:r>
    </w:p>
    <w:p w:rsidR="006109B0" w:rsidRPr="00573939" w:rsidRDefault="006109B0" w:rsidP="006109B0">
      <w:pPr>
        <w:tabs>
          <w:tab w:val="left" w:pos="851"/>
          <w:tab w:val="left" w:pos="10065"/>
        </w:tabs>
        <w:ind w:firstLine="709"/>
        <w:jc w:val="both"/>
        <w:rPr>
          <w:bCs/>
          <w:sz w:val="24"/>
          <w:szCs w:val="24"/>
        </w:rPr>
      </w:pPr>
      <w:r w:rsidRPr="00573939">
        <w:rPr>
          <w:bCs/>
          <w:sz w:val="24"/>
          <w:szCs w:val="24"/>
        </w:rPr>
        <w:t>- проверку хода и качества исполнения муниципальной услуги;</w:t>
      </w:r>
    </w:p>
    <w:p w:rsidR="006109B0" w:rsidRPr="00573939" w:rsidRDefault="006109B0" w:rsidP="006109B0">
      <w:pPr>
        <w:pStyle w:val="af2"/>
        <w:tabs>
          <w:tab w:val="left" w:pos="0"/>
          <w:tab w:val="left" w:pos="10065"/>
        </w:tabs>
        <w:spacing w:before="0" w:beforeAutospacing="0" w:after="0" w:afterAutospacing="0"/>
        <w:ind w:firstLine="709"/>
        <w:jc w:val="both"/>
        <w:rPr>
          <w:rFonts w:ascii="Times New Roman" w:hAnsi="Times New Roman" w:cs="Times New Roman"/>
          <w:bCs/>
        </w:rPr>
      </w:pPr>
      <w:r w:rsidRPr="00573939">
        <w:rPr>
          <w:rFonts w:ascii="Times New Roman" w:hAnsi="Times New Roman" w:cs="Times New Roman"/>
          <w:bCs/>
        </w:rPr>
        <w:t>- учёт и анализ результатов исполнительской дисциплины должностных лиц, муни</w:t>
      </w:r>
      <w:r w:rsidR="007F4C71">
        <w:rPr>
          <w:rFonts w:ascii="Times New Roman" w:hAnsi="Times New Roman" w:cs="Times New Roman"/>
          <w:bCs/>
        </w:rPr>
        <w:t>ципальных служащих в отделе имущественных отношений</w:t>
      </w:r>
      <w:r w:rsidRPr="00573939">
        <w:rPr>
          <w:rFonts w:ascii="Times New Roman" w:hAnsi="Times New Roman" w:cs="Times New Roman"/>
          <w:bCs/>
        </w:rPr>
        <w:t xml:space="preserve"> ответственных за исполнение административных процедур.</w:t>
      </w:r>
    </w:p>
    <w:p w:rsidR="006109B0" w:rsidRPr="00573939" w:rsidRDefault="006109B0" w:rsidP="006109B0">
      <w:pPr>
        <w:pStyle w:val="af2"/>
        <w:tabs>
          <w:tab w:val="left" w:pos="0"/>
          <w:tab w:val="left" w:pos="10065"/>
        </w:tabs>
        <w:spacing w:before="0" w:beforeAutospacing="0" w:after="0" w:afterAutospacing="0"/>
        <w:jc w:val="both"/>
        <w:rPr>
          <w:rFonts w:ascii="Times New Roman" w:hAnsi="Times New Roman" w:cs="Times New Roman"/>
          <w:bCs/>
        </w:rPr>
      </w:pPr>
    </w:p>
    <w:p w:rsidR="007F4C71" w:rsidRDefault="007F4C71" w:rsidP="006109B0">
      <w:pPr>
        <w:pStyle w:val="ConsPlusNormal"/>
        <w:widowControl/>
        <w:jc w:val="center"/>
        <w:outlineLvl w:val="1"/>
        <w:rPr>
          <w:rFonts w:ascii="Times New Roman" w:hAnsi="Times New Roman" w:cs="Times New Roman"/>
          <w:b/>
          <w:sz w:val="24"/>
          <w:szCs w:val="24"/>
        </w:rPr>
      </w:pPr>
    </w:p>
    <w:p w:rsidR="007F4C71" w:rsidRDefault="007F4C71" w:rsidP="006109B0">
      <w:pPr>
        <w:pStyle w:val="ConsPlusNormal"/>
        <w:widowControl/>
        <w:jc w:val="center"/>
        <w:outlineLvl w:val="1"/>
        <w:rPr>
          <w:rFonts w:ascii="Times New Roman" w:hAnsi="Times New Roman" w:cs="Times New Roman"/>
          <w:b/>
          <w:sz w:val="24"/>
          <w:szCs w:val="24"/>
        </w:rPr>
      </w:pPr>
    </w:p>
    <w:p w:rsidR="006109B0" w:rsidRPr="00573939" w:rsidRDefault="006109B0" w:rsidP="006109B0">
      <w:pPr>
        <w:pStyle w:val="ConsPlusNormal"/>
        <w:widowControl/>
        <w:jc w:val="center"/>
        <w:outlineLvl w:val="1"/>
        <w:rPr>
          <w:rFonts w:ascii="Times New Roman" w:hAnsi="Times New Roman" w:cs="Times New Roman"/>
          <w:b/>
          <w:sz w:val="24"/>
          <w:szCs w:val="24"/>
        </w:rPr>
      </w:pPr>
      <w:r w:rsidRPr="00573939">
        <w:rPr>
          <w:rFonts w:ascii="Times New Roman" w:hAnsi="Times New Roman" w:cs="Times New Roman"/>
          <w:b/>
          <w:sz w:val="24"/>
          <w:szCs w:val="24"/>
        </w:rPr>
        <w:t xml:space="preserve">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предоставления государственных и муниципальных услуг, организаций, осуществляющих функции по предоставлению муниципальных услуг, а также их должностных лиц, </w:t>
      </w:r>
      <w:r w:rsidRPr="00573939">
        <w:rPr>
          <w:rFonts w:ascii="Times New Roman" w:hAnsi="Times New Roman" w:cs="Times New Roman"/>
          <w:b/>
          <w:sz w:val="24"/>
          <w:szCs w:val="24"/>
        </w:rPr>
        <w:br/>
        <w:t>муниципальных служащих, работников</w:t>
      </w:r>
    </w:p>
    <w:p w:rsidR="006109B0" w:rsidRPr="00573939" w:rsidRDefault="006109B0" w:rsidP="006109B0">
      <w:pPr>
        <w:pStyle w:val="ConsPlusNormal"/>
        <w:widowControl/>
        <w:rPr>
          <w:rFonts w:ascii="Times New Roman" w:hAnsi="Times New Roman" w:cs="Times New Roman"/>
          <w:sz w:val="24"/>
          <w:szCs w:val="24"/>
        </w:rPr>
      </w:pPr>
    </w:p>
    <w:p w:rsidR="006109B0" w:rsidRPr="00573939" w:rsidRDefault="006109B0" w:rsidP="006109B0">
      <w:pPr>
        <w:pStyle w:val="ConsPlusNormal"/>
        <w:widowControl/>
        <w:tabs>
          <w:tab w:val="left" w:pos="1276"/>
        </w:tabs>
        <w:jc w:val="both"/>
        <w:outlineLvl w:val="1"/>
        <w:rPr>
          <w:rFonts w:ascii="Times New Roman" w:hAnsi="Times New Roman" w:cs="Times New Roman"/>
          <w:sz w:val="24"/>
          <w:szCs w:val="24"/>
        </w:rPr>
      </w:pPr>
      <w:r>
        <w:rPr>
          <w:rFonts w:ascii="Times New Roman" w:hAnsi="Times New Roman" w:cs="Times New Roman"/>
          <w:sz w:val="24"/>
          <w:szCs w:val="24"/>
        </w:rPr>
        <w:t>5.</w:t>
      </w:r>
      <w:r w:rsidRPr="00573939">
        <w:rPr>
          <w:rFonts w:ascii="Times New Roman" w:hAnsi="Times New Roman" w:cs="Times New Roman"/>
          <w:sz w:val="24"/>
          <w:szCs w:val="24"/>
        </w:rPr>
        <w:t>1. Решения, принятые в ходе предоставления муниципальной услуги на основании Административного регламента, действия (бездействие) должностных лиц</w:t>
      </w:r>
      <w:r w:rsidR="00E72480">
        <w:rPr>
          <w:rFonts w:ascii="Times New Roman" w:hAnsi="Times New Roman" w:cs="Times New Roman"/>
          <w:sz w:val="24"/>
          <w:szCs w:val="24"/>
        </w:rPr>
        <w:t xml:space="preserve">, муниципальных </w:t>
      </w:r>
      <w:r w:rsidR="00E72480">
        <w:rPr>
          <w:rFonts w:ascii="Times New Roman" w:hAnsi="Times New Roman" w:cs="Times New Roman"/>
          <w:sz w:val="24"/>
          <w:szCs w:val="24"/>
        </w:rPr>
        <w:lastRenderedPageBreak/>
        <w:t>служащих</w:t>
      </w:r>
      <w:r w:rsidRPr="00573939">
        <w:rPr>
          <w:rFonts w:ascii="Times New Roman" w:hAnsi="Times New Roman" w:cs="Times New Roman"/>
          <w:sz w:val="24"/>
          <w:szCs w:val="24"/>
        </w:rPr>
        <w:t>, МФЦ, работников МФЦ, могут быть обжалованы заявителем в досудебном (внесудебном) порядке.</w:t>
      </w:r>
    </w:p>
    <w:p w:rsidR="006109B0" w:rsidRPr="00573939" w:rsidRDefault="006109B0" w:rsidP="006109B0">
      <w:pPr>
        <w:tabs>
          <w:tab w:val="left" w:pos="1074"/>
        </w:tabs>
        <w:ind w:firstLine="709"/>
        <w:jc w:val="both"/>
        <w:rPr>
          <w:sz w:val="24"/>
          <w:szCs w:val="24"/>
        </w:rPr>
      </w:pPr>
      <w:r w:rsidRPr="00573939">
        <w:rPr>
          <w:sz w:val="24"/>
          <w:szCs w:val="24"/>
        </w:rPr>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устанавливается Правительством Российской Федерации.</w:t>
      </w:r>
    </w:p>
    <w:p w:rsidR="006109B0" w:rsidRPr="00573939" w:rsidRDefault="006109B0" w:rsidP="006109B0">
      <w:pPr>
        <w:tabs>
          <w:tab w:val="left" w:pos="1074"/>
        </w:tabs>
        <w:ind w:firstLine="709"/>
        <w:jc w:val="both"/>
        <w:rPr>
          <w:sz w:val="24"/>
          <w:szCs w:val="24"/>
        </w:rPr>
      </w:pPr>
      <w:r>
        <w:rPr>
          <w:sz w:val="24"/>
          <w:szCs w:val="24"/>
        </w:rPr>
        <w:t>5.</w:t>
      </w:r>
      <w:r w:rsidRPr="00573939">
        <w:rPr>
          <w:sz w:val="24"/>
          <w:szCs w:val="24"/>
        </w:rPr>
        <w:t>2. Заявитель может обратиться с жалобой, в том числе в следующих случаях:</w:t>
      </w:r>
    </w:p>
    <w:p w:rsidR="006109B0" w:rsidRPr="00573939" w:rsidRDefault="006109B0" w:rsidP="006109B0">
      <w:pPr>
        <w:widowControl w:val="0"/>
        <w:numPr>
          <w:ilvl w:val="0"/>
          <w:numId w:val="4"/>
        </w:numPr>
        <w:tabs>
          <w:tab w:val="left" w:pos="851"/>
          <w:tab w:val="left" w:pos="993"/>
        </w:tabs>
        <w:overflowPunct/>
        <w:autoSpaceDE/>
        <w:adjustRightInd/>
        <w:ind w:firstLine="709"/>
        <w:jc w:val="both"/>
        <w:textAlignment w:val="auto"/>
        <w:rPr>
          <w:sz w:val="24"/>
          <w:szCs w:val="24"/>
        </w:rPr>
      </w:pPr>
      <w:r w:rsidRPr="00573939">
        <w:rPr>
          <w:sz w:val="24"/>
          <w:szCs w:val="24"/>
        </w:rPr>
        <w:t>нарушение срока регистрации запроса о предоставлении муниципальной услуги, запроса, указанного в статье 15.1 Федерального закона № 210-ФЗ;</w:t>
      </w:r>
    </w:p>
    <w:p w:rsidR="006109B0" w:rsidRPr="00573939" w:rsidRDefault="006109B0" w:rsidP="006109B0">
      <w:pPr>
        <w:widowControl w:val="0"/>
        <w:numPr>
          <w:ilvl w:val="0"/>
          <w:numId w:val="4"/>
        </w:numPr>
        <w:shd w:val="clear" w:color="auto" w:fill="FFFFFF"/>
        <w:tabs>
          <w:tab w:val="left" w:pos="851"/>
          <w:tab w:val="left" w:pos="993"/>
        </w:tabs>
        <w:overflowPunct/>
        <w:autoSpaceDE/>
        <w:adjustRightInd/>
        <w:ind w:firstLine="709"/>
        <w:jc w:val="both"/>
        <w:textAlignment w:val="auto"/>
        <w:rPr>
          <w:sz w:val="24"/>
          <w:szCs w:val="24"/>
        </w:rPr>
      </w:pPr>
      <w:r w:rsidRPr="00573939">
        <w:rPr>
          <w:sz w:val="24"/>
          <w:szCs w:val="24"/>
        </w:rPr>
        <w:t>нарушение срока предоставления муниципальной услуги;</w:t>
      </w:r>
    </w:p>
    <w:p w:rsidR="006109B0" w:rsidRPr="00573939" w:rsidRDefault="006109B0" w:rsidP="006109B0">
      <w:pPr>
        <w:widowControl w:val="0"/>
        <w:numPr>
          <w:ilvl w:val="0"/>
          <w:numId w:val="4"/>
        </w:numPr>
        <w:tabs>
          <w:tab w:val="left" w:pos="851"/>
          <w:tab w:val="left" w:pos="993"/>
        </w:tabs>
        <w:overflowPunct/>
        <w:autoSpaceDE/>
        <w:adjustRightInd/>
        <w:ind w:firstLine="709"/>
        <w:jc w:val="both"/>
        <w:textAlignment w:val="auto"/>
        <w:rPr>
          <w:sz w:val="24"/>
          <w:szCs w:val="24"/>
        </w:rPr>
      </w:pPr>
      <w:r w:rsidRPr="00573939">
        <w:rPr>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w:t>
      </w:r>
    </w:p>
    <w:p w:rsidR="006109B0" w:rsidRPr="00573939" w:rsidRDefault="006109B0" w:rsidP="006109B0">
      <w:pPr>
        <w:widowControl w:val="0"/>
        <w:numPr>
          <w:ilvl w:val="0"/>
          <w:numId w:val="4"/>
        </w:numPr>
        <w:tabs>
          <w:tab w:val="left" w:pos="851"/>
          <w:tab w:val="left" w:pos="993"/>
        </w:tabs>
        <w:overflowPunct/>
        <w:autoSpaceDE/>
        <w:adjustRightInd/>
        <w:ind w:firstLine="709"/>
        <w:contextualSpacing/>
        <w:jc w:val="both"/>
        <w:textAlignment w:val="auto"/>
        <w:rPr>
          <w:sz w:val="24"/>
          <w:szCs w:val="24"/>
        </w:rPr>
      </w:pPr>
      <w:r w:rsidRPr="00573939">
        <w:rPr>
          <w:sz w:val="24"/>
          <w:szCs w:val="24"/>
        </w:rPr>
        <w:t>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муниципальной услуги, у заявителя;</w:t>
      </w:r>
    </w:p>
    <w:p w:rsidR="006109B0" w:rsidRPr="00573939" w:rsidRDefault="006109B0" w:rsidP="006109B0">
      <w:pPr>
        <w:widowControl w:val="0"/>
        <w:numPr>
          <w:ilvl w:val="0"/>
          <w:numId w:val="4"/>
        </w:numPr>
        <w:tabs>
          <w:tab w:val="left" w:pos="851"/>
          <w:tab w:val="left" w:pos="993"/>
        </w:tabs>
        <w:overflowPunct/>
        <w:autoSpaceDE/>
        <w:adjustRightInd/>
        <w:ind w:firstLine="709"/>
        <w:contextualSpacing/>
        <w:jc w:val="both"/>
        <w:textAlignment w:val="auto"/>
        <w:rPr>
          <w:sz w:val="24"/>
          <w:szCs w:val="24"/>
        </w:rPr>
      </w:pPr>
      <w:proofErr w:type="gramStart"/>
      <w:r w:rsidRPr="00573939">
        <w:rPr>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6109B0" w:rsidRPr="00573939" w:rsidRDefault="006109B0" w:rsidP="006109B0">
      <w:pPr>
        <w:widowControl w:val="0"/>
        <w:numPr>
          <w:ilvl w:val="0"/>
          <w:numId w:val="4"/>
        </w:numPr>
        <w:tabs>
          <w:tab w:val="left" w:pos="851"/>
          <w:tab w:val="left" w:pos="993"/>
        </w:tabs>
        <w:overflowPunct/>
        <w:autoSpaceDE/>
        <w:adjustRightInd/>
        <w:ind w:firstLine="709"/>
        <w:jc w:val="both"/>
        <w:textAlignment w:val="auto"/>
        <w:rPr>
          <w:sz w:val="24"/>
          <w:szCs w:val="24"/>
        </w:rPr>
      </w:pPr>
      <w:r w:rsidRPr="00573939">
        <w:rPr>
          <w:sz w:val="24"/>
          <w:szCs w:val="24"/>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w:t>
      </w:r>
    </w:p>
    <w:p w:rsidR="006109B0" w:rsidRPr="00573939" w:rsidRDefault="00E72480" w:rsidP="006109B0">
      <w:pPr>
        <w:widowControl w:val="0"/>
        <w:numPr>
          <w:ilvl w:val="0"/>
          <w:numId w:val="4"/>
        </w:numPr>
        <w:tabs>
          <w:tab w:val="left" w:pos="851"/>
          <w:tab w:val="left" w:pos="993"/>
          <w:tab w:val="left" w:pos="1062"/>
        </w:tabs>
        <w:overflowPunct/>
        <w:autoSpaceDE/>
        <w:adjustRightInd/>
        <w:ind w:firstLine="709"/>
        <w:jc w:val="both"/>
        <w:textAlignment w:val="auto"/>
        <w:rPr>
          <w:sz w:val="24"/>
          <w:szCs w:val="24"/>
        </w:rPr>
      </w:pPr>
      <w:proofErr w:type="gramStart"/>
      <w:r>
        <w:rPr>
          <w:sz w:val="24"/>
          <w:szCs w:val="24"/>
        </w:rPr>
        <w:t>о</w:t>
      </w:r>
      <w:r w:rsidR="006109B0" w:rsidRPr="00573939">
        <w:rPr>
          <w:sz w:val="24"/>
          <w:szCs w:val="24"/>
        </w:rPr>
        <w:t>тказ</w:t>
      </w:r>
      <w:r>
        <w:rPr>
          <w:sz w:val="24"/>
          <w:szCs w:val="24"/>
        </w:rPr>
        <w:t xml:space="preserve"> </w:t>
      </w:r>
      <w:r>
        <w:rPr>
          <w:sz w:val="24"/>
          <w:szCs w:val="24"/>
          <w:lang w:eastAsia="ar-SA"/>
        </w:rPr>
        <w:t>Администрации муниципального образования «</w:t>
      </w:r>
      <w:proofErr w:type="spellStart"/>
      <w:r>
        <w:rPr>
          <w:sz w:val="24"/>
          <w:szCs w:val="24"/>
          <w:lang w:eastAsia="ar-SA"/>
        </w:rPr>
        <w:t>Глазовский</w:t>
      </w:r>
      <w:proofErr w:type="spellEnd"/>
      <w:r>
        <w:rPr>
          <w:sz w:val="24"/>
          <w:szCs w:val="24"/>
          <w:lang w:eastAsia="ar-SA"/>
        </w:rPr>
        <w:t xml:space="preserve"> район Удмуртской Республики"</w:t>
      </w:r>
      <w:r w:rsidR="006109B0" w:rsidRPr="00573939">
        <w:rPr>
          <w:sz w:val="24"/>
          <w:szCs w:val="24"/>
        </w:rPr>
        <w:t>, МФЦ, работника МФЦ,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6109B0" w:rsidRPr="00573939" w:rsidRDefault="006109B0" w:rsidP="006109B0">
      <w:pPr>
        <w:widowControl w:val="0"/>
        <w:numPr>
          <w:ilvl w:val="0"/>
          <w:numId w:val="4"/>
        </w:numPr>
        <w:tabs>
          <w:tab w:val="left" w:pos="851"/>
          <w:tab w:val="left" w:pos="993"/>
          <w:tab w:val="left" w:pos="1062"/>
        </w:tabs>
        <w:overflowPunct/>
        <w:autoSpaceDE/>
        <w:adjustRightInd/>
        <w:ind w:firstLine="709"/>
        <w:jc w:val="both"/>
        <w:textAlignment w:val="auto"/>
        <w:rPr>
          <w:sz w:val="24"/>
          <w:szCs w:val="24"/>
        </w:rPr>
      </w:pPr>
      <w:r w:rsidRPr="00573939">
        <w:rPr>
          <w:sz w:val="24"/>
          <w:szCs w:val="24"/>
        </w:rPr>
        <w:t>нарушение срока или порядка выдачи документов по результатам предоставления муниципальной услуги;</w:t>
      </w:r>
    </w:p>
    <w:p w:rsidR="006109B0" w:rsidRPr="00573939" w:rsidRDefault="006109B0" w:rsidP="006109B0">
      <w:pPr>
        <w:widowControl w:val="0"/>
        <w:numPr>
          <w:ilvl w:val="0"/>
          <w:numId w:val="4"/>
        </w:numPr>
        <w:tabs>
          <w:tab w:val="left" w:pos="851"/>
          <w:tab w:val="left" w:pos="993"/>
          <w:tab w:val="left" w:pos="1057"/>
        </w:tabs>
        <w:overflowPunct/>
        <w:autoSpaceDE/>
        <w:adjustRightInd/>
        <w:ind w:firstLine="709"/>
        <w:jc w:val="both"/>
        <w:textAlignment w:val="auto"/>
        <w:rPr>
          <w:sz w:val="24"/>
          <w:szCs w:val="24"/>
        </w:rPr>
      </w:pPr>
      <w:proofErr w:type="gramStart"/>
      <w:r w:rsidRPr="00573939">
        <w:rPr>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6109B0" w:rsidRPr="00573939" w:rsidRDefault="006109B0" w:rsidP="006109B0">
      <w:pPr>
        <w:pStyle w:val="aa"/>
        <w:numPr>
          <w:ilvl w:val="0"/>
          <w:numId w:val="4"/>
        </w:numPr>
        <w:tabs>
          <w:tab w:val="left" w:pos="1276"/>
        </w:tabs>
        <w:autoSpaceDE w:val="0"/>
        <w:autoSpaceDN w:val="0"/>
        <w:adjustRightInd w:val="0"/>
        <w:spacing w:after="0" w:line="240" w:lineRule="auto"/>
        <w:ind w:left="0" w:firstLine="709"/>
        <w:jc w:val="both"/>
        <w:rPr>
          <w:rFonts w:ascii="Times New Roman" w:hAnsi="Times New Roman"/>
          <w:sz w:val="24"/>
          <w:szCs w:val="24"/>
        </w:rPr>
      </w:pPr>
      <w:r w:rsidRPr="00573939">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абзацем 4</w:t>
      </w:r>
      <w:r>
        <w:rPr>
          <w:rFonts w:ascii="Times New Roman" w:hAnsi="Times New Roman"/>
          <w:sz w:val="24"/>
          <w:szCs w:val="24"/>
        </w:rPr>
        <w:t xml:space="preserve"> подпункта</w:t>
      </w:r>
      <w:r w:rsidRPr="00573939">
        <w:rPr>
          <w:rFonts w:ascii="Times New Roman" w:hAnsi="Times New Roman"/>
          <w:sz w:val="24"/>
          <w:szCs w:val="24"/>
        </w:rPr>
        <w:t xml:space="preserve"> </w:t>
      </w:r>
      <w:r>
        <w:rPr>
          <w:rFonts w:ascii="Times New Roman" w:hAnsi="Times New Roman"/>
          <w:sz w:val="24"/>
          <w:szCs w:val="24"/>
        </w:rPr>
        <w:t>2.6.8</w:t>
      </w:r>
      <w:r w:rsidRPr="00573939">
        <w:rPr>
          <w:rFonts w:ascii="Times New Roman" w:hAnsi="Times New Roman"/>
          <w:sz w:val="24"/>
          <w:szCs w:val="24"/>
        </w:rPr>
        <w:t xml:space="preserve"> Административного регламента. </w:t>
      </w:r>
    </w:p>
    <w:p w:rsidR="006109B0" w:rsidRPr="00573939" w:rsidRDefault="006109B0" w:rsidP="006109B0">
      <w:pPr>
        <w:pStyle w:val="aa"/>
        <w:tabs>
          <w:tab w:val="left" w:pos="1276"/>
        </w:tabs>
        <w:ind w:left="0" w:firstLine="709"/>
        <w:jc w:val="both"/>
        <w:rPr>
          <w:rFonts w:ascii="Times New Roman" w:hAnsi="Times New Roman"/>
          <w:sz w:val="24"/>
          <w:szCs w:val="24"/>
        </w:rPr>
      </w:pPr>
      <w:proofErr w:type="gramStart"/>
      <w:r w:rsidRPr="00573939">
        <w:rPr>
          <w:rFonts w:ascii="Times New Roman" w:hAnsi="Times New Roman"/>
          <w:sz w:val="24"/>
          <w:szCs w:val="24"/>
        </w:rPr>
        <w:t xml:space="preserve">В случаях, указанных в подпунктах 2, 5, 7, 9 и 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0" w:history="1">
        <w:r w:rsidRPr="00573939">
          <w:rPr>
            <w:rFonts w:ascii="Times New Roman" w:hAnsi="Times New Roman"/>
            <w:sz w:val="24"/>
            <w:szCs w:val="24"/>
          </w:rPr>
          <w:t>частью 1.3 статьи 16</w:t>
        </w:r>
      </w:hyperlink>
      <w:r w:rsidRPr="00573939">
        <w:rPr>
          <w:rFonts w:ascii="Times New Roman" w:hAnsi="Times New Roman"/>
          <w:sz w:val="24"/>
          <w:szCs w:val="24"/>
        </w:rPr>
        <w:t xml:space="preserve"> Федерального закона № 210-ФЗ.</w:t>
      </w:r>
      <w:proofErr w:type="gramEnd"/>
    </w:p>
    <w:p w:rsidR="006109B0" w:rsidRPr="00573939" w:rsidRDefault="006109B0" w:rsidP="006109B0">
      <w:pPr>
        <w:pStyle w:val="aa"/>
        <w:tabs>
          <w:tab w:val="left" w:pos="1276"/>
        </w:tabs>
        <w:ind w:left="0" w:firstLine="709"/>
        <w:jc w:val="both"/>
        <w:rPr>
          <w:rFonts w:ascii="Times New Roman" w:hAnsi="Times New Roman"/>
          <w:sz w:val="24"/>
          <w:szCs w:val="24"/>
        </w:rPr>
      </w:pPr>
      <w:r>
        <w:rPr>
          <w:rFonts w:ascii="Times New Roman" w:hAnsi="Times New Roman"/>
          <w:sz w:val="24"/>
          <w:szCs w:val="24"/>
        </w:rPr>
        <w:t>5.</w:t>
      </w:r>
      <w:r w:rsidRPr="00573939">
        <w:rPr>
          <w:rFonts w:ascii="Times New Roman" w:hAnsi="Times New Roman"/>
          <w:sz w:val="24"/>
          <w:szCs w:val="24"/>
        </w:rPr>
        <w:t>3. Жалоба</w:t>
      </w:r>
      <w:r w:rsidR="00E72480">
        <w:rPr>
          <w:rFonts w:ascii="Times New Roman" w:hAnsi="Times New Roman"/>
          <w:sz w:val="24"/>
          <w:szCs w:val="24"/>
        </w:rPr>
        <w:t xml:space="preserve"> подается в</w:t>
      </w:r>
      <w:r w:rsidR="00E72480" w:rsidRPr="00E72480">
        <w:rPr>
          <w:sz w:val="24"/>
          <w:szCs w:val="24"/>
          <w:lang w:eastAsia="ar-SA"/>
        </w:rPr>
        <w:t xml:space="preserve"> </w:t>
      </w:r>
      <w:r w:rsidR="00E72480">
        <w:rPr>
          <w:rFonts w:ascii="Times New Roman" w:hAnsi="Times New Roman"/>
          <w:sz w:val="24"/>
          <w:szCs w:val="24"/>
          <w:lang w:eastAsia="ar-SA"/>
        </w:rPr>
        <w:t>Администрацию</w:t>
      </w:r>
      <w:r w:rsidR="00E72480" w:rsidRPr="00E72480">
        <w:rPr>
          <w:rFonts w:ascii="Times New Roman" w:hAnsi="Times New Roman"/>
          <w:sz w:val="24"/>
          <w:szCs w:val="24"/>
          <w:lang w:eastAsia="ar-SA"/>
        </w:rPr>
        <w:t xml:space="preserve"> муниципального образования «</w:t>
      </w:r>
      <w:proofErr w:type="spellStart"/>
      <w:r w:rsidR="00E72480" w:rsidRPr="00E72480">
        <w:rPr>
          <w:rFonts w:ascii="Times New Roman" w:hAnsi="Times New Roman"/>
          <w:sz w:val="24"/>
          <w:szCs w:val="24"/>
          <w:lang w:eastAsia="ar-SA"/>
        </w:rPr>
        <w:t>Глазовский</w:t>
      </w:r>
      <w:proofErr w:type="spellEnd"/>
      <w:r w:rsidR="00E72480" w:rsidRPr="00E72480">
        <w:rPr>
          <w:rFonts w:ascii="Times New Roman" w:hAnsi="Times New Roman"/>
          <w:sz w:val="24"/>
          <w:szCs w:val="24"/>
          <w:lang w:eastAsia="ar-SA"/>
        </w:rPr>
        <w:t xml:space="preserve"> район Удмуртской Республики"</w:t>
      </w:r>
      <w:r w:rsidRPr="00E72480">
        <w:rPr>
          <w:rFonts w:ascii="Times New Roman" w:hAnsi="Times New Roman"/>
          <w:sz w:val="24"/>
          <w:szCs w:val="24"/>
        </w:rPr>
        <w:t>,</w:t>
      </w:r>
      <w:r w:rsidRPr="00573939">
        <w:rPr>
          <w:rFonts w:ascii="Times New Roman" w:hAnsi="Times New Roman"/>
          <w:sz w:val="24"/>
          <w:szCs w:val="24"/>
        </w:rPr>
        <w:t xml:space="preserve">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E72480" w:rsidRDefault="006109B0" w:rsidP="00E72480">
      <w:pPr>
        <w:pStyle w:val="aa"/>
        <w:tabs>
          <w:tab w:val="left" w:pos="1276"/>
        </w:tabs>
        <w:ind w:left="0" w:firstLine="709"/>
        <w:jc w:val="both"/>
        <w:rPr>
          <w:rFonts w:ascii="Times New Roman" w:hAnsi="Times New Roman"/>
          <w:sz w:val="24"/>
          <w:szCs w:val="24"/>
        </w:rPr>
      </w:pPr>
      <w:r>
        <w:rPr>
          <w:rFonts w:ascii="Times New Roman" w:hAnsi="Times New Roman"/>
          <w:sz w:val="24"/>
          <w:szCs w:val="24"/>
        </w:rPr>
        <w:lastRenderedPageBreak/>
        <w:t>5.</w:t>
      </w:r>
      <w:r w:rsidR="00E72480">
        <w:rPr>
          <w:rFonts w:ascii="Times New Roman" w:hAnsi="Times New Roman"/>
          <w:sz w:val="24"/>
          <w:szCs w:val="24"/>
        </w:rPr>
        <w:t>4</w:t>
      </w:r>
      <w:r w:rsidRPr="00573939">
        <w:rPr>
          <w:rFonts w:ascii="Times New Roman" w:hAnsi="Times New Roman"/>
          <w:sz w:val="24"/>
          <w:szCs w:val="24"/>
        </w:rPr>
        <w:t xml:space="preserve">. Жалобы на решения и действия (бездействие) работника МФЦ подаются руководителю этого МФЦ. </w:t>
      </w:r>
    </w:p>
    <w:p w:rsidR="006109B0" w:rsidRPr="00E72480" w:rsidRDefault="006109B0" w:rsidP="00E72480">
      <w:pPr>
        <w:pStyle w:val="aa"/>
        <w:tabs>
          <w:tab w:val="left" w:pos="1276"/>
        </w:tabs>
        <w:ind w:left="0" w:firstLine="709"/>
        <w:jc w:val="both"/>
        <w:rPr>
          <w:rFonts w:ascii="Times New Roman" w:hAnsi="Times New Roman"/>
          <w:sz w:val="24"/>
          <w:szCs w:val="24"/>
        </w:rPr>
      </w:pPr>
      <w:r w:rsidRPr="00E72480">
        <w:rPr>
          <w:rFonts w:ascii="Times New Roman" w:hAnsi="Times New Roman"/>
          <w:sz w:val="24"/>
          <w:szCs w:val="24"/>
        </w:rPr>
        <w:t>Жалобы на решения и действия (бездействие) МФЦ, руководителя МФЦ подаются учредителю МФЦ.</w:t>
      </w:r>
    </w:p>
    <w:p w:rsidR="006109B0" w:rsidRPr="00573939" w:rsidRDefault="006109B0" w:rsidP="006109B0">
      <w:pPr>
        <w:tabs>
          <w:tab w:val="left" w:pos="993"/>
        </w:tabs>
        <w:ind w:firstLine="709"/>
        <w:jc w:val="both"/>
        <w:rPr>
          <w:sz w:val="24"/>
          <w:szCs w:val="24"/>
        </w:rPr>
      </w:pPr>
      <w:r>
        <w:rPr>
          <w:sz w:val="24"/>
          <w:szCs w:val="24"/>
        </w:rPr>
        <w:t>5.</w:t>
      </w:r>
      <w:r w:rsidR="006E6F09">
        <w:rPr>
          <w:sz w:val="24"/>
          <w:szCs w:val="24"/>
        </w:rPr>
        <w:t>5</w:t>
      </w:r>
      <w:r w:rsidRPr="00573939">
        <w:rPr>
          <w:sz w:val="24"/>
          <w:szCs w:val="24"/>
        </w:rPr>
        <w:t xml:space="preserve">. </w:t>
      </w:r>
      <w:r w:rsidRPr="00573939">
        <w:rPr>
          <w:sz w:val="24"/>
          <w:szCs w:val="24"/>
          <w:lang w:eastAsia="en-US"/>
        </w:rPr>
        <w:t>Жалоба на реше</w:t>
      </w:r>
      <w:r w:rsidR="006E6F09">
        <w:rPr>
          <w:sz w:val="24"/>
          <w:szCs w:val="24"/>
          <w:lang w:eastAsia="en-US"/>
        </w:rPr>
        <w:t>ния и действия (бездействие)</w:t>
      </w:r>
      <w:r w:rsidR="006E6F09" w:rsidRPr="006E6F09">
        <w:rPr>
          <w:sz w:val="24"/>
          <w:szCs w:val="24"/>
          <w:lang w:eastAsia="ar-SA"/>
        </w:rPr>
        <w:t xml:space="preserve"> </w:t>
      </w:r>
      <w:r w:rsidR="006E6F09">
        <w:rPr>
          <w:sz w:val="24"/>
          <w:szCs w:val="24"/>
          <w:lang w:eastAsia="ar-SA"/>
        </w:rPr>
        <w:t>Администрации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 </w:t>
      </w:r>
      <w:r w:rsidRPr="00573939">
        <w:rPr>
          <w:sz w:val="24"/>
          <w:szCs w:val="24"/>
          <w:lang w:eastAsia="en-US"/>
        </w:rPr>
        <w:t>может быть направлена по почте, через МФЦ, с использованием информационно-телекоммуникационной сети «Интернет», официального сайта муниципального образования «</w:t>
      </w:r>
      <w:r w:rsidR="006E6F09">
        <w:rPr>
          <w:sz w:val="24"/>
          <w:szCs w:val="24"/>
          <w:lang w:eastAsia="en-US"/>
        </w:rPr>
        <w:t xml:space="preserve">Муниципальный округ </w:t>
      </w:r>
      <w:proofErr w:type="spellStart"/>
      <w:r w:rsidR="006E6F09">
        <w:rPr>
          <w:sz w:val="24"/>
          <w:szCs w:val="24"/>
          <w:lang w:eastAsia="en-US"/>
        </w:rPr>
        <w:t>Глазовский</w:t>
      </w:r>
      <w:proofErr w:type="spellEnd"/>
      <w:r w:rsidR="006E6F09">
        <w:rPr>
          <w:sz w:val="24"/>
          <w:szCs w:val="24"/>
          <w:lang w:eastAsia="en-US"/>
        </w:rPr>
        <w:t xml:space="preserve"> район Удмуртской Республики</w:t>
      </w:r>
      <w:r w:rsidRPr="00573939">
        <w:rPr>
          <w:sz w:val="24"/>
          <w:szCs w:val="24"/>
          <w:lang w:eastAsia="en-US"/>
        </w:rPr>
        <w:t xml:space="preserve">», </w:t>
      </w:r>
      <w:r w:rsidRPr="00573939">
        <w:rPr>
          <w:sz w:val="24"/>
          <w:szCs w:val="24"/>
        </w:rPr>
        <w:t>ЕПГУ или РПГУ</w:t>
      </w:r>
      <w:r w:rsidRPr="00573939">
        <w:rPr>
          <w:sz w:val="24"/>
          <w:szCs w:val="24"/>
          <w:lang w:eastAsia="en-US"/>
        </w:rPr>
        <w:t>, а также может быть принята при личном приёме заявителя.</w:t>
      </w:r>
    </w:p>
    <w:p w:rsidR="006109B0" w:rsidRPr="00573939" w:rsidRDefault="006109B0" w:rsidP="006109B0">
      <w:pPr>
        <w:tabs>
          <w:tab w:val="left" w:pos="993"/>
        </w:tabs>
        <w:ind w:firstLine="709"/>
        <w:jc w:val="both"/>
        <w:rPr>
          <w:sz w:val="24"/>
          <w:szCs w:val="24"/>
        </w:rPr>
      </w:pPr>
      <w:r>
        <w:rPr>
          <w:sz w:val="24"/>
          <w:szCs w:val="24"/>
        </w:rPr>
        <w:t>5.</w:t>
      </w:r>
      <w:r w:rsidR="006E6F09">
        <w:rPr>
          <w:sz w:val="24"/>
          <w:szCs w:val="24"/>
        </w:rPr>
        <w:t>6</w:t>
      </w:r>
      <w:r w:rsidRPr="00573939">
        <w:rPr>
          <w:sz w:val="24"/>
          <w:szCs w:val="24"/>
        </w:rPr>
        <w:t xml:space="preserve">. </w:t>
      </w:r>
      <w:r w:rsidRPr="00573939">
        <w:rPr>
          <w:sz w:val="24"/>
          <w:szCs w:val="24"/>
          <w:lang w:eastAsia="en-US"/>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посредством официального адреса электронной почты МФЦ, официального сайта МФЦ, </w:t>
      </w:r>
      <w:r w:rsidRPr="00573939">
        <w:rPr>
          <w:sz w:val="24"/>
          <w:szCs w:val="24"/>
        </w:rPr>
        <w:t>ЕПГУ или РПГУ</w:t>
      </w:r>
      <w:r w:rsidRPr="00573939">
        <w:rPr>
          <w:sz w:val="24"/>
          <w:szCs w:val="24"/>
          <w:lang w:eastAsia="en-US"/>
        </w:rPr>
        <w:t>, а также может быть принята при личном приёме заявителя.</w:t>
      </w:r>
    </w:p>
    <w:p w:rsidR="006109B0" w:rsidRPr="00573939" w:rsidRDefault="006109B0" w:rsidP="006109B0">
      <w:pPr>
        <w:tabs>
          <w:tab w:val="left" w:pos="993"/>
        </w:tabs>
        <w:ind w:firstLine="709"/>
        <w:jc w:val="both"/>
        <w:rPr>
          <w:sz w:val="24"/>
          <w:szCs w:val="24"/>
        </w:rPr>
      </w:pPr>
      <w:r>
        <w:rPr>
          <w:sz w:val="24"/>
          <w:szCs w:val="24"/>
        </w:rPr>
        <w:t>5.</w:t>
      </w:r>
      <w:r w:rsidR="006E6F09">
        <w:rPr>
          <w:sz w:val="24"/>
          <w:szCs w:val="24"/>
        </w:rPr>
        <w:t>7</w:t>
      </w:r>
      <w:r w:rsidRPr="00573939">
        <w:rPr>
          <w:sz w:val="24"/>
          <w:szCs w:val="24"/>
        </w:rPr>
        <w:t xml:space="preserve">. </w:t>
      </w:r>
      <w:r w:rsidRPr="00573939">
        <w:rPr>
          <w:sz w:val="24"/>
          <w:szCs w:val="24"/>
          <w:lang w:eastAsia="en-US"/>
        </w:rPr>
        <w:t>При поступлении жалобы через МФЦ он обеспечивает её передачу в</w:t>
      </w:r>
      <w:r w:rsidR="006E6F09">
        <w:rPr>
          <w:sz w:val="24"/>
          <w:szCs w:val="24"/>
          <w:lang w:eastAsia="en-US"/>
        </w:rPr>
        <w:t xml:space="preserve"> </w:t>
      </w:r>
      <w:r w:rsidR="006E6F09">
        <w:rPr>
          <w:sz w:val="24"/>
          <w:szCs w:val="24"/>
          <w:lang w:eastAsia="ar-SA"/>
        </w:rPr>
        <w:t>Администрацию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w:t>
      </w:r>
      <w:r w:rsidRPr="00573939">
        <w:rPr>
          <w:sz w:val="24"/>
          <w:szCs w:val="24"/>
          <w:lang w:eastAsia="en-US"/>
        </w:rPr>
        <w:t xml:space="preserve">, в порядке и сроки, которые установлены соглашением о взаимодействии между МФЦ и </w:t>
      </w:r>
      <w:r w:rsidR="006E6F09">
        <w:rPr>
          <w:sz w:val="24"/>
          <w:szCs w:val="24"/>
          <w:lang w:eastAsia="ar-SA"/>
        </w:rPr>
        <w:t>Администрации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w:t>
      </w:r>
      <w:r w:rsidRPr="00573939">
        <w:rPr>
          <w:sz w:val="24"/>
          <w:szCs w:val="24"/>
          <w:lang w:eastAsia="en-US"/>
        </w:rPr>
        <w:t xml:space="preserve">, но не позднее следующего рабочего дня со дня поступления жалобы. При этом срок рассмотрения жалобы исчисляется со дня регистрации жалобы в </w:t>
      </w:r>
      <w:r w:rsidR="006E6F09">
        <w:rPr>
          <w:sz w:val="24"/>
          <w:szCs w:val="24"/>
          <w:lang w:eastAsia="ar-SA"/>
        </w:rPr>
        <w:t>Администрации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w:t>
      </w:r>
    </w:p>
    <w:p w:rsidR="006109B0" w:rsidRPr="00573939" w:rsidRDefault="006109B0" w:rsidP="006109B0">
      <w:pPr>
        <w:tabs>
          <w:tab w:val="left" w:pos="993"/>
        </w:tabs>
        <w:ind w:firstLine="709"/>
        <w:jc w:val="both"/>
        <w:rPr>
          <w:sz w:val="24"/>
          <w:szCs w:val="24"/>
        </w:rPr>
      </w:pPr>
      <w:r>
        <w:rPr>
          <w:sz w:val="24"/>
          <w:szCs w:val="24"/>
        </w:rPr>
        <w:t>5.</w:t>
      </w:r>
      <w:r w:rsidR="006E6F09">
        <w:rPr>
          <w:sz w:val="24"/>
          <w:szCs w:val="24"/>
        </w:rPr>
        <w:t>8</w:t>
      </w:r>
      <w:r w:rsidRPr="00573939">
        <w:rPr>
          <w:sz w:val="24"/>
          <w:szCs w:val="24"/>
        </w:rPr>
        <w:t>.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6109B0" w:rsidRPr="00573939" w:rsidRDefault="006109B0" w:rsidP="006109B0">
      <w:pPr>
        <w:tabs>
          <w:tab w:val="left" w:pos="993"/>
        </w:tabs>
        <w:ind w:firstLine="709"/>
        <w:jc w:val="both"/>
        <w:rPr>
          <w:sz w:val="24"/>
          <w:szCs w:val="24"/>
        </w:rPr>
      </w:pPr>
      <w:r>
        <w:rPr>
          <w:sz w:val="24"/>
          <w:szCs w:val="24"/>
        </w:rPr>
        <w:t>5.</w:t>
      </w:r>
      <w:r w:rsidR="006E6F09">
        <w:rPr>
          <w:sz w:val="24"/>
          <w:szCs w:val="24"/>
        </w:rPr>
        <w:t>9</w:t>
      </w:r>
      <w:r w:rsidRPr="00573939">
        <w:rPr>
          <w:sz w:val="24"/>
          <w:szCs w:val="24"/>
        </w:rPr>
        <w:t xml:space="preserve">.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w:t>
      </w:r>
    </w:p>
    <w:p w:rsidR="006109B0" w:rsidRPr="00573939" w:rsidRDefault="006109B0" w:rsidP="006109B0">
      <w:pPr>
        <w:tabs>
          <w:tab w:val="left" w:pos="993"/>
        </w:tabs>
        <w:ind w:firstLine="709"/>
        <w:jc w:val="both"/>
        <w:rPr>
          <w:sz w:val="24"/>
          <w:szCs w:val="24"/>
        </w:rPr>
      </w:pPr>
      <w:r>
        <w:rPr>
          <w:sz w:val="24"/>
          <w:szCs w:val="24"/>
        </w:rPr>
        <w:t>5.</w:t>
      </w:r>
      <w:r w:rsidR="006E6F09">
        <w:rPr>
          <w:sz w:val="24"/>
          <w:szCs w:val="24"/>
        </w:rPr>
        <w:t>10</w:t>
      </w:r>
      <w:r w:rsidRPr="00573939">
        <w:rPr>
          <w:sz w:val="24"/>
          <w:szCs w:val="24"/>
        </w:rPr>
        <w:t>.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06.04.2011 года № 63-ФЗ «Об электронной подписи» и статьями 21.1 и 21.2 Федерального закона № 210-ФЗ.</w:t>
      </w:r>
    </w:p>
    <w:p w:rsidR="006109B0" w:rsidRPr="00573939" w:rsidRDefault="006109B0" w:rsidP="006109B0">
      <w:pPr>
        <w:tabs>
          <w:tab w:val="left" w:pos="993"/>
        </w:tabs>
        <w:ind w:firstLine="709"/>
        <w:jc w:val="both"/>
        <w:rPr>
          <w:sz w:val="24"/>
          <w:szCs w:val="24"/>
        </w:rPr>
      </w:pPr>
      <w:r>
        <w:rPr>
          <w:sz w:val="24"/>
          <w:szCs w:val="24"/>
        </w:rPr>
        <w:t>5.</w:t>
      </w:r>
      <w:r w:rsidR="006E6F09">
        <w:rPr>
          <w:sz w:val="24"/>
          <w:szCs w:val="24"/>
        </w:rPr>
        <w:t>11</w:t>
      </w:r>
      <w:r w:rsidRPr="00573939">
        <w:rPr>
          <w:sz w:val="24"/>
          <w:szCs w:val="24"/>
        </w:rPr>
        <w:t>. Жалоба должна содержать:</w:t>
      </w:r>
    </w:p>
    <w:p w:rsidR="006109B0" w:rsidRPr="00573939" w:rsidRDefault="006109B0" w:rsidP="006109B0">
      <w:pPr>
        <w:widowControl w:val="0"/>
        <w:numPr>
          <w:ilvl w:val="0"/>
          <w:numId w:val="5"/>
        </w:numPr>
        <w:tabs>
          <w:tab w:val="left" w:pos="1057"/>
        </w:tabs>
        <w:overflowPunct/>
        <w:autoSpaceDE/>
        <w:adjustRightInd/>
        <w:ind w:firstLine="709"/>
        <w:jc w:val="both"/>
        <w:textAlignment w:val="auto"/>
        <w:rPr>
          <w:sz w:val="24"/>
          <w:szCs w:val="24"/>
        </w:rPr>
      </w:pPr>
      <w:proofErr w:type="gramStart"/>
      <w:r w:rsidRPr="00573939">
        <w:rPr>
          <w:sz w:val="24"/>
          <w:szCs w:val="24"/>
        </w:rPr>
        <w:t>наименование органа, в который подаётся жалоба, фамилию, имя, отчество (последнее — при наличии) его должностного лица, муниципального служащего, наименование МФЦ, фамилия, имя, отчество (последнее – при наличии) его руководителя и (или) работника, организаций, предусмотренных частью 1.1 статьи 16 Федерального закона № 210-ФЗ, решения и действия (бездействие) которых обжалуются;</w:t>
      </w:r>
      <w:proofErr w:type="gramEnd"/>
    </w:p>
    <w:p w:rsidR="006109B0" w:rsidRPr="00573939" w:rsidRDefault="006109B0" w:rsidP="006109B0">
      <w:pPr>
        <w:widowControl w:val="0"/>
        <w:numPr>
          <w:ilvl w:val="0"/>
          <w:numId w:val="5"/>
        </w:numPr>
        <w:tabs>
          <w:tab w:val="left" w:pos="1062"/>
        </w:tabs>
        <w:overflowPunct/>
        <w:autoSpaceDE/>
        <w:adjustRightInd/>
        <w:ind w:firstLine="709"/>
        <w:jc w:val="both"/>
        <w:textAlignment w:val="auto"/>
        <w:rPr>
          <w:sz w:val="24"/>
          <w:szCs w:val="24"/>
        </w:rPr>
      </w:pPr>
      <w:proofErr w:type="gramStart"/>
      <w:r w:rsidRPr="00573939">
        <w:rPr>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109B0" w:rsidRPr="00573939" w:rsidRDefault="006109B0" w:rsidP="006109B0">
      <w:pPr>
        <w:widowControl w:val="0"/>
        <w:numPr>
          <w:ilvl w:val="0"/>
          <w:numId w:val="5"/>
        </w:numPr>
        <w:tabs>
          <w:tab w:val="left" w:pos="1066"/>
        </w:tabs>
        <w:overflowPunct/>
        <w:autoSpaceDE/>
        <w:adjustRightInd/>
        <w:ind w:firstLine="709"/>
        <w:jc w:val="both"/>
        <w:textAlignment w:val="auto"/>
        <w:rPr>
          <w:sz w:val="24"/>
          <w:szCs w:val="24"/>
        </w:rPr>
      </w:pPr>
      <w:r w:rsidRPr="00573939">
        <w:rPr>
          <w:sz w:val="24"/>
          <w:szCs w:val="24"/>
        </w:rPr>
        <w:t xml:space="preserve">сведения об обжалуемых решениях и действиях (бездействии) </w:t>
      </w:r>
      <w:r w:rsidR="006E6F09">
        <w:rPr>
          <w:sz w:val="24"/>
          <w:szCs w:val="24"/>
          <w:lang w:eastAsia="ar-SA"/>
        </w:rPr>
        <w:t>Администрации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w:t>
      </w:r>
      <w:r w:rsidRPr="00573939">
        <w:rPr>
          <w:sz w:val="24"/>
          <w:szCs w:val="24"/>
        </w:rPr>
        <w:t>, либо муниципального служащего, МФЦ, работника МФЦ, организаций, предусмотренных частью 1.1 статьи 16 Федерального закона № 210-ФЗ;</w:t>
      </w:r>
    </w:p>
    <w:p w:rsidR="006109B0" w:rsidRPr="00573939" w:rsidRDefault="006109B0" w:rsidP="006109B0">
      <w:pPr>
        <w:widowControl w:val="0"/>
        <w:numPr>
          <w:ilvl w:val="0"/>
          <w:numId w:val="5"/>
        </w:numPr>
        <w:tabs>
          <w:tab w:val="left" w:pos="1066"/>
        </w:tabs>
        <w:overflowPunct/>
        <w:autoSpaceDE/>
        <w:adjustRightInd/>
        <w:ind w:firstLine="709"/>
        <w:jc w:val="both"/>
        <w:textAlignment w:val="auto"/>
        <w:rPr>
          <w:sz w:val="24"/>
          <w:szCs w:val="24"/>
        </w:rPr>
      </w:pPr>
      <w:r w:rsidRPr="00573939">
        <w:rPr>
          <w:sz w:val="24"/>
          <w:szCs w:val="24"/>
        </w:rPr>
        <w:t xml:space="preserve"> доводы, на основании которых заявитель не согласен с решением и действием (бездействием)</w:t>
      </w:r>
      <w:r w:rsidR="006E6F09" w:rsidRPr="006E6F09">
        <w:rPr>
          <w:sz w:val="24"/>
          <w:szCs w:val="24"/>
          <w:lang w:eastAsia="ar-SA"/>
        </w:rPr>
        <w:t xml:space="preserve"> </w:t>
      </w:r>
      <w:r w:rsidR="006E6F09">
        <w:rPr>
          <w:sz w:val="24"/>
          <w:szCs w:val="24"/>
          <w:lang w:eastAsia="ar-SA"/>
        </w:rPr>
        <w:t>Администрации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w:t>
      </w:r>
      <w:proofErr w:type="gramStart"/>
      <w:r w:rsidR="006E6F09">
        <w:rPr>
          <w:sz w:val="24"/>
          <w:szCs w:val="24"/>
        </w:rPr>
        <w:t xml:space="preserve"> </w:t>
      </w:r>
      <w:r w:rsidRPr="00573939">
        <w:rPr>
          <w:sz w:val="24"/>
          <w:szCs w:val="24"/>
        </w:rPr>
        <w:t>,</w:t>
      </w:r>
      <w:proofErr w:type="gramEnd"/>
      <w:r w:rsidRPr="00573939">
        <w:rPr>
          <w:sz w:val="24"/>
          <w:szCs w:val="24"/>
        </w:rPr>
        <w:t xml:space="preserve"> их должностных лиц, либо муниципального служащего, МФЦ, работника МФЦ, организаций, предусмотренных частью 1.1 статьи 16 Федерального закона № 210-ФЗ. Заявителем могут быть представлены документы (при наличии), подтверждающие доводы заявителя, либо их </w:t>
      </w:r>
      <w:r w:rsidRPr="00573939">
        <w:rPr>
          <w:sz w:val="24"/>
          <w:szCs w:val="24"/>
        </w:rPr>
        <w:lastRenderedPageBreak/>
        <w:t>копии.</w:t>
      </w:r>
    </w:p>
    <w:p w:rsidR="006109B0" w:rsidRPr="00573939" w:rsidRDefault="006109B0" w:rsidP="006109B0">
      <w:pPr>
        <w:tabs>
          <w:tab w:val="left" w:pos="1066"/>
        </w:tabs>
        <w:autoSpaceDE/>
        <w:adjustRightInd/>
        <w:ind w:firstLine="709"/>
        <w:jc w:val="both"/>
        <w:rPr>
          <w:sz w:val="24"/>
          <w:szCs w:val="24"/>
        </w:rPr>
      </w:pPr>
      <w:r>
        <w:rPr>
          <w:sz w:val="24"/>
          <w:szCs w:val="24"/>
        </w:rPr>
        <w:t>5.</w:t>
      </w:r>
      <w:r w:rsidR="006E6F09">
        <w:rPr>
          <w:sz w:val="24"/>
          <w:szCs w:val="24"/>
        </w:rPr>
        <w:t>12</w:t>
      </w:r>
      <w:r w:rsidRPr="00573939">
        <w:rPr>
          <w:sz w:val="24"/>
          <w:szCs w:val="24"/>
        </w:rPr>
        <w:t xml:space="preserve">. </w:t>
      </w:r>
      <w:proofErr w:type="gramStart"/>
      <w:r w:rsidRPr="00573939">
        <w:rPr>
          <w:sz w:val="24"/>
          <w:szCs w:val="24"/>
        </w:rPr>
        <w:t>Жалоба, поступившая в</w:t>
      </w:r>
      <w:r w:rsidR="006E6F09" w:rsidRPr="006E6F09">
        <w:rPr>
          <w:sz w:val="24"/>
          <w:szCs w:val="24"/>
          <w:lang w:eastAsia="ar-SA"/>
        </w:rPr>
        <w:t xml:space="preserve"> </w:t>
      </w:r>
      <w:r w:rsidR="006E6F09">
        <w:rPr>
          <w:sz w:val="24"/>
          <w:szCs w:val="24"/>
          <w:lang w:eastAsia="ar-SA"/>
        </w:rPr>
        <w:t>Администрацию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w:t>
      </w:r>
      <w:r w:rsidRPr="00573939">
        <w:rPr>
          <w:sz w:val="24"/>
          <w:szCs w:val="24"/>
        </w:rPr>
        <w:t>,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6109B0" w:rsidRPr="00573939" w:rsidRDefault="006109B0" w:rsidP="006109B0">
      <w:pPr>
        <w:tabs>
          <w:tab w:val="left" w:pos="1066"/>
        </w:tabs>
        <w:autoSpaceDE/>
        <w:adjustRightInd/>
        <w:ind w:firstLine="709"/>
        <w:jc w:val="both"/>
        <w:rPr>
          <w:sz w:val="24"/>
          <w:szCs w:val="24"/>
        </w:rPr>
      </w:pPr>
      <w:r>
        <w:rPr>
          <w:sz w:val="24"/>
          <w:szCs w:val="24"/>
        </w:rPr>
        <w:t>5.</w:t>
      </w:r>
      <w:r w:rsidR="006E6F09">
        <w:rPr>
          <w:sz w:val="24"/>
          <w:szCs w:val="24"/>
        </w:rPr>
        <w:t>13</w:t>
      </w:r>
      <w:r w:rsidRPr="00573939">
        <w:rPr>
          <w:sz w:val="24"/>
          <w:szCs w:val="24"/>
        </w:rPr>
        <w:t>. Заявитель имеет право:</w:t>
      </w:r>
    </w:p>
    <w:p w:rsidR="006109B0" w:rsidRPr="00573939" w:rsidRDefault="006109B0" w:rsidP="006109B0">
      <w:pPr>
        <w:shd w:val="clear" w:color="auto" w:fill="FFFFFF"/>
        <w:tabs>
          <w:tab w:val="left" w:pos="1066"/>
        </w:tabs>
        <w:ind w:firstLine="709"/>
        <w:jc w:val="both"/>
        <w:rPr>
          <w:sz w:val="24"/>
          <w:szCs w:val="24"/>
        </w:rPr>
      </w:pPr>
      <w:r w:rsidRPr="00573939">
        <w:rPr>
          <w:sz w:val="24"/>
          <w:szCs w:val="24"/>
        </w:rPr>
        <w:t>- 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6109B0" w:rsidRPr="00573939" w:rsidRDefault="006109B0" w:rsidP="006109B0">
      <w:pPr>
        <w:shd w:val="clear" w:color="auto" w:fill="FFFFFF"/>
        <w:tabs>
          <w:tab w:val="left" w:pos="1066"/>
        </w:tabs>
        <w:ind w:firstLine="709"/>
        <w:jc w:val="both"/>
        <w:rPr>
          <w:sz w:val="24"/>
          <w:szCs w:val="24"/>
        </w:rPr>
      </w:pPr>
      <w:r w:rsidRPr="00573939">
        <w:rPr>
          <w:sz w:val="24"/>
          <w:szCs w:val="24"/>
        </w:rPr>
        <w:t>- получать полную, актуальную и достоверную информацию о порядке  и ходе предоставления муниципальной услуги, в том числе в электронной форме.</w:t>
      </w:r>
    </w:p>
    <w:p w:rsidR="006109B0" w:rsidRPr="00573939" w:rsidRDefault="006109B0" w:rsidP="006109B0">
      <w:pPr>
        <w:shd w:val="clear" w:color="auto" w:fill="FFFFFF"/>
        <w:tabs>
          <w:tab w:val="left" w:pos="1066"/>
        </w:tabs>
        <w:ind w:firstLine="709"/>
        <w:jc w:val="both"/>
        <w:rPr>
          <w:sz w:val="24"/>
          <w:szCs w:val="24"/>
        </w:rPr>
      </w:pPr>
      <w:r>
        <w:rPr>
          <w:sz w:val="24"/>
          <w:szCs w:val="24"/>
        </w:rPr>
        <w:t>5.</w:t>
      </w:r>
      <w:r w:rsidR="006E6F09">
        <w:rPr>
          <w:sz w:val="24"/>
          <w:szCs w:val="24"/>
        </w:rPr>
        <w:t>14</w:t>
      </w:r>
      <w:r w:rsidRPr="00573939">
        <w:rPr>
          <w:sz w:val="24"/>
          <w:szCs w:val="24"/>
        </w:rPr>
        <w:t>. По результатам рассмотрения жалобы принимается одно из следующих решений:</w:t>
      </w:r>
    </w:p>
    <w:p w:rsidR="006109B0" w:rsidRPr="00573939" w:rsidRDefault="006109B0" w:rsidP="006109B0">
      <w:pPr>
        <w:widowControl w:val="0"/>
        <w:numPr>
          <w:ilvl w:val="0"/>
          <w:numId w:val="6"/>
        </w:numPr>
        <w:tabs>
          <w:tab w:val="left" w:pos="1066"/>
        </w:tabs>
        <w:overflowPunct/>
        <w:autoSpaceDE/>
        <w:adjustRightInd/>
        <w:ind w:firstLine="709"/>
        <w:jc w:val="both"/>
        <w:textAlignment w:val="auto"/>
        <w:rPr>
          <w:sz w:val="24"/>
          <w:szCs w:val="24"/>
        </w:rPr>
      </w:pPr>
      <w:proofErr w:type="gramStart"/>
      <w:r w:rsidRPr="00573939">
        <w:rPr>
          <w:sz w:val="24"/>
          <w:szCs w:val="24"/>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6109B0" w:rsidRPr="00573939" w:rsidRDefault="006109B0" w:rsidP="006109B0">
      <w:pPr>
        <w:widowControl w:val="0"/>
        <w:numPr>
          <w:ilvl w:val="0"/>
          <w:numId w:val="6"/>
        </w:numPr>
        <w:tabs>
          <w:tab w:val="left" w:pos="1066"/>
        </w:tabs>
        <w:overflowPunct/>
        <w:autoSpaceDE/>
        <w:adjustRightInd/>
        <w:ind w:firstLine="709"/>
        <w:jc w:val="both"/>
        <w:textAlignment w:val="auto"/>
        <w:rPr>
          <w:sz w:val="24"/>
          <w:szCs w:val="24"/>
        </w:rPr>
      </w:pPr>
      <w:r w:rsidRPr="00573939">
        <w:rPr>
          <w:sz w:val="24"/>
          <w:szCs w:val="24"/>
        </w:rPr>
        <w:t>в удовлетворении жалобы отказывается.</w:t>
      </w:r>
    </w:p>
    <w:p w:rsidR="006109B0" w:rsidRPr="00573939" w:rsidRDefault="006109B0" w:rsidP="006109B0">
      <w:pPr>
        <w:tabs>
          <w:tab w:val="left" w:pos="1066"/>
        </w:tabs>
        <w:autoSpaceDE/>
        <w:adjustRightInd/>
        <w:ind w:firstLine="709"/>
        <w:jc w:val="both"/>
        <w:rPr>
          <w:sz w:val="24"/>
          <w:szCs w:val="24"/>
        </w:rPr>
      </w:pPr>
      <w:r w:rsidRPr="00573939">
        <w:rPr>
          <w:sz w:val="24"/>
          <w:szCs w:val="24"/>
        </w:rPr>
        <w:t>Не позднее дня, следующего за днём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09B0" w:rsidRPr="00573939" w:rsidRDefault="006109B0" w:rsidP="006109B0">
      <w:pPr>
        <w:tabs>
          <w:tab w:val="left" w:pos="1066"/>
          <w:tab w:val="left" w:pos="1276"/>
        </w:tabs>
        <w:autoSpaceDE/>
        <w:adjustRightInd/>
        <w:ind w:firstLine="709"/>
        <w:jc w:val="both"/>
        <w:rPr>
          <w:sz w:val="24"/>
          <w:szCs w:val="24"/>
        </w:rPr>
      </w:pPr>
      <w:r>
        <w:rPr>
          <w:sz w:val="24"/>
          <w:szCs w:val="24"/>
        </w:rPr>
        <w:t>5.</w:t>
      </w:r>
      <w:r w:rsidR="006E6F09">
        <w:rPr>
          <w:sz w:val="24"/>
          <w:szCs w:val="24"/>
        </w:rPr>
        <w:t>15</w:t>
      </w:r>
      <w:r w:rsidRPr="00573939">
        <w:rPr>
          <w:sz w:val="24"/>
          <w:szCs w:val="24"/>
        </w:rPr>
        <w:t>. В случае признания жалобы подлежащей удовлетворению в ответе заявителю дается информация о действиях, осуществляем</w:t>
      </w:r>
      <w:r w:rsidR="006E6F09">
        <w:rPr>
          <w:sz w:val="24"/>
          <w:szCs w:val="24"/>
        </w:rPr>
        <w:t xml:space="preserve">ых </w:t>
      </w:r>
      <w:r w:rsidR="006E6F09">
        <w:rPr>
          <w:sz w:val="24"/>
          <w:szCs w:val="24"/>
          <w:lang w:eastAsia="ar-SA"/>
        </w:rPr>
        <w:t>Администрацией муниципального образования «</w:t>
      </w:r>
      <w:proofErr w:type="spellStart"/>
      <w:r w:rsidR="006E6F09">
        <w:rPr>
          <w:sz w:val="24"/>
          <w:szCs w:val="24"/>
          <w:lang w:eastAsia="ar-SA"/>
        </w:rPr>
        <w:t>Глазовский</w:t>
      </w:r>
      <w:proofErr w:type="spellEnd"/>
      <w:r w:rsidR="006E6F09">
        <w:rPr>
          <w:sz w:val="24"/>
          <w:szCs w:val="24"/>
          <w:lang w:eastAsia="ar-SA"/>
        </w:rPr>
        <w:t xml:space="preserve"> район Удмуртской Республики"</w:t>
      </w:r>
      <w:r w:rsidRPr="00573939">
        <w:rPr>
          <w:sz w:val="24"/>
          <w:szCs w:val="24"/>
        </w:rPr>
        <w:t xml:space="preserve">, МФЦ либо организаций, предусмотренных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73939">
        <w:rPr>
          <w:sz w:val="24"/>
          <w:szCs w:val="24"/>
        </w:rPr>
        <w:t>неудобства</w:t>
      </w:r>
      <w:proofErr w:type="gramEnd"/>
      <w:r w:rsidRPr="00573939">
        <w:rPr>
          <w:sz w:val="24"/>
          <w:szCs w:val="24"/>
        </w:rPr>
        <w:t xml:space="preserve"> и указывается информация о дальнейших действиях, которые необходимо совершить заявителю в </w:t>
      </w:r>
      <w:proofErr w:type="gramStart"/>
      <w:r w:rsidRPr="00573939">
        <w:rPr>
          <w:sz w:val="24"/>
          <w:szCs w:val="24"/>
        </w:rPr>
        <w:t>целях</w:t>
      </w:r>
      <w:proofErr w:type="gramEnd"/>
      <w:r w:rsidRPr="00573939">
        <w:rPr>
          <w:sz w:val="24"/>
          <w:szCs w:val="24"/>
        </w:rPr>
        <w:t xml:space="preserve"> получения муниципальной услуги.</w:t>
      </w:r>
    </w:p>
    <w:p w:rsidR="006109B0" w:rsidRPr="00573939" w:rsidRDefault="006109B0" w:rsidP="006109B0">
      <w:pPr>
        <w:tabs>
          <w:tab w:val="left" w:pos="1066"/>
          <w:tab w:val="left" w:pos="1276"/>
        </w:tabs>
        <w:autoSpaceDE/>
        <w:adjustRightInd/>
        <w:ind w:firstLine="709"/>
        <w:jc w:val="both"/>
        <w:rPr>
          <w:sz w:val="24"/>
          <w:szCs w:val="24"/>
        </w:rPr>
      </w:pPr>
      <w:r>
        <w:rPr>
          <w:sz w:val="24"/>
          <w:szCs w:val="24"/>
        </w:rPr>
        <w:t>5.</w:t>
      </w:r>
      <w:r w:rsidR="006E6F09">
        <w:rPr>
          <w:sz w:val="24"/>
          <w:szCs w:val="24"/>
        </w:rPr>
        <w:t>16</w:t>
      </w:r>
      <w:r w:rsidRPr="00573939">
        <w:rPr>
          <w:sz w:val="24"/>
          <w:szCs w:val="24"/>
        </w:rPr>
        <w:t xml:space="preserve">. В случае признания </w:t>
      </w:r>
      <w:proofErr w:type="gramStart"/>
      <w:r w:rsidRPr="00573939">
        <w:rPr>
          <w:sz w:val="24"/>
          <w:szCs w:val="24"/>
        </w:rPr>
        <w:t>жалобы</w:t>
      </w:r>
      <w:proofErr w:type="gramEnd"/>
      <w:r w:rsidRPr="00573939">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09B0" w:rsidRPr="00573939" w:rsidRDefault="006109B0" w:rsidP="006109B0">
      <w:pPr>
        <w:tabs>
          <w:tab w:val="left" w:pos="1066"/>
          <w:tab w:val="left" w:pos="1276"/>
        </w:tabs>
        <w:autoSpaceDE/>
        <w:adjustRightInd/>
        <w:ind w:firstLine="709"/>
        <w:jc w:val="both"/>
        <w:rPr>
          <w:sz w:val="24"/>
          <w:szCs w:val="24"/>
        </w:rPr>
      </w:pPr>
      <w:r>
        <w:rPr>
          <w:sz w:val="24"/>
          <w:szCs w:val="24"/>
        </w:rPr>
        <w:t>5.</w:t>
      </w:r>
      <w:r w:rsidR="006E6F09">
        <w:rPr>
          <w:sz w:val="24"/>
          <w:szCs w:val="24"/>
        </w:rPr>
        <w:t>17</w:t>
      </w:r>
      <w:r w:rsidRPr="00573939">
        <w:rPr>
          <w:sz w:val="24"/>
          <w:szCs w:val="24"/>
        </w:rPr>
        <w:t>. В ответе по результатам рассмотрения жалобы указываются:</w:t>
      </w:r>
    </w:p>
    <w:p w:rsidR="006109B0" w:rsidRPr="00573939" w:rsidRDefault="006109B0" w:rsidP="006109B0">
      <w:pPr>
        <w:widowControl w:val="0"/>
        <w:numPr>
          <w:ilvl w:val="0"/>
          <w:numId w:val="7"/>
        </w:numPr>
        <w:tabs>
          <w:tab w:val="left" w:pos="1066"/>
        </w:tabs>
        <w:overflowPunct/>
        <w:autoSpaceDE/>
        <w:adjustRightInd/>
        <w:ind w:firstLine="709"/>
        <w:jc w:val="both"/>
        <w:textAlignment w:val="auto"/>
        <w:rPr>
          <w:sz w:val="24"/>
          <w:szCs w:val="24"/>
        </w:rPr>
      </w:pPr>
      <w:proofErr w:type="gramStart"/>
      <w:r w:rsidRPr="00573939">
        <w:rPr>
          <w:sz w:val="24"/>
          <w:szCs w:val="24"/>
        </w:rPr>
        <w:t>наименование органа, рассмотревшего жалобу, должность, фамилия, имя, отчество (последнее – при наличии) должностного лица, принявшего решение по жалобе;</w:t>
      </w:r>
      <w:proofErr w:type="gramEnd"/>
    </w:p>
    <w:p w:rsidR="006109B0" w:rsidRPr="00573939" w:rsidRDefault="006109B0" w:rsidP="006109B0">
      <w:pPr>
        <w:widowControl w:val="0"/>
        <w:numPr>
          <w:ilvl w:val="0"/>
          <w:numId w:val="7"/>
        </w:numPr>
        <w:tabs>
          <w:tab w:val="left" w:pos="1066"/>
        </w:tabs>
        <w:overflowPunct/>
        <w:autoSpaceDE/>
        <w:adjustRightInd/>
        <w:ind w:firstLine="709"/>
        <w:jc w:val="both"/>
        <w:textAlignment w:val="auto"/>
        <w:rPr>
          <w:sz w:val="24"/>
          <w:szCs w:val="24"/>
        </w:rPr>
      </w:pPr>
      <w:r w:rsidRPr="00573939">
        <w:rPr>
          <w:sz w:val="24"/>
          <w:szCs w:val="24"/>
        </w:rPr>
        <w:t>номер, дата, место принятия решения, включая сведения о должностном лице, муниципальном служащем, решение или действие (бездействие) которого обжалуется;</w:t>
      </w:r>
    </w:p>
    <w:p w:rsidR="006109B0" w:rsidRPr="00573939" w:rsidRDefault="006109B0" w:rsidP="006109B0">
      <w:pPr>
        <w:widowControl w:val="0"/>
        <w:numPr>
          <w:ilvl w:val="0"/>
          <w:numId w:val="7"/>
        </w:numPr>
        <w:tabs>
          <w:tab w:val="left" w:pos="1066"/>
        </w:tabs>
        <w:overflowPunct/>
        <w:autoSpaceDE/>
        <w:adjustRightInd/>
        <w:ind w:firstLine="709"/>
        <w:jc w:val="both"/>
        <w:textAlignment w:val="auto"/>
        <w:rPr>
          <w:sz w:val="24"/>
          <w:szCs w:val="24"/>
        </w:rPr>
      </w:pPr>
      <w:r w:rsidRPr="00573939">
        <w:rPr>
          <w:sz w:val="24"/>
          <w:szCs w:val="24"/>
        </w:rPr>
        <w:t>наименование заявителя;</w:t>
      </w:r>
    </w:p>
    <w:p w:rsidR="006109B0" w:rsidRPr="00573939" w:rsidRDefault="006109B0" w:rsidP="006109B0">
      <w:pPr>
        <w:widowControl w:val="0"/>
        <w:numPr>
          <w:ilvl w:val="0"/>
          <w:numId w:val="7"/>
        </w:numPr>
        <w:tabs>
          <w:tab w:val="left" w:pos="1066"/>
        </w:tabs>
        <w:overflowPunct/>
        <w:autoSpaceDE/>
        <w:adjustRightInd/>
        <w:ind w:firstLine="709"/>
        <w:jc w:val="both"/>
        <w:textAlignment w:val="auto"/>
        <w:rPr>
          <w:sz w:val="24"/>
          <w:szCs w:val="24"/>
        </w:rPr>
      </w:pPr>
      <w:r w:rsidRPr="00573939">
        <w:rPr>
          <w:sz w:val="24"/>
          <w:szCs w:val="24"/>
        </w:rPr>
        <w:t>основания для принятия решения по жалобе;</w:t>
      </w:r>
    </w:p>
    <w:p w:rsidR="006109B0" w:rsidRPr="00573939" w:rsidRDefault="006109B0" w:rsidP="006109B0">
      <w:pPr>
        <w:widowControl w:val="0"/>
        <w:numPr>
          <w:ilvl w:val="0"/>
          <w:numId w:val="7"/>
        </w:numPr>
        <w:tabs>
          <w:tab w:val="left" w:pos="1066"/>
        </w:tabs>
        <w:overflowPunct/>
        <w:autoSpaceDE/>
        <w:adjustRightInd/>
        <w:ind w:firstLine="709"/>
        <w:jc w:val="both"/>
        <w:textAlignment w:val="auto"/>
        <w:rPr>
          <w:sz w:val="24"/>
          <w:szCs w:val="24"/>
        </w:rPr>
      </w:pPr>
      <w:r w:rsidRPr="00573939">
        <w:rPr>
          <w:sz w:val="24"/>
          <w:szCs w:val="24"/>
        </w:rPr>
        <w:t>принятое по жалобе решение;</w:t>
      </w:r>
    </w:p>
    <w:p w:rsidR="006109B0" w:rsidRPr="00573939" w:rsidRDefault="006109B0" w:rsidP="006109B0">
      <w:pPr>
        <w:widowControl w:val="0"/>
        <w:numPr>
          <w:ilvl w:val="0"/>
          <w:numId w:val="7"/>
        </w:numPr>
        <w:tabs>
          <w:tab w:val="left" w:pos="1066"/>
        </w:tabs>
        <w:overflowPunct/>
        <w:autoSpaceDE/>
        <w:adjustRightInd/>
        <w:ind w:firstLine="709"/>
        <w:jc w:val="both"/>
        <w:textAlignment w:val="auto"/>
        <w:rPr>
          <w:sz w:val="24"/>
          <w:szCs w:val="24"/>
        </w:rPr>
      </w:pPr>
      <w:r w:rsidRPr="00573939">
        <w:rPr>
          <w:sz w:val="24"/>
          <w:szCs w:val="24"/>
        </w:rPr>
        <w:t>в случае</w:t>
      </w:r>
      <w:proofErr w:type="gramStart"/>
      <w:r w:rsidRPr="00573939">
        <w:rPr>
          <w:sz w:val="24"/>
          <w:szCs w:val="24"/>
        </w:rPr>
        <w:t>,</w:t>
      </w:r>
      <w:proofErr w:type="gramEnd"/>
      <w:r w:rsidRPr="00573939">
        <w:rPr>
          <w:sz w:val="24"/>
          <w:szCs w:val="24"/>
        </w:rPr>
        <w:t xml:space="preserve"> если жалоба признана обоснованной – сроки устранения выявленных нарушений, в том числе срок предоставления результата муниципальной услуги;</w:t>
      </w:r>
    </w:p>
    <w:p w:rsidR="006109B0" w:rsidRPr="00573939" w:rsidRDefault="006109B0" w:rsidP="006109B0">
      <w:pPr>
        <w:widowControl w:val="0"/>
        <w:numPr>
          <w:ilvl w:val="0"/>
          <w:numId w:val="7"/>
        </w:numPr>
        <w:tabs>
          <w:tab w:val="left" w:pos="1066"/>
        </w:tabs>
        <w:overflowPunct/>
        <w:autoSpaceDE/>
        <w:adjustRightInd/>
        <w:ind w:firstLine="709"/>
        <w:jc w:val="both"/>
        <w:textAlignment w:val="auto"/>
        <w:rPr>
          <w:sz w:val="24"/>
          <w:szCs w:val="24"/>
        </w:rPr>
      </w:pPr>
      <w:r w:rsidRPr="00573939">
        <w:rPr>
          <w:sz w:val="24"/>
          <w:szCs w:val="24"/>
        </w:rPr>
        <w:t>сведения о порядке обжалования принятого по жалобе решения.</w:t>
      </w:r>
    </w:p>
    <w:p w:rsidR="006109B0" w:rsidRPr="00573939" w:rsidRDefault="006109B0" w:rsidP="006109B0">
      <w:pPr>
        <w:shd w:val="clear" w:color="auto" w:fill="FFFFFF"/>
        <w:tabs>
          <w:tab w:val="left" w:pos="1066"/>
          <w:tab w:val="left" w:pos="1276"/>
        </w:tabs>
        <w:autoSpaceDE/>
        <w:adjustRightInd/>
        <w:ind w:firstLine="709"/>
        <w:jc w:val="both"/>
        <w:rPr>
          <w:sz w:val="24"/>
          <w:szCs w:val="24"/>
        </w:rPr>
      </w:pPr>
      <w:r>
        <w:rPr>
          <w:sz w:val="24"/>
          <w:szCs w:val="24"/>
        </w:rPr>
        <w:t>5.</w:t>
      </w:r>
      <w:r w:rsidR="006E6F09">
        <w:rPr>
          <w:sz w:val="24"/>
          <w:szCs w:val="24"/>
        </w:rPr>
        <w:t>18</w:t>
      </w:r>
      <w:r w:rsidRPr="00573939">
        <w:rPr>
          <w:sz w:val="24"/>
          <w:szCs w:val="24"/>
        </w:rPr>
        <w:t>. Ответ по результатам рассмотрения жалобы на решения и действия (бездействие)</w:t>
      </w:r>
      <w:r w:rsidR="00A43BE6">
        <w:rPr>
          <w:sz w:val="24"/>
          <w:szCs w:val="24"/>
        </w:rPr>
        <w:t xml:space="preserve"> </w:t>
      </w:r>
      <w:r w:rsidR="00A43BE6">
        <w:rPr>
          <w:sz w:val="24"/>
          <w:szCs w:val="24"/>
          <w:lang w:eastAsia="ar-SA"/>
        </w:rPr>
        <w:t>Администрации муниципального образования «</w:t>
      </w:r>
      <w:proofErr w:type="spellStart"/>
      <w:r w:rsidR="00A43BE6">
        <w:rPr>
          <w:sz w:val="24"/>
          <w:szCs w:val="24"/>
          <w:lang w:eastAsia="ar-SA"/>
        </w:rPr>
        <w:t>Глазовский</w:t>
      </w:r>
      <w:proofErr w:type="spellEnd"/>
      <w:r w:rsidR="00A43BE6">
        <w:rPr>
          <w:sz w:val="24"/>
          <w:szCs w:val="24"/>
          <w:lang w:eastAsia="ar-SA"/>
        </w:rPr>
        <w:t xml:space="preserve"> район Удмуртской Республики"</w:t>
      </w:r>
      <w:r w:rsidRPr="00573939">
        <w:rPr>
          <w:sz w:val="24"/>
          <w:szCs w:val="24"/>
        </w:rPr>
        <w:t xml:space="preserve">, ее должностного лица, муниципального служащего подписывается уполномоченным на рассмотрение жалобы должностным лицом </w:t>
      </w:r>
      <w:r w:rsidR="00A43BE6">
        <w:rPr>
          <w:sz w:val="24"/>
          <w:szCs w:val="24"/>
          <w:lang w:eastAsia="ar-SA"/>
        </w:rPr>
        <w:t>Администрации муниципального образования «</w:t>
      </w:r>
      <w:proofErr w:type="spellStart"/>
      <w:r w:rsidR="00A43BE6">
        <w:rPr>
          <w:sz w:val="24"/>
          <w:szCs w:val="24"/>
          <w:lang w:eastAsia="ar-SA"/>
        </w:rPr>
        <w:t>Глазовский</w:t>
      </w:r>
      <w:proofErr w:type="spellEnd"/>
      <w:r w:rsidR="00A43BE6">
        <w:rPr>
          <w:sz w:val="24"/>
          <w:szCs w:val="24"/>
          <w:lang w:eastAsia="ar-SA"/>
        </w:rPr>
        <w:t xml:space="preserve"> район Удмуртской Республики"</w:t>
      </w:r>
      <w:r w:rsidRPr="00573939">
        <w:rPr>
          <w:sz w:val="24"/>
          <w:szCs w:val="24"/>
        </w:rPr>
        <w:t>, либо Главой муниципального образования «</w:t>
      </w:r>
      <w:r w:rsidR="00A43BE6">
        <w:rPr>
          <w:sz w:val="24"/>
          <w:szCs w:val="24"/>
        </w:rPr>
        <w:t xml:space="preserve">Муниципальный округ </w:t>
      </w:r>
      <w:proofErr w:type="spellStart"/>
      <w:r w:rsidR="00A43BE6">
        <w:rPr>
          <w:sz w:val="24"/>
          <w:szCs w:val="24"/>
        </w:rPr>
        <w:t>Глазовский</w:t>
      </w:r>
      <w:proofErr w:type="spellEnd"/>
      <w:r w:rsidR="00A43BE6">
        <w:rPr>
          <w:sz w:val="24"/>
          <w:szCs w:val="24"/>
        </w:rPr>
        <w:t xml:space="preserve"> район Удмуртской Республики</w:t>
      </w:r>
      <w:r w:rsidRPr="00573939">
        <w:rPr>
          <w:sz w:val="24"/>
          <w:szCs w:val="24"/>
        </w:rPr>
        <w:t>».</w:t>
      </w:r>
    </w:p>
    <w:p w:rsidR="006109B0" w:rsidRPr="00573939" w:rsidRDefault="006109B0" w:rsidP="006109B0">
      <w:pPr>
        <w:shd w:val="clear" w:color="auto" w:fill="FFFFFF"/>
        <w:tabs>
          <w:tab w:val="left" w:pos="1066"/>
          <w:tab w:val="left" w:pos="1276"/>
        </w:tabs>
        <w:autoSpaceDE/>
        <w:adjustRightInd/>
        <w:ind w:firstLine="709"/>
        <w:jc w:val="both"/>
        <w:rPr>
          <w:sz w:val="24"/>
          <w:szCs w:val="24"/>
        </w:rPr>
      </w:pPr>
      <w:r>
        <w:rPr>
          <w:sz w:val="24"/>
          <w:szCs w:val="24"/>
        </w:rPr>
        <w:lastRenderedPageBreak/>
        <w:t>5.</w:t>
      </w:r>
      <w:r w:rsidR="006E6F09">
        <w:rPr>
          <w:sz w:val="24"/>
          <w:szCs w:val="24"/>
        </w:rPr>
        <w:t>19</w:t>
      </w:r>
      <w:r w:rsidRPr="00573939">
        <w:rPr>
          <w:sz w:val="24"/>
          <w:szCs w:val="24"/>
        </w:rPr>
        <w:t>. Ответ по результатам рассмотрения жалобы на решения и действия (бездействие) МФЦ подписывается руководителем учредителя МФЦ.</w:t>
      </w:r>
    </w:p>
    <w:p w:rsidR="006109B0" w:rsidRPr="00573939" w:rsidRDefault="006109B0" w:rsidP="006109B0">
      <w:pPr>
        <w:shd w:val="clear" w:color="auto" w:fill="FFFFFF"/>
        <w:tabs>
          <w:tab w:val="left" w:pos="1066"/>
          <w:tab w:val="left" w:pos="1276"/>
        </w:tabs>
        <w:ind w:firstLine="709"/>
        <w:jc w:val="both"/>
        <w:rPr>
          <w:sz w:val="24"/>
          <w:szCs w:val="24"/>
        </w:rPr>
      </w:pPr>
      <w:r>
        <w:rPr>
          <w:sz w:val="24"/>
          <w:szCs w:val="24"/>
        </w:rPr>
        <w:t>5.</w:t>
      </w:r>
      <w:r w:rsidR="006E6F09">
        <w:rPr>
          <w:sz w:val="24"/>
          <w:szCs w:val="24"/>
        </w:rPr>
        <w:t>20</w:t>
      </w:r>
      <w:r w:rsidRPr="00573939">
        <w:rPr>
          <w:sz w:val="24"/>
          <w:szCs w:val="24"/>
        </w:rPr>
        <w:t>.Ответ по результатам рассмотрения жалобы на решения и действия (бездействие)» работника МФЦ подписывается руководителем МФЦ.</w:t>
      </w:r>
    </w:p>
    <w:p w:rsidR="006109B0" w:rsidRPr="00573939" w:rsidRDefault="006109B0" w:rsidP="006109B0">
      <w:pPr>
        <w:shd w:val="clear" w:color="auto" w:fill="FFFFFF"/>
        <w:tabs>
          <w:tab w:val="left" w:pos="1066"/>
          <w:tab w:val="left" w:pos="1276"/>
        </w:tabs>
        <w:ind w:firstLine="709"/>
        <w:jc w:val="both"/>
        <w:rPr>
          <w:sz w:val="24"/>
          <w:szCs w:val="24"/>
        </w:rPr>
      </w:pPr>
      <w:r>
        <w:rPr>
          <w:sz w:val="24"/>
          <w:szCs w:val="24"/>
        </w:rPr>
        <w:t>5.</w:t>
      </w:r>
      <w:r w:rsidR="006E6F09">
        <w:rPr>
          <w:sz w:val="24"/>
          <w:szCs w:val="24"/>
        </w:rPr>
        <w:t>21</w:t>
      </w:r>
      <w:r w:rsidRPr="00573939">
        <w:rPr>
          <w:sz w:val="24"/>
          <w:szCs w:val="24"/>
        </w:rPr>
        <w:t>. В удовлетворении жалобы отказывается в следующих случаях:</w:t>
      </w:r>
    </w:p>
    <w:p w:rsidR="006109B0" w:rsidRPr="00573939" w:rsidRDefault="006109B0" w:rsidP="006109B0">
      <w:pPr>
        <w:widowControl w:val="0"/>
        <w:numPr>
          <w:ilvl w:val="0"/>
          <w:numId w:val="8"/>
        </w:numPr>
        <w:tabs>
          <w:tab w:val="left" w:pos="1055"/>
        </w:tabs>
        <w:overflowPunct/>
        <w:autoSpaceDE/>
        <w:adjustRightInd/>
        <w:ind w:firstLine="709"/>
        <w:jc w:val="both"/>
        <w:textAlignment w:val="auto"/>
        <w:rPr>
          <w:sz w:val="24"/>
          <w:szCs w:val="24"/>
        </w:rPr>
      </w:pPr>
      <w:r w:rsidRPr="00573939">
        <w:rPr>
          <w:sz w:val="24"/>
          <w:szCs w:val="24"/>
        </w:rPr>
        <w:t>наличие вступившего в законную силу решения суда, арбитражного суда по жалобе о том же предмете и по тем же основаниям;</w:t>
      </w:r>
    </w:p>
    <w:p w:rsidR="006109B0" w:rsidRPr="00573939" w:rsidRDefault="006109B0" w:rsidP="006109B0">
      <w:pPr>
        <w:widowControl w:val="0"/>
        <w:numPr>
          <w:ilvl w:val="0"/>
          <w:numId w:val="8"/>
        </w:numPr>
        <w:tabs>
          <w:tab w:val="left" w:pos="1055"/>
        </w:tabs>
        <w:overflowPunct/>
        <w:autoSpaceDE/>
        <w:adjustRightInd/>
        <w:ind w:firstLine="709"/>
        <w:jc w:val="both"/>
        <w:textAlignment w:val="auto"/>
        <w:rPr>
          <w:sz w:val="24"/>
          <w:szCs w:val="24"/>
        </w:rPr>
      </w:pPr>
      <w:r w:rsidRPr="00573939">
        <w:rPr>
          <w:sz w:val="24"/>
          <w:szCs w:val="24"/>
        </w:rPr>
        <w:t>подача жалобы лицом, полномочия которого не подтверждены в порядке, установленном законодательством Российской Федерации;</w:t>
      </w:r>
    </w:p>
    <w:p w:rsidR="006109B0" w:rsidRPr="00573939" w:rsidRDefault="006109B0" w:rsidP="006109B0">
      <w:pPr>
        <w:widowControl w:val="0"/>
        <w:numPr>
          <w:ilvl w:val="0"/>
          <w:numId w:val="8"/>
        </w:numPr>
        <w:tabs>
          <w:tab w:val="left" w:pos="1062"/>
        </w:tabs>
        <w:overflowPunct/>
        <w:autoSpaceDE/>
        <w:adjustRightInd/>
        <w:ind w:firstLine="709"/>
        <w:jc w:val="both"/>
        <w:textAlignment w:val="auto"/>
        <w:rPr>
          <w:sz w:val="24"/>
          <w:szCs w:val="24"/>
        </w:rPr>
      </w:pPr>
      <w:r w:rsidRPr="00573939">
        <w:rPr>
          <w:sz w:val="24"/>
          <w:szCs w:val="24"/>
        </w:rPr>
        <w:t>наличие решения по жалобе в отношении того же заявителя и по тому же предмету жалобы.</w:t>
      </w:r>
    </w:p>
    <w:p w:rsidR="006109B0" w:rsidRPr="00573939" w:rsidRDefault="006E6F09" w:rsidP="006109B0">
      <w:pPr>
        <w:ind w:firstLine="709"/>
        <w:jc w:val="both"/>
        <w:rPr>
          <w:sz w:val="24"/>
          <w:szCs w:val="24"/>
        </w:rPr>
      </w:pPr>
      <w:r>
        <w:rPr>
          <w:sz w:val="24"/>
          <w:szCs w:val="24"/>
        </w:rPr>
        <w:t>5.22</w:t>
      </w:r>
      <w:r w:rsidR="006109B0" w:rsidRPr="00573939">
        <w:rPr>
          <w:sz w:val="24"/>
          <w:szCs w:val="24"/>
        </w:rPr>
        <w:t xml:space="preserve">. В случае установления в ходе или по результатам </w:t>
      </w:r>
      <w:proofErr w:type="gramStart"/>
      <w:r w:rsidR="006109B0" w:rsidRPr="00573939">
        <w:rPr>
          <w:sz w:val="24"/>
          <w:szCs w:val="24"/>
        </w:rPr>
        <w:t>рассмотрения жалобы признаков состава административного правонарушения</w:t>
      </w:r>
      <w:proofErr w:type="gramEnd"/>
      <w:r w:rsidR="006109B0" w:rsidRPr="00573939">
        <w:rPr>
          <w:sz w:val="24"/>
          <w:szCs w:val="24"/>
        </w:rPr>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6109B0" w:rsidRPr="00573939" w:rsidRDefault="006109B0" w:rsidP="006109B0">
      <w:pPr>
        <w:ind w:firstLine="709"/>
        <w:jc w:val="both"/>
        <w:rPr>
          <w:sz w:val="24"/>
          <w:szCs w:val="24"/>
        </w:rPr>
      </w:pPr>
      <w:r>
        <w:rPr>
          <w:sz w:val="24"/>
          <w:szCs w:val="24"/>
        </w:rPr>
        <w:t>5.24</w:t>
      </w:r>
      <w:r w:rsidRPr="00573939">
        <w:rPr>
          <w:sz w:val="24"/>
          <w:szCs w:val="24"/>
        </w:rPr>
        <w:t>. Информация о досудебном (внесудебном) порядке обжалования решений и действий (бездействия)</w:t>
      </w:r>
      <w:r w:rsidR="00A43BE6">
        <w:rPr>
          <w:sz w:val="24"/>
          <w:szCs w:val="24"/>
        </w:rPr>
        <w:t xml:space="preserve"> </w:t>
      </w:r>
      <w:r w:rsidR="00A43BE6">
        <w:rPr>
          <w:sz w:val="24"/>
          <w:szCs w:val="24"/>
          <w:lang w:eastAsia="ar-SA"/>
        </w:rPr>
        <w:t>Администрации муниципального образования «</w:t>
      </w:r>
      <w:proofErr w:type="spellStart"/>
      <w:r w:rsidR="00A43BE6">
        <w:rPr>
          <w:sz w:val="24"/>
          <w:szCs w:val="24"/>
          <w:lang w:eastAsia="ar-SA"/>
        </w:rPr>
        <w:t>Глазовский</w:t>
      </w:r>
      <w:proofErr w:type="spellEnd"/>
      <w:r w:rsidR="00A43BE6">
        <w:rPr>
          <w:sz w:val="24"/>
          <w:szCs w:val="24"/>
          <w:lang w:eastAsia="ar-SA"/>
        </w:rPr>
        <w:t xml:space="preserve"> район Удмуртской Республики"</w:t>
      </w:r>
      <w:r w:rsidRPr="00573939">
        <w:rPr>
          <w:sz w:val="24"/>
          <w:szCs w:val="24"/>
        </w:rPr>
        <w:t>, МФЦ, а также их должностных лиц, муниципальных служащих и работников размещена в информационно-телекоммуникационной сети «Интернет» на официальном сайте муниципального образования «</w:t>
      </w:r>
      <w:r w:rsidR="00A43BE6">
        <w:rPr>
          <w:sz w:val="24"/>
          <w:szCs w:val="24"/>
        </w:rPr>
        <w:t xml:space="preserve">Муниципальный округ </w:t>
      </w:r>
      <w:proofErr w:type="spellStart"/>
      <w:r w:rsidR="00A43BE6">
        <w:rPr>
          <w:sz w:val="24"/>
          <w:szCs w:val="24"/>
        </w:rPr>
        <w:t>Глазовский</w:t>
      </w:r>
      <w:proofErr w:type="spellEnd"/>
      <w:r w:rsidR="00A43BE6">
        <w:rPr>
          <w:sz w:val="24"/>
          <w:szCs w:val="24"/>
        </w:rPr>
        <w:t xml:space="preserve"> район Удмуртской Республики</w:t>
      </w:r>
      <w:r w:rsidRPr="00573939">
        <w:rPr>
          <w:sz w:val="24"/>
          <w:szCs w:val="24"/>
        </w:rPr>
        <w:t>», в ЕПГУ и РПГУ.</w:t>
      </w:r>
    </w:p>
    <w:p w:rsidR="006109B0" w:rsidRPr="00573939" w:rsidRDefault="006109B0" w:rsidP="006109B0">
      <w:pPr>
        <w:autoSpaceDE/>
        <w:autoSpaceDN/>
        <w:adjustRightInd/>
        <w:rPr>
          <w:sz w:val="24"/>
          <w:szCs w:val="24"/>
        </w:rPr>
      </w:pPr>
      <w:r w:rsidRPr="00573939">
        <w:rPr>
          <w:sz w:val="24"/>
          <w:szCs w:val="24"/>
        </w:rPr>
        <w:br w:type="page"/>
      </w:r>
    </w:p>
    <w:p w:rsidR="006109B0" w:rsidRPr="006109B0" w:rsidRDefault="006109B0" w:rsidP="006109B0">
      <w:pPr>
        <w:autoSpaceDE/>
        <w:autoSpaceDN/>
        <w:adjustRightInd/>
        <w:ind w:left="5896"/>
        <w:jc w:val="right"/>
      </w:pPr>
      <w:r w:rsidRPr="006109B0">
        <w:lastRenderedPageBreak/>
        <w:t>Приложение 1</w:t>
      </w:r>
    </w:p>
    <w:p w:rsidR="006109B0" w:rsidRPr="006109B0" w:rsidRDefault="006109B0" w:rsidP="006109B0">
      <w:pPr>
        <w:autoSpaceDE/>
        <w:autoSpaceDN/>
        <w:adjustRightInd/>
        <w:ind w:left="5896"/>
        <w:jc w:val="right"/>
      </w:pPr>
      <w:r w:rsidRPr="006109B0">
        <w:t>к Административному регламенту по предоставлению муниципальной услуги</w:t>
      </w:r>
    </w:p>
    <w:p w:rsidR="006109B0" w:rsidRDefault="006109B0" w:rsidP="006109B0">
      <w:pPr>
        <w:autoSpaceDE/>
        <w:autoSpaceDN/>
        <w:adjustRightInd/>
        <w:ind w:left="5896"/>
        <w:jc w:val="right"/>
      </w:pPr>
      <w:r w:rsidRPr="006109B0">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7D65D8" w:rsidRDefault="007D65D8" w:rsidP="006109B0">
      <w:pPr>
        <w:autoSpaceDE/>
        <w:autoSpaceDN/>
        <w:adjustRightInd/>
        <w:ind w:left="5896"/>
        <w:jc w:val="right"/>
      </w:pPr>
    </w:p>
    <w:p w:rsidR="006109B0" w:rsidRPr="006109B0" w:rsidRDefault="007D65D8" w:rsidP="007D65D8">
      <w:pPr>
        <w:autoSpaceDE/>
        <w:autoSpaceDN/>
        <w:adjustRightInd/>
      </w:pPr>
      <w:r>
        <w:t xml:space="preserve">Администрацию муниципального образования «Муниципальный округ </w:t>
      </w:r>
      <w:proofErr w:type="spellStart"/>
      <w:r>
        <w:t>Глазовский</w:t>
      </w:r>
      <w:proofErr w:type="spellEnd"/>
      <w:r>
        <w:t xml:space="preserve"> район Удмуртской Республики»</w:t>
      </w:r>
    </w:p>
    <w:p w:rsidR="006109B0" w:rsidRPr="00573939" w:rsidRDefault="006109B0" w:rsidP="006109B0">
      <w:pPr>
        <w:suppressAutoHyphens/>
        <w:autoSpaceDE/>
        <w:autoSpaceDN/>
        <w:adjustRightInd/>
        <w:ind w:left="4962"/>
        <w:rPr>
          <w:rFonts w:cs="Calibri"/>
          <w:sz w:val="24"/>
          <w:szCs w:val="24"/>
          <w:lang w:eastAsia="ar-SA"/>
        </w:rPr>
      </w:pPr>
    </w:p>
    <w:p w:rsidR="006109B0" w:rsidRPr="00573939" w:rsidRDefault="006109B0" w:rsidP="006109B0">
      <w:pPr>
        <w:suppressAutoHyphens/>
        <w:autoSpaceDE/>
        <w:autoSpaceDN/>
        <w:adjustRightInd/>
        <w:jc w:val="center"/>
        <w:rPr>
          <w:rFonts w:cs="Calibri"/>
          <w:sz w:val="24"/>
          <w:szCs w:val="24"/>
          <w:lang w:eastAsia="ar-SA"/>
        </w:rPr>
      </w:pPr>
      <w:r w:rsidRPr="00573939">
        <w:rPr>
          <w:rFonts w:cs="Calibri"/>
          <w:sz w:val="24"/>
          <w:szCs w:val="24"/>
          <w:lang w:eastAsia="ar-SA"/>
        </w:rPr>
        <w:t>заявление.</w:t>
      </w:r>
    </w:p>
    <w:p w:rsidR="006109B0" w:rsidRPr="00573939" w:rsidRDefault="006109B0" w:rsidP="006109B0">
      <w:pPr>
        <w:suppressAutoHyphens/>
        <w:autoSpaceDE/>
        <w:autoSpaceDN/>
        <w:adjustRightInd/>
        <w:rPr>
          <w:rFonts w:cs="Calibri"/>
          <w:sz w:val="24"/>
          <w:szCs w:val="24"/>
          <w:lang w:eastAsia="ar-SA"/>
        </w:rPr>
      </w:pPr>
    </w:p>
    <w:p w:rsidR="006109B0" w:rsidRPr="00573939" w:rsidRDefault="006109B0" w:rsidP="006109B0">
      <w:pPr>
        <w:suppressAutoHyphens/>
        <w:autoSpaceDE/>
        <w:autoSpaceDN/>
        <w:adjustRightInd/>
        <w:ind w:left="-142" w:firstLine="709"/>
        <w:jc w:val="both"/>
        <w:rPr>
          <w:rFonts w:cs="Calibri"/>
          <w:sz w:val="24"/>
          <w:szCs w:val="24"/>
          <w:lang w:eastAsia="ar-SA"/>
        </w:rPr>
      </w:pPr>
      <w:r w:rsidRPr="00573939">
        <w:rPr>
          <w:rFonts w:cs="Calibri"/>
          <w:sz w:val="24"/>
          <w:szCs w:val="24"/>
          <w:lang w:eastAsia="ar-SA"/>
        </w:rPr>
        <w:t>В соответствии с пунктом 3 статьи 39.6 Земельного кодекса Российской Федерации, постановлением Правительства Российской Федерации от 03.12.2014 года № 1300, Законом Удмуртской Республики от 06.03.2014 года № 3-РЗ, постановление Правительства Удмуртской Республики от 24.08.2015 года № 417 прошу выдать разрешение на размещение объекта _________________________________________________________________________________________</w:t>
      </w:r>
    </w:p>
    <w:p w:rsidR="006109B0" w:rsidRPr="00573939" w:rsidRDefault="006109B0" w:rsidP="006109B0">
      <w:pPr>
        <w:suppressAutoHyphens/>
        <w:autoSpaceDE/>
        <w:autoSpaceDN/>
        <w:adjustRightInd/>
        <w:ind w:left="-142" w:firstLine="709"/>
        <w:jc w:val="center"/>
        <w:rPr>
          <w:rFonts w:cs="Calibri"/>
          <w:sz w:val="24"/>
          <w:szCs w:val="24"/>
          <w:vertAlign w:val="superscript"/>
          <w:lang w:eastAsia="ar-SA"/>
        </w:rPr>
      </w:pPr>
      <w:r w:rsidRPr="00573939">
        <w:rPr>
          <w:rFonts w:cs="Calibri"/>
          <w:sz w:val="24"/>
          <w:szCs w:val="24"/>
          <w:vertAlign w:val="superscript"/>
          <w:lang w:eastAsia="ar-SA"/>
        </w:rPr>
        <w:t>(указывается вид объекта из перечня, утв. Постановлением Правительства РФ от 03.12.2014 г. № 1300)</w:t>
      </w:r>
    </w:p>
    <w:p w:rsidR="006109B0" w:rsidRPr="00573939" w:rsidRDefault="006109B0" w:rsidP="006109B0">
      <w:pPr>
        <w:suppressAutoHyphens/>
        <w:autoSpaceDE/>
        <w:autoSpaceDN/>
        <w:adjustRightInd/>
        <w:ind w:left="-142"/>
        <w:rPr>
          <w:rFonts w:cs="Calibri"/>
          <w:sz w:val="24"/>
          <w:szCs w:val="24"/>
          <w:lang w:eastAsia="ar-SA"/>
        </w:rPr>
      </w:pPr>
      <w:r w:rsidRPr="00573939">
        <w:rPr>
          <w:rFonts w:cs="Calibri"/>
          <w:sz w:val="24"/>
          <w:szCs w:val="24"/>
          <w:lang w:eastAsia="ar-SA"/>
        </w:rPr>
        <w:t>__________________________________________________________________________________________________________________________________________________________________________________без предоставления земельного участка и установления сервитута.</w:t>
      </w:r>
    </w:p>
    <w:p w:rsidR="006109B0" w:rsidRPr="00573939" w:rsidRDefault="006109B0" w:rsidP="006109B0">
      <w:pPr>
        <w:suppressAutoHyphens/>
        <w:autoSpaceDE/>
        <w:autoSpaceDN/>
        <w:adjustRightInd/>
        <w:ind w:left="-142" w:firstLine="709"/>
        <w:jc w:val="both"/>
        <w:rPr>
          <w:rFonts w:cs="Calibri"/>
          <w:sz w:val="24"/>
          <w:szCs w:val="24"/>
          <w:lang w:eastAsia="ar-SA"/>
        </w:rPr>
      </w:pPr>
      <w:r w:rsidRPr="00573939">
        <w:rPr>
          <w:rFonts w:cs="Calibri"/>
          <w:sz w:val="24"/>
          <w:szCs w:val="24"/>
          <w:lang w:eastAsia="ar-SA"/>
        </w:rPr>
        <w:t>Сведения о заявителе и размещаемом объекте:</w:t>
      </w:r>
    </w:p>
    <w:tbl>
      <w:tblPr>
        <w:tblW w:w="5000" w:type="pct"/>
        <w:tblLook w:val="0000" w:firstRow="0" w:lastRow="0" w:firstColumn="0" w:lastColumn="0" w:noHBand="0" w:noVBand="0"/>
      </w:tblPr>
      <w:tblGrid>
        <w:gridCol w:w="5578"/>
        <w:gridCol w:w="5177"/>
      </w:tblGrid>
      <w:tr w:rsidR="006109B0" w:rsidRPr="00573939" w:rsidTr="00005BB0">
        <w:tc>
          <w:tcPr>
            <w:tcW w:w="2593" w:type="pct"/>
            <w:tcBorders>
              <w:top w:val="single" w:sz="4" w:space="0" w:color="000000"/>
              <w:left w:val="single" w:sz="4" w:space="0" w:color="000000"/>
              <w:bottom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r w:rsidRPr="00573939">
              <w:rPr>
                <w:rFonts w:cs="Calibri"/>
                <w:i/>
                <w:sz w:val="24"/>
                <w:szCs w:val="24"/>
                <w:lang w:eastAsia="ar-SA"/>
              </w:rPr>
              <w:t>Для физических лиц:</w:t>
            </w:r>
            <w:r w:rsidRPr="00573939">
              <w:rPr>
                <w:rFonts w:cs="Calibri"/>
                <w:sz w:val="24"/>
                <w:szCs w:val="24"/>
                <w:lang w:eastAsia="ar-SA"/>
              </w:rPr>
              <w:t xml:space="preserve"> Фамилия, имя и (при наличии) отчество, место жительства и реквизиты документа, удостоверяющего личность.</w:t>
            </w:r>
          </w:p>
          <w:p w:rsidR="006109B0" w:rsidRPr="00573939" w:rsidRDefault="006109B0" w:rsidP="00005BB0">
            <w:pPr>
              <w:suppressAutoHyphens/>
              <w:autoSpaceDE/>
              <w:autoSpaceDN/>
              <w:adjustRightInd/>
              <w:rPr>
                <w:rFonts w:cs="Calibri"/>
                <w:sz w:val="24"/>
                <w:szCs w:val="24"/>
                <w:lang w:eastAsia="ar-SA"/>
              </w:rPr>
            </w:pPr>
            <w:r w:rsidRPr="00573939">
              <w:rPr>
                <w:rFonts w:cs="Calibri"/>
                <w:i/>
                <w:sz w:val="24"/>
                <w:szCs w:val="24"/>
                <w:lang w:eastAsia="ar-SA"/>
              </w:rPr>
              <w:t>Для юридических лиц:</w:t>
            </w:r>
            <w:r w:rsidRPr="00573939">
              <w:rPr>
                <w:rFonts w:cs="Calibri"/>
                <w:sz w:val="24"/>
                <w:szCs w:val="24"/>
                <w:lang w:eastAsia="ar-SA"/>
              </w:rPr>
              <w:t xml:space="preserve"> Наименование, место нахождения, организационно-правовая форма и сведения о государственной регистрации заявителя в ЕГРЮЛ - в случае, если заявление подается юридическим лицом, либо сведения о государственной регистрации заявителя в ЕГРИП - в случае, если заявление подается индивидуальным предпринимателем.</w:t>
            </w:r>
          </w:p>
          <w:p w:rsidR="006109B0" w:rsidRPr="00573939" w:rsidRDefault="006109B0" w:rsidP="00005BB0">
            <w:pPr>
              <w:suppressAutoHyphens/>
              <w:autoSpaceDE/>
              <w:autoSpaceDN/>
              <w:adjustRightInd/>
              <w:rPr>
                <w:rFonts w:cs="Calibri"/>
                <w:sz w:val="24"/>
                <w:szCs w:val="24"/>
                <w:lang w:eastAsia="ar-SA"/>
              </w:rPr>
            </w:pPr>
            <w:r w:rsidRPr="00573939">
              <w:rPr>
                <w:rFonts w:cs="Calibri"/>
                <w:i/>
                <w:sz w:val="24"/>
                <w:szCs w:val="24"/>
                <w:lang w:eastAsia="ar-SA"/>
              </w:rPr>
              <w:t>Для представителя заявителя:</w:t>
            </w:r>
            <w:r w:rsidRPr="00573939">
              <w:rPr>
                <w:rFonts w:cs="Calibri"/>
                <w:sz w:val="24"/>
                <w:szCs w:val="24"/>
                <w:lang w:eastAsia="ar-SA"/>
              </w:rPr>
              <w:t xml:space="preserve"> Фамилия, имя и (при наличии) отчество представителя заявителя и реквизиты документа, подтверждающие его полномочия</w:t>
            </w:r>
          </w:p>
        </w:tc>
        <w:tc>
          <w:tcPr>
            <w:tcW w:w="2407" w:type="pct"/>
            <w:tcBorders>
              <w:top w:val="single" w:sz="4" w:space="0" w:color="000000"/>
              <w:left w:val="single" w:sz="4" w:space="0" w:color="000000"/>
              <w:bottom w:val="single" w:sz="4" w:space="0" w:color="000000"/>
              <w:right w:val="single" w:sz="4" w:space="0" w:color="000000"/>
            </w:tcBorders>
          </w:tcPr>
          <w:p w:rsidR="006109B0" w:rsidRPr="00573939" w:rsidRDefault="006109B0" w:rsidP="00005BB0">
            <w:pPr>
              <w:suppressAutoHyphens/>
              <w:autoSpaceDE/>
              <w:autoSpaceDN/>
              <w:adjustRightInd/>
              <w:snapToGrid w:val="0"/>
              <w:ind w:right="-675"/>
              <w:rPr>
                <w:rFonts w:cs="Calibri"/>
                <w:sz w:val="24"/>
                <w:szCs w:val="24"/>
                <w:lang w:eastAsia="ar-SA"/>
              </w:rPr>
            </w:pPr>
          </w:p>
        </w:tc>
      </w:tr>
      <w:tr w:rsidR="006109B0" w:rsidRPr="00573939" w:rsidTr="00005BB0">
        <w:tc>
          <w:tcPr>
            <w:tcW w:w="2593" w:type="pct"/>
            <w:tcBorders>
              <w:top w:val="single" w:sz="4" w:space="0" w:color="000000"/>
              <w:left w:val="single" w:sz="4" w:space="0" w:color="000000"/>
              <w:bottom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r w:rsidRPr="00573939">
              <w:rPr>
                <w:rFonts w:cs="Calibri"/>
                <w:sz w:val="24"/>
                <w:szCs w:val="24"/>
                <w:lang w:eastAsia="ar-SA"/>
              </w:rPr>
              <w:t>Почтовый адрес, адрес электронной почты, контактный номер телефона</w:t>
            </w:r>
          </w:p>
        </w:tc>
        <w:tc>
          <w:tcPr>
            <w:tcW w:w="2407" w:type="pct"/>
            <w:tcBorders>
              <w:top w:val="single" w:sz="4" w:space="0" w:color="000000"/>
              <w:left w:val="single" w:sz="4" w:space="0" w:color="000000"/>
              <w:bottom w:val="single" w:sz="4" w:space="0" w:color="000000"/>
              <w:right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p>
        </w:tc>
      </w:tr>
      <w:tr w:rsidR="006109B0" w:rsidRPr="00573939" w:rsidTr="00005BB0">
        <w:tc>
          <w:tcPr>
            <w:tcW w:w="2593" w:type="pct"/>
            <w:tcBorders>
              <w:top w:val="single" w:sz="4" w:space="0" w:color="000000"/>
              <w:left w:val="single" w:sz="4" w:space="0" w:color="000000"/>
              <w:bottom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r>
              <w:rPr>
                <w:rFonts w:cs="Calibri"/>
                <w:sz w:val="24"/>
                <w:szCs w:val="24"/>
                <w:lang w:eastAsia="ar-SA"/>
              </w:rPr>
              <w:t>П</w:t>
            </w:r>
            <w:r w:rsidRPr="00531657">
              <w:rPr>
                <w:rFonts w:cs="Calibri"/>
                <w:sz w:val="24"/>
                <w:szCs w:val="24"/>
                <w:lang w:eastAsia="ar-SA"/>
              </w:rPr>
              <w:t>редполагаемые цели использования земель или земельных участков в соответствии с постановлением Правительства Российской Федерации</w:t>
            </w:r>
            <w:r>
              <w:t xml:space="preserve"> </w:t>
            </w:r>
            <w:r w:rsidRPr="00531657">
              <w:rPr>
                <w:rFonts w:cs="Calibri"/>
                <w:sz w:val="24"/>
                <w:szCs w:val="24"/>
                <w:lang w:eastAsia="ar-SA"/>
              </w:rPr>
              <w:t xml:space="preserve">от 03.12.2014 </w:t>
            </w:r>
            <w:r>
              <w:rPr>
                <w:rFonts w:cs="Calibri"/>
                <w:sz w:val="24"/>
                <w:szCs w:val="24"/>
                <w:lang w:eastAsia="ar-SA"/>
              </w:rPr>
              <w:t>№</w:t>
            </w:r>
            <w:r w:rsidRPr="00531657">
              <w:rPr>
                <w:rFonts w:cs="Calibri"/>
                <w:sz w:val="24"/>
                <w:szCs w:val="24"/>
                <w:lang w:eastAsia="ar-SA"/>
              </w:rPr>
              <w:t xml:space="preserve"> 1300</w:t>
            </w:r>
          </w:p>
        </w:tc>
        <w:tc>
          <w:tcPr>
            <w:tcW w:w="2407" w:type="pct"/>
            <w:tcBorders>
              <w:top w:val="single" w:sz="4" w:space="0" w:color="000000"/>
              <w:left w:val="single" w:sz="4" w:space="0" w:color="000000"/>
              <w:bottom w:val="single" w:sz="4" w:space="0" w:color="000000"/>
              <w:right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p>
        </w:tc>
      </w:tr>
      <w:tr w:rsidR="006109B0" w:rsidRPr="00573939" w:rsidTr="00005BB0">
        <w:tc>
          <w:tcPr>
            <w:tcW w:w="2593" w:type="pct"/>
            <w:tcBorders>
              <w:top w:val="single" w:sz="4" w:space="0" w:color="000000"/>
              <w:left w:val="single" w:sz="4" w:space="0" w:color="000000"/>
              <w:bottom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r w:rsidRPr="00573939">
              <w:rPr>
                <w:rFonts w:cs="Calibri"/>
                <w:sz w:val="24"/>
                <w:szCs w:val="24"/>
                <w:lang w:eastAsia="ar-SA"/>
              </w:rPr>
              <w:t>Технические характеристики объекта</w:t>
            </w:r>
          </w:p>
        </w:tc>
        <w:tc>
          <w:tcPr>
            <w:tcW w:w="2407" w:type="pct"/>
            <w:tcBorders>
              <w:top w:val="single" w:sz="4" w:space="0" w:color="000000"/>
              <w:left w:val="single" w:sz="4" w:space="0" w:color="000000"/>
              <w:bottom w:val="single" w:sz="4" w:space="0" w:color="000000"/>
              <w:right w:val="single" w:sz="4" w:space="0" w:color="000000"/>
            </w:tcBorders>
          </w:tcPr>
          <w:p w:rsidR="006109B0" w:rsidRDefault="006109B0" w:rsidP="00005BB0">
            <w:pPr>
              <w:suppressAutoHyphens/>
              <w:autoSpaceDE/>
              <w:autoSpaceDN/>
              <w:adjustRightInd/>
              <w:snapToGrid w:val="0"/>
              <w:rPr>
                <w:rFonts w:cs="Calibri"/>
                <w:sz w:val="24"/>
                <w:szCs w:val="24"/>
                <w:lang w:eastAsia="ar-SA"/>
              </w:rPr>
            </w:pPr>
          </w:p>
          <w:p w:rsidR="006109B0" w:rsidRDefault="006109B0" w:rsidP="00005BB0">
            <w:pPr>
              <w:suppressAutoHyphens/>
              <w:autoSpaceDE/>
              <w:autoSpaceDN/>
              <w:adjustRightInd/>
              <w:snapToGrid w:val="0"/>
              <w:rPr>
                <w:rFonts w:cs="Calibri"/>
                <w:sz w:val="24"/>
                <w:szCs w:val="24"/>
                <w:lang w:eastAsia="ar-SA"/>
              </w:rPr>
            </w:pPr>
          </w:p>
          <w:p w:rsidR="006109B0" w:rsidRDefault="006109B0" w:rsidP="00005BB0">
            <w:pPr>
              <w:suppressAutoHyphens/>
              <w:autoSpaceDE/>
              <w:autoSpaceDN/>
              <w:adjustRightInd/>
              <w:snapToGrid w:val="0"/>
              <w:rPr>
                <w:rFonts w:cs="Calibri"/>
                <w:sz w:val="24"/>
                <w:szCs w:val="24"/>
                <w:lang w:eastAsia="ar-SA"/>
              </w:rPr>
            </w:pPr>
          </w:p>
          <w:p w:rsidR="006109B0" w:rsidRDefault="006109B0" w:rsidP="00005BB0">
            <w:pPr>
              <w:suppressAutoHyphens/>
              <w:autoSpaceDE/>
              <w:autoSpaceDN/>
              <w:adjustRightInd/>
              <w:snapToGrid w:val="0"/>
              <w:rPr>
                <w:rFonts w:cs="Calibri"/>
                <w:sz w:val="24"/>
                <w:szCs w:val="24"/>
                <w:lang w:eastAsia="ar-SA"/>
              </w:rPr>
            </w:pPr>
          </w:p>
          <w:p w:rsidR="006109B0" w:rsidRPr="00573939" w:rsidRDefault="006109B0" w:rsidP="00005BB0">
            <w:pPr>
              <w:suppressAutoHyphens/>
              <w:autoSpaceDE/>
              <w:autoSpaceDN/>
              <w:adjustRightInd/>
              <w:snapToGrid w:val="0"/>
              <w:rPr>
                <w:rFonts w:cs="Calibri"/>
                <w:sz w:val="24"/>
                <w:szCs w:val="24"/>
                <w:lang w:eastAsia="ar-SA"/>
              </w:rPr>
            </w:pPr>
          </w:p>
        </w:tc>
      </w:tr>
      <w:tr w:rsidR="006109B0" w:rsidRPr="00573939" w:rsidTr="00005BB0">
        <w:tc>
          <w:tcPr>
            <w:tcW w:w="2593" w:type="pct"/>
            <w:tcBorders>
              <w:top w:val="single" w:sz="4" w:space="0" w:color="000000"/>
              <w:left w:val="single" w:sz="4" w:space="0" w:color="000000"/>
              <w:bottom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r w:rsidRPr="00573939">
              <w:rPr>
                <w:rFonts w:cs="Calibri"/>
                <w:sz w:val="24"/>
                <w:szCs w:val="24"/>
                <w:lang w:eastAsia="ar-SA"/>
              </w:rPr>
              <w:t xml:space="preserve">Кадастровые номера земельных участков и их частей, в случае осуществления их кадастрового </w:t>
            </w:r>
            <w:r w:rsidRPr="00573939">
              <w:rPr>
                <w:rFonts w:cs="Calibri"/>
                <w:sz w:val="24"/>
                <w:szCs w:val="24"/>
                <w:lang w:eastAsia="ar-SA"/>
              </w:rPr>
              <w:lastRenderedPageBreak/>
              <w:t>учета</w:t>
            </w:r>
          </w:p>
        </w:tc>
        <w:tc>
          <w:tcPr>
            <w:tcW w:w="2407" w:type="pct"/>
            <w:tcBorders>
              <w:top w:val="single" w:sz="4" w:space="0" w:color="000000"/>
              <w:left w:val="single" w:sz="4" w:space="0" w:color="000000"/>
              <w:bottom w:val="single" w:sz="4" w:space="0" w:color="000000"/>
              <w:right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p>
        </w:tc>
      </w:tr>
      <w:tr w:rsidR="006109B0" w:rsidRPr="00573939" w:rsidTr="00005BB0">
        <w:tc>
          <w:tcPr>
            <w:tcW w:w="2593" w:type="pct"/>
            <w:tcBorders>
              <w:top w:val="single" w:sz="4" w:space="0" w:color="000000"/>
              <w:left w:val="single" w:sz="4" w:space="0" w:color="000000"/>
              <w:bottom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r w:rsidRPr="00573939">
              <w:rPr>
                <w:rFonts w:cs="Calibri"/>
                <w:sz w:val="24"/>
                <w:szCs w:val="24"/>
                <w:lang w:eastAsia="ar-SA"/>
              </w:rPr>
              <w:lastRenderedPageBreak/>
              <w:t>Срок использования земель, земельных участков или их частей</w:t>
            </w:r>
          </w:p>
        </w:tc>
        <w:tc>
          <w:tcPr>
            <w:tcW w:w="2407" w:type="pct"/>
            <w:tcBorders>
              <w:top w:val="single" w:sz="4" w:space="0" w:color="000000"/>
              <w:left w:val="single" w:sz="4" w:space="0" w:color="000000"/>
              <w:bottom w:val="single" w:sz="4" w:space="0" w:color="000000"/>
              <w:right w:val="single" w:sz="4" w:space="0" w:color="000000"/>
            </w:tcBorders>
          </w:tcPr>
          <w:p w:rsidR="006109B0" w:rsidRPr="00573939" w:rsidRDefault="006109B0" w:rsidP="00005BB0">
            <w:pPr>
              <w:suppressAutoHyphens/>
              <w:autoSpaceDE/>
              <w:autoSpaceDN/>
              <w:adjustRightInd/>
              <w:snapToGrid w:val="0"/>
              <w:rPr>
                <w:rFonts w:cs="Calibri"/>
                <w:sz w:val="24"/>
                <w:szCs w:val="24"/>
                <w:lang w:eastAsia="ar-SA"/>
              </w:rPr>
            </w:pPr>
          </w:p>
        </w:tc>
      </w:tr>
    </w:tbl>
    <w:p w:rsidR="006109B0" w:rsidRPr="00573939" w:rsidRDefault="006109B0" w:rsidP="006109B0">
      <w:pPr>
        <w:shd w:val="clear" w:color="auto" w:fill="FFFFFF"/>
        <w:autoSpaceDE/>
        <w:autoSpaceDN/>
        <w:adjustRightInd/>
        <w:ind w:firstLine="567"/>
        <w:jc w:val="both"/>
        <w:rPr>
          <w:rFonts w:ascii="yandex-sans" w:hAnsi="yandex-sans"/>
          <w:color w:val="000000"/>
          <w:sz w:val="24"/>
          <w:szCs w:val="24"/>
        </w:rPr>
      </w:pPr>
      <w:r w:rsidRPr="00573939">
        <w:rPr>
          <w:rFonts w:ascii="yandex-sans" w:hAnsi="yandex-sans"/>
          <w:color w:val="000000"/>
          <w:sz w:val="24"/>
          <w:szCs w:val="24"/>
        </w:rPr>
        <w:t>Мною выбирается следующий способ выдачи конечного результата предоставления муниципальной услуги (</w:t>
      </w:r>
      <w:proofErr w:type="gramStart"/>
      <w:r w:rsidRPr="00573939">
        <w:rPr>
          <w:rFonts w:ascii="yandex-sans" w:hAnsi="yandex-sans"/>
          <w:color w:val="000000"/>
          <w:sz w:val="24"/>
          <w:szCs w:val="24"/>
        </w:rPr>
        <w:t>нужное</w:t>
      </w:r>
      <w:proofErr w:type="gramEnd"/>
      <w:r w:rsidRPr="00573939">
        <w:rPr>
          <w:rFonts w:ascii="yandex-sans" w:hAnsi="yandex-sans"/>
          <w:color w:val="000000"/>
          <w:sz w:val="24"/>
          <w:szCs w:val="24"/>
        </w:rPr>
        <w:t xml:space="preserve"> подчеркнуть):</w:t>
      </w:r>
    </w:p>
    <w:p w:rsidR="006109B0" w:rsidRPr="00573939" w:rsidRDefault="006109B0" w:rsidP="006109B0">
      <w:pPr>
        <w:shd w:val="clear" w:color="auto" w:fill="FFFFFF"/>
        <w:autoSpaceDE/>
        <w:autoSpaceDN/>
        <w:adjustRightInd/>
        <w:ind w:firstLine="567"/>
        <w:jc w:val="both"/>
        <w:rPr>
          <w:rFonts w:ascii="yandex-sans" w:hAnsi="yandex-sans"/>
          <w:color w:val="000000"/>
          <w:sz w:val="24"/>
          <w:szCs w:val="24"/>
        </w:rPr>
      </w:pPr>
      <w:r w:rsidRPr="00573939">
        <w:rPr>
          <w:rFonts w:ascii="yandex-sans" w:hAnsi="yandex-sans"/>
          <w:color w:val="000000"/>
          <w:sz w:val="24"/>
          <w:szCs w:val="24"/>
        </w:rPr>
        <w:t>- по почте по указанному в заявлении адресу;</w:t>
      </w:r>
    </w:p>
    <w:p w:rsidR="006109B0" w:rsidRPr="00573939" w:rsidRDefault="006109B0" w:rsidP="006109B0">
      <w:pPr>
        <w:shd w:val="clear" w:color="auto" w:fill="FFFFFF"/>
        <w:autoSpaceDE/>
        <w:autoSpaceDN/>
        <w:adjustRightInd/>
        <w:ind w:firstLine="567"/>
        <w:jc w:val="both"/>
        <w:rPr>
          <w:rFonts w:ascii="yandex-sans" w:hAnsi="yandex-sans"/>
          <w:color w:val="000000"/>
          <w:sz w:val="24"/>
          <w:szCs w:val="24"/>
        </w:rPr>
      </w:pPr>
      <w:r w:rsidRPr="00573939">
        <w:rPr>
          <w:rFonts w:ascii="yandex-sans" w:hAnsi="yandex-sans"/>
          <w:color w:val="000000"/>
          <w:sz w:val="24"/>
          <w:szCs w:val="24"/>
        </w:rPr>
        <w:t>- лично;</w:t>
      </w:r>
    </w:p>
    <w:p w:rsidR="006109B0" w:rsidRPr="00573939" w:rsidRDefault="006109B0" w:rsidP="006109B0">
      <w:pPr>
        <w:shd w:val="clear" w:color="auto" w:fill="FFFFFF"/>
        <w:autoSpaceDE/>
        <w:autoSpaceDN/>
        <w:adjustRightInd/>
        <w:ind w:firstLine="567"/>
        <w:jc w:val="both"/>
        <w:rPr>
          <w:rFonts w:ascii="yandex-sans" w:hAnsi="yandex-sans"/>
          <w:color w:val="000000"/>
          <w:sz w:val="24"/>
          <w:szCs w:val="24"/>
        </w:rPr>
      </w:pPr>
      <w:r w:rsidRPr="00573939">
        <w:rPr>
          <w:rFonts w:ascii="yandex-sans" w:hAnsi="yandex-sans"/>
          <w:color w:val="000000"/>
          <w:sz w:val="24"/>
          <w:szCs w:val="24"/>
        </w:rPr>
        <w:t>- через ЕПГУ, РПГУ путем направления в личный кабинет;</w:t>
      </w:r>
    </w:p>
    <w:p w:rsidR="006109B0" w:rsidRPr="00573939" w:rsidRDefault="006109B0" w:rsidP="006109B0">
      <w:pPr>
        <w:shd w:val="clear" w:color="auto" w:fill="FFFFFF"/>
        <w:autoSpaceDE/>
        <w:autoSpaceDN/>
        <w:adjustRightInd/>
        <w:ind w:firstLine="567"/>
        <w:jc w:val="both"/>
        <w:rPr>
          <w:rFonts w:ascii="yandex-sans" w:hAnsi="yandex-sans"/>
          <w:color w:val="000000"/>
          <w:sz w:val="24"/>
          <w:szCs w:val="24"/>
        </w:rPr>
      </w:pPr>
      <w:r w:rsidRPr="00573939">
        <w:rPr>
          <w:rFonts w:ascii="yandex-sans" w:hAnsi="yandex-sans"/>
          <w:color w:val="000000"/>
          <w:sz w:val="24"/>
          <w:szCs w:val="24"/>
        </w:rPr>
        <w:t>- через МФЦ.</w:t>
      </w:r>
    </w:p>
    <w:p w:rsidR="006109B0" w:rsidRPr="00573939" w:rsidRDefault="006109B0" w:rsidP="006109B0">
      <w:pPr>
        <w:suppressAutoHyphens/>
        <w:autoSpaceDE/>
        <w:autoSpaceDN/>
        <w:adjustRightInd/>
        <w:ind w:left="-142" w:firstLine="709"/>
        <w:jc w:val="both"/>
        <w:rPr>
          <w:rFonts w:cs="Calibri"/>
          <w:sz w:val="24"/>
          <w:szCs w:val="24"/>
          <w:lang w:eastAsia="ar-SA"/>
        </w:rPr>
      </w:pPr>
      <w:r w:rsidRPr="00573939">
        <w:rPr>
          <w:rFonts w:cs="Calibri"/>
          <w:sz w:val="24"/>
          <w:szCs w:val="24"/>
          <w:lang w:eastAsia="ar-SA"/>
        </w:rPr>
        <w:t>Приложение:</w:t>
      </w:r>
    </w:p>
    <w:p w:rsidR="006109B0" w:rsidRPr="00573939" w:rsidRDefault="006109B0" w:rsidP="006109B0">
      <w:pPr>
        <w:suppressAutoHyphens/>
        <w:autoSpaceDE/>
        <w:autoSpaceDN/>
        <w:adjustRightInd/>
        <w:ind w:left="-142" w:firstLine="709"/>
        <w:jc w:val="both"/>
        <w:rPr>
          <w:rFonts w:cs="Calibri"/>
          <w:sz w:val="24"/>
          <w:szCs w:val="24"/>
          <w:lang w:eastAsia="ar-SA"/>
        </w:rPr>
      </w:pPr>
      <w:r w:rsidRPr="00573939">
        <w:rPr>
          <w:rFonts w:cs="Calibri"/>
          <w:sz w:val="24"/>
          <w:szCs w:val="24"/>
          <w:lang w:eastAsia="ar-SA"/>
        </w:rPr>
        <w:t>- Копии документов, удостоверяющих личность заявителя;</w:t>
      </w:r>
    </w:p>
    <w:p w:rsidR="006109B0" w:rsidRPr="00573939" w:rsidRDefault="006109B0" w:rsidP="006109B0">
      <w:pPr>
        <w:suppressAutoHyphens/>
        <w:autoSpaceDE/>
        <w:autoSpaceDN/>
        <w:adjustRightInd/>
        <w:ind w:left="-142" w:firstLine="709"/>
        <w:jc w:val="both"/>
        <w:rPr>
          <w:rFonts w:cs="Calibri"/>
          <w:sz w:val="24"/>
          <w:szCs w:val="24"/>
          <w:lang w:eastAsia="ar-SA"/>
        </w:rPr>
      </w:pPr>
      <w:r w:rsidRPr="00573939">
        <w:rPr>
          <w:rFonts w:cs="Calibri"/>
          <w:sz w:val="24"/>
          <w:szCs w:val="24"/>
          <w:lang w:eastAsia="ar-SA"/>
        </w:rPr>
        <w:t>- Копии документов, удостоверяющих личность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6109B0" w:rsidRPr="00573939" w:rsidRDefault="006109B0" w:rsidP="006109B0">
      <w:pPr>
        <w:suppressAutoHyphens/>
        <w:autoSpaceDE/>
        <w:autoSpaceDN/>
        <w:adjustRightInd/>
        <w:ind w:left="-142" w:firstLine="709"/>
        <w:jc w:val="both"/>
        <w:rPr>
          <w:rFonts w:cs="Calibri"/>
          <w:sz w:val="24"/>
          <w:szCs w:val="24"/>
          <w:lang w:eastAsia="ar-SA"/>
        </w:rPr>
      </w:pPr>
      <w:proofErr w:type="gramStart"/>
      <w:r w:rsidRPr="00573939">
        <w:rPr>
          <w:rFonts w:cs="Calibri"/>
          <w:sz w:val="24"/>
          <w:szCs w:val="24"/>
          <w:lang w:eastAsia="ar-SA"/>
        </w:rPr>
        <w:t>- Схема границ предполагаемых к использованию земель или части земельных участков на кадастровом плане территории с указанием координат характерных точек границ территории (с использованием местной системы координат, применяемой при ведении государственного кадастра недвижимости) - если планируется использовать земли или части земельных участков, за исключением случая, предусмотренного подпунктом 4 пункта 4 Положения, утв.</w:t>
      </w:r>
      <w:r w:rsidRPr="00573939">
        <w:rPr>
          <w:rFonts w:ascii="Calibri" w:hAnsi="Calibri" w:cs="Calibri"/>
          <w:sz w:val="24"/>
          <w:szCs w:val="24"/>
          <w:lang w:eastAsia="ar-SA"/>
        </w:rPr>
        <w:t xml:space="preserve"> </w:t>
      </w:r>
      <w:r w:rsidRPr="00573939">
        <w:rPr>
          <w:rFonts w:cs="Calibri"/>
          <w:sz w:val="24"/>
          <w:szCs w:val="24"/>
          <w:lang w:eastAsia="ar-SA"/>
        </w:rPr>
        <w:t>Постановлением Правительства УР от 24.08.2015 г. № 417;</w:t>
      </w:r>
      <w:proofErr w:type="gramEnd"/>
    </w:p>
    <w:p w:rsidR="006109B0" w:rsidRPr="00573939" w:rsidRDefault="006109B0" w:rsidP="006109B0">
      <w:pPr>
        <w:suppressAutoHyphens/>
        <w:autoSpaceDE/>
        <w:autoSpaceDN/>
        <w:adjustRightInd/>
        <w:ind w:left="-142" w:firstLine="709"/>
        <w:jc w:val="both"/>
        <w:rPr>
          <w:rFonts w:cs="Calibri"/>
          <w:sz w:val="24"/>
          <w:szCs w:val="24"/>
          <w:lang w:eastAsia="ar-SA"/>
        </w:rPr>
      </w:pPr>
      <w:r w:rsidRPr="00573939">
        <w:rPr>
          <w:rFonts w:cs="Calibri"/>
          <w:sz w:val="24"/>
          <w:szCs w:val="24"/>
          <w:lang w:eastAsia="ar-SA"/>
        </w:rPr>
        <w:t>- Проектная документация - в случаях размещения газопроводов-вводов с проектным рабочим давлением не более 0,005 Мпа, расстояние от газоиспользующего оборудования которых до сети газораспределения, измеряемое по прямой линии (наименьшее расстояние), составляет не более 200 метров (без устройства пунктов редуцирования газа).</w:t>
      </w:r>
    </w:p>
    <w:p w:rsidR="006109B0" w:rsidRPr="00573939" w:rsidRDefault="006109B0" w:rsidP="006109B0">
      <w:pPr>
        <w:suppressAutoHyphens/>
        <w:autoSpaceDE/>
        <w:autoSpaceDN/>
        <w:adjustRightInd/>
        <w:ind w:firstLine="567"/>
        <w:jc w:val="both"/>
        <w:rPr>
          <w:rFonts w:cs="Calibri"/>
          <w:sz w:val="24"/>
          <w:szCs w:val="24"/>
          <w:lang w:eastAsia="ar-SA"/>
        </w:rPr>
      </w:pPr>
      <w:r w:rsidRPr="00573939">
        <w:rPr>
          <w:rFonts w:cs="Calibri"/>
          <w:sz w:val="24"/>
          <w:szCs w:val="24"/>
          <w:lang w:eastAsia="ar-SA"/>
        </w:rPr>
        <w:t>По собственной инициативе заявитель представляет:</w:t>
      </w:r>
    </w:p>
    <w:p w:rsidR="006109B0" w:rsidRPr="00573939" w:rsidRDefault="006109B0" w:rsidP="006109B0">
      <w:pPr>
        <w:suppressAutoHyphens/>
        <w:autoSpaceDE/>
        <w:autoSpaceDN/>
        <w:adjustRightInd/>
        <w:ind w:firstLine="567"/>
        <w:jc w:val="both"/>
        <w:rPr>
          <w:rFonts w:cs="Calibri"/>
          <w:sz w:val="24"/>
          <w:szCs w:val="24"/>
          <w:lang w:eastAsia="ar-SA"/>
        </w:rPr>
      </w:pPr>
      <w:r w:rsidRPr="00573939">
        <w:rPr>
          <w:rFonts w:cs="Calibri"/>
          <w:sz w:val="24"/>
          <w:szCs w:val="24"/>
          <w:lang w:eastAsia="ar-SA"/>
        </w:rPr>
        <w:t>- кадастровые паспорта или кадастровые выписки земельных участков, предполагаемых к использованию;</w:t>
      </w:r>
    </w:p>
    <w:p w:rsidR="006109B0" w:rsidRPr="00573939" w:rsidRDefault="006109B0" w:rsidP="006109B0">
      <w:pPr>
        <w:suppressAutoHyphens/>
        <w:autoSpaceDE/>
        <w:autoSpaceDN/>
        <w:adjustRightInd/>
        <w:ind w:firstLine="567"/>
        <w:jc w:val="both"/>
        <w:rPr>
          <w:rFonts w:cs="Calibri"/>
          <w:sz w:val="24"/>
          <w:szCs w:val="24"/>
          <w:lang w:eastAsia="ar-SA"/>
        </w:rPr>
      </w:pPr>
      <w:r w:rsidRPr="00573939">
        <w:rPr>
          <w:rFonts w:cs="Calibri"/>
          <w:sz w:val="24"/>
          <w:szCs w:val="24"/>
          <w:lang w:eastAsia="ar-SA"/>
        </w:rPr>
        <w:t>- выписки из Единого государственного реестра прав на недвижимое имущество и сделок с ним на земельные участки, предполагаемые к использованию.</w:t>
      </w:r>
    </w:p>
    <w:p w:rsidR="006109B0" w:rsidRDefault="006109B0" w:rsidP="006109B0">
      <w:pPr>
        <w:suppressAutoHyphens/>
        <w:autoSpaceDE/>
        <w:autoSpaceDN/>
        <w:adjustRightInd/>
        <w:ind w:firstLine="567"/>
        <w:jc w:val="both"/>
        <w:rPr>
          <w:rFonts w:cs="Calibri"/>
          <w:sz w:val="24"/>
          <w:szCs w:val="24"/>
          <w:lang w:eastAsia="ar-SA"/>
        </w:rPr>
      </w:pPr>
    </w:p>
    <w:p w:rsidR="006109B0" w:rsidRPr="00573939" w:rsidRDefault="006109B0" w:rsidP="006109B0">
      <w:pPr>
        <w:suppressAutoHyphens/>
        <w:autoSpaceDE/>
        <w:autoSpaceDN/>
        <w:adjustRightInd/>
        <w:ind w:firstLine="567"/>
        <w:jc w:val="both"/>
        <w:rPr>
          <w:rFonts w:cs="Calibri"/>
          <w:sz w:val="24"/>
          <w:szCs w:val="24"/>
          <w:lang w:eastAsia="ar-SA"/>
        </w:rPr>
      </w:pPr>
    </w:p>
    <w:tbl>
      <w:tblPr>
        <w:tblW w:w="0" w:type="auto"/>
        <w:tblLook w:val="00A0" w:firstRow="1" w:lastRow="0" w:firstColumn="1" w:lastColumn="0" w:noHBand="0" w:noVBand="0"/>
      </w:tblPr>
      <w:tblGrid>
        <w:gridCol w:w="4503"/>
        <w:gridCol w:w="2835"/>
        <w:gridCol w:w="3083"/>
      </w:tblGrid>
      <w:tr w:rsidR="006109B0" w:rsidRPr="00573939" w:rsidTr="00005BB0">
        <w:tc>
          <w:tcPr>
            <w:tcW w:w="4503" w:type="dxa"/>
          </w:tcPr>
          <w:p w:rsidR="006109B0" w:rsidRPr="00573939" w:rsidRDefault="006109B0" w:rsidP="00005BB0">
            <w:pPr>
              <w:suppressAutoHyphens/>
              <w:autoSpaceDE/>
              <w:autoSpaceDN/>
              <w:adjustRightInd/>
              <w:jc w:val="both"/>
              <w:rPr>
                <w:rFonts w:cs="Calibri"/>
                <w:sz w:val="24"/>
                <w:szCs w:val="24"/>
                <w:lang w:eastAsia="ar-SA"/>
              </w:rPr>
            </w:pPr>
            <w:r w:rsidRPr="00573939">
              <w:rPr>
                <w:rFonts w:cs="Calibri"/>
                <w:sz w:val="24"/>
                <w:szCs w:val="24"/>
                <w:lang w:eastAsia="ar-SA"/>
              </w:rPr>
              <w:t>Должность</w:t>
            </w:r>
          </w:p>
          <w:p w:rsidR="006109B0" w:rsidRPr="00573939" w:rsidRDefault="006109B0" w:rsidP="00005BB0">
            <w:pPr>
              <w:suppressAutoHyphens/>
              <w:autoSpaceDE/>
              <w:autoSpaceDN/>
              <w:adjustRightInd/>
              <w:jc w:val="both"/>
              <w:rPr>
                <w:rFonts w:cs="Calibri"/>
                <w:sz w:val="24"/>
                <w:szCs w:val="24"/>
                <w:vertAlign w:val="superscript"/>
                <w:lang w:eastAsia="ar-SA"/>
              </w:rPr>
            </w:pPr>
            <w:r w:rsidRPr="00573939">
              <w:rPr>
                <w:rFonts w:cs="Calibri"/>
                <w:sz w:val="24"/>
                <w:szCs w:val="24"/>
                <w:vertAlign w:val="superscript"/>
                <w:lang w:eastAsia="ar-SA"/>
              </w:rPr>
              <w:t>(для юридических лиц)</w:t>
            </w:r>
          </w:p>
        </w:tc>
        <w:tc>
          <w:tcPr>
            <w:tcW w:w="2835" w:type="dxa"/>
          </w:tcPr>
          <w:p w:rsidR="006109B0" w:rsidRPr="00573939" w:rsidRDefault="006109B0" w:rsidP="00005BB0">
            <w:pPr>
              <w:suppressAutoHyphens/>
              <w:autoSpaceDE/>
              <w:autoSpaceDN/>
              <w:adjustRightInd/>
              <w:jc w:val="both"/>
              <w:rPr>
                <w:rFonts w:cs="Calibri"/>
                <w:sz w:val="24"/>
                <w:szCs w:val="24"/>
                <w:lang w:eastAsia="ar-SA"/>
              </w:rPr>
            </w:pPr>
            <w:r w:rsidRPr="00573939">
              <w:rPr>
                <w:rFonts w:cs="Calibri"/>
                <w:sz w:val="24"/>
                <w:szCs w:val="24"/>
                <w:lang w:eastAsia="ar-SA"/>
              </w:rPr>
              <w:t>Подпись</w:t>
            </w:r>
          </w:p>
        </w:tc>
        <w:tc>
          <w:tcPr>
            <w:tcW w:w="3083" w:type="dxa"/>
          </w:tcPr>
          <w:p w:rsidR="006109B0" w:rsidRPr="00573939" w:rsidRDefault="006109B0" w:rsidP="00005BB0">
            <w:pPr>
              <w:suppressAutoHyphens/>
              <w:autoSpaceDE/>
              <w:autoSpaceDN/>
              <w:adjustRightInd/>
              <w:jc w:val="both"/>
              <w:rPr>
                <w:rFonts w:cs="Calibri"/>
                <w:sz w:val="24"/>
                <w:szCs w:val="24"/>
                <w:lang w:eastAsia="ar-SA"/>
              </w:rPr>
            </w:pPr>
            <w:r w:rsidRPr="00573939">
              <w:rPr>
                <w:rFonts w:cs="Calibri"/>
                <w:sz w:val="24"/>
                <w:szCs w:val="24"/>
                <w:lang w:eastAsia="ar-SA"/>
              </w:rPr>
              <w:t>Расшифровка</w:t>
            </w:r>
          </w:p>
          <w:p w:rsidR="006109B0" w:rsidRPr="00573939" w:rsidRDefault="006109B0" w:rsidP="00005BB0">
            <w:pPr>
              <w:suppressAutoHyphens/>
              <w:autoSpaceDE/>
              <w:autoSpaceDN/>
              <w:adjustRightInd/>
              <w:jc w:val="both"/>
              <w:rPr>
                <w:rFonts w:cs="Calibri"/>
                <w:sz w:val="24"/>
                <w:szCs w:val="24"/>
                <w:lang w:eastAsia="ar-SA"/>
              </w:rPr>
            </w:pPr>
          </w:p>
        </w:tc>
      </w:tr>
      <w:tr w:rsidR="006109B0" w:rsidRPr="00573939" w:rsidTr="00005BB0">
        <w:tc>
          <w:tcPr>
            <w:tcW w:w="4503" w:type="dxa"/>
          </w:tcPr>
          <w:p w:rsidR="006109B0" w:rsidRPr="00573939" w:rsidRDefault="006109B0" w:rsidP="00005BB0">
            <w:pPr>
              <w:suppressAutoHyphens/>
              <w:autoSpaceDE/>
              <w:autoSpaceDN/>
              <w:adjustRightInd/>
              <w:jc w:val="both"/>
              <w:rPr>
                <w:rFonts w:cs="Calibri"/>
                <w:sz w:val="24"/>
                <w:szCs w:val="24"/>
                <w:lang w:eastAsia="ar-SA"/>
              </w:rPr>
            </w:pPr>
          </w:p>
        </w:tc>
        <w:tc>
          <w:tcPr>
            <w:tcW w:w="2835" w:type="dxa"/>
          </w:tcPr>
          <w:p w:rsidR="006109B0" w:rsidRPr="00573939" w:rsidRDefault="006109B0" w:rsidP="00005BB0">
            <w:pPr>
              <w:suppressAutoHyphens/>
              <w:autoSpaceDE/>
              <w:autoSpaceDN/>
              <w:adjustRightInd/>
              <w:jc w:val="both"/>
              <w:rPr>
                <w:rFonts w:cs="Calibri"/>
                <w:sz w:val="24"/>
                <w:szCs w:val="24"/>
                <w:lang w:eastAsia="ar-SA"/>
              </w:rPr>
            </w:pPr>
          </w:p>
        </w:tc>
        <w:tc>
          <w:tcPr>
            <w:tcW w:w="3083" w:type="dxa"/>
          </w:tcPr>
          <w:p w:rsidR="006109B0" w:rsidRPr="00573939" w:rsidRDefault="006109B0" w:rsidP="00005BB0">
            <w:pPr>
              <w:suppressAutoHyphens/>
              <w:autoSpaceDE/>
              <w:autoSpaceDN/>
              <w:adjustRightInd/>
              <w:jc w:val="both"/>
              <w:rPr>
                <w:rFonts w:cs="Calibri"/>
                <w:sz w:val="24"/>
                <w:szCs w:val="24"/>
                <w:lang w:eastAsia="ar-SA"/>
              </w:rPr>
            </w:pPr>
          </w:p>
        </w:tc>
      </w:tr>
      <w:tr w:rsidR="006109B0" w:rsidRPr="00573939" w:rsidTr="00005BB0">
        <w:tc>
          <w:tcPr>
            <w:tcW w:w="4503" w:type="dxa"/>
          </w:tcPr>
          <w:p w:rsidR="006109B0" w:rsidRPr="00573939" w:rsidRDefault="006109B0" w:rsidP="00005BB0">
            <w:pPr>
              <w:suppressAutoHyphens/>
              <w:autoSpaceDE/>
              <w:autoSpaceDN/>
              <w:adjustRightInd/>
              <w:jc w:val="both"/>
              <w:rPr>
                <w:rFonts w:cs="Calibri"/>
                <w:sz w:val="24"/>
                <w:szCs w:val="24"/>
                <w:vertAlign w:val="superscript"/>
                <w:lang w:eastAsia="ar-SA"/>
              </w:rPr>
            </w:pPr>
          </w:p>
        </w:tc>
        <w:tc>
          <w:tcPr>
            <w:tcW w:w="2835" w:type="dxa"/>
          </w:tcPr>
          <w:p w:rsidR="006109B0" w:rsidRPr="00573939" w:rsidRDefault="006109B0" w:rsidP="00005BB0">
            <w:pPr>
              <w:suppressAutoHyphens/>
              <w:autoSpaceDE/>
              <w:autoSpaceDN/>
              <w:adjustRightInd/>
              <w:jc w:val="both"/>
              <w:rPr>
                <w:rFonts w:cs="Calibri"/>
                <w:sz w:val="24"/>
                <w:szCs w:val="24"/>
                <w:lang w:eastAsia="ar-SA"/>
              </w:rPr>
            </w:pPr>
          </w:p>
        </w:tc>
        <w:tc>
          <w:tcPr>
            <w:tcW w:w="3083" w:type="dxa"/>
          </w:tcPr>
          <w:p w:rsidR="006109B0" w:rsidRPr="00573939" w:rsidRDefault="006109B0" w:rsidP="00005BB0">
            <w:pPr>
              <w:suppressAutoHyphens/>
              <w:autoSpaceDE/>
              <w:autoSpaceDN/>
              <w:adjustRightInd/>
              <w:jc w:val="both"/>
              <w:rPr>
                <w:rFonts w:cs="Calibri"/>
                <w:sz w:val="24"/>
                <w:szCs w:val="24"/>
                <w:lang w:eastAsia="ar-SA"/>
              </w:rPr>
            </w:pPr>
          </w:p>
        </w:tc>
      </w:tr>
    </w:tbl>
    <w:p w:rsidR="006109B0" w:rsidRPr="00F4029F" w:rsidRDefault="006109B0" w:rsidP="006109B0">
      <w:pPr>
        <w:suppressAutoHyphens/>
        <w:autoSpaceDE/>
        <w:autoSpaceDN/>
        <w:adjustRightInd/>
        <w:rPr>
          <w:sz w:val="24"/>
          <w:szCs w:val="24"/>
          <w:lang w:eastAsia="ar-SA"/>
        </w:rPr>
      </w:pPr>
    </w:p>
    <w:p w:rsidR="006109B0" w:rsidRPr="00573939" w:rsidRDefault="006109B0" w:rsidP="006109B0">
      <w:pPr>
        <w:autoSpaceDE/>
        <w:autoSpaceDN/>
        <w:adjustRightInd/>
        <w:rPr>
          <w:rFonts w:ascii="Calibri" w:hAnsi="Calibri" w:cs="Calibri"/>
          <w:sz w:val="24"/>
          <w:szCs w:val="24"/>
          <w:lang w:eastAsia="ar-SA"/>
        </w:rPr>
      </w:pPr>
      <w:r w:rsidRPr="00573939">
        <w:rPr>
          <w:rFonts w:ascii="Calibri" w:hAnsi="Calibri" w:cs="Calibri"/>
          <w:sz w:val="24"/>
          <w:szCs w:val="24"/>
          <w:lang w:eastAsia="ar-SA"/>
        </w:rPr>
        <w:br w:type="page"/>
      </w:r>
    </w:p>
    <w:p w:rsidR="006109B0" w:rsidRPr="00F4029F" w:rsidRDefault="006109B0" w:rsidP="006109B0">
      <w:pPr>
        <w:autoSpaceDE/>
        <w:autoSpaceDN/>
        <w:adjustRightInd/>
        <w:ind w:left="5896"/>
        <w:jc w:val="right"/>
      </w:pPr>
      <w:r w:rsidRPr="00F4029F">
        <w:lastRenderedPageBreak/>
        <w:t>Приложение 2</w:t>
      </w:r>
    </w:p>
    <w:p w:rsidR="006109B0" w:rsidRPr="00F4029F" w:rsidRDefault="006109B0" w:rsidP="006109B0">
      <w:pPr>
        <w:autoSpaceDE/>
        <w:autoSpaceDN/>
        <w:adjustRightInd/>
        <w:ind w:left="5896"/>
        <w:jc w:val="right"/>
      </w:pPr>
      <w:r w:rsidRPr="00F4029F">
        <w:t>к Административному регламенту по предоставлению муниципальной услуги</w:t>
      </w:r>
    </w:p>
    <w:p w:rsidR="006109B0" w:rsidRPr="00F4029F" w:rsidRDefault="006109B0" w:rsidP="006109B0">
      <w:pPr>
        <w:autoSpaceDE/>
        <w:autoSpaceDN/>
        <w:adjustRightInd/>
        <w:ind w:left="5896"/>
        <w:jc w:val="right"/>
      </w:pPr>
      <w:r w:rsidRPr="00F4029F">
        <w:t>«Выдача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p>
    <w:p w:rsidR="006109B0" w:rsidRPr="00573939" w:rsidRDefault="006109B0" w:rsidP="006109B0">
      <w:pPr>
        <w:autoSpaceDE/>
        <w:autoSpaceDN/>
        <w:adjustRightInd/>
        <w:ind w:left="5896"/>
        <w:jc w:val="right"/>
        <w:rPr>
          <w:sz w:val="24"/>
          <w:szCs w:val="24"/>
        </w:rPr>
      </w:pPr>
    </w:p>
    <w:p w:rsidR="006109B0" w:rsidRPr="00573939" w:rsidRDefault="006109B0" w:rsidP="006109B0">
      <w:pPr>
        <w:autoSpaceDE/>
        <w:autoSpaceDN/>
        <w:adjustRightInd/>
        <w:rPr>
          <w:sz w:val="24"/>
          <w:szCs w:val="24"/>
        </w:rPr>
      </w:pPr>
    </w:p>
    <w:p w:rsidR="006109B0" w:rsidRPr="00573939" w:rsidRDefault="006109B0" w:rsidP="006109B0">
      <w:pPr>
        <w:autoSpaceDE/>
        <w:autoSpaceDN/>
        <w:adjustRightInd/>
        <w:jc w:val="center"/>
        <w:rPr>
          <w:sz w:val="24"/>
          <w:szCs w:val="24"/>
        </w:rPr>
      </w:pPr>
      <w:r w:rsidRPr="00573939">
        <w:rPr>
          <w:sz w:val="24"/>
          <w:szCs w:val="24"/>
        </w:rPr>
        <w:t>БЛОК-СХЕМА</w:t>
      </w:r>
    </w:p>
    <w:p w:rsidR="006109B0" w:rsidRPr="00573939" w:rsidRDefault="006109B0" w:rsidP="006109B0">
      <w:pPr>
        <w:autoSpaceDE/>
        <w:autoSpaceDN/>
        <w:adjustRightInd/>
        <w:jc w:val="center"/>
        <w:rPr>
          <w:sz w:val="24"/>
          <w:szCs w:val="24"/>
        </w:rPr>
      </w:pPr>
      <w:r w:rsidRPr="00573939">
        <w:rPr>
          <w:sz w:val="24"/>
          <w:szCs w:val="24"/>
        </w:rPr>
        <w:t xml:space="preserve">предоставления муниципальной услуги «Выдача разрешения на размещение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w:t>
      </w:r>
    </w:p>
    <w:p w:rsidR="006109B0" w:rsidRPr="00573939" w:rsidRDefault="006109B0" w:rsidP="006109B0">
      <w:pPr>
        <w:autoSpaceDE/>
        <w:autoSpaceDN/>
        <w:adjustRightInd/>
        <w:jc w:val="center"/>
        <w:rPr>
          <w:sz w:val="24"/>
          <w:szCs w:val="24"/>
        </w:rPr>
      </w:pPr>
    </w:p>
    <w:tbl>
      <w:tblPr>
        <w:tblW w:w="0" w:type="auto"/>
        <w:tblLook w:val="00A0" w:firstRow="1" w:lastRow="0" w:firstColumn="1" w:lastColumn="0" w:noHBand="0" w:noVBand="0"/>
      </w:tblPr>
      <w:tblGrid>
        <w:gridCol w:w="5377"/>
        <w:gridCol w:w="5378"/>
      </w:tblGrid>
      <w:tr w:rsidR="006109B0" w:rsidRPr="00573939" w:rsidTr="00005BB0">
        <w:tc>
          <w:tcPr>
            <w:tcW w:w="10755" w:type="dxa"/>
            <w:gridSpan w:val="2"/>
            <w:vAlign w:val="center"/>
          </w:tcPr>
          <w:p w:rsidR="006109B0" w:rsidRPr="00FF1414" w:rsidRDefault="006109B0" w:rsidP="00005BB0">
            <w:pPr>
              <w:autoSpaceDE/>
              <w:autoSpaceDN/>
              <w:adjustRightInd/>
              <w:jc w:val="center"/>
              <w:rPr>
                <w:sz w:val="24"/>
                <w:szCs w:val="24"/>
              </w:rPr>
            </w:pPr>
            <w:r w:rsidRPr="00FF1414">
              <w:rPr>
                <w:sz w:val="24"/>
                <w:szCs w:val="24"/>
              </w:rPr>
              <w:t>Прием и регистрация заявления</w:t>
            </w:r>
          </w:p>
        </w:tc>
      </w:tr>
      <w:tr w:rsidR="006109B0" w:rsidRPr="00573939" w:rsidTr="00005BB0">
        <w:trPr>
          <w:trHeight w:val="622"/>
        </w:trPr>
        <w:tc>
          <w:tcPr>
            <w:tcW w:w="10755" w:type="dxa"/>
            <w:gridSpan w:val="2"/>
            <w:vAlign w:val="center"/>
          </w:tcPr>
          <w:p w:rsidR="006109B0" w:rsidRPr="00FF1414" w:rsidRDefault="006109B0" w:rsidP="00005BB0">
            <w:pPr>
              <w:autoSpaceDE/>
              <w:autoSpaceDN/>
              <w:adjustRightInd/>
              <w:jc w:val="center"/>
              <w:rPr>
                <w:sz w:val="24"/>
                <w:szCs w:val="24"/>
              </w:rPr>
            </w:pPr>
            <w:r>
              <w:rPr>
                <w:noProof/>
              </w:rPr>
              <mc:AlternateContent>
                <mc:Choice Requires="wps">
                  <w:drawing>
                    <wp:anchor distT="0" distB="0" distL="114300" distR="114300" simplePos="0" relativeHeight="251660800" behindDoc="0" locked="0" layoutInCell="1" allowOverlap="1" wp14:anchorId="7CD97990" wp14:editId="3E1977C2">
                      <wp:simplePos x="0" y="0"/>
                      <wp:positionH relativeFrom="column">
                        <wp:posOffset>3355975</wp:posOffset>
                      </wp:positionH>
                      <wp:positionV relativeFrom="paragraph">
                        <wp:posOffset>113665</wp:posOffset>
                      </wp:positionV>
                      <wp:extent cx="0" cy="257175"/>
                      <wp:effectExtent l="77470" t="17780" r="84455" b="20320"/>
                      <wp:wrapNone/>
                      <wp:docPr id="5" name="Прямая со стрелкой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7175"/>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 o:spid="_x0000_s1026" type="#_x0000_t32" style="position:absolute;margin-left:264.25pt;margin-top:8.95pt;width:0;height:20.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" strokeweight="1.5pt">
                      <v:stroke endarrow="open"/>
                    </v:shape>
                  </w:pict>
                </mc:Fallback>
              </mc:AlternateContent>
            </w:r>
          </w:p>
        </w:tc>
      </w:tr>
      <w:tr w:rsidR="006109B0" w:rsidRPr="00573939" w:rsidTr="00005BB0">
        <w:tc>
          <w:tcPr>
            <w:tcW w:w="10755" w:type="dxa"/>
            <w:gridSpan w:val="2"/>
            <w:vAlign w:val="center"/>
          </w:tcPr>
          <w:p w:rsidR="006109B0" w:rsidRPr="00FF1414" w:rsidRDefault="006109B0" w:rsidP="00005BB0">
            <w:pPr>
              <w:autoSpaceDE/>
              <w:autoSpaceDN/>
              <w:adjustRightInd/>
              <w:jc w:val="center"/>
              <w:rPr>
                <w:sz w:val="24"/>
                <w:szCs w:val="24"/>
              </w:rPr>
            </w:pPr>
            <w:r w:rsidRPr="00FF1414">
              <w:rPr>
                <w:sz w:val="24"/>
                <w:szCs w:val="24"/>
              </w:rPr>
              <w:t>Рассмотрение заявления</w:t>
            </w:r>
          </w:p>
        </w:tc>
      </w:tr>
      <w:tr w:rsidR="006109B0" w:rsidRPr="00573939" w:rsidTr="00005BB0">
        <w:trPr>
          <w:trHeight w:val="568"/>
        </w:trPr>
        <w:tc>
          <w:tcPr>
            <w:tcW w:w="10755" w:type="dxa"/>
            <w:gridSpan w:val="2"/>
            <w:vAlign w:val="center"/>
          </w:tcPr>
          <w:p w:rsidR="006109B0" w:rsidRPr="00FF1414" w:rsidRDefault="006109B0" w:rsidP="00005BB0">
            <w:pPr>
              <w:autoSpaceDE/>
              <w:autoSpaceDN/>
              <w:adjustRightInd/>
              <w:jc w:val="center"/>
              <w:rPr>
                <w:sz w:val="24"/>
                <w:szCs w:val="24"/>
              </w:rPr>
            </w:pPr>
            <w:r>
              <w:rPr>
                <w:noProof/>
              </w:rPr>
              <mc:AlternateContent>
                <mc:Choice Requires="wps">
                  <w:drawing>
                    <wp:anchor distT="0" distB="0" distL="114300" distR="114300" simplePos="0" relativeHeight="251661824" behindDoc="0" locked="0" layoutInCell="1" allowOverlap="1" wp14:anchorId="11094362" wp14:editId="2B6AD188">
                      <wp:simplePos x="0" y="0"/>
                      <wp:positionH relativeFrom="column">
                        <wp:posOffset>2733675</wp:posOffset>
                      </wp:positionH>
                      <wp:positionV relativeFrom="paragraph">
                        <wp:posOffset>18415</wp:posOffset>
                      </wp:positionV>
                      <wp:extent cx="323215" cy="285750"/>
                      <wp:effectExtent l="64770" t="16510" r="12065" b="69215"/>
                      <wp:wrapNone/>
                      <wp:docPr id="7" name="Прямая со стрелкой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3215" cy="285750"/>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7" o:spid="_x0000_s1026" type="#_x0000_t32" style="position:absolute;margin-left:215.25pt;margin-top:1.45pt;width:25.45pt;height:22.5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" strokeweight="1.5pt">
                      <v:stroke endarrow="open"/>
                    </v:shape>
                  </w:pict>
                </mc:Fallback>
              </mc:AlternateContent>
            </w:r>
            <w:r>
              <w:rPr>
                <w:noProof/>
              </w:rPr>
              <mc:AlternateContent>
                <mc:Choice Requires="wps">
                  <w:drawing>
                    <wp:anchor distT="0" distB="0" distL="114300" distR="114300" simplePos="0" relativeHeight="251662848" behindDoc="0" locked="0" layoutInCell="1" allowOverlap="1" wp14:anchorId="3BF51A76" wp14:editId="4504E25B">
                      <wp:simplePos x="0" y="0"/>
                      <wp:positionH relativeFrom="column">
                        <wp:posOffset>3517900</wp:posOffset>
                      </wp:positionH>
                      <wp:positionV relativeFrom="paragraph">
                        <wp:posOffset>37465</wp:posOffset>
                      </wp:positionV>
                      <wp:extent cx="352425" cy="276225"/>
                      <wp:effectExtent l="10795" t="16510" r="65405" b="69215"/>
                      <wp:wrapNone/>
                      <wp:docPr id="8" name="Прямая со стрелкой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2425" cy="276225"/>
                              </a:xfrm>
                              <a:prstGeom prst="straightConnector1">
                                <a:avLst/>
                              </a:prstGeom>
                              <a:noFill/>
                              <a:ln w="19050">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8" o:spid="_x0000_s1026" type="#_x0000_t32" style="position:absolute;margin-left:277pt;margin-top:2.95pt;width:27.75pt;height:2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" strokeweight="1.5pt">
                      <v:stroke endarrow="open"/>
                    </v:shape>
                  </w:pict>
                </mc:Fallback>
              </mc:AlternateContent>
            </w:r>
          </w:p>
        </w:tc>
      </w:tr>
      <w:tr w:rsidR="006109B0" w:rsidRPr="00573939" w:rsidTr="00005BB0">
        <w:tc>
          <w:tcPr>
            <w:tcW w:w="5377" w:type="dxa"/>
            <w:vAlign w:val="center"/>
          </w:tcPr>
          <w:p w:rsidR="006109B0" w:rsidRPr="00FF1414" w:rsidRDefault="006109B0" w:rsidP="00005BB0">
            <w:pPr>
              <w:autoSpaceDE/>
              <w:autoSpaceDN/>
              <w:adjustRightInd/>
              <w:jc w:val="center"/>
              <w:rPr>
                <w:sz w:val="24"/>
                <w:szCs w:val="24"/>
              </w:rPr>
            </w:pPr>
            <w:r w:rsidRPr="00FF1414">
              <w:rPr>
                <w:sz w:val="24"/>
                <w:szCs w:val="24"/>
              </w:rPr>
              <w:t xml:space="preserve">Принятие </w:t>
            </w:r>
            <w:r w:rsidRPr="00531657">
              <w:rPr>
                <w:sz w:val="24"/>
                <w:szCs w:val="24"/>
              </w:rPr>
              <w:t>решение о предоставлении разрешения на размещение объекта</w:t>
            </w:r>
          </w:p>
        </w:tc>
        <w:tc>
          <w:tcPr>
            <w:tcW w:w="5378" w:type="dxa"/>
            <w:vAlign w:val="center"/>
          </w:tcPr>
          <w:p w:rsidR="006109B0" w:rsidRPr="00FF1414" w:rsidRDefault="006109B0" w:rsidP="00005BB0">
            <w:pPr>
              <w:autoSpaceDE/>
              <w:autoSpaceDN/>
              <w:adjustRightInd/>
              <w:jc w:val="center"/>
              <w:rPr>
                <w:sz w:val="24"/>
                <w:szCs w:val="24"/>
              </w:rPr>
            </w:pPr>
            <w:r w:rsidRPr="00FF1414">
              <w:rPr>
                <w:sz w:val="24"/>
                <w:szCs w:val="24"/>
              </w:rPr>
              <w:t xml:space="preserve">Принятие </w:t>
            </w:r>
            <w:r w:rsidRPr="00531657">
              <w:rPr>
                <w:sz w:val="24"/>
                <w:szCs w:val="24"/>
              </w:rPr>
              <w:t>решение об отказе в предоставлении разрешения на размещение объекта</w:t>
            </w:r>
          </w:p>
        </w:tc>
      </w:tr>
      <w:tr w:rsidR="006109B0" w:rsidRPr="00573939" w:rsidTr="00005BB0">
        <w:trPr>
          <w:trHeight w:val="571"/>
        </w:trPr>
        <w:tc>
          <w:tcPr>
            <w:tcW w:w="5377" w:type="dxa"/>
            <w:vAlign w:val="center"/>
          </w:tcPr>
          <w:p w:rsidR="006109B0" w:rsidRPr="00FF1414" w:rsidRDefault="006109B0" w:rsidP="00005BB0">
            <w:pPr>
              <w:autoSpaceDE/>
              <w:autoSpaceDN/>
              <w:adjustRightInd/>
              <w:jc w:val="center"/>
              <w:rPr>
                <w:sz w:val="24"/>
                <w:szCs w:val="24"/>
              </w:rPr>
            </w:pPr>
            <w:r>
              <w:rPr>
                <w:noProof/>
                <w:sz w:val="24"/>
                <w:szCs w:val="24"/>
              </w:rPr>
              <w:drawing>
                <wp:inline distT="0" distB="0" distL="0" distR="0" wp14:anchorId="2FB3B8BA" wp14:editId="1CC2898B">
                  <wp:extent cx="193675" cy="3530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675" cy="353060"/>
                          </a:xfrm>
                          <a:prstGeom prst="rect">
                            <a:avLst/>
                          </a:prstGeom>
                          <a:noFill/>
                          <a:ln>
                            <a:noFill/>
                          </a:ln>
                        </pic:spPr>
                      </pic:pic>
                    </a:graphicData>
                  </a:graphic>
                </wp:inline>
              </w:drawing>
            </w:r>
          </w:p>
        </w:tc>
        <w:tc>
          <w:tcPr>
            <w:tcW w:w="5378" w:type="dxa"/>
            <w:vAlign w:val="center"/>
          </w:tcPr>
          <w:p w:rsidR="006109B0" w:rsidRPr="00FF1414" w:rsidRDefault="006109B0" w:rsidP="00005BB0">
            <w:pPr>
              <w:autoSpaceDE/>
              <w:autoSpaceDN/>
              <w:adjustRightInd/>
              <w:jc w:val="center"/>
              <w:rPr>
                <w:sz w:val="24"/>
                <w:szCs w:val="24"/>
              </w:rPr>
            </w:pPr>
            <w:r>
              <w:rPr>
                <w:noProof/>
                <w:sz w:val="24"/>
                <w:szCs w:val="24"/>
              </w:rPr>
              <w:drawing>
                <wp:inline distT="0" distB="0" distL="0" distR="0" wp14:anchorId="5F68CECB" wp14:editId="52D2355C">
                  <wp:extent cx="193675" cy="3530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3675" cy="353060"/>
                          </a:xfrm>
                          <a:prstGeom prst="rect">
                            <a:avLst/>
                          </a:prstGeom>
                          <a:noFill/>
                          <a:ln>
                            <a:noFill/>
                          </a:ln>
                        </pic:spPr>
                      </pic:pic>
                    </a:graphicData>
                  </a:graphic>
                </wp:inline>
              </w:drawing>
            </w:r>
          </w:p>
        </w:tc>
      </w:tr>
      <w:tr w:rsidR="006109B0" w:rsidRPr="00573939" w:rsidTr="00005BB0">
        <w:tc>
          <w:tcPr>
            <w:tcW w:w="5377" w:type="dxa"/>
            <w:vAlign w:val="center"/>
          </w:tcPr>
          <w:p w:rsidR="006109B0" w:rsidRPr="00FF1414" w:rsidRDefault="006109B0" w:rsidP="00005BB0">
            <w:pPr>
              <w:autoSpaceDE/>
              <w:autoSpaceDN/>
              <w:adjustRightInd/>
              <w:jc w:val="center"/>
              <w:rPr>
                <w:sz w:val="24"/>
                <w:szCs w:val="24"/>
              </w:rPr>
            </w:pPr>
            <w:r w:rsidRPr="00FF1414">
              <w:rPr>
                <w:sz w:val="24"/>
                <w:szCs w:val="24"/>
              </w:rPr>
              <w:t xml:space="preserve">Выдача </w:t>
            </w:r>
            <w:r w:rsidRPr="00531657">
              <w:rPr>
                <w:sz w:val="24"/>
                <w:szCs w:val="24"/>
              </w:rPr>
              <w:t>решение о предоставлении разрешения на размещение объекта</w:t>
            </w:r>
          </w:p>
        </w:tc>
        <w:tc>
          <w:tcPr>
            <w:tcW w:w="5378" w:type="dxa"/>
            <w:vAlign w:val="center"/>
          </w:tcPr>
          <w:p w:rsidR="006109B0" w:rsidRPr="00FF1414" w:rsidRDefault="006109B0" w:rsidP="00005BB0">
            <w:pPr>
              <w:autoSpaceDE/>
              <w:autoSpaceDN/>
              <w:adjustRightInd/>
              <w:jc w:val="center"/>
              <w:rPr>
                <w:sz w:val="24"/>
                <w:szCs w:val="24"/>
              </w:rPr>
            </w:pPr>
            <w:r w:rsidRPr="00FF1414">
              <w:rPr>
                <w:sz w:val="24"/>
                <w:szCs w:val="24"/>
              </w:rPr>
              <w:t xml:space="preserve">Выдача </w:t>
            </w:r>
            <w:r w:rsidRPr="00531657">
              <w:rPr>
                <w:sz w:val="24"/>
                <w:szCs w:val="24"/>
              </w:rPr>
              <w:t>решение об отказе в предоставлении разрешения на размещение объекта</w:t>
            </w:r>
          </w:p>
        </w:tc>
      </w:tr>
      <w:tr w:rsidR="006109B0" w:rsidRPr="00573939" w:rsidTr="00005BB0">
        <w:tc>
          <w:tcPr>
            <w:tcW w:w="5377" w:type="dxa"/>
            <w:vAlign w:val="center"/>
          </w:tcPr>
          <w:p w:rsidR="006109B0" w:rsidRPr="00FF1414" w:rsidRDefault="006109B0" w:rsidP="00005BB0">
            <w:pPr>
              <w:autoSpaceDE/>
              <w:autoSpaceDN/>
              <w:adjustRightInd/>
              <w:jc w:val="center"/>
              <w:rPr>
                <w:sz w:val="24"/>
                <w:szCs w:val="24"/>
              </w:rPr>
            </w:pPr>
          </w:p>
        </w:tc>
        <w:tc>
          <w:tcPr>
            <w:tcW w:w="5378" w:type="dxa"/>
            <w:vAlign w:val="center"/>
          </w:tcPr>
          <w:p w:rsidR="006109B0" w:rsidRPr="00FF1414" w:rsidRDefault="006109B0" w:rsidP="00005BB0">
            <w:pPr>
              <w:autoSpaceDE/>
              <w:autoSpaceDN/>
              <w:adjustRightInd/>
              <w:jc w:val="center"/>
              <w:rPr>
                <w:sz w:val="24"/>
                <w:szCs w:val="24"/>
              </w:rPr>
            </w:pPr>
          </w:p>
        </w:tc>
      </w:tr>
    </w:tbl>
    <w:p w:rsidR="006109B0" w:rsidRPr="00573939" w:rsidRDefault="006109B0" w:rsidP="006109B0">
      <w:pPr>
        <w:autoSpaceDE/>
        <w:autoSpaceDN/>
        <w:adjustRightInd/>
        <w:jc w:val="center"/>
        <w:rPr>
          <w:sz w:val="24"/>
          <w:szCs w:val="24"/>
        </w:rPr>
      </w:pPr>
    </w:p>
    <w:p w:rsidR="006109B0" w:rsidRDefault="006109B0" w:rsidP="006109B0"/>
    <w:p w:rsidR="00047E33" w:rsidRPr="00BF37AC" w:rsidRDefault="00047E33" w:rsidP="009B59E2">
      <w:pPr>
        <w:jc w:val="both"/>
        <w:rPr>
          <w:color w:val="000000"/>
          <w:sz w:val="24"/>
          <w:szCs w:val="24"/>
        </w:rPr>
      </w:pPr>
    </w:p>
    <w:sectPr w:rsidR="00047E33" w:rsidRPr="00BF37AC" w:rsidSect="00005BB0">
      <w:headerReference w:type="default" r:id="rId12"/>
      <w:pgSz w:w="12240" w:h="15840"/>
      <w:pgMar w:top="1134" w:right="567" w:bottom="568" w:left="1134" w:header="720" w:footer="720" w:gutter="0"/>
      <w:pgNumType w:start="1"/>
      <w:cols w:space="720"/>
      <w:noEndnote/>
      <w:titlePg/>
      <w:docGrid w:linePitch="2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284" w:rsidRDefault="006C2284">
      <w:r>
        <w:separator/>
      </w:r>
    </w:p>
  </w:endnote>
  <w:endnote w:type="continuationSeparator" w:id="0">
    <w:p w:rsidR="006C2284" w:rsidRDefault="006C2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andex-sans">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284" w:rsidRDefault="006C2284">
      <w:r>
        <w:separator/>
      </w:r>
    </w:p>
  </w:footnote>
  <w:footnote w:type="continuationSeparator" w:id="0">
    <w:p w:rsidR="006C2284" w:rsidRDefault="006C22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BB0" w:rsidRPr="00E37AEA" w:rsidRDefault="00005BB0">
    <w:pPr>
      <w:pStyle w:val="af3"/>
      <w:jc w:val="center"/>
      <w:rPr>
        <w:rFonts w:ascii="Times New Roman" w:hAnsi="Times New Roman"/>
      </w:rPr>
    </w:pPr>
    <w:r w:rsidRPr="00E37AEA">
      <w:rPr>
        <w:rFonts w:ascii="Times New Roman" w:hAnsi="Times New Roman"/>
        <w:noProof/>
      </w:rPr>
      <w:fldChar w:fldCharType="begin"/>
    </w:r>
    <w:r w:rsidRPr="00E37AEA">
      <w:rPr>
        <w:rFonts w:ascii="Times New Roman" w:hAnsi="Times New Roman"/>
        <w:noProof/>
      </w:rPr>
      <w:instrText xml:space="preserve"> PAGE   \* MERGEFORMAT </w:instrText>
    </w:r>
    <w:r w:rsidRPr="00E37AEA">
      <w:rPr>
        <w:rFonts w:ascii="Times New Roman" w:hAnsi="Times New Roman"/>
        <w:noProof/>
      </w:rPr>
      <w:fldChar w:fldCharType="separate"/>
    </w:r>
    <w:r w:rsidR="004611D6">
      <w:rPr>
        <w:rFonts w:ascii="Times New Roman" w:hAnsi="Times New Roman"/>
        <w:noProof/>
      </w:rPr>
      <w:t>2</w:t>
    </w:r>
    <w:r w:rsidRPr="00E37AEA">
      <w:rPr>
        <w:rFonts w:ascii="Times New Roman" w:hAnsi="Times New Roman"/>
        <w:noProof/>
      </w:rPr>
      <w:fldChar w:fldCharType="end"/>
    </w:r>
  </w:p>
  <w:p w:rsidR="00005BB0" w:rsidRDefault="00005BB0">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15CA2"/>
    <w:multiLevelType w:val="multilevel"/>
    <w:tmpl w:val="8E9EC33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389E3412"/>
    <w:multiLevelType w:val="multilevel"/>
    <w:tmpl w:val="9C82A2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B10037"/>
    <w:multiLevelType w:val="hybridMultilevel"/>
    <w:tmpl w:val="D77EA010"/>
    <w:lvl w:ilvl="0" w:tplc="234A36D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3252EAA"/>
    <w:multiLevelType w:val="hybridMultilevel"/>
    <w:tmpl w:val="F3E6833C"/>
    <w:lvl w:ilvl="0" w:tplc="0FD0F7DA">
      <w:start w:val="1"/>
      <w:numFmt w:val="decimal"/>
      <w:lvlText w:val="%1."/>
      <w:lvlJc w:val="left"/>
      <w:pPr>
        <w:tabs>
          <w:tab w:val="num" w:pos="960"/>
        </w:tabs>
        <w:ind w:left="960" w:hanging="360"/>
      </w:pPr>
      <w:rPr>
        <w:rFonts w:cs="Times New Roman" w:hint="default"/>
      </w:rPr>
    </w:lvl>
    <w:lvl w:ilvl="1" w:tplc="04190019">
      <w:start w:val="1"/>
      <w:numFmt w:val="lowerLetter"/>
      <w:lvlText w:val="%2."/>
      <w:lvlJc w:val="left"/>
      <w:pPr>
        <w:tabs>
          <w:tab w:val="num" w:pos="1680"/>
        </w:tabs>
        <w:ind w:left="1680" w:hanging="360"/>
      </w:pPr>
      <w:rPr>
        <w:rFonts w:cs="Times New Roman"/>
      </w:rPr>
    </w:lvl>
    <w:lvl w:ilvl="2" w:tplc="0419001B">
      <w:start w:val="1"/>
      <w:numFmt w:val="lowerRoman"/>
      <w:lvlText w:val="%3."/>
      <w:lvlJc w:val="right"/>
      <w:pPr>
        <w:tabs>
          <w:tab w:val="num" w:pos="2400"/>
        </w:tabs>
        <w:ind w:left="2400" w:hanging="180"/>
      </w:pPr>
      <w:rPr>
        <w:rFonts w:cs="Times New Roman"/>
      </w:rPr>
    </w:lvl>
    <w:lvl w:ilvl="3" w:tplc="0419000F">
      <w:start w:val="1"/>
      <w:numFmt w:val="decimal"/>
      <w:lvlText w:val="%4."/>
      <w:lvlJc w:val="left"/>
      <w:pPr>
        <w:tabs>
          <w:tab w:val="num" w:pos="3120"/>
        </w:tabs>
        <w:ind w:left="3120" w:hanging="360"/>
      </w:pPr>
      <w:rPr>
        <w:rFonts w:cs="Times New Roman"/>
      </w:rPr>
    </w:lvl>
    <w:lvl w:ilvl="4" w:tplc="04190019">
      <w:start w:val="1"/>
      <w:numFmt w:val="lowerLetter"/>
      <w:lvlText w:val="%5."/>
      <w:lvlJc w:val="left"/>
      <w:pPr>
        <w:tabs>
          <w:tab w:val="num" w:pos="3840"/>
        </w:tabs>
        <w:ind w:left="3840" w:hanging="360"/>
      </w:pPr>
      <w:rPr>
        <w:rFonts w:cs="Times New Roman"/>
      </w:rPr>
    </w:lvl>
    <w:lvl w:ilvl="5" w:tplc="0419001B">
      <w:start w:val="1"/>
      <w:numFmt w:val="lowerRoman"/>
      <w:lvlText w:val="%6."/>
      <w:lvlJc w:val="right"/>
      <w:pPr>
        <w:tabs>
          <w:tab w:val="num" w:pos="4560"/>
        </w:tabs>
        <w:ind w:left="4560" w:hanging="180"/>
      </w:pPr>
      <w:rPr>
        <w:rFonts w:cs="Times New Roman"/>
      </w:rPr>
    </w:lvl>
    <w:lvl w:ilvl="6" w:tplc="0419000F">
      <w:start w:val="1"/>
      <w:numFmt w:val="decimal"/>
      <w:lvlText w:val="%7."/>
      <w:lvlJc w:val="left"/>
      <w:pPr>
        <w:tabs>
          <w:tab w:val="num" w:pos="5280"/>
        </w:tabs>
        <w:ind w:left="5280" w:hanging="360"/>
      </w:pPr>
      <w:rPr>
        <w:rFonts w:cs="Times New Roman"/>
      </w:rPr>
    </w:lvl>
    <w:lvl w:ilvl="7" w:tplc="04190019">
      <w:start w:val="1"/>
      <w:numFmt w:val="lowerLetter"/>
      <w:lvlText w:val="%8."/>
      <w:lvlJc w:val="left"/>
      <w:pPr>
        <w:tabs>
          <w:tab w:val="num" w:pos="6000"/>
        </w:tabs>
        <w:ind w:left="6000" w:hanging="360"/>
      </w:pPr>
      <w:rPr>
        <w:rFonts w:cs="Times New Roman"/>
      </w:rPr>
    </w:lvl>
    <w:lvl w:ilvl="8" w:tplc="0419001B">
      <w:start w:val="1"/>
      <w:numFmt w:val="lowerRoman"/>
      <w:lvlText w:val="%9."/>
      <w:lvlJc w:val="right"/>
      <w:pPr>
        <w:tabs>
          <w:tab w:val="num" w:pos="6720"/>
        </w:tabs>
        <w:ind w:left="6720" w:hanging="180"/>
      </w:pPr>
      <w:rPr>
        <w:rFonts w:cs="Times New Roman"/>
      </w:rPr>
    </w:lvl>
  </w:abstractNum>
  <w:abstractNum w:abstractNumId="4">
    <w:nsid w:val="4C594002"/>
    <w:multiLevelType w:val="multilevel"/>
    <w:tmpl w:val="491C2BC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64846480"/>
    <w:multiLevelType w:val="multilevel"/>
    <w:tmpl w:val="4DB4790C"/>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6DD4314D"/>
    <w:multiLevelType w:val="multilevel"/>
    <w:tmpl w:val="DBF853D4"/>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72D10EDD"/>
    <w:multiLevelType w:val="multilevel"/>
    <w:tmpl w:val="3A90187E"/>
    <w:lvl w:ilvl="0">
      <w:start w:val="1"/>
      <w:numFmt w:val="decimal"/>
      <w:lvlText w:val="%1)"/>
      <w:lvlJc w:val="left"/>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3"/>
  </w:num>
  <w:num w:numId="2">
    <w:abstractNumId w:val="1"/>
  </w:num>
  <w:num w:numId="3">
    <w:abstractNumId w:val="2"/>
  </w:num>
  <w:num w:numId="4">
    <w:abstractNumId w:val="7"/>
    <w:lvlOverride w:ilvl="0">
      <w:startOverride w:val="1"/>
    </w:lvlOverride>
    <w:lvlOverride w:ilvl="1"/>
    <w:lvlOverride w:ilvl="2"/>
    <w:lvlOverride w:ilvl="3"/>
    <w:lvlOverride w:ilvl="4"/>
    <w:lvlOverride w:ilvl="5"/>
    <w:lvlOverride w:ilvl="6"/>
    <w:lvlOverride w:ilvl="7"/>
    <w:lvlOverride w:ilvl="8"/>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4"/>
    <w:lvlOverride w:ilvl="0">
      <w:startOverride w:val="1"/>
    </w:lvlOverride>
    <w:lvlOverride w:ilvl="1"/>
    <w:lvlOverride w:ilvl="2"/>
    <w:lvlOverride w:ilvl="3"/>
    <w:lvlOverride w:ilvl="4"/>
    <w:lvlOverride w:ilvl="5"/>
    <w:lvlOverride w:ilvl="6"/>
    <w:lvlOverride w:ilvl="7"/>
    <w:lvlOverride w:ilvl="8"/>
  </w:num>
  <w:num w:numId="7">
    <w:abstractNumId w:val="0"/>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0577"/>
    <w:rsid w:val="00005BB0"/>
    <w:rsid w:val="0002312A"/>
    <w:rsid w:val="00027686"/>
    <w:rsid w:val="00047E33"/>
    <w:rsid w:val="000D6503"/>
    <w:rsid w:val="000F5446"/>
    <w:rsid w:val="00117B0C"/>
    <w:rsid w:val="001D1BA4"/>
    <w:rsid w:val="002129E9"/>
    <w:rsid w:val="00220B1B"/>
    <w:rsid w:val="0026173D"/>
    <w:rsid w:val="002704A1"/>
    <w:rsid w:val="002A0577"/>
    <w:rsid w:val="003C2398"/>
    <w:rsid w:val="003E605A"/>
    <w:rsid w:val="004611D6"/>
    <w:rsid w:val="00493822"/>
    <w:rsid w:val="00561BF2"/>
    <w:rsid w:val="00605C8D"/>
    <w:rsid w:val="006109B0"/>
    <w:rsid w:val="006245AB"/>
    <w:rsid w:val="006C2284"/>
    <w:rsid w:val="006E6F09"/>
    <w:rsid w:val="007015D6"/>
    <w:rsid w:val="00704D03"/>
    <w:rsid w:val="00736FD9"/>
    <w:rsid w:val="007A3210"/>
    <w:rsid w:val="007A57CB"/>
    <w:rsid w:val="007D65D8"/>
    <w:rsid w:val="007F4C71"/>
    <w:rsid w:val="00834B97"/>
    <w:rsid w:val="008803CC"/>
    <w:rsid w:val="008A3FF7"/>
    <w:rsid w:val="008F2800"/>
    <w:rsid w:val="008F2C9C"/>
    <w:rsid w:val="009013BC"/>
    <w:rsid w:val="00917CB1"/>
    <w:rsid w:val="009A1BC7"/>
    <w:rsid w:val="009B59E2"/>
    <w:rsid w:val="00A35616"/>
    <w:rsid w:val="00A43BE6"/>
    <w:rsid w:val="00A74129"/>
    <w:rsid w:val="00AA2EBB"/>
    <w:rsid w:val="00B071F5"/>
    <w:rsid w:val="00B130C0"/>
    <w:rsid w:val="00B476AB"/>
    <w:rsid w:val="00B548B2"/>
    <w:rsid w:val="00BF37AC"/>
    <w:rsid w:val="00C01202"/>
    <w:rsid w:val="00C0404E"/>
    <w:rsid w:val="00C467F8"/>
    <w:rsid w:val="00C94012"/>
    <w:rsid w:val="00CE0FF9"/>
    <w:rsid w:val="00D249D9"/>
    <w:rsid w:val="00D3699C"/>
    <w:rsid w:val="00D4598A"/>
    <w:rsid w:val="00D504F0"/>
    <w:rsid w:val="00D53A63"/>
    <w:rsid w:val="00D615DF"/>
    <w:rsid w:val="00D76693"/>
    <w:rsid w:val="00D82F80"/>
    <w:rsid w:val="00D94F1B"/>
    <w:rsid w:val="00DE2914"/>
    <w:rsid w:val="00E36E7F"/>
    <w:rsid w:val="00E72480"/>
    <w:rsid w:val="00ED6E4B"/>
    <w:rsid w:val="00F068A0"/>
    <w:rsid w:val="00F54C53"/>
    <w:rsid w:val="00F70CC4"/>
    <w:rsid w:val="00F85C52"/>
    <w:rsid w:val="00F93F8B"/>
    <w:rsid w:val="00FA5954"/>
    <w:rsid w:val="00FB03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uiPriority="99" w:qFormat="1"/>
    <w:lsdException w:name="Body Text 2" w:uiPriority="99"/>
    <w:lsdException w:name="Block Text"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paragraph" w:styleId="1">
    <w:name w:val="heading 1"/>
    <w:basedOn w:val="a"/>
    <w:next w:val="a"/>
    <w:link w:val="10"/>
    <w:qFormat/>
    <w:rsid w:val="006109B0"/>
    <w:pPr>
      <w:keepNext/>
      <w:widowControl w:val="0"/>
      <w:overflowPunct/>
      <w:spacing w:line="360" w:lineRule="auto"/>
      <w:jc w:val="center"/>
      <w:textAlignment w:val="auto"/>
      <w:outlineLvl w:val="0"/>
    </w:pPr>
    <w:rPr>
      <w:rFonts w:ascii="Arial" w:hAnsi="Arial" w:cs="Arial"/>
      <w:b/>
      <w:sz w:val="28"/>
      <w:szCs w:val="18"/>
    </w:rPr>
  </w:style>
  <w:style w:type="paragraph" w:styleId="2">
    <w:name w:val="heading 2"/>
    <w:basedOn w:val="a"/>
    <w:next w:val="a"/>
    <w:link w:val="20"/>
    <w:uiPriority w:val="9"/>
    <w:semiHidden/>
    <w:unhideWhenUsed/>
    <w:qFormat/>
    <w:rsid w:val="006109B0"/>
    <w:pPr>
      <w:keepNext/>
      <w:keepLines/>
      <w:widowControl w:val="0"/>
      <w:suppressAutoHyphens/>
      <w:overflowPunct/>
      <w:spacing w:before="200"/>
      <w:outlineLvl w:val="1"/>
    </w:pPr>
    <w:rPr>
      <w:rFonts w:asciiTheme="majorHAnsi" w:eastAsiaTheme="majorEastAsia" w:hAnsiTheme="majorHAnsi" w:cs="Mangal"/>
      <w:b/>
      <w:bCs/>
      <w:color w:val="4F81BD" w:themeColor="accent1"/>
      <w:kern w:val="3"/>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FB03E9"/>
    <w:pPr>
      <w:keepNext/>
      <w:widowControl w:val="0"/>
      <w:jc w:val="center"/>
    </w:pPr>
    <w:rPr>
      <w:sz w:val="30"/>
    </w:rPr>
  </w:style>
  <w:style w:type="paragraph" w:customStyle="1" w:styleId="21">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2">
    <w:name w:val="Подпись2"/>
    <w:basedOn w:val="a"/>
    <w:uiPriority w:val="99"/>
    <w:rsid w:val="000F5446"/>
    <w:pPr>
      <w:tabs>
        <w:tab w:val="left" w:pos="7371"/>
      </w:tabs>
      <w:overflowPunct/>
      <w:adjustRightInd/>
      <w:textAlignment w:val="auto"/>
    </w:pPr>
    <w:rPr>
      <w:sz w:val="24"/>
      <w:szCs w:val="24"/>
    </w:rPr>
  </w:style>
  <w:style w:type="paragraph" w:customStyle="1" w:styleId="23">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uiPriority w:val="99"/>
    <w:rsid w:val="00704D03"/>
    <w:pPr>
      <w:widowControl w:val="0"/>
      <w:autoSpaceDE w:val="0"/>
      <w:autoSpaceDN w:val="0"/>
      <w:adjustRightInd w:val="0"/>
    </w:pPr>
    <w:rPr>
      <w:rFonts w:ascii="Arial" w:hAnsi="Arial" w:cs="Arial"/>
    </w:rPr>
  </w:style>
  <w:style w:type="paragraph" w:styleId="24">
    <w:name w:val="Body Text 2"/>
    <w:basedOn w:val="a"/>
    <w:link w:val="25"/>
    <w:uiPriority w:val="99"/>
    <w:rsid w:val="008F2C9C"/>
    <w:pPr>
      <w:overflowPunct/>
      <w:adjustRightInd/>
      <w:ind w:firstLine="567"/>
      <w:textAlignment w:val="auto"/>
    </w:pPr>
    <w:rPr>
      <w:sz w:val="24"/>
      <w:szCs w:val="24"/>
    </w:rPr>
  </w:style>
  <w:style w:type="character" w:customStyle="1" w:styleId="25">
    <w:name w:val="Основной текст 2 Знак"/>
    <w:basedOn w:val="a0"/>
    <w:link w:val="24"/>
    <w:uiPriority w:val="99"/>
    <w:rsid w:val="008F2C9C"/>
    <w:rPr>
      <w:rFonts w:ascii="Times New Roman" w:hAnsi="Times New Roman" w:cs="Times New Roman"/>
      <w:sz w:val="24"/>
      <w:szCs w:val="24"/>
    </w:rPr>
  </w:style>
  <w:style w:type="paragraph" w:styleId="26">
    <w:name w:val="Body Text Indent 2"/>
    <w:basedOn w:val="a"/>
    <w:link w:val="27"/>
    <w:rsid w:val="00B548B2"/>
    <w:pPr>
      <w:spacing w:after="120" w:line="480" w:lineRule="auto"/>
      <w:ind w:left="283"/>
    </w:pPr>
  </w:style>
  <w:style w:type="character" w:customStyle="1" w:styleId="27">
    <w:name w:val="Основной текст с отступом 2 Знак"/>
    <w:basedOn w:val="a0"/>
    <w:link w:val="26"/>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paragraph" w:styleId="ad">
    <w:name w:val="Body Text Indent"/>
    <w:basedOn w:val="a"/>
    <w:link w:val="ae"/>
    <w:uiPriority w:val="99"/>
    <w:rsid w:val="006109B0"/>
    <w:pPr>
      <w:spacing w:after="120"/>
      <w:ind w:left="283"/>
    </w:pPr>
  </w:style>
  <w:style w:type="character" w:customStyle="1" w:styleId="ae">
    <w:name w:val="Основной текст с отступом Знак"/>
    <w:basedOn w:val="a0"/>
    <w:link w:val="ad"/>
    <w:uiPriority w:val="99"/>
    <w:rsid w:val="006109B0"/>
    <w:rPr>
      <w:rFonts w:ascii="Times New Roman" w:hAnsi="Times New Roman" w:cs="Times New Roman"/>
    </w:rPr>
  </w:style>
  <w:style w:type="character" w:customStyle="1" w:styleId="10">
    <w:name w:val="Заголовок 1 Знак"/>
    <w:basedOn w:val="a0"/>
    <w:link w:val="1"/>
    <w:rsid w:val="006109B0"/>
    <w:rPr>
      <w:rFonts w:ascii="Arial" w:hAnsi="Arial" w:cs="Arial"/>
      <w:b/>
      <w:sz w:val="28"/>
      <w:szCs w:val="18"/>
    </w:rPr>
  </w:style>
  <w:style w:type="character" w:customStyle="1" w:styleId="20">
    <w:name w:val="Заголовок 2 Знак"/>
    <w:basedOn w:val="a0"/>
    <w:link w:val="2"/>
    <w:uiPriority w:val="9"/>
    <w:semiHidden/>
    <w:rsid w:val="006109B0"/>
    <w:rPr>
      <w:rFonts w:asciiTheme="majorHAnsi" w:eastAsiaTheme="majorEastAsia" w:hAnsiTheme="majorHAnsi" w:cs="Mangal"/>
      <w:b/>
      <w:bCs/>
      <w:color w:val="4F81BD" w:themeColor="accent1"/>
      <w:kern w:val="3"/>
      <w:sz w:val="26"/>
      <w:szCs w:val="23"/>
      <w:lang w:eastAsia="zh-CN" w:bidi="hi-IN"/>
    </w:rPr>
  </w:style>
  <w:style w:type="paragraph" w:customStyle="1" w:styleId="af">
    <w:name w:val="Основной текст пользовательский"/>
    <w:basedOn w:val="a"/>
    <w:link w:val="af0"/>
    <w:qFormat/>
    <w:rsid w:val="006109B0"/>
    <w:pPr>
      <w:keepNext/>
      <w:keepLines/>
      <w:widowControl w:val="0"/>
      <w:suppressLineNumbers/>
      <w:suppressAutoHyphens/>
      <w:overflowPunct/>
      <w:spacing w:line="120" w:lineRule="atLeast"/>
    </w:pPr>
    <w:rPr>
      <w:rFonts w:ascii="Arial" w:eastAsia="SimSun" w:hAnsi="Arial" w:cs="Arial"/>
      <w:kern w:val="3"/>
      <w:sz w:val="18"/>
      <w:szCs w:val="24"/>
      <w:lang w:eastAsia="zh-CN" w:bidi="hi-IN"/>
    </w:rPr>
  </w:style>
  <w:style w:type="character" w:customStyle="1" w:styleId="af0">
    <w:name w:val="Основной текст пользовательский Знак"/>
    <w:basedOn w:val="a0"/>
    <w:link w:val="af"/>
    <w:rsid w:val="006109B0"/>
    <w:rPr>
      <w:rFonts w:ascii="Arial" w:eastAsia="SimSun" w:hAnsi="Arial" w:cs="Arial"/>
      <w:kern w:val="3"/>
      <w:sz w:val="18"/>
      <w:szCs w:val="24"/>
      <w:lang w:eastAsia="zh-CN" w:bidi="hi-IN"/>
    </w:rPr>
  </w:style>
  <w:style w:type="paragraph" w:customStyle="1" w:styleId="12">
    <w:name w:val="Основной текст (12)"/>
    <w:basedOn w:val="a"/>
    <w:link w:val="120"/>
    <w:rsid w:val="006109B0"/>
    <w:pPr>
      <w:widowControl w:val="0"/>
      <w:shd w:val="clear" w:color="auto" w:fill="FFFFFF"/>
      <w:overflowPunct/>
      <w:spacing w:line="0" w:lineRule="atLeast"/>
      <w:textAlignment w:val="auto"/>
    </w:pPr>
    <w:rPr>
      <w:rFonts w:ascii="Arial" w:hAnsi="Arial" w:cs="Arial"/>
      <w:sz w:val="18"/>
      <w:szCs w:val="18"/>
    </w:rPr>
  </w:style>
  <w:style w:type="character" w:customStyle="1" w:styleId="120">
    <w:name w:val="Основной текст (12) Знак"/>
    <w:link w:val="12"/>
    <w:rsid w:val="006109B0"/>
    <w:rPr>
      <w:rFonts w:ascii="Arial" w:hAnsi="Arial" w:cs="Arial"/>
      <w:sz w:val="18"/>
      <w:szCs w:val="18"/>
      <w:shd w:val="clear" w:color="auto" w:fill="FFFFFF"/>
    </w:rPr>
  </w:style>
  <w:style w:type="character" w:styleId="af1">
    <w:name w:val="Hyperlink"/>
    <w:uiPriority w:val="99"/>
    <w:rsid w:val="006109B0"/>
    <w:rPr>
      <w:rFonts w:ascii="Arial" w:hAnsi="Arial" w:cs="Times New Roman"/>
      <w:sz w:val="20"/>
      <w:u w:val="single"/>
    </w:rPr>
  </w:style>
  <w:style w:type="paragraph" w:styleId="af2">
    <w:name w:val="Normal (Web)"/>
    <w:basedOn w:val="a"/>
    <w:uiPriority w:val="99"/>
    <w:rsid w:val="006109B0"/>
    <w:pPr>
      <w:overflowPunct/>
      <w:autoSpaceDE/>
      <w:autoSpaceDN/>
      <w:adjustRightInd/>
      <w:spacing w:before="100" w:beforeAutospacing="1" w:after="100" w:afterAutospacing="1"/>
      <w:textAlignment w:val="auto"/>
    </w:pPr>
    <w:rPr>
      <w:rFonts w:ascii="Arial" w:hAnsi="Arial" w:cs="Arial"/>
      <w:sz w:val="24"/>
      <w:szCs w:val="24"/>
    </w:rPr>
  </w:style>
  <w:style w:type="paragraph" w:styleId="af3">
    <w:name w:val="header"/>
    <w:basedOn w:val="a"/>
    <w:link w:val="af4"/>
    <w:uiPriority w:val="99"/>
    <w:rsid w:val="006109B0"/>
    <w:pPr>
      <w:widowControl w:val="0"/>
      <w:tabs>
        <w:tab w:val="center" w:pos="4677"/>
        <w:tab w:val="right" w:pos="9355"/>
      </w:tabs>
      <w:overflowPunct/>
      <w:textAlignment w:val="auto"/>
    </w:pPr>
    <w:rPr>
      <w:rFonts w:ascii="Arial" w:hAnsi="Arial"/>
      <w:sz w:val="18"/>
      <w:szCs w:val="18"/>
    </w:rPr>
  </w:style>
  <w:style w:type="character" w:customStyle="1" w:styleId="af4">
    <w:name w:val="Верхний колонтитул Знак"/>
    <w:basedOn w:val="a0"/>
    <w:link w:val="af3"/>
    <w:uiPriority w:val="99"/>
    <w:rsid w:val="006109B0"/>
    <w:rPr>
      <w:rFonts w:ascii="Arial"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CYR" w:eastAsia="Times New Roman" w:hAnsi="Times New Roman CYR" w:cs="Times New Roman CYR"/>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Indent" w:uiPriority="99"/>
    <w:lsdException w:name="Subtitle" w:uiPriority="99" w:qFormat="1"/>
    <w:lsdException w:name="Body Text 2" w:uiPriority="99"/>
    <w:lsdException w:name="Block Text" w:uiPriority="99"/>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B03E9"/>
    <w:pPr>
      <w:overflowPunct w:val="0"/>
      <w:autoSpaceDE w:val="0"/>
      <w:autoSpaceDN w:val="0"/>
      <w:adjustRightInd w:val="0"/>
      <w:textAlignment w:val="baseline"/>
    </w:pPr>
    <w:rPr>
      <w:rFonts w:ascii="Times New Roman" w:hAnsi="Times New Roman" w:cs="Times New Roman"/>
    </w:rPr>
  </w:style>
  <w:style w:type="paragraph" w:styleId="1">
    <w:name w:val="heading 1"/>
    <w:basedOn w:val="a"/>
    <w:next w:val="a"/>
    <w:link w:val="10"/>
    <w:qFormat/>
    <w:rsid w:val="006109B0"/>
    <w:pPr>
      <w:keepNext/>
      <w:widowControl w:val="0"/>
      <w:overflowPunct/>
      <w:spacing w:line="360" w:lineRule="auto"/>
      <w:jc w:val="center"/>
      <w:textAlignment w:val="auto"/>
      <w:outlineLvl w:val="0"/>
    </w:pPr>
    <w:rPr>
      <w:rFonts w:ascii="Arial" w:hAnsi="Arial" w:cs="Arial"/>
      <w:b/>
      <w:sz w:val="28"/>
      <w:szCs w:val="18"/>
    </w:rPr>
  </w:style>
  <w:style w:type="paragraph" w:styleId="2">
    <w:name w:val="heading 2"/>
    <w:basedOn w:val="a"/>
    <w:next w:val="a"/>
    <w:link w:val="20"/>
    <w:uiPriority w:val="9"/>
    <w:semiHidden/>
    <w:unhideWhenUsed/>
    <w:qFormat/>
    <w:rsid w:val="006109B0"/>
    <w:pPr>
      <w:keepNext/>
      <w:keepLines/>
      <w:widowControl w:val="0"/>
      <w:suppressAutoHyphens/>
      <w:overflowPunct/>
      <w:spacing w:before="200"/>
      <w:outlineLvl w:val="1"/>
    </w:pPr>
    <w:rPr>
      <w:rFonts w:asciiTheme="majorHAnsi" w:eastAsiaTheme="majorEastAsia" w:hAnsiTheme="majorHAnsi" w:cs="Mangal"/>
      <w:b/>
      <w:bCs/>
      <w:color w:val="4F81BD" w:themeColor="accent1"/>
      <w:kern w:val="3"/>
      <w:sz w:val="26"/>
      <w:szCs w:val="23"/>
      <w:lang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
    <w:basedOn w:val="a"/>
    <w:next w:val="a"/>
    <w:rsid w:val="00FB03E9"/>
    <w:pPr>
      <w:keepNext/>
      <w:widowControl w:val="0"/>
      <w:jc w:val="center"/>
    </w:pPr>
    <w:rPr>
      <w:sz w:val="30"/>
    </w:rPr>
  </w:style>
  <w:style w:type="paragraph" w:customStyle="1" w:styleId="21">
    <w:name w:val="заголовок 2"/>
    <w:basedOn w:val="a"/>
    <w:next w:val="a"/>
    <w:rsid w:val="00FB03E9"/>
    <w:pPr>
      <w:keepNext/>
      <w:widowControl w:val="0"/>
      <w:ind w:left="6237" w:right="118"/>
    </w:pPr>
    <w:rPr>
      <w:sz w:val="24"/>
    </w:rPr>
  </w:style>
  <w:style w:type="paragraph" w:customStyle="1" w:styleId="3">
    <w:name w:val="заголовок 3"/>
    <w:basedOn w:val="a"/>
    <w:next w:val="a"/>
    <w:uiPriority w:val="99"/>
    <w:rsid w:val="00FB03E9"/>
    <w:pPr>
      <w:keepNext/>
      <w:widowControl w:val="0"/>
      <w:spacing w:line="312" w:lineRule="atLeast"/>
      <w:ind w:right="571" w:firstLine="567"/>
      <w:jc w:val="both"/>
    </w:pPr>
    <w:rPr>
      <w:sz w:val="24"/>
    </w:rPr>
  </w:style>
  <w:style w:type="paragraph" w:customStyle="1" w:styleId="22">
    <w:name w:val="Подпись2"/>
    <w:basedOn w:val="a"/>
    <w:uiPriority w:val="99"/>
    <w:rsid w:val="000F5446"/>
    <w:pPr>
      <w:tabs>
        <w:tab w:val="left" w:pos="7371"/>
      </w:tabs>
      <w:overflowPunct/>
      <w:adjustRightInd/>
      <w:textAlignment w:val="auto"/>
    </w:pPr>
    <w:rPr>
      <w:sz w:val="24"/>
      <w:szCs w:val="24"/>
    </w:rPr>
  </w:style>
  <w:style w:type="paragraph" w:customStyle="1" w:styleId="23">
    <w:name w:val="Обычный2"/>
    <w:basedOn w:val="a"/>
    <w:uiPriority w:val="99"/>
    <w:rsid w:val="000F5446"/>
    <w:pPr>
      <w:overflowPunct/>
      <w:adjustRightInd/>
      <w:spacing w:line="360" w:lineRule="auto"/>
      <w:ind w:firstLine="709"/>
      <w:textAlignment w:val="auto"/>
    </w:pPr>
    <w:rPr>
      <w:sz w:val="24"/>
      <w:szCs w:val="24"/>
    </w:rPr>
  </w:style>
  <w:style w:type="paragraph" w:styleId="a3">
    <w:name w:val="Subtitle"/>
    <w:basedOn w:val="a"/>
    <w:link w:val="a4"/>
    <w:uiPriority w:val="99"/>
    <w:qFormat/>
    <w:rsid w:val="000F5446"/>
    <w:pPr>
      <w:overflowPunct/>
      <w:autoSpaceDE/>
      <w:autoSpaceDN/>
      <w:adjustRightInd/>
      <w:jc w:val="both"/>
      <w:textAlignment w:val="auto"/>
    </w:pPr>
    <w:rPr>
      <w:sz w:val="24"/>
      <w:szCs w:val="24"/>
    </w:rPr>
  </w:style>
  <w:style w:type="character" w:customStyle="1" w:styleId="a4">
    <w:name w:val="Подзаголовок Знак"/>
    <w:basedOn w:val="a0"/>
    <w:link w:val="a3"/>
    <w:uiPriority w:val="99"/>
    <w:locked/>
    <w:rsid w:val="000F5446"/>
    <w:rPr>
      <w:rFonts w:ascii="Times New Roman" w:hAnsi="Times New Roman" w:cs="Times New Roman"/>
      <w:sz w:val="24"/>
      <w:szCs w:val="24"/>
    </w:rPr>
  </w:style>
  <w:style w:type="paragraph" w:customStyle="1" w:styleId="a5">
    <w:name w:val="Знак"/>
    <w:basedOn w:val="a"/>
    <w:uiPriority w:val="99"/>
    <w:rsid w:val="000F5446"/>
    <w:pPr>
      <w:widowControl w:val="0"/>
      <w:overflowPunct/>
      <w:autoSpaceDE/>
      <w:autoSpaceDN/>
      <w:spacing w:after="160" w:line="240" w:lineRule="exact"/>
      <w:jc w:val="right"/>
      <w:textAlignment w:val="auto"/>
    </w:pPr>
    <w:rPr>
      <w:lang w:val="en-GB" w:eastAsia="en-US"/>
    </w:rPr>
  </w:style>
  <w:style w:type="paragraph" w:styleId="a6">
    <w:name w:val="Balloon Text"/>
    <w:basedOn w:val="a"/>
    <w:link w:val="a7"/>
    <w:uiPriority w:val="99"/>
    <w:rsid w:val="00A35616"/>
    <w:rPr>
      <w:rFonts w:ascii="Tahoma" w:hAnsi="Tahoma" w:cs="Tahoma"/>
      <w:sz w:val="16"/>
      <w:szCs w:val="16"/>
    </w:rPr>
  </w:style>
  <w:style w:type="character" w:customStyle="1" w:styleId="a7">
    <w:name w:val="Текст выноски Знак"/>
    <w:basedOn w:val="a0"/>
    <w:link w:val="a6"/>
    <w:uiPriority w:val="99"/>
    <w:rsid w:val="00A35616"/>
    <w:rPr>
      <w:rFonts w:ascii="Tahoma" w:hAnsi="Tahoma" w:cs="Tahoma"/>
      <w:sz w:val="16"/>
      <w:szCs w:val="16"/>
    </w:rPr>
  </w:style>
  <w:style w:type="paragraph" w:customStyle="1" w:styleId="41">
    <w:name w:val="Заголовок 41"/>
    <w:basedOn w:val="a"/>
    <w:next w:val="a"/>
    <w:rsid w:val="00E36E7F"/>
    <w:pPr>
      <w:keepNext/>
      <w:widowControl w:val="0"/>
      <w:tabs>
        <w:tab w:val="num" w:pos="2880"/>
      </w:tabs>
      <w:suppressAutoHyphens/>
      <w:overflowPunct/>
      <w:autoSpaceDN/>
      <w:adjustRightInd/>
      <w:ind w:left="2880" w:hanging="720"/>
      <w:textAlignment w:val="auto"/>
      <w:outlineLvl w:val="3"/>
    </w:pPr>
    <w:rPr>
      <w:sz w:val="24"/>
      <w:szCs w:val="24"/>
      <w:lang w:bidi="ru-RU"/>
    </w:rPr>
  </w:style>
  <w:style w:type="paragraph" w:customStyle="1" w:styleId="210">
    <w:name w:val="Основной текст 21"/>
    <w:basedOn w:val="a"/>
    <w:rsid w:val="00E36E7F"/>
    <w:pPr>
      <w:widowControl w:val="0"/>
      <w:suppressAutoHyphens/>
      <w:overflowPunct/>
      <w:autoSpaceDN/>
      <w:adjustRightInd/>
      <w:textAlignment w:val="auto"/>
    </w:pPr>
    <w:rPr>
      <w:sz w:val="24"/>
      <w:szCs w:val="24"/>
      <w:lang w:bidi="ru-RU"/>
    </w:rPr>
  </w:style>
  <w:style w:type="paragraph" w:customStyle="1" w:styleId="31">
    <w:name w:val="Основной текст с отступом 31"/>
    <w:basedOn w:val="a"/>
    <w:rsid w:val="00E36E7F"/>
    <w:pPr>
      <w:widowControl w:val="0"/>
      <w:suppressAutoHyphens/>
      <w:overflowPunct/>
      <w:autoSpaceDN/>
      <w:adjustRightInd/>
      <w:ind w:left="709" w:hanging="709"/>
      <w:jc w:val="both"/>
      <w:textAlignment w:val="auto"/>
    </w:pPr>
    <w:rPr>
      <w:sz w:val="24"/>
      <w:szCs w:val="24"/>
      <w:lang w:bidi="ru-RU"/>
    </w:rPr>
  </w:style>
  <w:style w:type="paragraph" w:customStyle="1" w:styleId="310">
    <w:name w:val="Основной текст 31"/>
    <w:basedOn w:val="210"/>
    <w:rsid w:val="00E36E7F"/>
    <w:pPr>
      <w:spacing w:after="120"/>
      <w:ind w:left="360"/>
    </w:pPr>
    <w:rPr>
      <w:rFonts w:ascii="Times New Roman CYR" w:eastAsia="Times New Roman CYR" w:hAnsi="Times New Roman CYR" w:cs="Times New Roman CYR"/>
      <w:sz w:val="20"/>
      <w:szCs w:val="20"/>
    </w:rPr>
  </w:style>
  <w:style w:type="paragraph" w:customStyle="1" w:styleId="Style1">
    <w:name w:val="Style1"/>
    <w:basedOn w:val="a"/>
    <w:uiPriority w:val="99"/>
    <w:rsid w:val="00704D03"/>
    <w:pPr>
      <w:widowControl w:val="0"/>
      <w:overflowPunct/>
      <w:spacing w:line="274" w:lineRule="exact"/>
      <w:jc w:val="both"/>
      <w:textAlignment w:val="auto"/>
    </w:pPr>
    <w:rPr>
      <w:sz w:val="24"/>
      <w:szCs w:val="24"/>
    </w:rPr>
  </w:style>
  <w:style w:type="paragraph" w:customStyle="1" w:styleId="Style2">
    <w:name w:val="Style2"/>
    <w:basedOn w:val="a"/>
    <w:uiPriority w:val="99"/>
    <w:rsid w:val="00704D03"/>
    <w:pPr>
      <w:widowControl w:val="0"/>
      <w:overflowPunct/>
      <w:spacing w:line="276" w:lineRule="exact"/>
      <w:ind w:firstLine="566"/>
      <w:jc w:val="both"/>
      <w:textAlignment w:val="auto"/>
    </w:pPr>
    <w:rPr>
      <w:sz w:val="24"/>
      <w:szCs w:val="24"/>
    </w:rPr>
  </w:style>
  <w:style w:type="paragraph" w:customStyle="1" w:styleId="Style3">
    <w:name w:val="Style3"/>
    <w:basedOn w:val="a"/>
    <w:uiPriority w:val="99"/>
    <w:rsid w:val="00704D03"/>
    <w:pPr>
      <w:widowControl w:val="0"/>
      <w:overflowPunct/>
      <w:spacing w:line="269" w:lineRule="exact"/>
      <w:textAlignment w:val="auto"/>
    </w:pPr>
    <w:rPr>
      <w:sz w:val="24"/>
      <w:szCs w:val="24"/>
    </w:rPr>
  </w:style>
  <w:style w:type="character" w:customStyle="1" w:styleId="FontStyle11">
    <w:name w:val="Font Style11"/>
    <w:uiPriority w:val="99"/>
    <w:rsid w:val="00704D03"/>
    <w:rPr>
      <w:rFonts w:ascii="Times New Roman" w:hAnsi="Times New Roman" w:cs="Times New Roman"/>
      <w:sz w:val="22"/>
      <w:szCs w:val="22"/>
    </w:rPr>
  </w:style>
  <w:style w:type="paragraph" w:customStyle="1" w:styleId="ConsPlusNormal">
    <w:name w:val="ConsPlusNormal"/>
    <w:uiPriority w:val="99"/>
    <w:rsid w:val="00704D03"/>
    <w:pPr>
      <w:widowControl w:val="0"/>
      <w:autoSpaceDE w:val="0"/>
      <w:autoSpaceDN w:val="0"/>
      <w:adjustRightInd w:val="0"/>
    </w:pPr>
    <w:rPr>
      <w:rFonts w:ascii="Arial" w:hAnsi="Arial" w:cs="Arial"/>
    </w:rPr>
  </w:style>
  <w:style w:type="paragraph" w:styleId="24">
    <w:name w:val="Body Text 2"/>
    <w:basedOn w:val="a"/>
    <w:link w:val="25"/>
    <w:uiPriority w:val="99"/>
    <w:rsid w:val="008F2C9C"/>
    <w:pPr>
      <w:overflowPunct/>
      <w:adjustRightInd/>
      <w:ind w:firstLine="567"/>
      <w:textAlignment w:val="auto"/>
    </w:pPr>
    <w:rPr>
      <w:sz w:val="24"/>
      <w:szCs w:val="24"/>
    </w:rPr>
  </w:style>
  <w:style w:type="character" w:customStyle="1" w:styleId="25">
    <w:name w:val="Основной текст 2 Знак"/>
    <w:basedOn w:val="a0"/>
    <w:link w:val="24"/>
    <w:uiPriority w:val="99"/>
    <w:rsid w:val="008F2C9C"/>
    <w:rPr>
      <w:rFonts w:ascii="Times New Roman" w:hAnsi="Times New Roman" w:cs="Times New Roman"/>
      <w:sz w:val="24"/>
      <w:szCs w:val="24"/>
    </w:rPr>
  </w:style>
  <w:style w:type="paragraph" w:styleId="26">
    <w:name w:val="Body Text Indent 2"/>
    <w:basedOn w:val="a"/>
    <w:link w:val="27"/>
    <w:rsid w:val="00B548B2"/>
    <w:pPr>
      <w:spacing w:after="120" w:line="480" w:lineRule="auto"/>
      <w:ind w:left="283"/>
    </w:pPr>
  </w:style>
  <w:style w:type="character" w:customStyle="1" w:styleId="27">
    <w:name w:val="Основной текст с отступом 2 Знак"/>
    <w:basedOn w:val="a0"/>
    <w:link w:val="26"/>
    <w:rsid w:val="00B548B2"/>
    <w:rPr>
      <w:rFonts w:ascii="Times New Roman" w:hAnsi="Times New Roman" w:cs="Times New Roman"/>
    </w:rPr>
  </w:style>
  <w:style w:type="paragraph" w:styleId="a8">
    <w:name w:val="Body Text"/>
    <w:basedOn w:val="a"/>
    <w:link w:val="a9"/>
    <w:rsid w:val="00D504F0"/>
    <w:pPr>
      <w:spacing w:after="120"/>
    </w:pPr>
  </w:style>
  <w:style w:type="character" w:customStyle="1" w:styleId="a9">
    <w:name w:val="Основной текст Знак"/>
    <w:basedOn w:val="a0"/>
    <w:link w:val="a8"/>
    <w:rsid w:val="00D504F0"/>
    <w:rPr>
      <w:rFonts w:ascii="Times New Roman" w:hAnsi="Times New Roman" w:cs="Times New Roman"/>
    </w:rPr>
  </w:style>
  <w:style w:type="paragraph" w:styleId="aa">
    <w:name w:val="List Paragraph"/>
    <w:basedOn w:val="a"/>
    <w:uiPriority w:val="99"/>
    <w:qFormat/>
    <w:rsid w:val="00D504F0"/>
    <w:pPr>
      <w:overflowPunct/>
      <w:autoSpaceDE/>
      <w:autoSpaceDN/>
      <w:adjustRightInd/>
      <w:spacing w:after="200" w:line="276" w:lineRule="auto"/>
      <w:ind w:left="720"/>
      <w:contextualSpacing/>
      <w:textAlignment w:val="auto"/>
    </w:pPr>
    <w:rPr>
      <w:rFonts w:asciiTheme="minorHAnsi" w:hAnsiTheme="minorHAnsi"/>
      <w:sz w:val="22"/>
      <w:szCs w:val="22"/>
      <w:lang w:eastAsia="en-US"/>
    </w:rPr>
  </w:style>
  <w:style w:type="table" w:styleId="ab">
    <w:name w:val="Table Grid"/>
    <w:basedOn w:val="a1"/>
    <w:uiPriority w:val="99"/>
    <w:rsid w:val="00F068A0"/>
    <w:pPr>
      <w:autoSpaceDE w:val="0"/>
      <w:autoSpaceDN w:val="0"/>
    </w:pPr>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Block Text"/>
    <w:basedOn w:val="a"/>
    <w:uiPriority w:val="99"/>
    <w:rsid w:val="00F068A0"/>
    <w:pPr>
      <w:overflowPunct/>
      <w:adjustRightInd/>
      <w:ind w:left="-567" w:right="-99"/>
      <w:jc w:val="both"/>
      <w:textAlignment w:val="auto"/>
    </w:pPr>
    <w:rPr>
      <w:sz w:val="24"/>
      <w:szCs w:val="24"/>
    </w:rPr>
  </w:style>
  <w:style w:type="character" w:customStyle="1" w:styleId="itemtext1">
    <w:name w:val="itemtext1"/>
    <w:uiPriority w:val="99"/>
    <w:rsid w:val="00F068A0"/>
    <w:rPr>
      <w:rFonts w:ascii="Segoe UI" w:hAnsi="Segoe UI"/>
      <w:color w:val="000000"/>
      <w:sz w:val="20"/>
    </w:rPr>
  </w:style>
  <w:style w:type="paragraph" w:styleId="ad">
    <w:name w:val="Body Text Indent"/>
    <w:basedOn w:val="a"/>
    <w:link w:val="ae"/>
    <w:uiPriority w:val="99"/>
    <w:rsid w:val="006109B0"/>
    <w:pPr>
      <w:spacing w:after="120"/>
      <w:ind w:left="283"/>
    </w:pPr>
  </w:style>
  <w:style w:type="character" w:customStyle="1" w:styleId="ae">
    <w:name w:val="Основной текст с отступом Знак"/>
    <w:basedOn w:val="a0"/>
    <w:link w:val="ad"/>
    <w:uiPriority w:val="99"/>
    <w:rsid w:val="006109B0"/>
    <w:rPr>
      <w:rFonts w:ascii="Times New Roman" w:hAnsi="Times New Roman" w:cs="Times New Roman"/>
    </w:rPr>
  </w:style>
  <w:style w:type="character" w:customStyle="1" w:styleId="10">
    <w:name w:val="Заголовок 1 Знак"/>
    <w:basedOn w:val="a0"/>
    <w:link w:val="1"/>
    <w:rsid w:val="006109B0"/>
    <w:rPr>
      <w:rFonts w:ascii="Arial" w:hAnsi="Arial" w:cs="Arial"/>
      <w:b/>
      <w:sz w:val="28"/>
      <w:szCs w:val="18"/>
    </w:rPr>
  </w:style>
  <w:style w:type="character" w:customStyle="1" w:styleId="20">
    <w:name w:val="Заголовок 2 Знак"/>
    <w:basedOn w:val="a0"/>
    <w:link w:val="2"/>
    <w:uiPriority w:val="9"/>
    <w:semiHidden/>
    <w:rsid w:val="006109B0"/>
    <w:rPr>
      <w:rFonts w:asciiTheme="majorHAnsi" w:eastAsiaTheme="majorEastAsia" w:hAnsiTheme="majorHAnsi" w:cs="Mangal"/>
      <w:b/>
      <w:bCs/>
      <w:color w:val="4F81BD" w:themeColor="accent1"/>
      <w:kern w:val="3"/>
      <w:sz w:val="26"/>
      <w:szCs w:val="23"/>
      <w:lang w:eastAsia="zh-CN" w:bidi="hi-IN"/>
    </w:rPr>
  </w:style>
  <w:style w:type="paragraph" w:customStyle="1" w:styleId="af">
    <w:name w:val="Основной текст пользовательский"/>
    <w:basedOn w:val="a"/>
    <w:link w:val="af0"/>
    <w:qFormat/>
    <w:rsid w:val="006109B0"/>
    <w:pPr>
      <w:keepNext/>
      <w:keepLines/>
      <w:widowControl w:val="0"/>
      <w:suppressLineNumbers/>
      <w:suppressAutoHyphens/>
      <w:overflowPunct/>
      <w:spacing w:line="120" w:lineRule="atLeast"/>
    </w:pPr>
    <w:rPr>
      <w:rFonts w:ascii="Arial" w:eastAsia="SimSun" w:hAnsi="Arial" w:cs="Arial"/>
      <w:kern w:val="3"/>
      <w:sz w:val="18"/>
      <w:szCs w:val="24"/>
      <w:lang w:eastAsia="zh-CN" w:bidi="hi-IN"/>
    </w:rPr>
  </w:style>
  <w:style w:type="character" w:customStyle="1" w:styleId="af0">
    <w:name w:val="Основной текст пользовательский Знак"/>
    <w:basedOn w:val="a0"/>
    <w:link w:val="af"/>
    <w:rsid w:val="006109B0"/>
    <w:rPr>
      <w:rFonts w:ascii="Arial" w:eastAsia="SimSun" w:hAnsi="Arial" w:cs="Arial"/>
      <w:kern w:val="3"/>
      <w:sz w:val="18"/>
      <w:szCs w:val="24"/>
      <w:lang w:eastAsia="zh-CN" w:bidi="hi-IN"/>
    </w:rPr>
  </w:style>
  <w:style w:type="paragraph" w:customStyle="1" w:styleId="12">
    <w:name w:val="Основной текст (12)"/>
    <w:basedOn w:val="a"/>
    <w:link w:val="120"/>
    <w:rsid w:val="006109B0"/>
    <w:pPr>
      <w:widowControl w:val="0"/>
      <w:shd w:val="clear" w:color="auto" w:fill="FFFFFF"/>
      <w:overflowPunct/>
      <w:spacing w:line="0" w:lineRule="atLeast"/>
      <w:textAlignment w:val="auto"/>
    </w:pPr>
    <w:rPr>
      <w:rFonts w:ascii="Arial" w:hAnsi="Arial" w:cs="Arial"/>
      <w:sz w:val="18"/>
      <w:szCs w:val="18"/>
    </w:rPr>
  </w:style>
  <w:style w:type="character" w:customStyle="1" w:styleId="120">
    <w:name w:val="Основной текст (12) Знак"/>
    <w:link w:val="12"/>
    <w:rsid w:val="006109B0"/>
    <w:rPr>
      <w:rFonts w:ascii="Arial" w:hAnsi="Arial" w:cs="Arial"/>
      <w:sz w:val="18"/>
      <w:szCs w:val="18"/>
      <w:shd w:val="clear" w:color="auto" w:fill="FFFFFF"/>
    </w:rPr>
  </w:style>
  <w:style w:type="character" w:styleId="af1">
    <w:name w:val="Hyperlink"/>
    <w:uiPriority w:val="99"/>
    <w:rsid w:val="006109B0"/>
    <w:rPr>
      <w:rFonts w:ascii="Arial" w:hAnsi="Arial" w:cs="Times New Roman"/>
      <w:sz w:val="20"/>
      <w:u w:val="single"/>
    </w:rPr>
  </w:style>
  <w:style w:type="paragraph" w:styleId="af2">
    <w:name w:val="Normal (Web)"/>
    <w:basedOn w:val="a"/>
    <w:uiPriority w:val="99"/>
    <w:rsid w:val="006109B0"/>
    <w:pPr>
      <w:overflowPunct/>
      <w:autoSpaceDE/>
      <w:autoSpaceDN/>
      <w:adjustRightInd/>
      <w:spacing w:before="100" w:beforeAutospacing="1" w:after="100" w:afterAutospacing="1"/>
      <w:textAlignment w:val="auto"/>
    </w:pPr>
    <w:rPr>
      <w:rFonts w:ascii="Arial" w:hAnsi="Arial" w:cs="Arial"/>
      <w:sz w:val="24"/>
      <w:szCs w:val="24"/>
    </w:rPr>
  </w:style>
  <w:style w:type="paragraph" w:styleId="af3">
    <w:name w:val="header"/>
    <w:basedOn w:val="a"/>
    <w:link w:val="af4"/>
    <w:uiPriority w:val="99"/>
    <w:rsid w:val="006109B0"/>
    <w:pPr>
      <w:widowControl w:val="0"/>
      <w:tabs>
        <w:tab w:val="center" w:pos="4677"/>
        <w:tab w:val="right" w:pos="9355"/>
      </w:tabs>
      <w:overflowPunct/>
      <w:textAlignment w:val="auto"/>
    </w:pPr>
    <w:rPr>
      <w:rFonts w:ascii="Arial" w:hAnsi="Arial"/>
      <w:sz w:val="18"/>
      <w:szCs w:val="18"/>
    </w:rPr>
  </w:style>
  <w:style w:type="character" w:customStyle="1" w:styleId="af4">
    <w:name w:val="Верхний колонтитул Знак"/>
    <w:basedOn w:val="a0"/>
    <w:link w:val="af3"/>
    <w:uiPriority w:val="99"/>
    <w:rsid w:val="006109B0"/>
    <w:rPr>
      <w:rFonts w:ascii="Arial"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5C4DD1016816048D2EDD9D6460F12FF8C106E1F33168C6E957CF399DC699FEBD68F470DC0075F72356A7E58BoCM6F"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consultantplus://offline/ref=3C7F5D034C89C4785D4D0D4E21FC81A18F6C682B9FC4BAE71ECDF9A629B789B82CDE0CC0D4B6A28800C69C47AC51029327221E58F443361358tEE" TargetMode="External"/><Relationship Id="rId4" Type="http://schemas.openxmlformats.org/officeDocument/2006/relationships/settings" Target="settings.xml"/><Relationship Id="rId9" Type="http://schemas.openxmlformats.org/officeDocument/2006/relationships/hyperlink" Target="consultantplus://offline/ref=A3493A27DF30A9CDB73F8FB3C2B284DD2404ADA56F2F260460E4ABFD347CF76134027F5753c6R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11948</Words>
  <Characters>68107</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г.Ижевска</Company>
  <LinksUpToDate>false</LinksUpToDate>
  <CharactersWithSpaces>79896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Кузьминых</dc:creator>
  <cp:lastModifiedBy>User</cp:lastModifiedBy>
  <cp:revision>6</cp:revision>
  <cp:lastPrinted>2022-03-05T06:09:00Z</cp:lastPrinted>
  <dcterms:created xsi:type="dcterms:W3CDTF">2022-03-05T06:05:00Z</dcterms:created>
  <dcterms:modified xsi:type="dcterms:W3CDTF">2022-03-10T05:07:00Z</dcterms:modified>
</cp:coreProperties>
</file>