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EB3124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</w:t>
      </w:r>
      <w:r w:rsidR="00EB3124">
        <w:rPr>
          <w:b/>
          <w:bCs/>
          <w:color w:val="000000"/>
          <w:sz w:val="24"/>
          <w:szCs w:val="24"/>
        </w:rPr>
        <w:t>Муниципальный округ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Глазовский район</w:t>
      </w:r>
      <w:r w:rsidR="00EB3124">
        <w:rPr>
          <w:b/>
          <w:bCs/>
          <w:color w:val="000000"/>
          <w:sz w:val="24"/>
          <w:szCs w:val="24"/>
        </w:rPr>
        <w:t xml:space="preserve"> Удмуртской Республики</w:t>
      </w:r>
      <w:r w:rsidRPr="00C17BC0">
        <w:rPr>
          <w:b/>
          <w:bCs/>
          <w:color w:val="000000"/>
          <w:sz w:val="24"/>
          <w:szCs w:val="24"/>
        </w:rPr>
        <w:t xml:space="preserve">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 xml:space="preserve">от </w:t>
      </w:r>
      <w:r w:rsidR="008506B3">
        <w:rPr>
          <w:b/>
          <w:bCs/>
          <w:color w:val="FF0000"/>
          <w:sz w:val="24"/>
          <w:szCs w:val="24"/>
        </w:rPr>
        <w:t xml:space="preserve">                            </w:t>
      </w:r>
      <w:r w:rsidRPr="00C17BC0">
        <w:rPr>
          <w:b/>
          <w:bCs/>
          <w:color w:val="FF0000"/>
          <w:sz w:val="24"/>
          <w:szCs w:val="24"/>
        </w:rPr>
        <w:t xml:space="preserve">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29543E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29543E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>Администрации муниципального образования «</w:t>
      </w:r>
      <w:r w:rsidR="00F9566A">
        <w:rPr>
          <w:rFonts w:eastAsiaTheme="minorHAnsi"/>
          <w:szCs w:val="24"/>
          <w:lang w:eastAsia="en-US"/>
        </w:rPr>
        <w:t xml:space="preserve">Муниципальный округ </w:t>
      </w:r>
      <w:r w:rsidRPr="00C17BC0">
        <w:rPr>
          <w:rFonts w:eastAsiaTheme="minorHAnsi"/>
          <w:szCs w:val="24"/>
          <w:lang w:eastAsia="en-US"/>
        </w:rPr>
        <w:t>Глазовский район</w:t>
      </w:r>
      <w:r w:rsidR="00F9566A">
        <w:rPr>
          <w:rFonts w:eastAsiaTheme="minorHAnsi"/>
          <w:szCs w:val="24"/>
          <w:lang w:eastAsia="en-US"/>
        </w:rPr>
        <w:t xml:space="preserve"> Удмуртской республики</w:t>
      </w:r>
      <w:r w:rsidRPr="00C17BC0">
        <w:rPr>
          <w:rFonts w:eastAsiaTheme="minorHAnsi"/>
          <w:szCs w:val="24"/>
          <w:lang w:eastAsia="en-US"/>
        </w:rPr>
        <w:t xml:space="preserve">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92380D" w:rsidRPr="00C17BC0" w:rsidRDefault="00F9566A" w:rsidP="0029543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F9566A">
        <w:rPr>
          <w:b/>
          <w:sz w:val="24"/>
          <w:szCs w:val="24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</w:t>
      </w:r>
      <w:r>
        <w:rPr>
          <w:b/>
          <w:sz w:val="24"/>
          <w:szCs w:val="24"/>
        </w:rPr>
        <w:t xml:space="preserve"> </w:t>
      </w:r>
      <w:r w:rsidR="0029543E">
        <w:rPr>
          <w:b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</w:p>
    <w:p w:rsidR="002D25D1" w:rsidRPr="00C17BC0" w:rsidRDefault="002D25D1" w:rsidP="0029543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A547B4" w:rsidRDefault="00A547B4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29543E" w:rsidTr="00A547B4">
        <w:trPr>
          <w:trHeight w:val="371"/>
        </w:trPr>
        <w:tc>
          <w:tcPr>
            <w:tcW w:w="8613" w:type="dxa"/>
          </w:tcPr>
          <w:p w:rsidR="0029543E" w:rsidRDefault="0029543E" w:rsidP="00A547B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Оглавление</w:t>
            </w:r>
          </w:p>
        </w:tc>
        <w:tc>
          <w:tcPr>
            <w:tcW w:w="958" w:type="dxa"/>
          </w:tcPr>
          <w:p w:rsidR="0029543E" w:rsidRDefault="00050322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9543E" w:rsidTr="0029543E">
        <w:tc>
          <w:tcPr>
            <w:tcW w:w="8613" w:type="dxa"/>
          </w:tcPr>
          <w:p w:rsidR="0029543E" w:rsidRPr="003F7216" w:rsidRDefault="0029543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I. Общие положения</w:t>
            </w:r>
          </w:p>
        </w:tc>
        <w:tc>
          <w:tcPr>
            <w:tcW w:w="958" w:type="dxa"/>
          </w:tcPr>
          <w:p w:rsidR="0029543E" w:rsidRDefault="00050322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17549E" w:rsidTr="0029543E">
        <w:tc>
          <w:tcPr>
            <w:tcW w:w="8613" w:type="dxa"/>
          </w:tcPr>
          <w:p w:rsidR="0017549E" w:rsidRPr="0029543E" w:rsidRDefault="0017549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549E">
              <w:rPr>
                <w:rFonts w:eastAsiaTheme="minorHAnsi"/>
                <w:sz w:val="24"/>
                <w:szCs w:val="24"/>
                <w:lang w:eastAsia="en-US"/>
              </w:rPr>
              <w:t>Предмет регулирования Административного регламента</w:t>
            </w:r>
          </w:p>
        </w:tc>
        <w:tc>
          <w:tcPr>
            <w:tcW w:w="958" w:type="dxa"/>
          </w:tcPr>
          <w:p w:rsidR="0017549E" w:rsidRDefault="0017549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549E" w:rsidTr="0029543E">
        <w:tc>
          <w:tcPr>
            <w:tcW w:w="8613" w:type="dxa"/>
          </w:tcPr>
          <w:p w:rsidR="0017549E" w:rsidRPr="0017549E" w:rsidRDefault="0017549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Круг заявителей</w:t>
            </w:r>
          </w:p>
        </w:tc>
        <w:tc>
          <w:tcPr>
            <w:tcW w:w="958" w:type="dxa"/>
          </w:tcPr>
          <w:p w:rsidR="0017549E" w:rsidRDefault="0017549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05CBD" w:rsidTr="0029543E">
        <w:tc>
          <w:tcPr>
            <w:tcW w:w="8613" w:type="dxa"/>
          </w:tcPr>
          <w:p w:rsidR="00105CBD" w:rsidRDefault="00105CBD" w:rsidP="003A021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Требования к порядку информирования о предоставлении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105CBD" w:rsidRDefault="00105CBD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543E" w:rsidTr="0029543E">
        <w:tc>
          <w:tcPr>
            <w:tcW w:w="8613" w:type="dxa"/>
          </w:tcPr>
          <w:p w:rsidR="0029543E" w:rsidRPr="003F7216" w:rsidRDefault="0029543E" w:rsidP="003A021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II. Стандарт предоставления муниципальной услуги</w:t>
            </w:r>
          </w:p>
        </w:tc>
        <w:tc>
          <w:tcPr>
            <w:tcW w:w="958" w:type="dxa"/>
          </w:tcPr>
          <w:p w:rsidR="0029543E" w:rsidRDefault="0029543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255D" w:rsidTr="0029543E">
        <w:tc>
          <w:tcPr>
            <w:tcW w:w="8613" w:type="dxa"/>
          </w:tcPr>
          <w:p w:rsidR="00A8255D" w:rsidRPr="003A0219" w:rsidRDefault="003A0219" w:rsidP="003A021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0219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958" w:type="dxa"/>
          </w:tcPr>
          <w:p w:rsidR="00A8255D" w:rsidRDefault="00A8255D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255D" w:rsidTr="0029543E">
        <w:tc>
          <w:tcPr>
            <w:tcW w:w="8613" w:type="dxa"/>
          </w:tcPr>
          <w:p w:rsidR="00A8255D" w:rsidRPr="003F7216" w:rsidRDefault="007F13A5" w:rsidP="007F13A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Наименование органа  местного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 xml:space="preserve">самоуправления, предоставляющего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ниципальную услугу</w:t>
            </w:r>
          </w:p>
        </w:tc>
        <w:tc>
          <w:tcPr>
            <w:tcW w:w="958" w:type="dxa"/>
          </w:tcPr>
          <w:p w:rsidR="00A8255D" w:rsidRDefault="00A8255D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C64F8" w:rsidTr="0029543E">
        <w:tc>
          <w:tcPr>
            <w:tcW w:w="8613" w:type="dxa"/>
          </w:tcPr>
          <w:p w:rsidR="008C64F8" w:rsidRPr="007F13A5" w:rsidRDefault="008C64F8" w:rsidP="008C64F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регулирующие предоставление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8C64F8" w:rsidRDefault="008C64F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C64F8" w:rsidTr="0029543E">
        <w:tc>
          <w:tcPr>
            <w:tcW w:w="8613" w:type="dxa"/>
          </w:tcPr>
          <w:p w:rsidR="008C64F8" w:rsidRPr="008C64F8" w:rsidRDefault="008C64F8" w:rsidP="008C64F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документов и сведений, необходимых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соответствии с нормативными правовыми актами для предоставления</w:t>
            </w:r>
          </w:p>
          <w:p w:rsidR="008C64F8" w:rsidRPr="008C64F8" w:rsidRDefault="008C64F8" w:rsidP="008C64F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 и услуг, которые являются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необходимыми и обязательными для предоставления муниципальной услуги, подлежащих представлению заявителем, способы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их получения заявителем, в том числе в электронной форме, порядок 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представления</w:t>
            </w:r>
          </w:p>
        </w:tc>
        <w:tc>
          <w:tcPr>
            <w:tcW w:w="958" w:type="dxa"/>
          </w:tcPr>
          <w:p w:rsidR="008C64F8" w:rsidRDefault="008C64F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2433" w:rsidTr="0029543E">
        <w:tc>
          <w:tcPr>
            <w:tcW w:w="8613" w:type="dxa"/>
          </w:tcPr>
          <w:p w:rsidR="00362433" w:rsidRPr="00362433" w:rsidRDefault="00362433" w:rsidP="003624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62433">
              <w:rPr>
                <w:rFonts w:eastAsiaTheme="minorHAnsi"/>
                <w:sz w:val="24"/>
                <w:szCs w:val="24"/>
                <w:lang w:eastAsia="en-US"/>
              </w:rPr>
              <w:t>Иные требования, в том числе учитывающие особенности предоставления</w:t>
            </w:r>
          </w:p>
          <w:p w:rsidR="00362433" w:rsidRPr="00362433" w:rsidRDefault="00362433" w:rsidP="003624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62433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 в многофункциональных центрах,</w:t>
            </w:r>
          </w:p>
          <w:p w:rsidR="00362433" w:rsidRPr="008C64F8" w:rsidRDefault="00362433" w:rsidP="003624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62433">
              <w:rPr>
                <w:rFonts w:eastAsiaTheme="minorHAnsi"/>
                <w:sz w:val="24"/>
                <w:szCs w:val="24"/>
                <w:lang w:eastAsia="en-US"/>
              </w:rPr>
              <w:t>особенности предоставления муниципальной услуги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62433">
              <w:rPr>
                <w:rFonts w:eastAsiaTheme="minorHAnsi"/>
                <w:sz w:val="24"/>
                <w:szCs w:val="24"/>
                <w:lang w:eastAsia="en-US"/>
              </w:rPr>
              <w:t>экстерриториальному принципу и особенности предоставления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62433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 в электронной форме</w:t>
            </w:r>
          </w:p>
        </w:tc>
        <w:tc>
          <w:tcPr>
            <w:tcW w:w="958" w:type="dxa"/>
          </w:tcPr>
          <w:p w:rsidR="00362433" w:rsidRDefault="00362433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87DBB" w:rsidTr="0029543E">
        <w:tc>
          <w:tcPr>
            <w:tcW w:w="8613" w:type="dxa"/>
          </w:tcPr>
          <w:p w:rsidR="00E56B34" w:rsidRPr="00E56B34" w:rsidRDefault="00E56B34" w:rsidP="00E56B3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56B34">
              <w:rPr>
                <w:rFonts w:eastAsiaTheme="minorHAnsi"/>
                <w:sz w:val="24"/>
                <w:szCs w:val="24"/>
                <w:lang w:eastAsia="en-US"/>
              </w:rPr>
              <w:t xml:space="preserve">Исчерпывающий перечень документов и сведений, необходимых </w:t>
            </w:r>
            <w:proofErr w:type="gramStart"/>
            <w:r w:rsidRPr="00E56B34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E56B34" w:rsidRPr="00E56B34" w:rsidRDefault="00E56B34" w:rsidP="00E56B3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56B34">
              <w:rPr>
                <w:rFonts w:eastAsiaTheme="minorHAnsi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E56B34">
              <w:rPr>
                <w:rFonts w:eastAsiaTheme="minorHAnsi"/>
                <w:sz w:val="24"/>
                <w:szCs w:val="24"/>
                <w:lang w:eastAsia="en-US"/>
              </w:rPr>
              <w:t xml:space="preserve"> с нормативными правовыми актами для предоставления</w:t>
            </w:r>
          </w:p>
          <w:p w:rsidR="00987DBB" w:rsidRPr="00362433" w:rsidRDefault="00E56B34" w:rsidP="00E56B3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56B34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которые находятся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6B34">
              <w:rPr>
                <w:rFonts w:eastAsiaTheme="minorHAnsi"/>
                <w:sz w:val="24"/>
                <w:szCs w:val="24"/>
                <w:lang w:eastAsia="en-US"/>
              </w:rPr>
              <w:t>распоряжении государственных органов, органов местного самоуправления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6B34">
              <w:rPr>
                <w:rFonts w:eastAsiaTheme="minorHAnsi"/>
                <w:sz w:val="24"/>
                <w:szCs w:val="24"/>
                <w:lang w:eastAsia="en-US"/>
              </w:rPr>
              <w:t>и иных органов, участвующих в предоставлении государственных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6B34">
              <w:rPr>
                <w:rFonts w:eastAsiaTheme="minorHAnsi"/>
                <w:sz w:val="24"/>
                <w:szCs w:val="24"/>
                <w:lang w:eastAsia="en-US"/>
              </w:rPr>
              <w:t>муниципальных услуг</w:t>
            </w:r>
          </w:p>
        </w:tc>
        <w:tc>
          <w:tcPr>
            <w:tcW w:w="958" w:type="dxa"/>
          </w:tcPr>
          <w:p w:rsidR="00987DBB" w:rsidRDefault="00987DBB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55B9D" w:rsidTr="0029543E">
        <w:tc>
          <w:tcPr>
            <w:tcW w:w="8613" w:type="dxa"/>
          </w:tcPr>
          <w:p w:rsidR="00355B9D" w:rsidRPr="00355B9D" w:rsidRDefault="00355B9D" w:rsidP="00355B9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5B9D">
              <w:rPr>
                <w:rFonts w:eastAsiaTheme="minorHAnsi"/>
                <w:sz w:val="24"/>
                <w:szCs w:val="24"/>
                <w:lang w:eastAsia="en-US"/>
              </w:rPr>
              <w:t>Срок и порядок регистрации запроса заявителя о предоставлении</w:t>
            </w:r>
          </w:p>
          <w:p w:rsidR="00355B9D" w:rsidRPr="00E56B34" w:rsidRDefault="00355B9D" w:rsidP="00355B9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5B9D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в том числе в электронной форме</w:t>
            </w:r>
          </w:p>
        </w:tc>
        <w:tc>
          <w:tcPr>
            <w:tcW w:w="958" w:type="dxa"/>
          </w:tcPr>
          <w:p w:rsidR="00355B9D" w:rsidRDefault="00355B9D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330AB" w:rsidTr="0029543E">
        <w:tc>
          <w:tcPr>
            <w:tcW w:w="8613" w:type="dxa"/>
          </w:tcPr>
          <w:p w:rsidR="00D330AB" w:rsidRPr="00D330AB" w:rsidRDefault="00D330AB" w:rsidP="00D330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30AB">
              <w:rPr>
                <w:rFonts w:eastAsiaTheme="minorHAnsi"/>
                <w:sz w:val="24"/>
                <w:szCs w:val="24"/>
                <w:lang w:eastAsia="en-US"/>
              </w:rPr>
              <w:t>Срок предоставления муниципальной услуги, в 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30AB">
              <w:rPr>
                <w:rFonts w:eastAsiaTheme="minorHAnsi"/>
                <w:sz w:val="24"/>
                <w:szCs w:val="24"/>
                <w:lang w:eastAsia="en-US"/>
              </w:rPr>
              <w:t xml:space="preserve">числе с учетом необходимости обращения в организации, участвующие </w:t>
            </w:r>
            <w:proofErr w:type="gramStart"/>
            <w:r w:rsidRPr="00D330A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D330AB" w:rsidRPr="00355B9D" w:rsidRDefault="00D330AB" w:rsidP="00D330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330AB">
              <w:rPr>
                <w:rFonts w:eastAsiaTheme="minorHAnsi"/>
                <w:sz w:val="24"/>
                <w:szCs w:val="24"/>
                <w:lang w:eastAsia="en-US"/>
              </w:rPr>
              <w:t>предоставлении</w:t>
            </w:r>
            <w:proofErr w:type="gramEnd"/>
            <w:r w:rsidRPr="00D330AB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муниципальной услуги, срок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30AB">
              <w:rPr>
                <w:rFonts w:eastAsiaTheme="minorHAnsi"/>
                <w:sz w:val="24"/>
                <w:szCs w:val="24"/>
                <w:lang w:eastAsia="en-US"/>
              </w:rPr>
              <w:t>приостановления предоставления муниципальной услуги,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30AB">
              <w:rPr>
                <w:rFonts w:eastAsiaTheme="minorHAnsi"/>
                <w:sz w:val="24"/>
                <w:szCs w:val="24"/>
                <w:lang w:eastAsia="en-US"/>
              </w:rPr>
              <w:t>срок выдачи (направления) документов, являющихся результатом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30AB">
              <w:rPr>
                <w:rFonts w:eastAsiaTheme="minorHAnsi"/>
                <w:sz w:val="24"/>
                <w:szCs w:val="24"/>
                <w:lang w:eastAsia="en-US"/>
              </w:rPr>
              <w:t>предоставления муниципальной услуги</w:t>
            </w:r>
          </w:p>
        </w:tc>
        <w:tc>
          <w:tcPr>
            <w:tcW w:w="958" w:type="dxa"/>
          </w:tcPr>
          <w:p w:rsidR="00D330AB" w:rsidRDefault="00D330AB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40F4E" w:rsidTr="0029543E">
        <w:tc>
          <w:tcPr>
            <w:tcW w:w="8613" w:type="dxa"/>
          </w:tcPr>
          <w:p w:rsidR="00040F4E" w:rsidRPr="00040F4E" w:rsidRDefault="00040F4E" w:rsidP="00040F4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40F4E"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оснований для приостановления или отказа</w:t>
            </w:r>
          </w:p>
          <w:p w:rsidR="00040F4E" w:rsidRPr="00D330AB" w:rsidRDefault="00040F4E" w:rsidP="00040F4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40F4E">
              <w:rPr>
                <w:rFonts w:eastAsiaTheme="minorHAnsi"/>
                <w:sz w:val="24"/>
                <w:szCs w:val="24"/>
                <w:lang w:eastAsia="en-US"/>
              </w:rPr>
              <w:t>в предоставлении муниципальной услуги</w:t>
            </w:r>
          </w:p>
        </w:tc>
        <w:tc>
          <w:tcPr>
            <w:tcW w:w="958" w:type="dxa"/>
          </w:tcPr>
          <w:p w:rsidR="00040F4E" w:rsidRDefault="00040F4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314BE" w:rsidTr="0029543E">
        <w:tc>
          <w:tcPr>
            <w:tcW w:w="8613" w:type="dxa"/>
          </w:tcPr>
          <w:p w:rsidR="004314BE" w:rsidRPr="004314BE" w:rsidRDefault="004314BE" w:rsidP="004314B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314BE"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оснований для отказа в приеме документов,</w:t>
            </w:r>
          </w:p>
          <w:p w:rsidR="004314BE" w:rsidRPr="00040F4E" w:rsidRDefault="004314BE" w:rsidP="004314B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314BE">
              <w:rPr>
                <w:rFonts w:eastAsiaTheme="minorHAnsi"/>
                <w:bCs/>
                <w:sz w:val="24"/>
                <w:szCs w:val="24"/>
                <w:lang w:eastAsia="en-US"/>
              </w:rPr>
              <w:t>необходимых</w:t>
            </w:r>
            <w:proofErr w:type="gramEnd"/>
            <w:r w:rsidRPr="004314B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для предоставления муниципальной услуги</w:t>
            </w:r>
          </w:p>
        </w:tc>
        <w:tc>
          <w:tcPr>
            <w:tcW w:w="958" w:type="dxa"/>
          </w:tcPr>
          <w:p w:rsidR="004314BE" w:rsidRDefault="004314B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6192" w:rsidTr="0029543E">
        <w:tc>
          <w:tcPr>
            <w:tcW w:w="8613" w:type="dxa"/>
          </w:tcPr>
          <w:p w:rsidR="00296192" w:rsidRPr="004314BE" w:rsidRDefault="00296192" w:rsidP="0029619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96192">
              <w:rPr>
                <w:rFonts w:eastAsiaTheme="minorHAnsi"/>
                <w:bCs/>
                <w:sz w:val="24"/>
                <w:szCs w:val="24"/>
                <w:lang w:eastAsia="en-US"/>
              </w:rPr>
              <w:t>Описание результата предоставления муниципальной услуги</w:t>
            </w:r>
          </w:p>
        </w:tc>
        <w:tc>
          <w:tcPr>
            <w:tcW w:w="958" w:type="dxa"/>
          </w:tcPr>
          <w:p w:rsidR="00296192" w:rsidRDefault="00296192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57D1" w:rsidTr="0029543E">
        <w:tc>
          <w:tcPr>
            <w:tcW w:w="8613" w:type="dxa"/>
          </w:tcPr>
          <w:p w:rsidR="00BD57D1" w:rsidRPr="00BD57D1" w:rsidRDefault="00BD57D1" w:rsidP="00BD57D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D57D1">
              <w:rPr>
                <w:rFonts w:eastAsiaTheme="minorHAnsi"/>
                <w:bCs/>
                <w:sz w:val="24"/>
                <w:szCs w:val="24"/>
                <w:lang w:eastAsia="en-US"/>
              </w:rPr>
              <w:t>Порядок, размер и основания взимания государственной пошлины или</w:t>
            </w:r>
          </w:p>
          <w:p w:rsidR="00BD57D1" w:rsidRPr="00296192" w:rsidRDefault="00BD57D1" w:rsidP="00BD57D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D57D1">
              <w:rPr>
                <w:rFonts w:eastAsiaTheme="minorHAnsi"/>
                <w:bCs/>
                <w:sz w:val="24"/>
                <w:szCs w:val="24"/>
                <w:lang w:eastAsia="en-US"/>
              </w:rPr>
              <w:t>иной оплаты, взимаемой за предоставление муниципальной услуги</w:t>
            </w:r>
          </w:p>
        </w:tc>
        <w:tc>
          <w:tcPr>
            <w:tcW w:w="958" w:type="dxa"/>
          </w:tcPr>
          <w:p w:rsidR="00BD57D1" w:rsidRDefault="00BD57D1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62E5" w:rsidTr="0029543E">
        <w:tc>
          <w:tcPr>
            <w:tcW w:w="8613" w:type="dxa"/>
          </w:tcPr>
          <w:p w:rsidR="00AA62E5" w:rsidRPr="00AA62E5" w:rsidRDefault="00AA62E5" w:rsidP="00AA62E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A62E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Порядок исправления допущенных опечаток и ошибок </w:t>
            </w:r>
            <w:proofErr w:type="gramStart"/>
            <w:r w:rsidRPr="00AA62E5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AA62E5" w:rsidRPr="00BD57D1" w:rsidRDefault="00AA62E5" w:rsidP="00AA62E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A62E5">
              <w:rPr>
                <w:rFonts w:eastAsiaTheme="minorHAnsi"/>
                <w:bCs/>
                <w:sz w:val="24"/>
                <w:szCs w:val="24"/>
                <w:lang w:eastAsia="en-US"/>
              </w:rPr>
              <w:t>выданных в результате предоставления муниципальной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A62E5">
              <w:rPr>
                <w:rFonts w:eastAsiaTheme="minorHAnsi"/>
                <w:bCs/>
                <w:sz w:val="24"/>
                <w:szCs w:val="24"/>
                <w:lang w:eastAsia="en-US"/>
              </w:rPr>
              <w:t>услуги документах</w:t>
            </w:r>
          </w:p>
        </w:tc>
        <w:tc>
          <w:tcPr>
            <w:tcW w:w="958" w:type="dxa"/>
          </w:tcPr>
          <w:p w:rsidR="00AA62E5" w:rsidRDefault="00AA62E5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39C5" w:rsidTr="0029543E">
        <w:tc>
          <w:tcPr>
            <w:tcW w:w="8613" w:type="dxa"/>
          </w:tcPr>
          <w:p w:rsidR="002B39C5" w:rsidRPr="002B39C5" w:rsidRDefault="002B39C5" w:rsidP="002B39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>Порядок, размер и основания взимания платы за предоставление услуг,</w:t>
            </w:r>
          </w:p>
          <w:p w:rsidR="002B39C5" w:rsidRPr="002B39C5" w:rsidRDefault="002B39C5" w:rsidP="002B39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>которые являются необходимыми и обязательными для предоставления</w:t>
            </w:r>
            <w:proofErr w:type="gramEnd"/>
          </w:p>
          <w:p w:rsidR="002B39C5" w:rsidRPr="00AA62E5" w:rsidRDefault="002B39C5" w:rsidP="002B39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муниципальной услуги, включая информацию о методике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>расчета размера такой платы</w:t>
            </w:r>
          </w:p>
        </w:tc>
        <w:tc>
          <w:tcPr>
            <w:tcW w:w="958" w:type="dxa"/>
          </w:tcPr>
          <w:p w:rsidR="002B39C5" w:rsidRDefault="002B39C5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B39C5" w:rsidTr="0029543E">
        <w:tc>
          <w:tcPr>
            <w:tcW w:w="8613" w:type="dxa"/>
          </w:tcPr>
          <w:p w:rsidR="002B39C5" w:rsidRPr="002B39C5" w:rsidRDefault="002B39C5" w:rsidP="002B39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>Максимальный срок ожидания в очереди при подаче запроса о</w:t>
            </w:r>
          </w:p>
          <w:p w:rsidR="002B39C5" w:rsidRPr="002B39C5" w:rsidRDefault="002B39C5" w:rsidP="002B39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предоставлении</w:t>
            </w:r>
            <w:proofErr w:type="gramEnd"/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муниципальной услуги и при получении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2B39C5">
              <w:rPr>
                <w:rFonts w:eastAsiaTheme="minorHAnsi"/>
                <w:bCs/>
                <w:sz w:val="24"/>
                <w:szCs w:val="24"/>
                <w:lang w:eastAsia="en-US"/>
              </w:rPr>
              <w:t>результата предоставления муниципальной услуги</w:t>
            </w:r>
          </w:p>
        </w:tc>
        <w:tc>
          <w:tcPr>
            <w:tcW w:w="958" w:type="dxa"/>
          </w:tcPr>
          <w:p w:rsidR="002B39C5" w:rsidRDefault="002B39C5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B5BFB" w:rsidTr="0029543E">
        <w:tc>
          <w:tcPr>
            <w:tcW w:w="8613" w:type="dxa"/>
          </w:tcPr>
          <w:p w:rsidR="00AB5BFB" w:rsidRPr="002B39C5" w:rsidRDefault="00AB5BFB" w:rsidP="00AB5BF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5BFB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Требования к помещениям, в которых предоставляется муниципальная услуга</w:t>
            </w:r>
          </w:p>
        </w:tc>
        <w:tc>
          <w:tcPr>
            <w:tcW w:w="958" w:type="dxa"/>
          </w:tcPr>
          <w:p w:rsidR="00AB5BFB" w:rsidRDefault="00AB5BFB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2FDE" w:rsidTr="0029543E">
        <w:tc>
          <w:tcPr>
            <w:tcW w:w="8613" w:type="dxa"/>
          </w:tcPr>
          <w:p w:rsidR="007D2FDE" w:rsidRPr="007D2FDE" w:rsidRDefault="007D2FDE" w:rsidP="007D2FD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D2FDE">
              <w:rPr>
                <w:rFonts w:eastAsiaTheme="minorHAnsi"/>
                <w:bCs/>
                <w:sz w:val="24"/>
                <w:szCs w:val="24"/>
                <w:lang w:eastAsia="en-US"/>
              </w:rPr>
              <w:t>Показатели доступности и качества муниципальной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D2FDE">
              <w:rPr>
                <w:rFonts w:eastAsiaTheme="minorHAnsi"/>
                <w:bCs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958" w:type="dxa"/>
          </w:tcPr>
          <w:p w:rsidR="007D2FDE" w:rsidRDefault="007D2FD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543E" w:rsidTr="0029543E">
        <w:tc>
          <w:tcPr>
            <w:tcW w:w="8613" w:type="dxa"/>
          </w:tcPr>
          <w:p w:rsidR="0029543E" w:rsidRPr="00905990" w:rsidRDefault="0029543E" w:rsidP="0086160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>Раздел III. Состав, последовательность и сроки выполнения</w:t>
            </w:r>
            <w:r w:rsidR="006A11A3"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>административных процедур, требования к порядку их</w:t>
            </w:r>
            <w:r w:rsidR="006A11A3"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>выполнения, в том числе особенности выполнения административных</w:t>
            </w:r>
            <w:r w:rsidR="006A11A3"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05990">
              <w:rPr>
                <w:rFonts w:eastAsiaTheme="minorHAnsi"/>
                <w:b/>
                <w:sz w:val="24"/>
                <w:szCs w:val="24"/>
                <w:lang w:eastAsia="en-US"/>
              </w:rPr>
              <w:t>процедур в электронной форме</w:t>
            </w:r>
          </w:p>
        </w:tc>
        <w:tc>
          <w:tcPr>
            <w:tcW w:w="958" w:type="dxa"/>
          </w:tcPr>
          <w:p w:rsidR="0029543E" w:rsidRDefault="0029543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</w:tr>
      <w:tr w:rsidR="009F026D" w:rsidTr="0029543E">
        <w:tc>
          <w:tcPr>
            <w:tcW w:w="8613" w:type="dxa"/>
          </w:tcPr>
          <w:p w:rsidR="009F026D" w:rsidRPr="009F026D" w:rsidRDefault="009F026D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26D"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административных процедур</w:t>
            </w:r>
          </w:p>
        </w:tc>
        <w:tc>
          <w:tcPr>
            <w:tcW w:w="958" w:type="dxa"/>
          </w:tcPr>
          <w:p w:rsidR="009F026D" w:rsidRDefault="009F026D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F026D" w:rsidTr="0029543E">
        <w:tc>
          <w:tcPr>
            <w:tcW w:w="8613" w:type="dxa"/>
          </w:tcPr>
          <w:p w:rsidR="009F026D" w:rsidRPr="009F026D" w:rsidRDefault="009F026D" w:rsidP="009F026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026D"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административных процедур при предоставлении</w:t>
            </w:r>
          </w:p>
          <w:p w:rsidR="009F026D" w:rsidRPr="009F026D" w:rsidRDefault="009F026D" w:rsidP="009F026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026D"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муниципальной услуги услуг в электронной форме</w:t>
            </w:r>
          </w:p>
        </w:tc>
        <w:tc>
          <w:tcPr>
            <w:tcW w:w="958" w:type="dxa"/>
          </w:tcPr>
          <w:p w:rsidR="009F026D" w:rsidRDefault="009F026D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160E" w:rsidTr="0029543E">
        <w:tc>
          <w:tcPr>
            <w:tcW w:w="8613" w:type="dxa"/>
          </w:tcPr>
          <w:p w:rsidR="0086160E" w:rsidRPr="009F026D" w:rsidRDefault="0086160E" w:rsidP="0086160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6160E">
              <w:rPr>
                <w:rFonts w:eastAsiaTheme="minorHAnsi"/>
                <w:bCs/>
                <w:sz w:val="24"/>
                <w:szCs w:val="24"/>
                <w:lang w:eastAsia="en-US"/>
              </w:rPr>
              <w:t>Порядок осуществления административных процедур в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86160E">
              <w:rPr>
                <w:rFonts w:eastAsiaTheme="minorHAnsi"/>
                <w:bCs/>
                <w:sz w:val="24"/>
                <w:szCs w:val="24"/>
                <w:lang w:eastAsia="en-US"/>
              </w:rPr>
              <w:t>электронной форме</w:t>
            </w:r>
          </w:p>
        </w:tc>
        <w:tc>
          <w:tcPr>
            <w:tcW w:w="958" w:type="dxa"/>
          </w:tcPr>
          <w:p w:rsidR="0086160E" w:rsidRDefault="0086160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543E" w:rsidTr="0029543E">
        <w:tc>
          <w:tcPr>
            <w:tcW w:w="8613" w:type="dxa"/>
          </w:tcPr>
          <w:p w:rsidR="0029543E" w:rsidRPr="00741FA5" w:rsidRDefault="0029543E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IV. Формы </w:t>
            </w:r>
            <w:proofErr w:type="gramStart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исполнением административного</w:t>
            </w:r>
            <w:r w:rsidR="006A11A3"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>регламента</w:t>
            </w:r>
          </w:p>
        </w:tc>
        <w:tc>
          <w:tcPr>
            <w:tcW w:w="958" w:type="dxa"/>
          </w:tcPr>
          <w:p w:rsidR="0029543E" w:rsidRDefault="0029543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</w:tr>
      <w:tr w:rsidR="00741FA5" w:rsidTr="0029543E">
        <w:tc>
          <w:tcPr>
            <w:tcW w:w="8613" w:type="dxa"/>
          </w:tcPr>
          <w:p w:rsidR="00741FA5" w:rsidRPr="00741FA5" w:rsidRDefault="00741FA5" w:rsidP="00741FA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Порядок осуществления текущего </w:t>
            </w:r>
            <w:proofErr w:type="gramStart"/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и исполнением ответственными должностными лицами положений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регламента и иных нормативных правовых актов,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устанавливающих требования к предоставлению </w:t>
            </w:r>
          </w:p>
          <w:p w:rsidR="00741FA5" w:rsidRPr="00741FA5" w:rsidRDefault="00741FA5" w:rsidP="00741FA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а также принятием ими решений</w:t>
            </w:r>
          </w:p>
        </w:tc>
        <w:tc>
          <w:tcPr>
            <w:tcW w:w="958" w:type="dxa"/>
          </w:tcPr>
          <w:p w:rsidR="00741FA5" w:rsidRDefault="00741FA5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761C" w:rsidTr="0029543E">
        <w:tc>
          <w:tcPr>
            <w:tcW w:w="8613" w:type="dxa"/>
          </w:tcPr>
          <w:p w:rsidR="00EC761C" w:rsidRPr="00741FA5" w:rsidRDefault="00EC761C" w:rsidP="00EC761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Порядок и периодичность осуществления плановых и внеплановых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 xml:space="preserve">проверок полноты и качества предоставления муниципальной услуги, в том числе порядок и формы </w:t>
            </w:r>
            <w:proofErr w:type="gramStart"/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полнотой и качеством предоставления муниципальной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958" w:type="dxa"/>
          </w:tcPr>
          <w:p w:rsidR="00EC761C" w:rsidRDefault="00EC761C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39A0" w:rsidTr="0029543E">
        <w:tc>
          <w:tcPr>
            <w:tcW w:w="8613" w:type="dxa"/>
          </w:tcPr>
          <w:p w:rsidR="003239A0" w:rsidRPr="00EC761C" w:rsidRDefault="003239A0" w:rsidP="003239A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239A0">
              <w:rPr>
                <w:rFonts w:eastAsiaTheme="minorHAnsi"/>
                <w:sz w:val="24"/>
                <w:szCs w:val="24"/>
                <w:lang w:eastAsia="en-US"/>
              </w:rPr>
              <w:t>Ответственность должностных лиц за решения и действия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39A0">
              <w:rPr>
                <w:rFonts w:eastAsiaTheme="minorHAnsi"/>
                <w:sz w:val="24"/>
                <w:szCs w:val="24"/>
                <w:lang w:eastAsia="en-US"/>
              </w:rPr>
              <w:t>(бездействие), принимаемые (осуществляемые) ими в ходе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39A0">
              <w:rPr>
                <w:rFonts w:eastAsiaTheme="minorHAnsi"/>
                <w:sz w:val="24"/>
                <w:szCs w:val="24"/>
                <w:lang w:eastAsia="en-US"/>
              </w:rPr>
              <w:t>предоставления муниципальной услуги</w:t>
            </w:r>
          </w:p>
        </w:tc>
        <w:tc>
          <w:tcPr>
            <w:tcW w:w="958" w:type="dxa"/>
          </w:tcPr>
          <w:p w:rsidR="003239A0" w:rsidRDefault="003239A0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53070" w:rsidTr="0029543E">
        <w:tc>
          <w:tcPr>
            <w:tcW w:w="8613" w:type="dxa"/>
          </w:tcPr>
          <w:p w:rsidR="00253070" w:rsidRPr="003239A0" w:rsidRDefault="009C60C7" w:rsidP="009C60C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C60C7"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 к порядку и формам </w:t>
            </w:r>
            <w:proofErr w:type="gramStart"/>
            <w:r w:rsidRPr="009C60C7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C60C7">
              <w:rPr>
                <w:rFonts w:eastAsiaTheme="minorHAnsi"/>
                <w:sz w:val="24"/>
                <w:szCs w:val="24"/>
                <w:lang w:eastAsia="en-US"/>
              </w:rPr>
              <w:t xml:space="preserve"> предоставлением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60C7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в том числе со стороны граждан,</w:t>
            </w:r>
            <w:r w:rsidR="00D82AF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60C7">
              <w:rPr>
                <w:rFonts w:eastAsiaTheme="minorHAnsi"/>
                <w:sz w:val="24"/>
                <w:szCs w:val="24"/>
                <w:lang w:eastAsia="en-US"/>
              </w:rPr>
              <w:t>их объединений и организаций</w:t>
            </w:r>
          </w:p>
        </w:tc>
        <w:tc>
          <w:tcPr>
            <w:tcW w:w="958" w:type="dxa"/>
          </w:tcPr>
          <w:p w:rsidR="00253070" w:rsidRDefault="00253070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543E" w:rsidTr="0029543E">
        <w:tc>
          <w:tcPr>
            <w:tcW w:w="8613" w:type="dxa"/>
          </w:tcPr>
          <w:p w:rsidR="0029543E" w:rsidRPr="00D82AFB" w:rsidRDefault="0029543E" w:rsidP="00D82AF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Раздел V. Досудебный (внесудебный) порядок обжалования</w:t>
            </w:r>
            <w:r w:rsidR="006A11A3"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решений и действий (бездействия) органа, предоставляющего</w:t>
            </w:r>
            <w:r w:rsidR="006A11A3"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муниципальную услугу, а также их должностных</w:t>
            </w:r>
            <w:r w:rsidR="006A11A3"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лиц, муниципальных служащих</w:t>
            </w:r>
          </w:p>
        </w:tc>
        <w:tc>
          <w:tcPr>
            <w:tcW w:w="958" w:type="dxa"/>
          </w:tcPr>
          <w:p w:rsidR="0029543E" w:rsidRDefault="0029543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D82AFB" w:rsidTr="0029543E">
        <w:tc>
          <w:tcPr>
            <w:tcW w:w="8613" w:type="dxa"/>
          </w:tcPr>
          <w:p w:rsidR="003107CA" w:rsidRPr="003107CA" w:rsidRDefault="003107CA" w:rsidP="00310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Органы местного самоуправления, организации и уполномоченные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рассмотрение жалобы лица, которым может быть направлена жалоба</w:t>
            </w:r>
          </w:p>
          <w:p w:rsidR="00D82AFB" w:rsidRPr="0029543E" w:rsidRDefault="003107CA" w:rsidP="00310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заявителя в досудебном (внесудебном) порядке</w:t>
            </w:r>
          </w:p>
        </w:tc>
        <w:tc>
          <w:tcPr>
            <w:tcW w:w="958" w:type="dxa"/>
          </w:tcPr>
          <w:p w:rsidR="00D82AFB" w:rsidRDefault="00D82AFB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07CA" w:rsidTr="0029543E">
        <w:tc>
          <w:tcPr>
            <w:tcW w:w="8613" w:type="dxa"/>
          </w:tcPr>
          <w:p w:rsidR="003107CA" w:rsidRPr="003107CA" w:rsidRDefault="003107CA" w:rsidP="00310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Способы информирования заявителей о порядке подачи и</w:t>
            </w:r>
          </w:p>
          <w:p w:rsidR="003107CA" w:rsidRPr="003107CA" w:rsidRDefault="003107CA" w:rsidP="00310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рассмотрения жалобы, в том числе с использованием Единого портала</w:t>
            </w:r>
          </w:p>
          <w:p w:rsidR="003107CA" w:rsidRPr="003107CA" w:rsidRDefault="003107CA" w:rsidP="00310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государственных и муниципальных услуг (функций)</w:t>
            </w:r>
          </w:p>
        </w:tc>
        <w:tc>
          <w:tcPr>
            <w:tcW w:w="958" w:type="dxa"/>
          </w:tcPr>
          <w:p w:rsidR="003107CA" w:rsidRDefault="003107CA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07CA" w:rsidTr="0029543E">
        <w:tc>
          <w:tcPr>
            <w:tcW w:w="8613" w:type="dxa"/>
          </w:tcPr>
          <w:p w:rsidR="003107CA" w:rsidRPr="003107CA" w:rsidRDefault="003107CA" w:rsidP="00310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07CA">
              <w:rPr>
                <w:rFonts w:eastAsiaTheme="minorHAnsi"/>
                <w:sz w:val="24"/>
                <w:szCs w:val="24"/>
                <w:lang w:eastAsia="en-US"/>
              </w:rPr>
              <w:t>Перечень нормативных правовых актов, регулирующих порядок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досудебного (внесудебного) обжалования действий (бездействия) и (или)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решений, принятых (осуществленных) в ходе предоставления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07CA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  <w:proofErr w:type="gramEnd"/>
          </w:p>
        </w:tc>
        <w:tc>
          <w:tcPr>
            <w:tcW w:w="958" w:type="dxa"/>
          </w:tcPr>
          <w:p w:rsidR="003107CA" w:rsidRDefault="003107CA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543E" w:rsidTr="0029543E">
        <w:tc>
          <w:tcPr>
            <w:tcW w:w="8613" w:type="dxa"/>
          </w:tcPr>
          <w:p w:rsidR="0029543E" w:rsidRPr="00890197" w:rsidRDefault="0029543E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90197">
              <w:rPr>
                <w:rFonts w:eastAsiaTheme="minorHAnsi"/>
                <w:b/>
                <w:sz w:val="24"/>
                <w:szCs w:val="24"/>
                <w:lang w:eastAsia="en-US"/>
              </w:rPr>
              <w:t>Раздел VI. Особенности выполнения административных процедур</w:t>
            </w:r>
            <w:r w:rsidR="006A11A3" w:rsidRPr="008901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890197">
              <w:rPr>
                <w:rFonts w:eastAsiaTheme="minorHAnsi"/>
                <w:b/>
                <w:sz w:val="24"/>
                <w:szCs w:val="24"/>
                <w:lang w:eastAsia="en-US"/>
              </w:rPr>
              <w:t>(действий) в многофункциональных центрах предоставления</w:t>
            </w:r>
            <w:r w:rsidR="006A11A3" w:rsidRPr="008901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890197">
              <w:rPr>
                <w:rFonts w:eastAsiaTheme="minorHAnsi"/>
                <w:b/>
                <w:sz w:val="24"/>
                <w:szCs w:val="24"/>
                <w:lang w:eastAsia="en-US"/>
              </w:rPr>
              <w:t>государственных и муниципальных услуг</w:t>
            </w:r>
          </w:p>
        </w:tc>
        <w:tc>
          <w:tcPr>
            <w:tcW w:w="958" w:type="dxa"/>
          </w:tcPr>
          <w:p w:rsidR="0029543E" w:rsidRDefault="0029543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</w:tr>
      <w:tr w:rsidR="00890197" w:rsidTr="0029543E">
        <w:tc>
          <w:tcPr>
            <w:tcW w:w="8613" w:type="dxa"/>
          </w:tcPr>
          <w:p w:rsidR="00890197" w:rsidRPr="00890197" w:rsidRDefault="00761B67" w:rsidP="00855B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61B67"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административных процедур (действий) 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1B67">
              <w:rPr>
                <w:rFonts w:eastAsiaTheme="minorHAnsi"/>
                <w:sz w:val="24"/>
                <w:szCs w:val="24"/>
                <w:lang w:eastAsia="en-US"/>
              </w:rPr>
              <w:t>предоставлении муниципальной услуги, выполняемых</w:t>
            </w:r>
            <w:r w:rsidR="00855B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1B67">
              <w:rPr>
                <w:rFonts w:eastAsiaTheme="minorHAnsi"/>
                <w:sz w:val="24"/>
                <w:szCs w:val="24"/>
                <w:lang w:eastAsia="en-US"/>
              </w:rPr>
              <w:t>многофункциональными центрами</w:t>
            </w:r>
          </w:p>
        </w:tc>
        <w:tc>
          <w:tcPr>
            <w:tcW w:w="958" w:type="dxa"/>
          </w:tcPr>
          <w:p w:rsidR="00890197" w:rsidRDefault="00890197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5D74" w:rsidTr="0029543E">
        <w:tc>
          <w:tcPr>
            <w:tcW w:w="8613" w:type="dxa"/>
          </w:tcPr>
          <w:p w:rsidR="00845D74" w:rsidRPr="00761B67" w:rsidRDefault="00E86E4A" w:rsidP="00855B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6E4A">
              <w:rPr>
                <w:rFonts w:eastAsiaTheme="minorHAnsi"/>
                <w:sz w:val="24"/>
                <w:szCs w:val="24"/>
                <w:lang w:eastAsia="en-US"/>
              </w:rPr>
              <w:t>Информирование заявителей</w:t>
            </w:r>
          </w:p>
        </w:tc>
        <w:tc>
          <w:tcPr>
            <w:tcW w:w="958" w:type="dxa"/>
          </w:tcPr>
          <w:p w:rsidR="00845D74" w:rsidRDefault="00845D74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6E4A" w:rsidTr="0029543E">
        <w:tc>
          <w:tcPr>
            <w:tcW w:w="8613" w:type="dxa"/>
          </w:tcPr>
          <w:p w:rsidR="00E86E4A" w:rsidRPr="00E86E4A" w:rsidRDefault="00E86E4A" w:rsidP="00E86E4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6E4A">
              <w:rPr>
                <w:rFonts w:eastAsiaTheme="minorHAnsi"/>
                <w:sz w:val="24"/>
                <w:szCs w:val="24"/>
                <w:lang w:eastAsia="en-US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958" w:type="dxa"/>
          </w:tcPr>
          <w:p w:rsidR="00E86E4A" w:rsidRDefault="00E86E4A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E1645" w:rsidTr="0029543E">
        <w:tc>
          <w:tcPr>
            <w:tcW w:w="8613" w:type="dxa"/>
          </w:tcPr>
          <w:p w:rsidR="005E1645" w:rsidRPr="005E1645" w:rsidRDefault="005E1645" w:rsidP="00E86E4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645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958" w:type="dxa"/>
          </w:tcPr>
          <w:p w:rsidR="005E1645" w:rsidRDefault="005E1645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9543E" w:rsidTr="0029543E">
        <w:tc>
          <w:tcPr>
            <w:tcW w:w="8613" w:type="dxa"/>
          </w:tcPr>
          <w:p w:rsidR="0029543E" w:rsidRDefault="0029543E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9543E">
              <w:rPr>
                <w:rFonts w:eastAsiaTheme="minorHAnsi"/>
                <w:sz w:val="24"/>
                <w:szCs w:val="24"/>
                <w:lang w:eastAsia="en-US"/>
              </w:rPr>
              <w:t>Приложение № 1. Форма заявления о выдаче разрешения на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9543E">
              <w:rPr>
                <w:rFonts w:eastAsiaTheme="minorHAns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958" w:type="dxa"/>
          </w:tcPr>
          <w:p w:rsidR="0029543E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</w:tr>
      <w:tr w:rsidR="008B3238" w:rsidTr="0029543E">
        <w:tc>
          <w:tcPr>
            <w:tcW w:w="8613" w:type="dxa"/>
          </w:tcPr>
          <w:p w:rsidR="008B3238" w:rsidRPr="0029543E" w:rsidRDefault="008B3238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Приложение № 2. Форма уведомления о переходе прав на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земельный участок, права пользования недрами, об образовании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 xml:space="preserve">земельного участка в целях внесения изменений в разрешение </w:t>
            </w:r>
            <w:proofErr w:type="gramStart"/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строительств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8B3238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Приложение № 3. Форма заявления </w:t>
            </w:r>
            <w:proofErr w:type="gramStart"/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о внесении изменений в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разрешение на строительство в связи с необходимостью</w:t>
            </w:r>
            <w:proofErr w:type="gramEnd"/>
            <w:r w:rsidRPr="008B3238">
              <w:rPr>
                <w:rFonts w:eastAsiaTheme="minorHAnsi"/>
                <w:sz w:val="24"/>
                <w:szCs w:val="24"/>
                <w:lang w:eastAsia="en-US"/>
              </w:rPr>
              <w:t xml:space="preserve"> продления срока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действия разрешения на строительство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8B3238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Приложение № 4. Форма заявления о внесении изменений в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разрешение на строительство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8B3238" w:rsidP="008B323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Приложение № 5. Форма решения об отказе в приеме документов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8B3238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Приложение № 6. Форма решения об отказе в выдаче разрешения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8B3238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Приложение № 7. Форма решения об отказе во внесении изменений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в разрешение на строительство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8B3238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Приложение № 8. Форма заявления об исправлении допущенных</w:t>
            </w:r>
            <w:r w:rsidR="006A11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B3238">
              <w:rPr>
                <w:rFonts w:eastAsiaTheme="minorHAnsi"/>
                <w:sz w:val="24"/>
                <w:szCs w:val="24"/>
                <w:lang w:eastAsia="en-US"/>
              </w:rPr>
              <w:t>опечаток и ошибок в разрешении на строительство</w:t>
            </w:r>
          </w:p>
        </w:tc>
        <w:tc>
          <w:tcPr>
            <w:tcW w:w="958" w:type="dxa"/>
          </w:tcPr>
          <w:p w:rsidR="008B3238" w:rsidRDefault="008B3238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</w:tr>
      <w:tr w:rsidR="008B3238" w:rsidTr="0029543E">
        <w:tc>
          <w:tcPr>
            <w:tcW w:w="8613" w:type="dxa"/>
          </w:tcPr>
          <w:p w:rsidR="008B3238" w:rsidRPr="008B3238" w:rsidRDefault="006A11A3" w:rsidP="006A11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11A3">
              <w:rPr>
                <w:rFonts w:eastAsiaTheme="minorHAnsi"/>
                <w:sz w:val="24"/>
                <w:szCs w:val="24"/>
                <w:lang w:eastAsia="en-US"/>
              </w:rPr>
              <w:t>Приложение № 9. Форма решения об отказе во внесении исправлений в разрешение на строительство</w:t>
            </w:r>
          </w:p>
        </w:tc>
        <w:tc>
          <w:tcPr>
            <w:tcW w:w="958" w:type="dxa"/>
          </w:tcPr>
          <w:p w:rsidR="008B3238" w:rsidRDefault="006A11A3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</w:tr>
      <w:tr w:rsidR="006A11A3" w:rsidTr="0029543E">
        <w:tc>
          <w:tcPr>
            <w:tcW w:w="8613" w:type="dxa"/>
          </w:tcPr>
          <w:p w:rsidR="006A11A3" w:rsidRPr="006A11A3" w:rsidRDefault="00062A4E" w:rsidP="00062A4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62A4E">
              <w:rPr>
                <w:rFonts w:eastAsiaTheme="minorHAnsi"/>
                <w:sz w:val="24"/>
                <w:szCs w:val="24"/>
                <w:lang w:eastAsia="en-US"/>
              </w:rPr>
              <w:t>Приложение № 10. Форма заявления о выдаче дубликата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62A4E">
              <w:rPr>
                <w:rFonts w:eastAsiaTheme="minorHAnsi"/>
                <w:sz w:val="24"/>
                <w:szCs w:val="24"/>
                <w:lang w:eastAsia="en-US"/>
              </w:rPr>
              <w:t>разрешения на строительство</w:t>
            </w:r>
          </w:p>
        </w:tc>
        <w:tc>
          <w:tcPr>
            <w:tcW w:w="958" w:type="dxa"/>
          </w:tcPr>
          <w:p w:rsidR="006A11A3" w:rsidRDefault="00062A4E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</w:tr>
      <w:tr w:rsidR="00062A4E" w:rsidTr="0029543E">
        <w:tc>
          <w:tcPr>
            <w:tcW w:w="8613" w:type="dxa"/>
          </w:tcPr>
          <w:p w:rsidR="00062A4E" w:rsidRPr="00062A4E" w:rsidRDefault="006A0EF5" w:rsidP="006A0EF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0EF5">
              <w:rPr>
                <w:rFonts w:eastAsiaTheme="minorHAnsi"/>
                <w:sz w:val="24"/>
                <w:szCs w:val="24"/>
                <w:lang w:eastAsia="en-US"/>
              </w:rPr>
              <w:t>Приложение № 11. Форма решения об отказе в выдаче дубликата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0EF5">
              <w:rPr>
                <w:rFonts w:eastAsiaTheme="minorHAnsi"/>
                <w:sz w:val="24"/>
                <w:szCs w:val="24"/>
                <w:lang w:eastAsia="en-US"/>
              </w:rPr>
              <w:t>разрешения на строительство</w:t>
            </w:r>
          </w:p>
        </w:tc>
        <w:tc>
          <w:tcPr>
            <w:tcW w:w="958" w:type="dxa"/>
          </w:tcPr>
          <w:p w:rsidR="00062A4E" w:rsidRDefault="006A0EF5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</w:tr>
      <w:tr w:rsidR="006A0EF5" w:rsidTr="0029543E">
        <w:tc>
          <w:tcPr>
            <w:tcW w:w="8613" w:type="dxa"/>
          </w:tcPr>
          <w:p w:rsidR="006A0EF5" w:rsidRPr="006A0EF5" w:rsidRDefault="00B2352A" w:rsidP="00B2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2352A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12. </w:t>
            </w:r>
            <w:proofErr w:type="gramStart"/>
            <w:r w:rsidRPr="00B2352A">
              <w:rPr>
                <w:rFonts w:eastAsiaTheme="minorHAnsi"/>
                <w:sz w:val="24"/>
                <w:szCs w:val="24"/>
                <w:lang w:eastAsia="en-US"/>
              </w:rPr>
              <w:t>Форма заявления об оставлении заявления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52A">
              <w:rPr>
                <w:rFonts w:eastAsiaTheme="minorHAnsi"/>
                <w:sz w:val="24"/>
                <w:szCs w:val="24"/>
                <w:lang w:eastAsia="en-US"/>
              </w:rPr>
              <w:t>выдаче разрешения на строительство, заявления о внесении изменений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52A">
              <w:rPr>
                <w:rFonts w:eastAsiaTheme="minorHAnsi"/>
                <w:sz w:val="24"/>
                <w:szCs w:val="24"/>
                <w:lang w:eastAsia="en-US"/>
              </w:rPr>
              <w:t>в разрешение на строительство, заявления о внесении изменений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52A">
              <w:rPr>
                <w:rFonts w:eastAsiaTheme="minorHAnsi"/>
                <w:sz w:val="24"/>
                <w:szCs w:val="24"/>
                <w:lang w:eastAsia="en-US"/>
              </w:rPr>
              <w:t>разрешение на строительство в связи с необходимостью продления срока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52A">
              <w:rPr>
                <w:rFonts w:eastAsiaTheme="minorHAnsi"/>
                <w:sz w:val="24"/>
                <w:szCs w:val="24"/>
                <w:lang w:eastAsia="en-US"/>
              </w:rPr>
              <w:t>действия разрешения на строительство, уведомления о переходе прав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52A">
              <w:rPr>
                <w:rFonts w:eastAsiaTheme="minorHAnsi"/>
                <w:sz w:val="24"/>
                <w:szCs w:val="24"/>
                <w:lang w:eastAsia="en-US"/>
              </w:rPr>
              <w:t>земельный участок, права пользования недрами, об образовании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52A">
              <w:rPr>
                <w:rFonts w:eastAsiaTheme="minorHAnsi"/>
                <w:sz w:val="24"/>
                <w:szCs w:val="24"/>
                <w:lang w:eastAsia="en-US"/>
              </w:rPr>
              <w:t>земельного участка без рассмотрения</w:t>
            </w:r>
            <w:proofErr w:type="gramEnd"/>
          </w:p>
        </w:tc>
        <w:tc>
          <w:tcPr>
            <w:tcW w:w="958" w:type="dxa"/>
          </w:tcPr>
          <w:p w:rsidR="006A0EF5" w:rsidRDefault="00B2352A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</w:tr>
      <w:tr w:rsidR="00C83F5A" w:rsidTr="0029543E">
        <w:tc>
          <w:tcPr>
            <w:tcW w:w="8613" w:type="dxa"/>
          </w:tcPr>
          <w:p w:rsidR="00C83F5A" w:rsidRPr="00B2352A" w:rsidRDefault="00C83F5A" w:rsidP="00C83F5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3F5A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13. </w:t>
            </w:r>
            <w:proofErr w:type="gramStart"/>
            <w:r w:rsidRPr="00C83F5A">
              <w:rPr>
                <w:rFonts w:eastAsiaTheme="minorHAnsi"/>
                <w:sz w:val="24"/>
                <w:szCs w:val="24"/>
                <w:lang w:eastAsia="en-US"/>
              </w:rPr>
              <w:t>Форма решения об оставлении заявления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3F5A">
              <w:rPr>
                <w:rFonts w:eastAsiaTheme="minorHAnsi"/>
                <w:sz w:val="24"/>
                <w:szCs w:val="24"/>
                <w:lang w:eastAsia="en-US"/>
              </w:rPr>
              <w:t>выдаче разрешения на строительство, заявления о внесении изменений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3F5A">
              <w:rPr>
                <w:rFonts w:eastAsiaTheme="minorHAnsi"/>
                <w:sz w:val="24"/>
                <w:szCs w:val="24"/>
                <w:lang w:eastAsia="en-US"/>
              </w:rPr>
              <w:t>в разрешение на строительство, заявления о внесении изменений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3F5A">
              <w:rPr>
                <w:rFonts w:eastAsiaTheme="minorHAnsi"/>
                <w:sz w:val="24"/>
                <w:szCs w:val="24"/>
                <w:lang w:eastAsia="en-US"/>
              </w:rPr>
              <w:t>разрешение на строительство в связи с необходимостью продления срока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3F5A">
              <w:rPr>
                <w:rFonts w:eastAsiaTheme="minorHAnsi"/>
                <w:sz w:val="24"/>
                <w:szCs w:val="24"/>
                <w:lang w:eastAsia="en-US"/>
              </w:rPr>
              <w:t>действия разрешения на строительство, уведомления о переходе прав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3F5A">
              <w:rPr>
                <w:rFonts w:eastAsiaTheme="minorHAnsi"/>
                <w:sz w:val="24"/>
                <w:szCs w:val="24"/>
                <w:lang w:eastAsia="en-US"/>
              </w:rPr>
              <w:t>земельный участок, права пользования недрами, об образовании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3F5A">
              <w:rPr>
                <w:rFonts w:eastAsiaTheme="minorHAnsi"/>
                <w:sz w:val="24"/>
                <w:szCs w:val="24"/>
                <w:lang w:eastAsia="en-US"/>
              </w:rPr>
              <w:t>земельного участка без рассмотрения</w:t>
            </w:r>
            <w:proofErr w:type="gramEnd"/>
          </w:p>
        </w:tc>
        <w:tc>
          <w:tcPr>
            <w:tcW w:w="958" w:type="dxa"/>
          </w:tcPr>
          <w:p w:rsidR="00C83F5A" w:rsidRDefault="00C83F5A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</w:tr>
      <w:tr w:rsidR="009523D0" w:rsidTr="0029543E">
        <w:tc>
          <w:tcPr>
            <w:tcW w:w="8613" w:type="dxa"/>
          </w:tcPr>
          <w:p w:rsidR="009523D0" w:rsidRPr="009523D0" w:rsidRDefault="009523D0" w:rsidP="00952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523D0">
              <w:rPr>
                <w:rFonts w:eastAsiaTheme="minorHAnsi"/>
                <w:sz w:val="24"/>
                <w:szCs w:val="24"/>
                <w:lang w:eastAsia="en-US"/>
              </w:rPr>
              <w:t>Приложение № 14. Состав, последовательность и сроки выполнения</w:t>
            </w:r>
          </w:p>
          <w:p w:rsidR="009523D0" w:rsidRPr="009523D0" w:rsidRDefault="009523D0" w:rsidP="00952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523D0">
              <w:rPr>
                <w:rFonts w:eastAsiaTheme="minorHAnsi"/>
                <w:sz w:val="24"/>
                <w:szCs w:val="24"/>
                <w:lang w:eastAsia="en-US"/>
              </w:rPr>
              <w:t>административных процедур (действий) при предоставлении</w:t>
            </w:r>
          </w:p>
          <w:p w:rsidR="009523D0" w:rsidRPr="00C83F5A" w:rsidRDefault="009523D0" w:rsidP="00952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523D0">
              <w:rPr>
                <w:rFonts w:eastAsiaTheme="minorHAnsi"/>
                <w:sz w:val="24"/>
                <w:szCs w:val="24"/>
                <w:lang w:eastAsia="en-US"/>
              </w:rPr>
              <w:t>государственной (муниципальной) услуги</w:t>
            </w:r>
          </w:p>
        </w:tc>
        <w:tc>
          <w:tcPr>
            <w:tcW w:w="958" w:type="dxa"/>
          </w:tcPr>
          <w:p w:rsidR="009523D0" w:rsidRDefault="009523D0" w:rsidP="009238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</w:tr>
    </w:tbl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52BAD" w:rsidRPr="00C52BAD" w:rsidRDefault="00C52BAD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52BAD">
        <w:rPr>
          <w:rFonts w:eastAsiaTheme="minorHAnsi"/>
          <w:b/>
          <w:sz w:val="24"/>
          <w:szCs w:val="24"/>
          <w:lang w:eastAsia="en-US"/>
        </w:rPr>
        <w:t>Раздел I. Общие положения</w:t>
      </w:r>
    </w:p>
    <w:p w:rsidR="00C52BAD" w:rsidRPr="00C52BAD" w:rsidRDefault="00C52BAD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52BAD">
        <w:rPr>
          <w:rFonts w:eastAsiaTheme="minorHAnsi"/>
          <w:b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29543E" w:rsidRDefault="00C52BAD" w:rsidP="00C52BA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52BAD">
        <w:rPr>
          <w:rFonts w:eastAsiaTheme="minorHAnsi"/>
          <w:sz w:val="24"/>
          <w:szCs w:val="24"/>
          <w:lang w:eastAsia="en-US"/>
        </w:rPr>
        <w:t xml:space="preserve">1.1. </w:t>
      </w:r>
      <w:proofErr w:type="gramStart"/>
      <w:r w:rsidRPr="00C52BAD">
        <w:rPr>
          <w:rFonts w:eastAsiaTheme="minorHAnsi"/>
          <w:sz w:val="24"/>
          <w:szCs w:val="24"/>
          <w:lang w:eastAsia="en-US"/>
        </w:rPr>
        <w:t>Административный регламент предоставления муниципальной услуги «Выдача разрешения на строительство, внесение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изменений в разрешение на строительство, в том числе в связи с необходимостью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продления срока действия разрешения на строительство» разработан в целях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повышения качества и доступности предоставления государственной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муниципальной услуги, определяет стандарт, сроки и последовательность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C52BAD">
        <w:rPr>
          <w:rFonts w:eastAsiaTheme="minorHAnsi"/>
          <w:sz w:val="24"/>
          <w:szCs w:val="24"/>
          <w:lang w:eastAsia="en-US"/>
        </w:rPr>
        <w:t>действий (административных процедур) при осуществлении уполномоченными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соответствии с частями 4 - 6 статьи 51 Градостроительного</w:t>
      </w:r>
      <w:proofErr w:type="gramEnd"/>
      <w:r w:rsidRPr="00C52BAD">
        <w:rPr>
          <w:rFonts w:eastAsiaTheme="minorHAnsi"/>
          <w:sz w:val="24"/>
          <w:szCs w:val="24"/>
          <w:lang w:eastAsia="en-US"/>
        </w:rPr>
        <w:t xml:space="preserve">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Федерации на выдачу разрешений на строительство федеральным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исполнительной власти, органом исполнительной власти субъекта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Федерации, органом местного самоуправления, Государственной корпорацией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атомной энергии "</w:t>
      </w:r>
      <w:proofErr w:type="spellStart"/>
      <w:r w:rsidRPr="00C52BAD">
        <w:rPr>
          <w:rFonts w:eastAsiaTheme="minorHAnsi"/>
          <w:sz w:val="24"/>
          <w:szCs w:val="24"/>
          <w:lang w:eastAsia="en-US"/>
        </w:rPr>
        <w:t>Росатом</w:t>
      </w:r>
      <w:proofErr w:type="spellEnd"/>
      <w:r w:rsidRPr="00C52BAD">
        <w:rPr>
          <w:rFonts w:eastAsiaTheme="minorHAnsi"/>
          <w:sz w:val="24"/>
          <w:szCs w:val="24"/>
          <w:lang w:eastAsia="en-US"/>
        </w:rPr>
        <w:t>", Государственной корпорацией по космической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деятельности "</w:t>
      </w:r>
      <w:proofErr w:type="spellStart"/>
      <w:r w:rsidRPr="00C52BAD">
        <w:rPr>
          <w:rFonts w:eastAsiaTheme="minorHAnsi"/>
          <w:sz w:val="24"/>
          <w:szCs w:val="24"/>
          <w:lang w:eastAsia="en-US"/>
        </w:rPr>
        <w:t>Роскосмос</w:t>
      </w:r>
      <w:proofErr w:type="spellEnd"/>
      <w:proofErr w:type="gramStart"/>
      <w:r w:rsidRPr="00C52BAD">
        <w:rPr>
          <w:rFonts w:eastAsiaTheme="minorHAnsi"/>
          <w:sz w:val="24"/>
          <w:szCs w:val="24"/>
          <w:lang w:eastAsia="en-US"/>
        </w:rPr>
        <w:t>"(</w:t>
      </w:r>
      <w:proofErr w:type="gramEnd"/>
      <w:r w:rsidRPr="00C52BAD">
        <w:rPr>
          <w:rFonts w:eastAsiaTheme="minorHAnsi"/>
          <w:sz w:val="24"/>
          <w:szCs w:val="24"/>
          <w:lang w:eastAsia="en-US"/>
        </w:rPr>
        <w:t>далее - уполномоченный орган государственной власти,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орган местного самоуправления, организация) полномочия по выдаче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на строительство объекта капитального строительства, внесению изменений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разрешение на строительство, в том числе в связи с необходимостью продления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срока действия разрешения на строительство. Настоящий Административный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регламент регулирует отношения, возникающие в связи с предоставлением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муниципальной услуги «Выдача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внесение изменений в разрешение на строительство, в том числе в связи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строительство» (дале</w:t>
      </w:r>
      <w:proofErr w:type="gramStart"/>
      <w:r w:rsidRPr="00C52BAD">
        <w:rPr>
          <w:rFonts w:eastAsiaTheme="minorHAnsi"/>
          <w:sz w:val="24"/>
          <w:szCs w:val="24"/>
          <w:lang w:eastAsia="en-US"/>
        </w:rPr>
        <w:t>е–</w:t>
      </w:r>
      <w:proofErr w:type="gramEnd"/>
      <w:r w:rsidRPr="00C52BAD">
        <w:rPr>
          <w:rFonts w:eastAsiaTheme="minorHAnsi"/>
          <w:sz w:val="24"/>
          <w:szCs w:val="24"/>
          <w:lang w:eastAsia="en-US"/>
        </w:rPr>
        <w:t xml:space="preserve"> услуга) в соответствии со статьей 51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Федерации.</w:t>
      </w:r>
    </w:p>
    <w:p w:rsidR="0029543E" w:rsidRDefault="0029543E" w:rsidP="00C52BAD">
      <w:pPr>
        <w:autoSpaceDE w:val="0"/>
        <w:autoSpaceDN w:val="0"/>
        <w:adjustRightInd w:val="0"/>
        <w:ind w:right="-1"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A1170" w:rsidRPr="004A1170" w:rsidRDefault="004A1170" w:rsidP="004A117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A1170">
        <w:rPr>
          <w:rFonts w:eastAsiaTheme="minorHAnsi"/>
          <w:b/>
          <w:sz w:val="24"/>
          <w:szCs w:val="24"/>
          <w:lang w:eastAsia="en-US"/>
        </w:rPr>
        <w:t>Круг Заявителей</w:t>
      </w:r>
    </w:p>
    <w:p w:rsidR="004A1170" w:rsidRPr="004A1170" w:rsidRDefault="004A1170" w:rsidP="004A11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A1170">
        <w:rPr>
          <w:rFonts w:eastAsiaTheme="minorHAnsi"/>
          <w:sz w:val="24"/>
          <w:szCs w:val="24"/>
          <w:lang w:eastAsia="en-US"/>
        </w:rPr>
        <w:t>1.2. Заявителями на получение муниципальной услуги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являются застройщики (далее – заявитель).</w:t>
      </w:r>
    </w:p>
    <w:p w:rsidR="0029543E" w:rsidRDefault="004A1170" w:rsidP="004A11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A1170">
        <w:rPr>
          <w:rFonts w:eastAsiaTheme="minorHAnsi"/>
          <w:sz w:val="24"/>
          <w:szCs w:val="24"/>
          <w:lang w:eastAsia="en-US"/>
        </w:rPr>
        <w:t>1.3. Заявитель вправе обратиться за получением услуги через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представителя. Полномочия представителя, выступающего от имени заявителя,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подтверждаются доверенностью, оформленной в соответствии с требованиями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законодательства Российской Федерации (далее – представитель).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964EB">
        <w:rPr>
          <w:rFonts w:eastAsiaTheme="minorHAnsi"/>
          <w:b/>
          <w:sz w:val="24"/>
          <w:szCs w:val="24"/>
          <w:lang w:eastAsia="en-US"/>
        </w:rPr>
        <w:t>Требования к порядку информирования о предоставлении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964EB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1.4.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Информирование о порядке предоставления услуги осуществляется: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1) непосредственно при личном приеме заявителя в уполномоченный орган 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E7553"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Администраци</w:t>
      </w:r>
      <w:r w:rsidR="006E7553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муниципального образования «Муниципальный округ Глазовский район Удмуртской Республики»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 или в многофункциональном центре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предоставления государственных и муниципальных услуг (далее –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многофункциональный центр);</w:t>
      </w:r>
      <w:r w:rsidR="006E755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2) по телефону в</w:t>
      </w:r>
      <w:r w:rsidR="006E7553" w:rsidRPr="006E7553">
        <w:t xml:space="preserve"> </w:t>
      </w:r>
      <w:r w:rsidR="006E7553" w:rsidRPr="006E7553">
        <w:rPr>
          <w:rFonts w:eastAsiaTheme="minorHAnsi"/>
          <w:sz w:val="24"/>
          <w:szCs w:val="24"/>
          <w:lang w:eastAsia="en-US"/>
        </w:rPr>
        <w:t>Администрация Глазовского района</w:t>
      </w:r>
      <w:r w:rsidRPr="002964EB">
        <w:rPr>
          <w:rFonts w:eastAsiaTheme="minorHAnsi"/>
          <w:sz w:val="24"/>
          <w:szCs w:val="24"/>
          <w:lang w:eastAsia="en-US"/>
        </w:rPr>
        <w:t>, организации или многофункциональном центре;</w:t>
      </w:r>
      <w:r w:rsidR="006E755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3) письменно, в том числе посредством электронной почты, факсимильной</w:t>
      </w:r>
      <w:proofErr w:type="gramEnd"/>
    </w:p>
    <w:p w:rsidR="002964EB" w:rsidRPr="002964EB" w:rsidRDefault="002964EB" w:rsidP="009B250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связи;</w:t>
      </w:r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4) посредством размещения в открытой и доступной форме информации:</w:t>
      </w:r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в федеральной государственной информационной системе «Единый портал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государственных и муниципальных услуг (функций)» (</w:t>
      </w:r>
      <w:hyperlink r:id="rId9" w:history="1">
        <w:r w:rsidR="003F2A3F" w:rsidRPr="009D2D76">
          <w:rPr>
            <w:rStyle w:val="a6"/>
            <w:rFonts w:eastAsiaTheme="minorHAnsi"/>
            <w:sz w:val="24"/>
            <w:szCs w:val="24"/>
            <w:lang w:eastAsia="en-US"/>
          </w:rPr>
          <w:t>https://www.gosuslugi.ru/</w:t>
        </w:r>
      </w:hyperlink>
      <w:r w:rsidRPr="002964EB">
        <w:rPr>
          <w:rFonts w:eastAsiaTheme="minorHAnsi"/>
          <w:sz w:val="24"/>
          <w:szCs w:val="24"/>
          <w:lang w:eastAsia="en-US"/>
        </w:rPr>
        <w:t>)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(далее – Единый портал);</w:t>
      </w:r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на региональном портале государственных и муниципальных услуг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(функций), являющегося государственной информационной системой субъекта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Российской Федерации (указать адрес официального сайта) (далее –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региональный портал);</w:t>
      </w:r>
      <w:proofErr w:type="gramEnd"/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на официальном сайте уполномоченного органа государственной власти,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органа местного самоуправления, организации (указать адрес официального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сайта);</w:t>
      </w:r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 xml:space="preserve">5) посредством размещения </w:t>
      </w:r>
      <w:r w:rsidRPr="002964EB">
        <w:rPr>
          <w:rFonts w:eastAsiaTheme="minorHAnsi"/>
          <w:sz w:val="24"/>
          <w:szCs w:val="24"/>
          <w:lang w:eastAsia="en-US"/>
        </w:rPr>
        <w:lastRenderedPageBreak/>
        <w:t>информации на информационных стендах</w:t>
      </w:r>
      <w:r w:rsidR="009B250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уполномоченного органа государственной власти, органа местного</w:t>
      </w:r>
      <w:r w:rsidR="009B250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самоуправления, организации или многофункционального центра.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1.5. Информирование осуществляется по вопросам, касающимся: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способов подачи заявления о выдаче разрешения на строительство объекта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капитального строительства, в том числе разрешения на строительство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отношении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этапов строительства, реконструкции объектов капитального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строительства (далее - заявление о выдаче разрешения на строительство),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заявления о внесении изменений в разрешение на строительство, в том числе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связи с необходимостью продления срока действия разрешения на строительство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(далее - заявление о внесении изменений), уведомления о переходе прав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земельный участок, права пользования недрами, об образовании земельного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участка, предусмотренного частью 2110 статьи 51 Градостроительного кодекса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Российской Федерации (далее - уведомление);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 предоставлении услуги;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адресов уполномоченного органа государственной власти, органа местного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самоуправления, организации и многофункциональных центров, обращение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которые необходимо для предоставления услуги;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справочной информации о работе уполномоченного органа государственной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власти, органа местного самоуправления, организации (структурных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подразделений уполномоченного органа государственной власти, органа местного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самоуправления, организации);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порядка и сроков предоставления услуги;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порядка получения сведений о ходе рассмотрения заявления о выдаче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 и 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результатах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предоставления муниципальной услуги;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порядка досудебного (внесудебного) обжалования действий (бездействия)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должностных лиц, и принимаемых ими решений при предоставлении услуги.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Получение информации по вопросам предоставления услуги осуществляется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бесплатно.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1.6. При устном обращении заявителя (лично или по телефону)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должностное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лицо уполномоченного органа государственной власти, органа местного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самоуправления, организации, работник многофункционального центра,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осуществляющий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консультирование, подробно и в вежливой (корректной) форме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информирует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обратившихся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по интересующим вопросам.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Ответ на телефонный звонок должен начинаться с информации 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наименовании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органа, в который позвонил заявитель, фамилии, имени, отчества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(последнее – при наличии) и должности специалиста, принявшего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телефонный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звонок. Если должностное лицо уполномоченного органа государственной власти,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органа местного самоуправления, организации не может самостоятельно дать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ответ, телефонный звонок должен быть переадресован (переведен) на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другое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должностное лицо или же обратившемуся лицу должен быть сообщен телефонный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номер, по которому можно будет получить необходимую информацию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Если подготовка ответа требует продолжительного времени, он предлагает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заявителю один из следующих вариантов дальнейших действий: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изложить обращение в письменной форме;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назначить другое время для консультаций.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Должностное лицо уполномоченного органа государственной власти, органа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местного самоуправления, организации не вправе осуществлять информирование,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выходящее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за рамки стандартных процедур и условий предоставления услуги, и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влияющее прямо или косвенно на принимаемое решение.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Продолжительность информирования по телефону не должна превышать 10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lastRenderedPageBreak/>
        <w:t>минут.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Информирование осуществляется в соответствии с графиком приема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граждан.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1.7. По письменному обращению должностное лицо уполномоченного органа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государственной власти, органа местного самоуправления, организации подробно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в письменной форме разъясняет гражданину сведения по вопросам, указанным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пункте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1.5. настоящего Административного регламента в порядке, установленном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Федеральным законом от 2 мая 2006 г. № 59-ФЗ «О порядке рассмотрения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обращений граждан Российской Федерации» (далее – Федеральный закон № 59-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ФЗ).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1.8. На Едином портале размещаются сведения, предусмотренные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Положением о федеральной государственной информационной системе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«Федеральный реестр государственных и муниципальных услуг (функций)»,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утвержденным постановлением Правительства Российской Федерации от 24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октября 2011 года № 861.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Доступ к информации о сроках и порядке предоставления услуги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осуществляется без выполнения заявителем каких-либо требований, в том числе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без использования программного обеспечения, установка которого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технические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средства заявителя требует заключения лицензионного или иного соглашения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с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правообладателем программного обеспечения, предусматривающего взимание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платы, регистрацию или авторизацию заявителя или предоставление им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персональных данных.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1.9. На официальном сайте уполномоченного органа государственной власти,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органа местного самоуправления, организации, на стендах в местах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предоставления услуги и в многофункциональном центре размещается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следующая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справочная информация: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 месте нахождения и графике работы уполномоченного органа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государственной власти, органа местного самоуправления, организации и их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структурных подразделений, ответственных за предоставление услуги, а также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многофункциональных центров;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справочные телефоны структурных подразделений уполномоченного органа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государственной власти, органа местного самоуправления, организации,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ответственных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за предоставление услуги, в том числе номер телефона-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автоинформатора (при наличии);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адрес официального сайта, а также электронной почты и (или) формы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обратной связи уполномоченного органа государственной власти, органа местного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самоуправления, организации в сети «Интернет».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1.10. В залах ожидания уполномоченного органа государственной власти,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органа местного самоуправления, организации размещаются нормативные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правовые акты, регулирующие порядок предоставления услуги, в том числе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Административный регламент,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которые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по требованию заявителя предоставляются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ему для ознакомления.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1.11. Размещение информации о порядке предоставления услуги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информационных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стендах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в помещении многофункционального центра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осуществляется в соответствии с соглашением, заключенным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между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многофункциональным центром и уполномоченным органом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государственной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власти, органом местного самоуправления с учетом требований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информированию,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установленных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Административным регламентом.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1.12. Информация о ходе рассмотрения заявления о выдаче разрешения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 и о результатах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предоставления услуги может быть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получена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заявителем (его представителем) в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личном кабинете на Едином портале, региональном портале, а также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lastRenderedPageBreak/>
        <w:t xml:space="preserve">соответствующем структурном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подразделении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уполномоченного органа</w:t>
      </w: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государственной власти, органа местного самоуправления, организации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при</w:t>
      </w:r>
      <w:proofErr w:type="gramEnd"/>
    </w:p>
    <w:p w:rsidR="002964EB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t>обращении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заявителя лично, по телефону посредством электронной почты.</w:t>
      </w:r>
    </w:p>
    <w:p w:rsidR="009B2503" w:rsidRDefault="009B2503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B2503" w:rsidRPr="009B2503" w:rsidRDefault="009B2503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B2503">
        <w:rPr>
          <w:rFonts w:eastAsiaTheme="minorHAnsi"/>
          <w:b/>
          <w:sz w:val="24"/>
          <w:szCs w:val="24"/>
          <w:lang w:eastAsia="en-US"/>
        </w:rPr>
        <w:t xml:space="preserve">Раздел II. Стандарт предоставления </w:t>
      </w:r>
      <w:proofErr w:type="gramStart"/>
      <w:r w:rsidRPr="009B2503">
        <w:rPr>
          <w:rFonts w:eastAsiaTheme="minorHAnsi"/>
          <w:b/>
          <w:sz w:val="24"/>
          <w:szCs w:val="24"/>
          <w:lang w:eastAsia="en-US"/>
        </w:rPr>
        <w:t>муниципальной</w:t>
      </w:r>
      <w:proofErr w:type="gramEnd"/>
    </w:p>
    <w:p w:rsidR="009B2503" w:rsidRPr="009B2503" w:rsidRDefault="009B2503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B2503">
        <w:rPr>
          <w:rFonts w:eastAsiaTheme="minorHAnsi"/>
          <w:b/>
          <w:sz w:val="24"/>
          <w:szCs w:val="24"/>
          <w:lang w:eastAsia="en-US"/>
        </w:rPr>
        <w:t>услуги</w:t>
      </w:r>
    </w:p>
    <w:p w:rsidR="009B2503" w:rsidRPr="009B2503" w:rsidRDefault="009B2503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B2503">
        <w:rPr>
          <w:rFonts w:eastAsiaTheme="minorHAnsi"/>
          <w:b/>
          <w:sz w:val="24"/>
          <w:szCs w:val="24"/>
          <w:lang w:eastAsia="en-US"/>
        </w:rPr>
        <w:t>Наименование муниципальной услуги</w:t>
      </w:r>
    </w:p>
    <w:p w:rsidR="0029543E" w:rsidRDefault="009B2503" w:rsidP="009B250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B2503">
        <w:rPr>
          <w:rFonts w:eastAsiaTheme="minorHAnsi"/>
          <w:sz w:val="24"/>
          <w:szCs w:val="24"/>
          <w:lang w:eastAsia="en-US"/>
        </w:rPr>
        <w:t>2.1. Наименование муниципальной услуги - "Выдача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B2503">
        <w:rPr>
          <w:rFonts w:eastAsiaTheme="minorHAnsi"/>
          <w:sz w:val="24"/>
          <w:szCs w:val="24"/>
          <w:lang w:eastAsia="en-US"/>
        </w:rPr>
        <w:t>разрешения на строительство, внесение изменений в разрешение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B2503">
        <w:rPr>
          <w:rFonts w:eastAsiaTheme="minorHAnsi"/>
          <w:sz w:val="24"/>
          <w:szCs w:val="24"/>
          <w:lang w:eastAsia="en-US"/>
        </w:rPr>
        <w:t>в том числе в связи с необходимостью продления срока действия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B2503">
        <w:rPr>
          <w:rFonts w:eastAsiaTheme="minorHAnsi"/>
          <w:sz w:val="24"/>
          <w:szCs w:val="24"/>
          <w:lang w:eastAsia="en-US"/>
        </w:rPr>
        <w:t>строительство".</w:t>
      </w:r>
    </w:p>
    <w:p w:rsidR="004910DB" w:rsidRDefault="004910DB" w:rsidP="004910D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4910DB" w:rsidRPr="004910DB" w:rsidRDefault="004910DB" w:rsidP="004910D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910DB">
        <w:rPr>
          <w:rFonts w:eastAsiaTheme="minorHAnsi"/>
          <w:b/>
          <w:sz w:val="24"/>
          <w:szCs w:val="24"/>
          <w:lang w:eastAsia="en-US"/>
        </w:rPr>
        <w:t>Наименование органа местного</w:t>
      </w:r>
    </w:p>
    <w:p w:rsidR="004910DB" w:rsidRPr="004910DB" w:rsidRDefault="004910DB" w:rsidP="004910D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910DB">
        <w:rPr>
          <w:rFonts w:eastAsiaTheme="minorHAnsi"/>
          <w:b/>
          <w:sz w:val="24"/>
          <w:szCs w:val="24"/>
          <w:lang w:eastAsia="en-US"/>
        </w:rPr>
        <w:t xml:space="preserve">самоуправления, предоставляющего </w:t>
      </w:r>
    </w:p>
    <w:p w:rsidR="004910DB" w:rsidRPr="004910DB" w:rsidRDefault="004910DB" w:rsidP="004910D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910DB">
        <w:rPr>
          <w:rFonts w:eastAsiaTheme="minorHAnsi"/>
          <w:b/>
          <w:sz w:val="24"/>
          <w:szCs w:val="24"/>
          <w:lang w:eastAsia="en-US"/>
        </w:rPr>
        <w:t>муниципальную услугу</w:t>
      </w:r>
    </w:p>
    <w:p w:rsidR="004910DB" w:rsidRPr="004910DB" w:rsidRDefault="004910DB" w:rsidP="004910D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М</w:t>
      </w:r>
      <w:r w:rsidRPr="004910DB">
        <w:rPr>
          <w:rFonts w:eastAsiaTheme="minorHAnsi"/>
          <w:sz w:val="24"/>
          <w:szCs w:val="24"/>
          <w:lang w:eastAsia="en-US"/>
        </w:rPr>
        <w:t>униципальная услуга предоставляется Уполномоченным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органом</w:t>
      </w:r>
      <w:r w:rsidR="002A58DB" w:rsidRPr="002A58DB">
        <w:t xml:space="preserve"> </w:t>
      </w:r>
      <w:r w:rsidR="002A58DB" w:rsidRPr="002A58DB">
        <w:rPr>
          <w:rFonts w:eastAsiaTheme="minorHAnsi"/>
          <w:sz w:val="24"/>
          <w:szCs w:val="24"/>
          <w:lang w:eastAsia="en-US"/>
        </w:rPr>
        <w:t>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-</w:t>
      </w:r>
      <w:r w:rsidRPr="004910DB">
        <w:rPr>
          <w:rFonts w:eastAsiaTheme="minorHAnsi"/>
          <w:sz w:val="24"/>
          <w:szCs w:val="24"/>
          <w:lang w:eastAsia="en-US"/>
        </w:rPr>
        <w:t xml:space="preserve"> Администраци</w:t>
      </w:r>
      <w:r>
        <w:rPr>
          <w:rFonts w:eastAsiaTheme="minorHAnsi"/>
          <w:sz w:val="24"/>
          <w:szCs w:val="24"/>
          <w:lang w:eastAsia="en-US"/>
        </w:rPr>
        <w:t>ей</w:t>
      </w:r>
      <w:r w:rsidRPr="004910DB">
        <w:rPr>
          <w:rFonts w:eastAsiaTheme="minorHAnsi"/>
          <w:sz w:val="24"/>
          <w:szCs w:val="24"/>
          <w:lang w:eastAsia="en-US"/>
        </w:rPr>
        <w:t xml:space="preserve"> муниципального образования «Муниципальный округ Глазовский район Удмуртской Республики» (далее – Администрация Глазовского района.</w:t>
      </w:r>
      <w:proofErr w:type="gramEnd"/>
    </w:p>
    <w:p w:rsidR="0029543E" w:rsidRDefault="004910DB" w:rsidP="004910D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910DB">
        <w:rPr>
          <w:rFonts w:eastAsiaTheme="minorHAnsi"/>
          <w:sz w:val="24"/>
          <w:szCs w:val="24"/>
          <w:lang w:eastAsia="en-US"/>
        </w:rPr>
        <w:t>2.2. Состав заявителей.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доверенностью, оформленной в соответствии с требованиями законодательства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Российской Федерации.</w:t>
      </w:r>
    </w:p>
    <w:p w:rsidR="007E530B" w:rsidRPr="007E530B" w:rsidRDefault="007E530B" w:rsidP="007E530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E530B">
        <w:rPr>
          <w:rFonts w:eastAsiaTheme="minorHAnsi"/>
          <w:b/>
          <w:sz w:val="24"/>
          <w:szCs w:val="24"/>
          <w:lang w:eastAsia="en-US"/>
        </w:rPr>
        <w:t>Нормативные правовые акты, регулирующие предоставление</w:t>
      </w:r>
    </w:p>
    <w:p w:rsidR="007E530B" w:rsidRPr="007E530B" w:rsidRDefault="007E530B" w:rsidP="007E530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E530B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A349C3" w:rsidRDefault="007E530B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E530B">
        <w:rPr>
          <w:rFonts w:eastAsiaTheme="minorHAnsi"/>
          <w:sz w:val="24"/>
          <w:szCs w:val="24"/>
          <w:lang w:eastAsia="en-US"/>
        </w:rPr>
        <w:t>2.3. Перечень нормативных правовых актов, регулирующих предоставление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530B">
        <w:rPr>
          <w:rFonts w:eastAsiaTheme="minorHAnsi"/>
          <w:sz w:val="24"/>
          <w:szCs w:val="24"/>
          <w:lang w:eastAsia="en-US"/>
        </w:rPr>
        <w:t>муниципальной услуги</w:t>
      </w:r>
      <w:r w:rsidR="00A349C3">
        <w:rPr>
          <w:rFonts w:eastAsiaTheme="minorHAnsi"/>
          <w:sz w:val="24"/>
          <w:szCs w:val="24"/>
          <w:lang w:eastAsia="en-US"/>
        </w:rPr>
        <w:t>: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1)</w:t>
      </w:r>
      <w:r w:rsidRPr="00A349C3">
        <w:rPr>
          <w:rFonts w:eastAsiaTheme="minorHAnsi"/>
          <w:sz w:val="24"/>
          <w:szCs w:val="24"/>
          <w:lang w:eastAsia="en-US"/>
        </w:rPr>
        <w:tab/>
        <w:t>Гражданским кодексом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2)</w:t>
      </w:r>
      <w:r w:rsidRPr="00A349C3">
        <w:rPr>
          <w:rFonts w:eastAsiaTheme="minorHAnsi"/>
          <w:sz w:val="24"/>
          <w:szCs w:val="24"/>
          <w:lang w:eastAsia="en-US"/>
        </w:rPr>
        <w:tab/>
        <w:t>Градостроительным кодексом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3)</w:t>
      </w:r>
      <w:r w:rsidRPr="00A349C3">
        <w:rPr>
          <w:rFonts w:eastAsiaTheme="minorHAnsi"/>
          <w:sz w:val="24"/>
          <w:szCs w:val="24"/>
          <w:lang w:eastAsia="en-US"/>
        </w:rPr>
        <w:tab/>
        <w:t>Земельным кодексом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4)</w:t>
      </w:r>
      <w:r w:rsidRPr="00A349C3">
        <w:rPr>
          <w:rFonts w:eastAsiaTheme="minorHAnsi"/>
          <w:sz w:val="24"/>
          <w:szCs w:val="24"/>
          <w:lang w:eastAsia="en-US"/>
        </w:rPr>
        <w:tab/>
        <w:t>Жилищный кодекс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5)</w:t>
      </w:r>
      <w:r w:rsidRPr="00A349C3">
        <w:rPr>
          <w:rFonts w:eastAsiaTheme="minorHAnsi"/>
          <w:sz w:val="24"/>
          <w:szCs w:val="24"/>
          <w:lang w:eastAsia="en-US"/>
        </w:rPr>
        <w:tab/>
        <w:t xml:space="preserve">Федеральным законом от 29.12.2004 № 191-ФЗ «О введении в действие Градостроительного кодекса Российской Федерации»; 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6)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7)</w:t>
      </w:r>
      <w:r w:rsidRPr="00A349C3">
        <w:rPr>
          <w:rFonts w:eastAsiaTheme="minorHAnsi"/>
          <w:sz w:val="24"/>
          <w:szCs w:val="24"/>
          <w:lang w:eastAsia="en-US"/>
        </w:rPr>
        <w:tab/>
        <w:t xml:space="preserve">Федеральным законом от 02.05.2006 № 59-ФЗ «О порядке рассмотрения обращений граждан Российской Федерации»; 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8)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9)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27.07.2006 № 152-ФЗ «О персональных данных»;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10)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6 апреля 2011 года № 63-ФЗ «Об электронной подписи»;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11)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24 ноября 1995 года № 181-ФЗ «О социальной защите инвалидов в Российской Федерации»;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12)</w:t>
      </w:r>
      <w:r w:rsidRPr="00A349C3">
        <w:rPr>
          <w:rFonts w:eastAsiaTheme="minorHAnsi"/>
          <w:sz w:val="24"/>
          <w:szCs w:val="24"/>
          <w:lang w:eastAsia="en-US"/>
        </w:rPr>
        <w:tab/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13)</w:t>
      </w:r>
      <w:r w:rsidRPr="00A349C3">
        <w:rPr>
          <w:rFonts w:eastAsiaTheme="minorHAnsi"/>
          <w:sz w:val="24"/>
          <w:szCs w:val="24"/>
          <w:lang w:eastAsia="en-US"/>
        </w:rPr>
        <w:tab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14)</w:t>
      </w:r>
      <w:r w:rsidRPr="00A349C3">
        <w:rPr>
          <w:rFonts w:eastAsiaTheme="minorHAnsi"/>
          <w:sz w:val="24"/>
          <w:szCs w:val="24"/>
          <w:lang w:eastAsia="en-US"/>
        </w:rPr>
        <w:tab/>
        <w:t xml:space="preserve">Постановлением Правительства Российской Федерации от 22 декабря 2012 года № 1376 «Об утверждении </w:t>
      </w:r>
      <w:proofErr w:type="gramStart"/>
      <w:r w:rsidRPr="00A349C3">
        <w:rPr>
          <w:rFonts w:eastAsiaTheme="minorHAnsi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49C3">
        <w:rPr>
          <w:rFonts w:eastAsiaTheme="minorHAnsi"/>
          <w:sz w:val="24"/>
          <w:szCs w:val="24"/>
          <w:lang w:eastAsia="en-US"/>
        </w:rPr>
        <w:t xml:space="preserve"> и муниципальных услуг»;</w:t>
      </w:r>
    </w:p>
    <w:p w:rsid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lastRenderedPageBreak/>
        <w:t>15)</w:t>
      </w:r>
      <w:r w:rsidRPr="00A349C3">
        <w:rPr>
          <w:rFonts w:eastAsiaTheme="minorHAnsi"/>
          <w:sz w:val="24"/>
          <w:szCs w:val="24"/>
          <w:lang w:eastAsia="en-US"/>
        </w:rPr>
        <w:tab/>
        <w:t>Уставом муниципального образования «Глазовский район».</w:t>
      </w:r>
    </w:p>
    <w:p w:rsidR="00A349C3" w:rsidRPr="007E530B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1769E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документов и сведений, необходимых </w:t>
      </w:r>
      <w:proofErr w:type="gramStart"/>
      <w:r w:rsidRPr="00C1769E">
        <w:rPr>
          <w:rFonts w:eastAsiaTheme="minorHAnsi"/>
          <w:b/>
          <w:sz w:val="24"/>
          <w:szCs w:val="24"/>
          <w:lang w:eastAsia="en-US"/>
        </w:rPr>
        <w:t>в</w:t>
      </w:r>
      <w:proofErr w:type="gramEnd"/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C1769E">
        <w:rPr>
          <w:rFonts w:eastAsiaTheme="minorHAnsi"/>
          <w:b/>
          <w:sz w:val="24"/>
          <w:szCs w:val="24"/>
          <w:lang w:eastAsia="en-US"/>
        </w:rPr>
        <w:t>соответствии</w:t>
      </w:r>
      <w:proofErr w:type="gramEnd"/>
      <w:r w:rsidRPr="00C1769E">
        <w:rPr>
          <w:rFonts w:eastAsiaTheme="minorHAnsi"/>
          <w:b/>
          <w:sz w:val="24"/>
          <w:szCs w:val="24"/>
          <w:lang w:eastAsia="en-US"/>
        </w:rPr>
        <w:t xml:space="preserve"> с нормативными правовыми актами для предоставления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1769E">
        <w:rPr>
          <w:rFonts w:eastAsiaTheme="minorHAnsi"/>
          <w:b/>
          <w:sz w:val="24"/>
          <w:szCs w:val="24"/>
          <w:lang w:eastAsia="en-US"/>
        </w:rPr>
        <w:t>муниципальной услуги и услуг, которые являются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C1769E">
        <w:rPr>
          <w:rFonts w:eastAsiaTheme="minorHAnsi"/>
          <w:b/>
          <w:sz w:val="24"/>
          <w:szCs w:val="24"/>
          <w:lang w:eastAsia="en-US"/>
        </w:rPr>
        <w:t>необходимыми</w:t>
      </w:r>
      <w:proofErr w:type="gramEnd"/>
      <w:r w:rsidRPr="00C1769E">
        <w:rPr>
          <w:rFonts w:eastAsiaTheme="minorHAnsi"/>
          <w:b/>
          <w:sz w:val="24"/>
          <w:szCs w:val="24"/>
          <w:lang w:eastAsia="en-US"/>
        </w:rPr>
        <w:t xml:space="preserve"> и обязательными для предоставления 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1769E">
        <w:rPr>
          <w:rFonts w:eastAsiaTheme="minorHAnsi"/>
          <w:b/>
          <w:sz w:val="24"/>
          <w:szCs w:val="24"/>
          <w:lang w:eastAsia="en-US"/>
        </w:rPr>
        <w:t>муниципальной услуги, подлежащих представлению заявителем, способы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1769E">
        <w:rPr>
          <w:rFonts w:eastAsiaTheme="minorHAnsi"/>
          <w:b/>
          <w:sz w:val="24"/>
          <w:szCs w:val="24"/>
          <w:lang w:eastAsia="en-US"/>
        </w:rPr>
        <w:t>их получения заявителем, в том числе в электронной форме, порядок их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1769E">
        <w:rPr>
          <w:rFonts w:eastAsiaTheme="minorHAnsi"/>
          <w:b/>
          <w:sz w:val="24"/>
          <w:szCs w:val="24"/>
          <w:lang w:eastAsia="en-US"/>
        </w:rPr>
        <w:t>представления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 xml:space="preserve">2.4.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Заявитель или его представитель представляет в уполномоченный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соответствии с частями 4 - 6 статьи 51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Федерации на выдачу разрешений на строительство орган заявление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разрешения на строительство объекта капитального строительства, в том числе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разрешения на строительство в отношении этапов строительства, реконструкции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объектов капитального строительства (далее - заявление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строительство), заявление о внесении изменений в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разрешение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том числе в связи с необходимостью продления срока действия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строительство (далее - заявление о внесении изменений), уведомление о переходе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прав на земельный участок, права пользования недрами,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земельного участка, предусмотренное частью 21</w:t>
      </w:r>
      <w:r>
        <w:rPr>
          <w:rFonts w:eastAsiaTheme="minorHAnsi"/>
          <w:sz w:val="24"/>
          <w:szCs w:val="24"/>
          <w:lang w:eastAsia="en-US"/>
        </w:rPr>
        <w:t>.</w:t>
      </w:r>
      <w:r w:rsidRPr="00C1769E">
        <w:rPr>
          <w:rFonts w:eastAsiaTheme="minorHAnsi"/>
          <w:sz w:val="24"/>
          <w:szCs w:val="24"/>
          <w:lang w:eastAsia="en-US"/>
        </w:rPr>
        <w:t>10 статьи 51 Градостроительного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кодекса Российской Федерации (далее - уведомление), в случаях, предусмотренных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Градостроительным кодексом Российской Федерации, по формам согласно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Приложениям 1 - 4 к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настоящему Административному регламенту, а также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прилагаемые к ним документы, указанные в подпунктах "б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"-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>"д" пункта 2.8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настоящего Административного регламента, одним из следующих способов: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>а) в электронной форме посредством федеральной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информационной системы "Единый портал государственных и муниципальных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услуг (функций)" (далее - Единый портал), регионального портала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государственных и муниципальных услуг (функций), являющегося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 информационной системой субъекта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(далее - региональный портал).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В случае представления заявления о выдаче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и прилагаемых к ним документов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указанным способом заявитель или его представитель, прошедшие процедуры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регистрации, идентификации и аутентификации с использованием федеральной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 информационной системы «Единая система идентификации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предоставления государственных и муниципальных услуг в электронной форме»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(далее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ЕСИА) или иных государственных информационных систем, если такие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государственные информационные системы в установленном Правительством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Российской Федерации порядке обеспечивают взаимодействие с ЕСИА,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условии совпадения сведений о физическом лице в указанных информационных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системах, заполняют формы указанных заявлений, уведомления с использованием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интерактивной формы в электронном виде.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Заявление о выдаче разрешения на строительство, заявление о внесении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изменений, уведомление направляется заявителем или его представителем вместе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 прикрепленными электронными документами, указанными в подпунктах "б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"-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>"д"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пункта 2.8 настоящего Административного регламента.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Заявление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разрешения на строительство, заявление о внесении изменений, уведомление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подписываются заявителем или его представителем, уполномоченным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подписание таких заявлений, уведомления, простой электронной подписью, либо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усиленной квалифицированной электронной подписью, либо усиленной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неквалифицированной электронной подписью, сертификат ключа проверки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которой создан и используется в инфраструктуре, обеспечивающей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информационно-технологическое взаимодействие информационных систем,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используемых для предоставления государственных и муниципальных услуг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электронной форме, которая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создается и проверяется с использованием средств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электронной подписи и средств удостоверяющего центра, имеющих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подтверждение соответствия требованиям, установленным федеральным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исполнительной власти в области обеспечения безопасности в </w:t>
      </w:r>
      <w:r w:rsidRPr="00C1769E">
        <w:rPr>
          <w:rFonts w:eastAsiaTheme="minorHAnsi"/>
          <w:sz w:val="24"/>
          <w:szCs w:val="24"/>
          <w:lang w:eastAsia="en-US"/>
        </w:rPr>
        <w:lastRenderedPageBreak/>
        <w:t>соответствии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частью 5 статьи 8 Федерального закона "Об электронной подписи", а также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наличии у владельца сертификата ключа проверки ключа простой электронной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подписи, выданного ему при личном приеме в соответствии с Правилами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использования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простой электронной подписи при обращении за получением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государственных и муниципальных услуг, утвержденными постановлением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Правительства Российской Федерации от 25 января 2013 г. № 33 "Об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использовании простой электронной подписи при оказании государственных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муниципальных услуг", в соответствии с Правилами определения видов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электронной подписи, использование которых допускается при обращении за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получением государственных и муниципальных услуг, утвержденными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25 июня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2012 г. № 634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"О видах электронной подписи, использование которых допускается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обращении за получением государственных и муниципальных услуг" (далее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–у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>силенная неквалифицированная электронная подпись).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Заявление о выдаче разрешения на строительство, заявление о внесении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изменений, уведомление и прилагаемые к ним документы направляются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уполномоченный на выдачу разрешения на строительство федеральный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исполнительной власти, организацию исключительно в электронной форме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случае, если проектная документация объекта капитального строительства и (или)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результаты инженерных изысканий, выполненные для подготовки такой проектной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документации, а также иные документы, необходимые для проведения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экспертизы проектной документации и (или) результатов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инженерных изысканий, представлялись в электронной форме.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Заявление о выдаче разрешения на строительство, заявление о внесении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изменений, уведомление и прилагаемые к ним документы направляются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уполномоченный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на выдачу разрешения на строительство орган исполнительной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власти субъекта Российской Федерации, орган 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исключительно в электронной форме в случаях, установленных нормативным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правовым актом субъекта Российской Федерации.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целях предоставления услуги заявителю или его представителю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обеспечивается в многофункциональном центре доступ к Единому порталу,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региональному порталу в соответствии с постановлением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Российской Федерации от 22 декабря 2012 г. № 1376 "Об утверждении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Правил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организации деятельности многофункциональных центров предоставления</w:t>
      </w:r>
      <w:r w:rsidR="00A6741A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государственных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и муниципальных услуг".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>б) на бумажном носителе посредством личного обращения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уполномоченный орган государственной власти, орган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самоуправления, организацию либо посредством почтового отправления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 уведомлением о вручении;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C1769E">
        <w:rPr>
          <w:rFonts w:eastAsiaTheme="minorHAnsi"/>
          <w:sz w:val="24"/>
          <w:szCs w:val="24"/>
          <w:lang w:eastAsia="en-US"/>
        </w:rPr>
        <w:t>в) на бумажном носителе посредством обращения в уполномоченный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 власти, орган местного самоуправления через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многофункциональный центр в соответствии с соглашением о взаимодействии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между многофункциональным центром и уполномоченным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 власти, органом местного самоуправления, заключенным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соответствии с постановлением Правительства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от 27 сентября 2011 г. № 797 "О взаимодействии между многофункциональными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центрами предоставления государственных и муниципальных услуг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 федеральными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органами исполнительной власти, органами государственных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внебюджетных фондов, органами государственной власти субъектов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Федерации, органами местного самоуправления".</w:t>
      </w:r>
    </w:p>
    <w:p w:rsidR="0029543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>г) в электронной форме посредством единой информационной системы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жилищного строительства.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Направить заявление о выдаче разрешения на строительство, заявление о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внесении изменений, уведомление посредством единой информационной системы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жилищного строительства вправе заявители - застройщики, наименования которых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содержат слова "специализированный застройщик", за исключением случаев, если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соответствии с нормативным правовым актом субъекта Российской Федерации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выдача разрешения на строительство осуществляется через иные информационные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системы, которые должны быть интегрированы с единой информационной</w:t>
      </w:r>
      <w:r w:rsidR="00C822FD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системой жилищного строительства.</w:t>
      </w:r>
      <w:proofErr w:type="gramEnd"/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76C23">
        <w:rPr>
          <w:rFonts w:eastAsiaTheme="minorHAnsi"/>
          <w:b/>
          <w:sz w:val="24"/>
          <w:szCs w:val="24"/>
          <w:lang w:eastAsia="en-US"/>
        </w:rPr>
        <w:t>Иные требования, в том числе учитывающие особенности предоставления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76C23">
        <w:rPr>
          <w:rFonts w:eastAsiaTheme="minorHAnsi"/>
          <w:b/>
          <w:sz w:val="24"/>
          <w:szCs w:val="24"/>
          <w:lang w:eastAsia="en-US"/>
        </w:rPr>
        <w:t>муниципальной услуги в многофункциональных центрах,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76C23">
        <w:rPr>
          <w:rFonts w:eastAsiaTheme="minorHAnsi"/>
          <w:b/>
          <w:sz w:val="24"/>
          <w:szCs w:val="24"/>
          <w:lang w:eastAsia="en-US"/>
        </w:rPr>
        <w:t xml:space="preserve">особенности предоставления муниципальной услуги </w:t>
      </w:r>
      <w:proofErr w:type="gramStart"/>
      <w:r w:rsidRPr="00276C23">
        <w:rPr>
          <w:rFonts w:eastAsiaTheme="minorHAnsi"/>
          <w:b/>
          <w:sz w:val="24"/>
          <w:szCs w:val="24"/>
          <w:lang w:eastAsia="en-US"/>
        </w:rPr>
        <w:t>по</w:t>
      </w:r>
      <w:proofErr w:type="gramEnd"/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76C23">
        <w:rPr>
          <w:rFonts w:eastAsiaTheme="minorHAnsi"/>
          <w:b/>
          <w:sz w:val="24"/>
          <w:szCs w:val="24"/>
          <w:lang w:eastAsia="en-US"/>
        </w:rPr>
        <w:lastRenderedPageBreak/>
        <w:t>экстерриториальному принципу и особенности предоставления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76C23">
        <w:rPr>
          <w:rFonts w:eastAsiaTheme="minorHAnsi"/>
          <w:b/>
          <w:sz w:val="24"/>
          <w:szCs w:val="24"/>
          <w:lang w:eastAsia="en-US"/>
        </w:rPr>
        <w:t>муниципальной услуги в электронной форме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2.5. Документы, прилагаемые заявителем к заявлению о выдаче разрешения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на строительство, заявлению о внесении изменений, уведомлению,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представляемые в электронной форме, направляются в следующих форматах: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а)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xml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документов, в отношении которых утверждены формы 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требования по формированию электронных документов в виде файлов в формате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xml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б)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doc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docx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odt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 с текстовым содержанием, не включающим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формулы (за исключением документов, указанных в подпункте "в" настоящего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пункта);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в)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xlsx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ods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документов, содержащих расчеты;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г)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pdf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jpg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jpeg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png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bmp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tiff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 с текстовым содержанием, в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том числе включающих формулы и (или) графические изображения (за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исключением документов, указанных в подпункте "в" настоящего пункта), а также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документов с графическим содержанием;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д)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zip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rar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– для сжатых документов в один файл;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е)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sig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– для открепленной усиленной квалифицированной электронной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подписи.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2.6. В случае</w:t>
      </w:r>
      <w:proofErr w:type="gramStart"/>
      <w:r w:rsidRPr="00276C23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276C23">
        <w:rPr>
          <w:rFonts w:eastAsiaTheme="minorHAnsi"/>
          <w:sz w:val="24"/>
          <w:szCs w:val="24"/>
          <w:lang w:eastAsia="en-US"/>
        </w:rPr>
        <w:t xml:space="preserve"> если оригиналы документов, прилагаемых к заявлению о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выдаче разрешения на строительство, заявлению о внесении изменений,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уведомлению, выданы и подписаны уполномоченным органом на бумажном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носителе, допускается формирование таких документов, представляемых в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электронной форме, путем сканирования непосредственно с оригинала документа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(использование копий не допускается), которое осуществляется с сохранением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ориентации оригинала документа в разрешении 300-500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dpi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(масштаб 1:1) и всех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аутентичных признаков подлинности (графической подписи лица, печати, углового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штампа бланка), с использованием следующих режимов: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"черно-белый" (при отсутствии в документе графических изображений 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(или) цветного текста);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"оттенки серого" (при наличии в документе графических изображений,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отличных от цветного графического изображения);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"цветной" или "режим полной цветопередачи" (при наличии в документе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цветных графических изображений либо цветного текста).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Количество файлов должно соответствовать количеству документов, каждый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из которых содержит текстовую и (или) графическую информацию.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2.7. Документы, прилагаемые заявителем к заявлению о выдаче разрешения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на строительство, заявлению о внесении изменений в разрешение на строительство,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уведомлению, представляемые в электронной форме, должны обеспечивать: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возможность поиска по текстовому содержанию документа и возможность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копирования текста (за исключением случаев, когда текст является частью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графического изображения);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содержать оглавление, соответствующее их смыслу и содержанию (для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документов, содержащих структурированные по частям, главам, разделам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(подразделам) данные) и закладки, обеспечивающие переходы по оглавлению 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(или) к содержащимся в тексте рисункам и таблицам.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xlsx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или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ods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формируются в виде отдельного документа, представляемого в электронной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форме.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2.8. Исчерпывающий перечень документов, необходимых для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предоставления услуги, подлежащих представлению заявителем самостоятельно: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а) заявление о выдаче разрешения на строительство, заявление о внесении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изменений, уведомление. В случае их представления в электронной форме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посредством Единого портала, регионального портала в соответствии с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подпунктом "а" пункта 2.4 настоящего Административного регламента указанные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уведомления заполняются путем внесения соответствующих сведений в форму на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Едином портале, региональном портале;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б) документ, удостоверяющий личность заявителя или представителя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заявителя, в случае представления заявления о выдаче разрешения на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 и прилагаемых к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ним документов посредством личного обращения в </w:t>
      </w:r>
      <w:r w:rsidRPr="00276C23">
        <w:rPr>
          <w:rFonts w:eastAsiaTheme="minorHAnsi"/>
          <w:sz w:val="24"/>
          <w:szCs w:val="24"/>
          <w:lang w:eastAsia="en-US"/>
        </w:rPr>
        <w:lastRenderedPageBreak/>
        <w:t>уполномоченный орган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государственной власти, орган местного самоуправления, в том числе через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многофункциональный центр, в организацию. В случае представления документов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 электронной форме посредством Единого портала, регионального портала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соответствии с подпунктом "а" пункта 2.4 настоящего Административного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регламента представление указанного документа не требуется;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в) документ, подтверждающий полномочия представителя заявителя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действовать от имени заявителя (в случае обращения за получением услуги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представителя заявителя). </w:t>
      </w:r>
      <w:proofErr w:type="gramStart"/>
      <w:r w:rsidRPr="00276C23">
        <w:rPr>
          <w:rFonts w:eastAsiaTheme="minorHAnsi"/>
          <w:sz w:val="24"/>
          <w:szCs w:val="24"/>
          <w:lang w:eastAsia="en-US"/>
        </w:rPr>
        <w:t>В случае представления документов в электронной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форме посредством Единого портала, регионального портала в соответствии с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подпунктом "а" пункта 2.4 настоящего Административного регламента указанный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документ, выданный заявителем, являющимся юридическим лицом,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удостоверяется усиленной квалифицированной электронной подписью или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усиленной неквалифицированной электронной подписью правомочного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должностного лица такого юридического лица, а документ, выданный заявителем,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являющимся физическим лицом, - усиленной квалифицированной электронной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подписью нотариуса;</w:t>
      </w:r>
      <w:proofErr w:type="gramEnd"/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76C23">
        <w:rPr>
          <w:rFonts w:eastAsiaTheme="minorHAnsi"/>
          <w:sz w:val="24"/>
          <w:szCs w:val="24"/>
          <w:lang w:eastAsia="en-US"/>
        </w:rPr>
        <w:t>г) согласие всех правообладателей объекта капитального строительства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случае реконструкции такого объекта, за исключением указанных в пункте 62 части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7 статьи 51 Градостроительного кодекса Российской Федерации случаев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реконструкции многоквартирного дома (в случае представления заявления 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выдаче разрешения на строительство, заявления о внесении изменений (за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исключением заявления о внесении изменений в связи с необходимостью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продления срока действия разрешения на строительство);</w:t>
      </w:r>
      <w:proofErr w:type="gramEnd"/>
    </w:p>
    <w:p w:rsidR="0029543E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76C23">
        <w:rPr>
          <w:rFonts w:eastAsiaTheme="minorHAnsi"/>
          <w:sz w:val="24"/>
          <w:szCs w:val="24"/>
          <w:lang w:eastAsia="en-US"/>
        </w:rPr>
        <w:t xml:space="preserve">д) решение общего собрания собственников помещений и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машино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-мест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многоквартирном доме, принятое в соответствии с жилищным законодательством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 случае реконструкции многоквартирного дома, или, если в результате такой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реконструкции произойдет уменьшение размера общего имущества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многоквартирном доме, согласие всех собственников помещений и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машино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-мест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 многоквартирном доме (в случае представления заявления о выдаче разрешения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на строительство, заявления о внесении изменений (за исключением</w:t>
      </w:r>
      <w:proofErr w:type="gramEnd"/>
      <w:r w:rsidRPr="00276C23">
        <w:rPr>
          <w:rFonts w:eastAsiaTheme="minorHAnsi"/>
          <w:sz w:val="24"/>
          <w:szCs w:val="24"/>
          <w:lang w:eastAsia="en-US"/>
        </w:rPr>
        <w:t xml:space="preserve"> заявления 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внесении изменений в связи с необходимостью продления срока действия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разрешения на строительство).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76B9D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документов и сведений, необходимых </w:t>
      </w:r>
      <w:proofErr w:type="gramStart"/>
      <w:r w:rsidRPr="00976B9D">
        <w:rPr>
          <w:rFonts w:eastAsiaTheme="minorHAnsi"/>
          <w:b/>
          <w:sz w:val="24"/>
          <w:szCs w:val="24"/>
          <w:lang w:eastAsia="en-US"/>
        </w:rPr>
        <w:t>в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b/>
          <w:sz w:val="24"/>
          <w:szCs w:val="24"/>
          <w:lang w:eastAsia="en-US"/>
        </w:rPr>
        <w:t>соответствии</w:t>
      </w:r>
      <w:proofErr w:type="gramEnd"/>
      <w:r w:rsidRPr="00976B9D">
        <w:rPr>
          <w:rFonts w:eastAsiaTheme="minorHAnsi"/>
          <w:b/>
          <w:sz w:val="24"/>
          <w:szCs w:val="24"/>
          <w:lang w:eastAsia="en-US"/>
        </w:rPr>
        <w:t xml:space="preserve"> с нормативными правовыми актами для предоставления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76B9D">
        <w:rPr>
          <w:rFonts w:eastAsiaTheme="minorHAnsi"/>
          <w:b/>
          <w:sz w:val="24"/>
          <w:szCs w:val="24"/>
          <w:lang w:eastAsia="en-US"/>
        </w:rPr>
        <w:t xml:space="preserve">муниципальной услуги, которые находятся </w:t>
      </w:r>
      <w:proofErr w:type="gramStart"/>
      <w:r w:rsidRPr="00976B9D">
        <w:rPr>
          <w:rFonts w:eastAsiaTheme="minorHAnsi"/>
          <w:b/>
          <w:sz w:val="24"/>
          <w:szCs w:val="24"/>
          <w:lang w:eastAsia="en-US"/>
        </w:rPr>
        <w:t>в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b/>
          <w:sz w:val="24"/>
          <w:szCs w:val="24"/>
          <w:lang w:eastAsia="en-US"/>
        </w:rPr>
        <w:t>распоряжении</w:t>
      </w:r>
      <w:proofErr w:type="gramEnd"/>
      <w:r w:rsidRPr="00976B9D">
        <w:rPr>
          <w:rFonts w:eastAsiaTheme="minorHAnsi"/>
          <w:b/>
          <w:sz w:val="24"/>
          <w:szCs w:val="24"/>
          <w:lang w:eastAsia="en-US"/>
        </w:rPr>
        <w:t xml:space="preserve"> государственных органов, органов местного самоуправления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76B9D">
        <w:rPr>
          <w:rFonts w:eastAsiaTheme="minorHAnsi"/>
          <w:b/>
          <w:sz w:val="24"/>
          <w:szCs w:val="24"/>
          <w:lang w:eastAsia="en-US"/>
        </w:rPr>
        <w:t>и иных органов, участвующих в предоставлении государственных или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76B9D">
        <w:rPr>
          <w:rFonts w:eastAsiaTheme="minorHAnsi"/>
          <w:b/>
          <w:sz w:val="24"/>
          <w:szCs w:val="24"/>
          <w:lang w:eastAsia="en-US"/>
        </w:rPr>
        <w:t>муниципальных услуг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 xml:space="preserve">2.9.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Исчерпывающий перечень необходимых для предоставления услуги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документов (их копий или сведений, содержащихся в них), которые запрашиваются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уполномоченным органом местного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самоуправления в порядке межведомственного информационного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взаимодействия (в том числе с использованием единой системы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межведомственного электронного взаимодействия и подключаемых к ней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региональных систем межведомственного электронного взаимодействия) 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государственных органах, органах местного самоуправления и подведомственных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государственным органам или органам местного самоуправления организациях, в</w:t>
      </w:r>
      <w:proofErr w:type="gramEnd"/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распоряжении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которых находятся указанные документы, и которые заявитель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вправе представить по собственной инициативе: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2.9.1. В случае представления заявления о выдаче разрешения на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 (за исключением заявления 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внесении изменений в связи с необходимостью продления срока действия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разрешения на строительство):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а) правоустанавливающие документы на земельный участок, в том числе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соглашение об установлении сервитута, решение об установлении публичного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сервитута, а также схема расположения земельного участка или земельных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участков на кадастровом плане территории, на основании которой был образован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указанный земельный участок и выдан градостроительный план земельного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в случае, предусмотренном частью 1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1 статьи 57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3 Градостроительного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кодекса Российской Федерации, или реквизиты утвержденного проекта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межевания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территории либо схема расположения земельного участка или земельных участков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на кадастровом плане </w:t>
      </w:r>
      <w:r w:rsidRPr="00976B9D">
        <w:rPr>
          <w:rFonts w:eastAsiaTheme="minorHAnsi"/>
          <w:sz w:val="24"/>
          <w:szCs w:val="24"/>
          <w:lang w:eastAsia="en-US"/>
        </w:rPr>
        <w:lastRenderedPageBreak/>
        <w:t>территории в случае, предусмотренном частью 7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3 статьи 51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б) при наличии соглашения о передаче в случаях, установленных бюджетным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законодательством Российской Федерации, органом государственной власти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(государственным органом), Государственной корпорацией по атомной энергии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Росатом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Государственной корпорацией по космической деятельности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Роскосмос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органом управления государственным внебюджетным фондом или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органом местного самоуправления полномочий государственного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(муниципального) заказчика, заключенного при осуществлении бюджетных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инвестиций, – указанное соглашение, правоустанавливающие документы на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земельный участок правообладателя, с которым заключено это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соглашение;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в) градостроительный план земельного участка, выданный не ранее чем за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три года до дня представления заявления на получение разрешения на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строительство, или в случае выдачи разрешения на строительство линейного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объекта реквизиты проекта планировки территории и проекта межевания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территории (за исключением случаев, при которых для строительства,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реконструкции линейного объекта не требуется подготовка документации по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планировке территории), реквизиты проекта планировки территории в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случае</w:t>
      </w:r>
      <w:proofErr w:type="gramEnd"/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выдачи разрешения на строительство линейного объекта, для размещения которого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не требуется образование земельного участка;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г) результаты инженерных изысканий и следующие материалы,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содержащиеся в утвержденной в соответствии с частью 15 статьи 48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 проектной документации: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пояснительная записка;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схема планировочной организации земельного участка, выполненная 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соответствии с информацией, указанной в градостроительном плане земельного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участка, а в случае подготовки проектной документации применительно к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линейным объектам проект полосы отвода, выполненный в соответствии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проектом планировки территории (за исключением случаев, при которых для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реконструкции линейного объекта не требуется подготовка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документации по планировке территории);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разделы, содержащие архитектурные и конструктивные решения, а также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решения и мероприятия, направленные на обеспечение доступа инвалидов к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объекту капитального строительства (в случае подготовки проектной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документации применительно к объектам здравоохранения, образования,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культуры, отдыха, спорта и иным объектам социально-культурного 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коммунально-бытового назначения, объектам транспорта, торговли,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общественного питания, объектам делового, административного, финансового,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религиозного назначения, объектам жилищного фонда);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проект организации строительства объекта капитального строительства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(включая проект организации работ по сносу объектов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их частей в случае необходимости сноса объектов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их частей для строительства, реконструкции других объектов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д) положительное заключение экспертизы проектной документации (в части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соответствия проектной документации требованиям, указанным в пункте 1 части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5 статьи 49 Градостроительного кодекса Российской Федерации), в соответствии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которой осуществляются строительство, реконструкция объекта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в том числе в случае, если данной проектной документацией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предусмотрены строительство или реконструкция иных объектов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включая линейные объекты (применительно к отдельным этапам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 в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случае, предусмотренном частью 12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1 статьи 48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Федерации), если такая проектная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документация подлежит экспертизе в соответствии со статьей 49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Федерации, положительное заключение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государственной экспертизы проектной документации в случаях,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предусмотренных частью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4 статьи 49 Градостроительного кодекса Российской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Федерации, положительное заключение государственной экологической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 в случаях, предусмотренных частью 6 статьи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49 Градостроительного кодекса Российской Федерации;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lastRenderedPageBreak/>
        <w:t>е) подтверждение соответствия вносимых в проектную документацию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изменений требованиям, указанным в части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8 статьи 49 Градостроительного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кодекса Российской Федерации, предоставленное лицом, являющимся членом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саморегулируемой организации, основанной на членстве лиц, осуществляющих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подготовку проектной документации, и утвержденное привлеченным этим лицом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 соответствии с Градостроительным кодексом Российской Федерации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специалистом по организации архитектурно-строительного проектирования 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должности главного инженера проекта, в случае внесения изменений в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проектную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документацию в соответствии с частью 38 статьи 49 Градостроительного кодекса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ж) подтверждение соответствия вносимых в проектную документацию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изменений требованиям, указанным в части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9 статьи 49 Градостроительного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кодекса Российской Федерации, предоставленное органом исполнительной власти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организацией, проводившими экспертизу проектной документации, в случае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внесения изменений в проектную документацию в ходе экспертного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сопровождения в соответствии с частью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9 статьи 49 Градостроительного кодекса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з) разрешение на отклонение от предельных параметров разрешенного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реконструкции (в случае, если заявителю было предоставлено такое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разрешение в соответствии со статьей 40 Градостроительного кодекса Российской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Федерации);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и) в случае проведения реконструкции объекта капитального строительства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государственным (муниципальным) заказчиком, являющимся органом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государственной власти (государственным органом), Государственной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корпорацией по атомной энергии 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Росатом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Государственной корпорацией по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космической деятельности 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Роскосмос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органом управления государственным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внебюджетным фондом или органом местного самоуправления, на объекте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 собственности, правообладателем которого является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государственное (муниципальное) унитарное предприятие, государственное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(муниципальное) бюджетное или автономное учреждение, в отношении которого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указанный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орган осуществляет соответственно функции и полномочия учредителя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права собственника имущества, – соглашение о проведении такой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реконструкции,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определяющее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в том числе условия и порядок возмещения ущерба,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причиненного указанному объекту при осуществлении реконструкции;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к) копия свидетельства об аккредитации юридического лица, выдавшего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положительное заключение негосударственной экспертизы проектной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документации, в случае, если представлено заключение негосударственной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л) положительное заключение государственной историко-культурной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 на проведение работ по сохранению объектов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культурного наследия в случае, если при проведении работ по сохранению объекта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культурного наследия затрагиваются конструктивные и другие характеристики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надежности и безопасности объекта культурного наследия, с приложением копий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разрешения и задания на проведение указанных работ, выданного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уполномоченным органом в сфере охраны объектов культурного наследия;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м) копия решения об установлении или изменении зоны с особыми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условиями использования территории в случае строительства объекта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строительства, в связи с размещением которого в соответствии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законодательством Российской Федерации подлежит установлению зона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особыми условиями использования территории, или в случае реконструкции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объекта капитального строительства, в результате которой в отношении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реконструированного объекта подлежит установлению зона с особыми условиями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использования территории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или ранее установленная зона с особыми условиями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использования территории подлежит изменению;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н) копия договора о развитии территории в случае, если строительство,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реконструкцию объектов капитального строительства планируется осуществлять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 границах территории, в отношении которой органом местного самоуправления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принято решение о комплексном развитии территории (за исключением случаев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принятия самостоятельной реализации Российской Федерацией, субъектом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 или муниципальным образованием решения 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комплексном развитии территории или реализации такого решения юридическим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лицом, </w:t>
      </w:r>
      <w:r w:rsidRPr="00976B9D">
        <w:rPr>
          <w:rFonts w:eastAsiaTheme="minorHAnsi"/>
          <w:sz w:val="24"/>
          <w:szCs w:val="24"/>
          <w:lang w:eastAsia="en-US"/>
        </w:rPr>
        <w:lastRenderedPageBreak/>
        <w:t>определенным в соответствии с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Градостроительным кодексом Российской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Федерацией или субъектом Российской Федерации);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о) заключение органа исполнительной власти субъекта Российской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Федерации, уполномоченного в области охраны объектов культурного наследия, 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соответствии раздела проектной документации объекта капитального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содержащего архитектурные решения, предмету охраны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исторического поселения и требованиям к архитектурным решениям объектов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строительства, установленным градостроительным регламентом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применительно к территориальной зоне, расположенной в границах территории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исторического поселения федерального или регионального значения (в случае,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если строительство или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реконструкция объекта капитального строительства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планируется в границах территории исторического поселения федерального или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регионального значения);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 xml:space="preserve">п) сведения об утверждении типового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архитектурного решения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объекта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строительства, утвержденное в соответствии с Федеральным законом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"Об объектах культурного наследия (памятниках истории и культуры) народов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Федерации" для исторического поселения, в границах которого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планируется строительство, реконструкция объекта капитального строительства;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р)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2.9.2. В случае представления уведомления об образовании земельного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путем объединения земельных участков, в отношении которых или одного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 которых в соответствии с Градостроительным кодексом Российской Федерации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выдано разрешение на строительство: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сведения из Единого государственного реестра недвижимости о земельном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участке, образованном путем объединения земельных участков, в отношении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которых или одного из которых выдано разрешение на строительство;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в) решение об образовании земельных участков путем объединения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земельных участков, в отношении которых или одного из которых выдано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разрешение на строительство, если в соответствии с земельным законодательством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решение об образовании земельного участка принимает исполнительный орган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государственной власти или орган местного самоуправления.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2.9.3. В случае представления уведомления об образовании земельного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путем раздела, перераспределения земельных участков или выдела из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земельных участков, в отношении которых в соответствии с Градостроительным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сведения из Единого государственного реестра недвижимости о земельном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участке, образованном путем раздела, перераспределения земельных участков или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выдела из земельных участков, в отношении которых выдано разрешение на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в) решение об образовании земельных участков путем раздела,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перераспределения земельных участков или выдела из земельных участков,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отношении которых выдано разрешение на строительство, в случае если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соответствии с земельным законодательством решение об образовании земельного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принимает исполнительный орган государственной власти или орган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местного самоуправления;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г) градостроительный план земельного участка, на котором планируется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осуществить строительство, реконструкцию объекта капитального строительства.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lastRenderedPageBreak/>
        <w:t xml:space="preserve">2.9.4. В случае представления уведомления о переходе права 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пользованиянедрами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сведения из Единого государственного реестра недвижимости о земельном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участке, в отношении которого прежнему правообладателю земельного участка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выдано разрешение на строительство;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в) решение о предоставлении права пользования недрами и решение 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переоформлении лицензии на право пользования недрами.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2.9.5. В случае представления уведомления о переходе прав на земельный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участок: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правоустанавливающие документы на земельный участок, в отношении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которого прежнему правообладателю земельного участка выдано разрешение на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 xml:space="preserve">2.9.6.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В случае представления заявления о внесении изменений в связи с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>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документ, содержащий информацию о наличии выявленного в рамках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строительного надзора, государственного земельного надзора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муниципального земельного контроля факта отсутствия начатых работ по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строительству, реконструкции на день подачи заявления о внесении изменений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связи с продлением срока действия такого разрешения;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информация о наличии извещения о начале работ по строительству,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реконструкции на день подачи заявления о внесении изменений в связи с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продлением срока действия такого разрешения, если направление такого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извещения является обязательным в соответствии с требованиями части 5 статьи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52 Градостроительного кодекса Российской Федерации.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2.10. Документы, указанные в подпунктах "а", "г" и "д" пункта 2.9.1,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подпункте "б" пункта 2.9.5 настоящего Административного регламента,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направляются заявителем самостоятельно, если указанные документы (их копии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сведения, содержащиеся в них) отсутствуют в Едином государственном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реестре недвижимости или едином государственном реестре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заключений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 объектов капитального строительства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>.</w:t>
      </w:r>
    </w:p>
    <w:p w:rsid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2.11. Непредставление (несвоевременное представление) государственными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органами власти, органами местного самоуправления, организациями находящихся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 их распоряжении документов и информации не может являться основанием для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отказа в выдаче разрешения на строительство, во внесении изменений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разрешение на строительство.</w:t>
      </w:r>
    </w:p>
    <w:p w:rsidR="007C098F" w:rsidRPr="007C098F" w:rsidRDefault="007C098F" w:rsidP="007C098F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C098F">
        <w:rPr>
          <w:rFonts w:eastAsiaTheme="minorHAnsi"/>
          <w:b/>
          <w:sz w:val="24"/>
          <w:szCs w:val="24"/>
          <w:lang w:eastAsia="en-US"/>
        </w:rPr>
        <w:t>Срок и порядок регистрации запроса заявителя о предоставлении</w:t>
      </w:r>
    </w:p>
    <w:p w:rsidR="007C098F" w:rsidRPr="007C098F" w:rsidRDefault="007C098F" w:rsidP="007C098F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C098F">
        <w:rPr>
          <w:rFonts w:eastAsiaTheme="minorHAnsi"/>
          <w:b/>
          <w:sz w:val="24"/>
          <w:szCs w:val="24"/>
          <w:lang w:eastAsia="en-US"/>
        </w:rPr>
        <w:t>муниципальной услуги, в том числе в электронной форме</w:t>
      </w:r>
    </w:p>
    <w:p w:rsidR="007C098F" w:rsidRPr="007C098F" w:rsidRDefault="007C098F" w:rsidP="007C098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C098F">
        <w:rPr>
          <w:rFonts w:eastAsiaTheme="minorHAnsi"/>
          <w:sz w:val="24"/>
          <w:szCs w:val="24"/>
          <w:lang w:eastAsia="en-US"/>
        </w:rPr>
        <w:t>2.12. Регистрация заявления о выдаче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 xml:space="preserve">заявления о внесении изменений, уведомления, представленных </w:t>
      </w:r>
      <w:proofErr w:type="gramStart"/>
      <w:r w:rsidRPr="007C098F">
        <w:rPr>
          <w:rFonts w:eastAsiaTheme="minorHAnsi"/>
          <w:sz w:val="24"/>
          <w:szCs w:val="24"/>
          <w:lang w:eastAsia="en-US"/>
        </w:rPr>
        <w:t>заявителем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указанными в пункте 2.4 настоящего Административного регламента способами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орган 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осуществляется не позднее одного рабочего дня, следующего за днем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его получения.</w:t>
      </w:r>
    </w:p>
    <w:p w:rsidR="0029543E" w:rsidRDefault="007C098F" w:rsidP="007C098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7C098F">
        <w:rPr>
          <w:rFonts w:eastAsiaTheme="minorHAnsi"/>
          <w:sz w:val="24"/>
          <w:szCs w:val="24"/>
          <w:lang w:eastAsia="en-US"/>
        </w:rPr>
        <w:t>В случае представления заявления о выдаче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посредством Единого портала,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регионального портала или единой информационной системы жилищного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строительства вне рабочего времени уполномоченного органа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власти, органа местного самоуправления, организации либо в выходной, нерабочий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праздничный день днем получения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 считается первый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рабочий день, следующий</w:t>
      </w:r>
      <w:proofErr w:type="gramEnd"/>
      <w:r w:rsidRPr="007C098F">
        <w:rPr>
          <w:rFonts w:eastAsiaTheme="minorHAnsi"/>
          <w:sz w:val="24"/>
          <w:szCs w:val="24"/>
          <w:lang w:eastAsia="en-US"/>
        </w:rPr>
        <w:t xml:space="preserve"> за днем представления заявителем </w:t>
      </w:r>
      <w:proofErr w:type="gramStart"/>
      <w:r w:rsidRPr="007C098F">
        <w:rPr>
          <w:rFonts w:eastAsiaTheme="minorHAnsi"/>
          <w:sz w:val="24"/>
          <w:szCs w:val="24"/>
          <w:lang w:eastAsia="en-US"/>
        </w:rPr>
        <w:t>указанных</w:t>
      </w:r>
      <w:proofErr w:type="gramEnd"/>
      <w:r w:rsidRPr="007C098F">
        <w:rPr>
          <w:rFonts w:eastAsiaTheme="minorHAnsi"/>
          <w:sz w:val="24"/>
          <w:szCs w:val="24"/>
          <w:lang w:eastAsia="en-US"/>
        </w:rPr>
        <w:t xml:space="preserve"> заявления,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уведомления.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>Срок предоставления муниципальной услуги, в том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 xml:space="preserve">числе с учетом необходимости обращения в организации, участвующие </w:t>
      </w:r>
      <w:proofErr w:type="gramStart"/>
      <w:r w:rsidRPr="00B62EA3">
        <w:rPr>
          <w:rFonts w:eastAsiaTheme="minorHAnsi"/>
          <w:b/>
          <w:sz w:val="24"/>
          <w:szCs w:val="24"/>
          <w:lang w:eastAsia="en-US"/>
        </w:rPr>
        <w:t>в</w:t>
      </w:r>
      <w:proofErr w:type="gramEnd"/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B62EA3">
        <w:rPr>
          <w:rFonts w:eastAsiaTheme="minorHAnsi"/>
          <w:b/>
          <w:sz w:val="24"/>
          <w:szCs w:val="24"/>
          <w:lang w:eastAsia="en-US"/>
        </w:rPr>
        <w:lastRenderedPageBreak/>
        <w:t>предоставлении</w:t>
      </w:r>
      <w:proofErr w:type="gramEnd"/>
      <w:r w:rsidRPr="00B62EA3">
        <w:rPr>
          <w:rFonts w:eastAsiaTheme="minorHAnsi"/>
          <w:b/>
          <w:sz w:val="24"/>
          <w:szCs w:val="24"/>
          <w:lang w:eastAsia="en-US"/>
        </w:rPr>
        <w:t xml:space="preserve"> муниципальной услуги, срок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>приостановления предоставления муниципальной услуги,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>срок выдачи (направления) документов, являющихся результатом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>предоставления муниципальной услуги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62EA3">
        <w:rPr>
          <w:rFonts w:eastAsiaTheme="minorHAnsi"/>
          <w:sz w:val="24"/>
          <w:szCs w:val="24"/>
          <w:lang w:eastAsia="en-US"/>
        </w:rPr>
        <w:t>2.13. Срок предоставления услуги составляет: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не более пяти рабочих дней со дня получения заявления о выдаче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на строительство, заявления о внесении изменений, уведомления органом местного самоуправления,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организацией, за исключением случая, предусмотренного частью 11</w:t>
      </w:r>
      <w:r>
        <w:rPr>
          <w:rFonts w:eastAsiaTheme="minorHAnsi"/>
          <w:sz w:val="24"/>
          <w:szCs w:val="24"/>
          <w:lang w:eastAsia="en-US"/>
        </w:rPr>
        <w:t>.</w:t>
      </w:r>
      <w:r w:rsidRPr="00B62EA3">
        <w:rPr>
          <w:rFonts w:eastAsiaTheme="minorHAnsi"/>
          <w:sz w:val="24"/>
          <w:szCs w:val="24"/>
          <w:lang w:eastAsia="en-US"/>
        </w:rPr>
        <w:t>1 статьи 51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Федерации;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62EA3">
        <w:rPr>
          <w:rFonts w:eastAsiaTheme="minorHAnsi"/>
          <w:sz w:val="24"/>
          <w:szCs w:val="24"/>
          <w:lang w:eastAsia="en-US"/>
        </w:rPr>
        <w:t>не более тридцати календарных дней со дня получения заявления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уполномоченным органом государственной власти, органом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самоуправления, организацией в случае предоставления услуги в соответствии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частью 11</w:t>
      </w:r>
      <w:r>
        <w:rPr>
          <w:rFonts w:eastAsiaTheme="minorHAnsi"/>
          <w:sz w:val="24"/>
          <w:szCs w:val="24"/>
          <w:lang w:eastAsia="en-US"/>
        </w:rPr>
        <w:t>.</w:t>
      </w:r>
      <w:r w:rsidRPr="00B62EA3">
        <w:rPr>
          <w:rFonts w:eastAsiaTheme="minorHAnsi"/>
          <w:sz w:val="24"/>
          <w:szCs w:val="24"/>
          <w:lang w:eastAsia="en-US"/>
        </w:rPr>
        <w:t>1 статьи 51 Градостроительного кодекса Российской Федерации.</w:t>
      </w:r>
    </w:p>
    <w:p w:rsidR="0029543E" w:rsidRDefault="00B62EA3" w:rsidP="00B62E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62EA3">
        <w:rPr>
          <w:rFonts w:eastAsiaTheme="minorHAnsi"/>
          <w:sz w:val="24"/>
          <w:szCs w:val="24"/>
          <w:lang w:eastAsia="en-US"/>
        </w:rPr>
        <w:t>Заявление о выдаче разрешения на строительство, заявление о внесении</w:t>
      </w:r>
      <w:r w:rsidR="00BC6D3C"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изменений, уведомление считается полученным уполномоченным органом</w:t>
      </w:r>
      <w:r w:rsidR="00BC6D3C"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государственной власти, органом местного самоуправления, организацией со дня</w:t>
      </w:r>
      <w:r w:rsidR="00BC6D3C"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его регистрации.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D29AA" w:rsidRPr="00ED29AA" w:rsidRDefault="00ED29AA" w:rsidP="00ED29A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D29AA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приостановления или отказа</w:t>
      </w:r>
    </w:p>
    <w:p w:rsidR="00ED29AA" w:rsidRPr="00ED29AA" w:rsidRDefault="00ED29AA" w:rsidP="00ED29A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D29AA">
        <w:rPr>
          <w:rFonts w:eastAsiaTheme="minorHAnsi"/>
          <w:b/>
          <w:sz w:val="24"/>
          <w:szCs w:val="24"/>
          <w:lang w:eastAsia="en-US"/>
        </w:rPr>
        <w:t>в предоставлении муниципальной услуги</w:t>
      </w:r>
    </w:p>
    <w:p w:rsidR="00ED29AA" w:rsidRPr="00ED29AA" w:rsidRDefault="00ED29AA" w:rsidP="00ED29A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D29AA">
        <w:rPr>
          <w:rFonts w:eastAsiaTheme="minorHAnsi"/>
          <w:sz w:val="24"/>
          <w:szCs w:val="24"/>
          <w:lang w:eastAsia="en-US"/>
        </w:rPr>
        <w:t>2.14. Оснований для приостановления предоставления услуги или отказа в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предоставлении услуги не предусмотрено законодательством Российской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Федерации.</w:t>
      </w:r>
    </w:p>
    <w:p w:rsidR="0029543E" w:rsidRDefault="00ED29AA" w:rsidP="00ED29A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D29AA">
        <w:rPr>
          <w:rFonts w:eastAsiaTheme="minorHAnsi"/>
          <w:sz w:val="24"/>
          <w:szCs w:val="24"/>
          <w:lang w:eastAsia="en-US"/>
        </w:rPr>
        <w:t>Основания для отказа в выдаче разрешения на строительство, во внесении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изменений в разрешение на строительство предусмотрены пунктами 2.22.1 – 2.22.7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настоящего Административного регламента.</w:t>
      </w:r>
    </w:p>
    <w:p w:rsidR="003B18DC" w:rsidRPr="00952F80" w:rsidRDefault="003B18DC" w:rsidP="00952F8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52F80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отказа в приеме документов,</w:t>
      </w:r>
    </w:p>
    <w:p w:rsidR="003B18DC" w:rsidRPr="00952F80" w:rsidRDefault="003B18DC" w:rsidP="00952F8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52F80">
        <w:rPr>
          <w:rFonts w:eastAsiaTheme="minorHAnsi"/>
          <w:b/>
          <w:sz w:val="24"/>
          <w:szCs w:val="24"/>
          <w:lang w:eastAsia="en-US"/>
        </w:rPr>
        <w:t>необходимых</w:t>
      </w:r>
      <w:proofErr w:type="gramEnd"/>
      <w:r w:rsidRPr="00952F80">
        <w:rPr>
          <w:rFonts w:eastAsiaTheme="minorHAnsi"/>
          <w:b/>
          <w:sz w:val="24"/>
          <w:szCs w:val="24"/>
          <w:lang w:eastAsia="en-US"/>
        </w:rPr>
        <w:t xml:space="preserve"> для предоставления муниципальной услуги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2.15. Исчерпывающий перечень оснований для отказа в приеме документов,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указанных в пункте 2.8 настоящего Административного регламента, в том числе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представленных в электронной форме: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а) заявление о выдаче разрешения на строительство, заявление о внесении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изменений, уведомление представлено в орган государственной власти, орган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местного самоуправления или организацию, в полномочия которых не входит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предоставление услуги;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б) неполное заполнение полей в форме заявления о выдаче разрешения на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уведомления, в том числе в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интерактивной форме заявления (уведомления) на Едином портале, региональном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портале;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в) непредставление документов, предусмотренных подпунктами "а" - "в"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пункта 2.8 настоящего Административного регламента;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г) представленные документы утратили силу на день обращения за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получением услуги (документ, удостоверяющий личность; документ,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удостоверяющий полномочия представителя заявителя, в случае обращения за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получением услуги указанным лицом);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е) представленные в электронной форме документы содержат повреждения,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3B18DC">
        <w:rPr>
          <w:rFonts w:eastAsiaTheme="minorHAnsi"/>
          <w:sz w:val="24"/>
          <w:szCs w:val="24"/>
          <w:lang w:eastAsia="en-US"/>
        </w:rPr>
        <w:t>наличие</w:t>
      </w:r>
      <w:proofErr w:type="gramEnd"/>
      <w:r w:rsidRPr="003B18DC">
        <w:rPr>
          <w:rFonts w:eastAsiaTheme="minorHAnsi"/>
          <w:sz w:val="24"/>
          <w:szCs w:val="24"/>
          <w:lang w:eastAsia="en-US"/>
        </w:rPr>
        <w:t xml:space="preserve"> которых не позволяет в полном объеме получить информацию и сведения,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содержащиеся в документах;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ж) заявление о выдаче разрешения на строительство, заявление о внесении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изменений, уведомление и документы, указанные в подпунктах "б" - "д" пункта 2.8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настоящего Административного регламента, представлены в электронной форме с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нарушением требований, установленных пунктами 2.5 – 2.7 настоящего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з) выявлено несоблюдение установленных статьей 11 Федерального закона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"Об электронной подписи" условий признания квалифицированной электронной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подписи действительной в документах, представленных в электронной форме.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lastRenderedPageBreak/>
        <w:t>2.16. Решение об отказе в приеме документов, указанных в пункте 2.8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настоящего Административного регламента, оформляется по форме согласно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Приложению № 5 к настоящему Административному регламенту.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 xml:space="preserve">2.17. </w:t>
      </w:r>
      <w:proofErr w:type="gramStart"/>
      <w:r w:rsidRPr="003B18DC">
        <w:rPr>
          <w:rFonts w:eastAsiaTheme="minorHAnsi"/>
          <w:sz w:val="24"/>
          <w:szCs w:val="24"/>
          <w:lang w:eastAsia="en-US"/>
        </w:rPr>
        <w:t>Решение об отказе в приеме документов, указанных в пункте 2.8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настоящего Административного регламента, направляется заявителю способом,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определенным заявителем в заявлении о выдаче разрешения на строительство,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заявлении о внесении изменений, уведомлении, не позднее рабочего дня,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следующего за днем получения таких заявлений, уведомления, либо выдается в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день личного обращения за получением указанного решения в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многофункциональный центр, выбранный при подаче таких заявлений,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уведомления</w:t>
      </w:r>
      <w:proofErr w:type="gramEnd"/>
      <w:r w:rsidRPr="003B18DC">
        <w:rPr>
          <w:rFonts w:eastAsiaTheme="minorHAnsi"/>
          <w:sz w:val="24"/>
          <w:szCs w:val="24"/>
          <w:lang w:eastAsia="en-US"/>
        </w:rPr>
        <w:t>, или уполномоченный орган государственной власти, орган местного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самоуправления, организацию.</w:t>
      </w:r>
    </w:p>
    <w:p w:rsidR="0029543E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2.18. Отказ в приеме документов, указанных в пункте 2.8 настоящего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Административного регламента, не препятствует повторному обращению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заявителя в уполномоченный орган государственной власти, орган местного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самоуправления, организацию за получением услуги.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5D32BA">
        <w:rPr>
          <w:rFonts w:eastAsiaTheme="minorHAnsi"/>
          <w:b/>
          <w:sz w:val="24"/>
          <w:szCs w:val="24"/>
          <w:lang w:eastAsia="en-US"/>
        </w:rPr>
        <w:t xml:space="preserve">Описание результата предоставления 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5D32BA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2.19. Результатом предоставления услуги является: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разрешение на строительство (в том числе на отдельные этапы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реконструкции объекта капитального строительства);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решение об отказе в выдаче разрешения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решение об отказе во внесении изменений в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2.20. Форма разрешения на строительство утверждается федеральным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органом исполнительной власти, осуществляющим функции по выработке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реализации государственной политики и нормативно-правовому регулированию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сфере строительства, архитектуры, градостроительства.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Решение об отказе в выдаче разрешения на строительство оформляется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форме электронного документа либо документа на бумажном носителе по форме,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приведенной в Приложении № 6 к настоящему Административному регламенту.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Решение об отказе во внесении изменений в разрешение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оформляется в форме электронного документа либо документа на бумажном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носителе по форме, приведенной в Приложении № 7 к настоящему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Административному регламенту.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2.21. При предоставлении заявителем заявления о внесении изменений,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уведомления внесение изменений в разрешение на строительство осуществляется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путем выдачи заявителю разрешения на строительство с внесенными в него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изменениями. Дата и номер выданного разрешения на строительство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изменяются, а в соответствующей графе формы разрешения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указывается основание для внесения изменений (реквизиты заявления либо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уведомления и ссылка на соответствующую норму Градостроительного кодекса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Федерации) и дата внесения изменений.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 Исчерпывающий перечень оснований для отказа в выдаче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на строительство, во внесении изменений в разрешение на 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2.22.1. В случае представления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документов, предусмотренных подпунктами "г", "д" пункта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2.8, пунктом 2.9.1 настоящего Административного регламента;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несоответствие представленных документов требованиям к строительству,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реконструкции объекта капитального строительства, установленным на дату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выдачи представленного для получения разрешения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градостроительного плана земельного участка;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несоответствие представленных документов, в случае выдачи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на строительство линейного объекта, требованиям проекта планировки территории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 проекта межевания территории (за исключением случаев, при которых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реконструкции линейного объекта не требуется подготовка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документации по планировке территории);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г) несоответствие представленных документов разрешенному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использованию земельного участка и (или) ограничениям, установленным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соответствии с земельным и иным законодательством Российской Федерации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действующим на дату выдачи разрешения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lastRenderedPageBreak/>
        <w:t>д) несоответствие представленных документов требованиям, установленным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 разрешении на отклонение от предельных параметров разрешенного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реконструкции;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е) заключение органа исполнительной власти субъекта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Федерации, уполномоченного в области охраны объектов культурного наследия,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несоответствии раздела проектной документации объекта капитального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предмету охраны исторического поселения и требованиям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архитектурным решениям объектов капитального строительства, установленным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градостроительным регламентом применительно к территориальной зоне,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расположенной в границах территории исторического поселения федерального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или регионального значения;</w:t>
      </w:r>
      <w:proofErr w:type="gramEnd"/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ж) отсутствие документации по планировке территории, утвержденной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соответствии с договором о комплексном развитии территории (за исключением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случаев самостоятельной реализации Российской Федерацией, субъектом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 или муниципальным образованием решения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комплексном развитии территории застройки или реализации такого 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юридическим лицом, определенным в соответствии с Градостроительным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Федерацией или субъектом Российской Федерации),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случае, если строительство, реконструкция объекта капитального строительства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планируются на территории, в отношении которой органом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самоуправления принято решение о комплексном развитии территории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инициативе органа местного самоуправления.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2.22.2. В случае представления уведомления об образовании земельного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путем объединения земельных участков, в отношении которых или одного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 которых в соответствии с Градостроительным кодексом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выдано разрешение на 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об образовании земельного участка путем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объединения земельных участков, в отношении которых или одного из которых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соответствии с Градостроительным кодексом Российской Федерации выдано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разрешение на строительство, реквизитов решения об образовании земельного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в случае, если в соответствии с земельным законодательством решение 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образовании земельного участка принимает исполнительный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государственной власти или орган местного самоуправления;</w:t>
      </w:r>
      <w:proofErr w:type="gramEnd"/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недостоверность сведений, указанных в уведомлении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участка путем объединения земельных участков, в отношении которых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или одного из которых в соответствии с Градостроительным кодексом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Федерации выдано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2.22.3. В случае представления уведомления об образовании земельного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путем раздела, перераспределения земельных участков или выдела из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земельных участков, в отношении которых в соответствии с Градостроительным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об образовании земельного участка путем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раздела, перераспределения земельных участков или выдела из земельных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участков реквизитов решения об образовании земельных участков в случае, если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 соответствии с земельным законодательством решение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участка принимает исполнительный орган государственной власти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орган местного самоуправления;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недостоверность сведений, указанных в уведомлении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участка путем раздела, перераспределения земельных участков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выдела из земельных участков, в отношении которых в соответствии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Градостроительным кодексом Российской Федерации выдано разрешение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в) несоответствие планируемого размещения объекта капитального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требованиям к строительству, реконструкции объекта капитального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установленным на дату выдачи градостроительного плана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образованного земельного участка путем раздела, перераспределения земельных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участков или выдела из земельных участков, в отношении которых в соответствии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 Градостроительным кодексом Российской Федерации выдано разрешение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строительство;</w:t>
      </w:r>
      <w:proofErr w:type="gramEnd"/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г) представленный градостроительный план земельного участка,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образованного путем раздела, перераспределения земельных участков или выдела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 xml:space="preserve">из земельных участков, в отношении </w:t>
      </w:r>
      <w:r w:rsidRPr="005D32BA">
        <w:rPr>
          <w:rFonts w:eastAsiaTheme="minorHAnsi"/>
          <w:sz w:val="24"/>
          <w:szCs w:val="24"/>
          <w:lang w:eastAsia="en-US"/>
        </w:rPr>
        <w:lastRenderedPageBreak/>
        <w:t>которых в соответствии с Градостроительным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строительство, выдан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5D32BA">
        <w:rPr>
          <w:rFonts w:eastAsiaTheme="minorHAnsi"/>
          <w:sz w:val="24"/>
          <w:szCs w:val="24"/>
          <w:lang w:eastAsia="en-US"/>
        </w:rPr>
        <w:t>ранее</w:t>
      </w:r>
      <w:proofErr w:type="gramEnd"/>
      <w:r w:rsidRPr="005D32BA">
        <w:rPr>
          <w:rFonts w:eastAsiaTheme="minorHAnsi"/>
          <w:sz w:val="24"/>
          <w:szCs w:val="24"/>
          <w:lang w:eastAsia="en-US"/>
        </w:rPr>
        <w:t xml:space="preserve"> чем за три года до дня направления уведомления об образовании земельного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путем раздела, перераспределения земельных участков или выдела из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земельных участков;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д) несоответствие планируемого объекта капитального строительства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разрешенному использованию земельного участка и (или) ограничениям,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установленным в соответствии с земельным и иным законодательством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Федерации, и действующим на дату принятия решения о внесении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изменений в разрешение на строительство в случае образования земельных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участков путем раздела, перераспределения земельных участков или выдела из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земельных участков, в отношении которых в соответствии с Градостроительным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</w:t>
      </w:r>
      <w:proofErr w:type="gramEnd"/>
      <w:r w:rsidRPr="005D32BA">
        <w:rPr>
          <w:rFonts w:eastAsiaTheme="minorHAnsi"/>
          <w:sz w:val="24"/>
          <w:szCs w:val="24"/>
          <w:lang w:eastAsia="en-US"/>
        </w:rPr>
        <w:t xml:space="preserve"> Федерации выдано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2.22.4. В случае представления уведомления о переходе права пользования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недрами: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 переходе права пользования недрами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реквизитов решения о предоставлении права пользования недрами и решения 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переоформлении лицензии на право пользования недрами;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недостоверность сведений, указанных в уведомлении о переходе права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пользования недрами.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2.22.5. В случае представления заявителем уведомления о переходе прав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земельный участок: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 переходе прав на земельный участок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реквизитов правоустанавливающих документов на такой земельный участок;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отсутствие правоустанавливающих документов на земельный участок в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случае, если в Едином государственном реестре недвижимости не содержатся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сведения о правоустанавливающих документах на земельный участок;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недостоверность сведений, указанных в уведомлении о переходе прав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земельный участок, в отношении которого в соответствии с Градостроительным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 xml:space="preserve">2.22.6. </w:t>
      </w:r>
      <w:proofErr w:type="gramStart"/>
      <w:r w:rsidRPr="005D32BA">
        <w:rPr>
          <w:rFonts w:eastAsiaTheme="minorHAnsi"/>
          <w:sz w:val="24"/>
          <w:szCs w:val="24"/>
          <w:lang w:eastAsia="en-US"/>
        </w:rPr>
        <w:t>В случае представления заявления о внесении изменений в связи с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</w:t>
      </w:r>
      <w:proofErr w:type="gramEnd"/>
      <w:r w:rsidRPr="005D32BA">
        <w:rPr>
          <w:rFonts w:eastAsiaTheme="minorHAnsi"/>
          <w:sz w:val="24"/>
          <w:szCs w:val="24"/>
          <w:lang w:eastAsia="en-US"/>
        </w:rPr>
        <w:t>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наличие информации о выявленном в рамках государственного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строительного надзора, государственного земельного надзора или муниципального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контроля факте отсутствия начатых работ по строительству,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реконструкции на день подачи заявления о внесении изменений в связи с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наличие информации органа государственного строительного надзора об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отсутствии извещения о начале работ по строительству, реконструкции, если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направление такого извещения является обязательным в соответствии с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требованиями части 5 статьи 52 Градостроительного кодекса Российской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Федерации;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подача заявления о внесении изменений менее чем за десять рабочих дней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 истечения срока действия разрешения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2.22.7. В случае представления заявителем заявления о внесении изменений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(за исключением заявления о внесении изменений в связи с необходимостью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продления срока действия разрешения на строительство):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документов, предусмотренных пунктом 2.9.1 настоящего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несоответствие планируемого размещения объекта капитального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требованиям к строительству, реконструкции объекта капитального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установленным на дату выдачи представленного для получения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разрешения на строительство или для внесения изменений в разрешение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 градостроительного плана земельного участка;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представление для внесения изменений в разрешение на строительство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градостроительного плана земельного участка, выданного после получения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 xml:space="preserve">разрешения на </w:t>
      </w:r>
      <w:r w:rsidRPr="005D32BA">
        <w:rPr>
          <w:rFonts w:eastAsiaTheme="minorHAnsi"/>
          <w:sz w:val="24"/>
          <w:szCs w:val="24"/>
          <w:lang w:eastAsia="en-US"/>
        </w:rPr>
        <w:lastRenderedPageBreak/>
        <w:t>строительство, но ранее чем за три года до дня направления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заявления о внесении изменений в разрешение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г) несоответствие планируемого объекта капитального строительства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разрешенному использованию земельного участка и (или) ограничениям,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установленным в соответствии с земельным и иным законодательством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 и действующим на дату принятия решения о внесении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изменений в разрешение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д) несоответствие планируемого размещения объекта капитального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требованиям, установленным в разрешении на отклонение от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предельных параметров разрешенного строительства, реконструкции;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е) подача заявления о внесении изменений менее чем за десять рабочих дней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 истечения срока действия разрешения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2.23. Результат предоставления услуги, указанный в пункте 2.19 настоящего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Административного регламента: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направляется заявителю в форме электронного документа, подписанного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усиленной квалифицированной электронной подписью уполномоченного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должностного лица, в личный кабинет на Едином портале, региональном портале,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 единой информационной системе жилищного строительства в случае, если такой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способ указан в заявлении о выдаче разрешения на строительство, заявлении 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внесении изменений, уведомлении;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выдается заявителю на бумажном носителе при личном обращении в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уполномоченный орган государственной власти, орган местного самоуправления,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 том числе через многофункциональный центр, в организацию либо направляется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заявителю посредством почтового отправления в соответствии с выбранным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заявителем способом получения результата предоставления услуги.</w:t>
      </w:r>
    </w:p>
    <w:p w:rsid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Разрешение на строительство выдается уполномоченным в соответствии со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статьей 51 Градостроительного кодекса Российской Федерации на выдачу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разрешения на строительство федеральным органом исполнительной власти,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организацией исключительно в электронной форме в случае, если документы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выдачу разрешения на строительство, указанные в части 7 статьи 51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Федерации, направлены в электронной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форме.</w:t>
      </w:r>
      <w:proofErr w:type="gramEnd"/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Разрешение на строительство выдается уполномоченным в соответствии со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статьей 51 Градостроительного кодекса Российской Федерации на выдачу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разрешения на строительство органом исполнительной власти субъекта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Федерации, органом местного самоуправления исключительно в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электронной форме в случаях, установленных нормативным правовым актом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субъекта Российской Федерации.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C042B">
        <w:rPr>
          <w:rFonts w:eastAsiaTheme="minorHAnsi"/>
          <w:b/>
          <w:sz w:val="24"/>
          <w:szCs w:val="24"/>
          <w:lang w:eastAsia="en-US"/>
        </w:rPr>
        <w:t>Порядок, размер и основания взимания государственной пошлины или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C042B">
        <w:rPr>
          <w:rFonts w:eastAsiaTheme="minorHAnsi"/>
          <w:b/>
          <w:sz w:val="24"/>
          <w:szCs w:val="24"/>
          <w:lang w:eastAsia="en-US"/>
        </w:rPr>
        <w:t xml:space="preserve">иной оплаты, взимаемой за предоставление 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2.24. Предоставление услуги осуществляется без взимания платы.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 xml:space="preserve">2.25. </w:t>
      </w:r>
      <w:proofErr w:type="gramStart"/>
      <w:r w:rsidRPr="00EC042B">
        <w:rPr>
          <w:rFonts w:eastAsiaTheme="minorHAnsi"/>
          <w:sz w:val="24"/>
          <w:szCs w:val="24"/>
          <w:lang w:eastAsia="en-US"/>
        </w:rPr>
        <w:t>Сведения о ходе рассмотрения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уведомления, представленных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посредством Единого портала, регионального портала, единой информационной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системы жилищного строительства, доводятся до заявителя путем уведомления 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изменении статуса заявления, уведомления в личном кабинете заявителя на Едином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портале, региональном портале, в единой информационной системе жилищного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строительства.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C042B">
        <w:rPr>
          <w:rFonts w:eastAsiaTheme="minorHAnsi"/>
          <w:sz w:val="24"/>
          <w:szCs w:val="24"/>
          <w:lang w:eastAsia="en-US"/>
        </w:rPr>
        <w:t>Сведения о ходе рассмотрения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уведомления, представленных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способами, указанными в подпунктах «б», «в» пункта 2.4 настоящего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Административного регламента, предоставляются заявителю на основании 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устного (при личном обращении либо по телефону в уполномоченный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государственной власти, орган местного самоуправления, многофункциональный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центр, организацию) либо письменного запроса, составляемого в произвольной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форме, без взимания платы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>. Письменный запрос может быть подан: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а) на бумажном носителе посредством личного обращения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уполномоченный орган государственной власти, орган местного самоуправления,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 xml:space="preserve">в том числе через </w:t>
      </w:r>
      <w:r w:rsidRPr="00EC042B">
        <w:rPr>
          <w:rFonts w:eastAsiaTheme="minorHAnsi"/>
          <w:sz w:val="24"/>
          <w:szCs w:val="24"/>
          <w:lang w:eastAsia="en-US"/>
        </w:rPr>
        <w:lastRenderedPageBreak/>
        <w:t>многофункциональный центр, в организацию либо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посредством почтового отправления с объявленной ценностью при его пересылке,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описью вложения и уведомлением о вручении;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б) в электронной форме посредством электронной почты.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proofErr w:type="gramStart"/>
      <w:r w:rsidRPr="00EC042B">
        <w:rPr>
          <w:rFonts w:eastAsiaTheme="minorHAnsi"/>
          <w:sz w:val="24"/>
          <w:szCs w:val="24"/>
          <w:lang w:eastAsia="en-US"/>
        </w:rPr>
        <w:t>На основании запроса сведения о ходе рассмотрения заявления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доводятся до заявителя в устной форме (при личном обращении либо по телефону</w:t>
      </w:r>
      <w:r>
        <w:rPr>
          <w:rFonts w:eastAsiaTheme="minorHAnsi"/>
          <w:sz w:val="24"/>
          <w:szCs w:val="24"/>
          <w:lang w:eastAsia="en-US"/>
        </w:rPr>
        <w:t xml:space="preserve"> в </w:t>
      </w:r>
      <w:r w:rsidRPr="00EC042B">
        <w:rPr>
          <w:rFonts w:eastAsiaTheme="minorHAnsi"/>
          <w:sz w:val="24"/>
          <w:szCs w:val="24"/>
          <w:lang w:eastAsia="en-US"/>
        </w:rPr>
        <w:t>орган местного самоуправления, многофункциональный центр) в день обращения заявителя либо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письменной форме, в том числе в электронном виде, если это предусмотрено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указанным запросом, в течение двух рабочих дней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 xml:space="preserve"> со дня поступления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соответствующего запроса.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2.26. Результат предоставления услуги (его копия или сведения,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содержащиеся в нем), предусмотренный подпунктом "а" пункта 2.19 настоящего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Административного регламента: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t>а) в течение пяти рабочих дней со дня его направления заявителю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(в том числе с использованием единой системы межведомственного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электронного взаимодействия и подключаемых к ней региональных систем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межведомственного электронного взаимодействия) в уполномоченные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размещение в государственных информационных системах обеспечения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градостроительной деятельности органы государственной власти субъектов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Российской Федерации, органы местного самоуправления городских округов,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органы местного самоуправления муниципальных районов;</w:t>
      </w:r>
      <w:proofErr w:type="gramEnd"/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t>б) в трехдневный срок со дня его направления заявителю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федеральный орган исполнительной власти, уполномоченный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осуществление государственного строительного надзора (в случае выдачи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заявителю разрешения на строительство объектов капитального строительства,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указанных в пункте 51 статьи 6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Федерации) или в орган исполнительной власти субъекта Российской Федерации,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уполномоченный на осуществление государственного строительного надзора (в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случае выдачи заявителю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 xml:space="preserve"> разрешения на строительство иных объектов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капитального строительства);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в) в течение трех рабочих дней со дня его направления заявителю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органы государственной власти или органы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самоуправления муниципальных образований Российской Федерации (в том числе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 использованием единой системы межведомственного электронного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взаимодействия и подключаемых к ней региональных систем межведомственного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электронного взаимодействия), принявшие решение об установлении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изменении зоны с особыми условиями использования территории в связи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размещением объекта, в целях строительства, реконструкции которого выдан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результат;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г) в течение пяти рабочих дней со дня его направления заявителю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результатам рассмотрения заявления о внесении изменений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федеральный орган исполнительной власти или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исполнительной власти субъекта Российской Федерации, осуществляющие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государственный строительный надзор при строительстве, реконструкции объекта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капитального строительства;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t>д) в течение пяти рабочих дней со дня его направления заявителю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результатам рассмотрения заявления о внесении изменений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федеральный орган исполнительной власти (его территориальный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орган), уполномоченный Правительством Российской Федерации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осуществление государственного кадастрового учета,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регистрации прав, ведение Единого государственного реестра недвижимости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предоставление сведений, содержащихся в Едином государственном реестре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недвижимости;</w:t>
      </w:r>
      <w:proofErr w:type="gramEnd"/>
    </w:p>
    <w:p w:rsidR="0029543E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е) в течение трех рабочих дней после выдачи его заявителю в отношении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объекта капитального строительства жилого назначения подлежит размещению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уполномоченным органом государственной власти, органом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самоуправления в единой информационной системе жилищного строительства.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D2125">
        <w:rPr>
          <w:rFonts w:eastAsiaTheme="minorHAnsi"/>
          <w:b/>
          <w:sz w:val="24"/>
          <w:szCs w:val="24"/>
          <w:lang w:eastAsia="en-US"/>
        </w:rPr>
        <w:t xml:space="preserve">Порядок исправления допущенных опечаток и ошибок </w:t>
      </w:r>
      <w:proofErr w:type="gramStart"/>
      <w:r w:rsidRPr="004D2125">
        <w:rPr>
          <w:rFonts w:eastAsiaTheme="minorHAnsi"/>
          <w:b/>
          <w:sz w:val="24"/>
          <w:szCs w:val="24"/>
          <w:lang w:eastAsia="en-US"/>
        </w:rPr>
        <w:t>в</w:t>
      </w:r>
      <w:proofErr w:type="gramEnd"/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4D2125">
        <w:rPr>
          <w:rFonts w:eastAsiaTheme="minorHAnsi"/>
          <w:b/>
          <w:sz w:val="24"/>
          <w:szCs w:val="24"/>
          <w:lang w:eastAsia="en-US"/>
        </w:rPr>
        <w:t>выданных</w:t>
      </w:r>
      <w:proofErr w:type="gramEnd"/>
      <w:r w:rsidRPr="004D2125">
        <w:rPr>
          <w:rFonts w:eastAsiaTheme="minorHAnsi"/>
          <w:b/>
          <w:sz w:val="24"/>
          <w:szCs w:val="24"/>
          <w:lang w:eastAsia="en-US"/>
        </w:rPr>
        <w:t xml:space="preserve"> в результате предоставления муниципальной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D2125">
        <w:rPr>
          <w:rFonts w:eastAsiaTheme="minorHAnsi"/>
          <w:b/>
          <w:sz w:val="24"/>
          <w:szCs w:val="24"/>
          <w:lang w:eastAsia="en-US"/>
        </w:rPr>
        <w:lastRenderedPageBreak/>
        <w:t xml:space="preserve">услуги </w:t>
      </w:r>
      <w:proofErr w:type="gramStart"/>
      <w:r w:rsidRPr="004D2125">
        <w:rPr>
          <w:rFonts w:eastAsiaTheme="minorHAnsi"/>
          <w:b/>
          <w:sz w:val="24"/>
          <w:szCs w:val="24"/>
          <w:lang w:eastAsia="en-US"/>
        </w:rPr>
        <w:t>документах</w:t>
      </w:r>
      <w:proofErr w:type="gramEnd"/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2.27. Порядок исправления допущенных опечаток и ошибок в разрешении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Заявитель вправе обратиться в уполномоченный орган государственной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власти, орган местного самоуправления, организацию с заявлением об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исправлении допущенных опечаток и ошибок в разрешении на строительство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(далее - заявление об исправлении допущенных опечаток и ошибок) по форме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согласно Приложению № 8 к настоящему Административному регламенту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порядке, установленном пунктами 2.4 – 2.7, 2.12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регламента.</w:t>
      </w:r>
      <w:proofErr w:type="gramEnd"/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случае подтверждения наличия допущенных опечаток, ошибок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разрешении на строительство уполномоченный орган государственной власти,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 местного самоуправления, организация вносит исправления в ранее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выданное разрешение на строительство. Дата и номер выданного разрешения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 не изменяются, а в соответствующей графе формы разрешения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 указывается основание для внесения исправлений (реквизиты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об исправлении допущенных опечаток и ошибок и ссылка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соответствующую норму Градостроительного кодекса Российской Федерации)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дата внесения исправлений.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Разрешение на строительство с внесенными исправлениями допущенных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опечаток и ошибок либо решение об отказе во внесении исправлений в разрешение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 строительство по форме согласно приложению № 9 к настоящему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Административному регламенту направляется заявителю в порядке,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установленном пунктом 2.23 настоящего Административного регламента,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способом, указанным в заявлении об исправлении допущенных опечаток и ошибок,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течение пяти рабочих дней с даты поступления заявления об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исправлении</w:t>
      </w:r>
      <w:proofErr w:type="gramEnd"/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допущенных опечаток и ошибок.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2.28. Исчерпывающий перечень оснований для отказа в исправлении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допущенных опечаток и ошибок в разрешении на строительство: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а) несоответствие заявителя кругу лиц, указанных в пункте 2.2 настоящего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б) отсутствие факта допущения опечаток и ошибок в разрешении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2.29. Порядок выдачи дубликата разрешения на строительство.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Заявитель вправе обратиться в уполномоченный орган государственной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власти, орган местного самоуправления, организацию с заявлением о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дубликата разрешения на строительство (далее – заявление о выдаче дубликата) по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форме согласно Приложению № 10 к настоящему Административному регламенту,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порядке, установленном пунктами 2.4 – 2.7, 2.12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В случае отсутствия оснований для отказа в выдаче дубликата разрешения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 строительство, установленных пунктом 2.30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регламента, уполномоченный орган государственной власти, орган местного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самоуправления, организация выдает дубликат разрешения на строительство с тем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же регистрационным номером и указанием того же срока действия, которые были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указаны в ранее выданном разрешении на строительство.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 В случае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 если ранее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заявителю было выдано разрешение на строительство в форме электронного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документа, подписанного усиленной квалифицированной электронной подписью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уполномоченного должностного лица, то в качестве дубликата разрешения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 заявителю повторно представляется указанный документ.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Дубликат разрешения на строительство либо решение об отказе в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дубликата разрешения на строительство по форме согласно приложению № 11 к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настоящему Административному регламенту направляется заявителю в порядке,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установленном пунктом 2.23 настоящего Административного регламента,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способом, указанным заявителем в заявлении о выдаче дубликата, в течение пяти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рабочих дней с даты поступления заявления о выдаче дубликата.</w:t>
      </w:r>
      <w:proofErr w:type="gramEnd"/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2.30. Исчерпывающий перечень оснований для отказа в выдаче дубликата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разрешения на строительство: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несоответствие заявителя кругу лиц, указанных в пункте 2.2 настоящего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Административного регламента.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2.31. Порядок оставления заявления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без рассмотрения.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Заявитель вправе обратиться в уполномоченный орган государственной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власти, орган местного самоуправления, организацию с заявлением об оставлении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 xml:space="preserve">заявления о выдаче разрешения на строительство, заявления о внесении </w:t>
      </w:r>
      <w:r w:rsidRPr="004D2125">
        <w:rPr>
          <w:rFonts w:eastAsiaTheme="minorHAnsi"/>
          <w:sz w:val="24"/>
          <w:szCs w:val="24"/>
          <w:lang w:eastAsia="en-US"/>
        </w:rPr>
        <w:lastRenderedPageBreak/>
        <w:t>изменений,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уведомления без рассмотрения по форме согласно Приложению № 12 в порядке,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установленном пунктами 2.4 – 2.7, 2.12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регламента, не позднее рабочего дня, предшествующего дню окончания срока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услуги.</w:t>
      </w:r>
      <w:proofErr w:type="gramEnd"/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 основании поступившего заявления об оставлении заявления о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 без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рассмотрения уполномоченный орган государственной власти, орган местного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самоуправления, организация принимает решение об оставлении заявления 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выдаче разрешения на строительство, заявления о внесении изменений,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уведомления без рассмотрения.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Решение об оставлении заявления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без рассмотрения направляется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заявителю по форме, приведенной в Приложении № 13 к настоящему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Административному регламенту, в порядке, установленном пунктом 2.23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настоящего Административного регламента, способом, указанным заявителем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заявлении об оставлении заявления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без рассмотрения, не позднее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рабочего дня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>, следующего за днем поступления заявления об оставлении заявления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 выдаче разрешения на строительство, заявления о внесении изменений,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уведомления.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Оставление заявления о выдаче разрешения на строительство, заявления 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внесении изменений, уведомления без рассмотрения не препятствует повторному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обращению заявителя в уполномоченный орган государственной власти, орган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местного самоуправления, организацию за предоставлением услуги.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2.32. При предоставлении услуги запрещается требовать от заявителя: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1) Представления документов и информации или осуществления действий,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представление или осуществление которых не предусмотрено нормативными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правовыми актами, регулирующими отношения, возникающие в связи с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предоставлением услуги.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4D2125">
        <w:rPr>
          <w:rFonts w:eastAsiaTheme="minorHAnsi"/>
          <w:sz w:val="24"/>
          <w:szCs w:val="24"/>
          <w:lang w:eastAsia="en-US"/>
        </w:rPr>
        <w:t>2) Представления документов и информации, которые в соответствии с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нормативными правовыми актами Российской Федерации, субъектов Российской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Федерации и муниципальными правовыми актами находятся в распоряжении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органов, предоставляющих государственную (муниципальную) услугу,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государственных органов, органов местного самоуправления и (или)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подведомственных государственным органам и органам местного самоуправления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организаций, участвующих в предоставлении муниципальных услуг, за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исключением документов, указанных в части 6 статьи 7 Федерального закона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 от 27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июля 2010 года № 210-ФЗ «Об организации предоставления государственных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муниципальных услуг» (далее – Федеральный закон № 210-ФЗ).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3) Представления документов и информации, отсутствие и (или)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недостоверность которых не указывались при первоначальном отказе в приеме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услуги, либо в предоставлении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услуги, за исключением следующих случаев: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изменение требований нормативных правовых актов, касающихся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услуги, после первоначальной подачи заявления о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наличие ошибок в заявлении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заявлении о внесении изменений, уведомлении и документах, поданных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заявителем после первоначального отказа в приеме документов, необходимых для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услуги, либо в предоставлении услуги и не включенных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представленный ранее комплект документов;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истечение срока действия документов или изменение информации после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первоначального отказа в приеме документов, необходимых для предоставления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услуги, либо в предоставлении услуги;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4D2125">
        <w:rPr>
          <w:rFonts w:eastAsiaTheme="minorHAnsi"/>
          <w:sz w:val="24"/>
          <w:szCs w:val="24"/>
          <w:lang w:eastAsia="en-US"/>
        </w:rPr>
        <w:t>выявление документально подтвержденного факта (признаков) ошибочного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или противоправного действия (бездействия) должностного лица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уполномоченного органа государственной власти, органа местного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самоуправления, организации, служащего, работника многофункционального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центра, работника организации, предусмотренной частью 1.1 статьи 16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Федерального закона № 210-ФЗ, при первоначальном отказе в приеме документов,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необходимых для предоставления услуги, либо в предоставлении услуги, о чем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письменном виде за подписью руководителя уполномоченного органа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государственной власти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, органа местного самоуправления, </w:t>
      </w:r>
      <w:r w:rsidRPr="004D2125">
        <w:rPr>
          <w:rFonts w:eastAsiaTheme="minorHAnsi"/>
          <w:sz w:val="24"/>
          <w:szCs w:val="24"/>
          <w:lang w:eastAsia="en-US"/>
        </w:rPr>
        <w:lastRenderedPageBreak/>
        <w:t>организации,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руководителя многофункционального центра при первоначальном отказе в приеме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услуги, либо руководителя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неудобства.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2.33. В случаях, определенных статьей 49 Градостроительного кодекса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Российской Федерации, услугами, необходимыми и обязательными для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услуги, являются: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2.33.1. Государственная экспертиза проектной документации и результатов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инженерных изысканий, выполняемых для подготовки такой проектной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документации.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Порядок оказания данной услуги определен постановлением Правительства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Российской Федерации от 5 марта 2007 г. № 145 «О порядке организации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проведения государственной экспертизы проектной документации и результатов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инженерных изысканий»;</w:t>
      </w:r>
    </w:p>
    <w:p w:rsidR="0029543E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2.33.2. Негосударственная экспертиза проектной документации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результатов инженерных изысканий, выполняемых для подготовки такой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проектной документации.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Порядок оказания данной услуги установлен постановлением Правительства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Российской Федерации от 31 марта 2012 г. № 272 «Об утверждении Положения об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организации и проведении негосударственной экспертизы проектной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документации и (или) результатов инженерных изысканий».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A27FCD">
        <w:rPr>
          <w:rFonts w:eastAsiaTheme="minorHAnsi"/>
          <w:b/>
          <w:sz w:val="24"/>
          <w:szCs w:val="24"/>
          <w:lang w:eastAsia="en-US"/>
        </w:rPr>
        <w:t>Порядок, размер и основания взимания платы за предоставление услуг,</w:t>
      </w: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A27FCD">
        <w:rPr>
          <w:rFonts w:eastAsiaTheme="minorHAnsi"/>
          <w:b/>
          <w:sz w:val="24"/>
          <w:szCs w:val="24"/>
          <w:lang w:eastAsia="en-US"/>
        </w:rPr>
        <w:t>которые являются необходимыми и обязательными для предоставления</w:t>
      </w:r>
      <w:proofErr w:type="gramEnd"/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A27FCD">
        <w:rPr>
          <w:rFonts w:eastAsiaTheme="minorHAnsi"/>
          <w:b/>
          <w:sz w:val="24"/>
          <w:szCs w:val="24"/>
          <w:lang w:eastAsia="en-US"/>
        </w:rPr>
        <w:t>муниципальной услуги, включая информацию о методике</w:t>
      </w: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b/>
          <w:sz w:val="24"/>
          <w:szCs w:val="24"/>
          <w:lang w:eastAsia="en-US"/>
        </w:rPr>
        <w:t>расчета размера такой платы</w:t>
      </w: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sz w:val="24"/>
          <w:szCs w:val="24"/>
          <w:lang w:eastAsia="en-US"/>
        </w:rPr>
        <w:t>2.34. Порядок, размер и основания взимания платы за предоставление услуг,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необходимых и обязательных для предоставления услуги, включая информацию о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методиках расчета размера такой платы.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Государственная и негосударственная экспертизы проектной документации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 результатов инженерных изысканий, выполняемых для подготовки проектной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документации, осуществляются на платной основе в соответствии с действующим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законодательством Российской Федерации на основании заключенного с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заявителем договора на проведение государственной или негосударственной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экспертизы.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Размер и порядок взимания платы за услуги, которые являются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необходимыми и обязательными для предоставления государственной услуги,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определяются:</w:t>
      </w: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sz w:val="24"/>
          <w:szCs w:val="24"/>
          <w:lang w:eastAsia="en-US"/>
        </w:rPr>
        <w:t>для государственной экспертизы проектной документации и результатов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инженерных изысканий в соответствии с постановлением Правительства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Российской Федерации от 5 марта 2007 г. № 145 «О порядке организации и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проведения государственной экспертизы проектной документации и результатов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инженерных изысканий»;</w:t>
      </w:r>
    </w:p>
    <w:p w:rsidR="0029543E" w:rsidRDefault="00A27FCD" w:rsidP="00A27F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sz w:val="24"/>
          <w:szCs w:val="24"/>
          <w:lang w:eastAsia="en-US"/>
        </w:rPr>
        <w:t>для негосударственной экспертизы проектной документации и результатов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инженерных изысканий в соответствии с договором, заключенным между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заявителем и экспертной организацией.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952EC" w:rsidRPr="009952EC" w:rsidRDefault="009952E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52EC">
        <w:rPr>
          <w:rFonts w:eastAsiaTheme="minorHAnsi"/>
          <w:b/>
          <w:sz w:val="24"/>
          <w:szCs w:val="24"/>
          <w:lang w:eastAsia="en-US"/>
        </w:rPr>
        <w:t>Максимальный срок ожидания в очереди при подаче запроса о</w:t>
      </w:r>
    </w:p>
    <w:p w:rsidR="009952EC" w:rsidRPr="009952EC" w:rsidRDefault="009952E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952EC">
        <w:rPr>
          <w:rFonts w:eastAsiaTheme="minorHAnsi"/>
          <w:b/>
          <w:sz w:val="24"/>
          <w:szCs w:val="24"/>
          <w:lang w:eastAsia="en-US"/>
        </w:rPr>
        <w:t>предоставлении</w:t>
      </w:r>
      <w:proofErr w:type="gramEnd"/>
      <w:r w:rsidRPr="009952EC">
        <w:rPr>
          <w:rFonts w:eastAsiaTheme="minorHAnsi"/>
          <w:b/>
          <w:sz w:val="24"/>
          <w:szCs w:val="24"/>
          <w:lang w:eastAsia="en-US"/>
        </w:rPr>
        <w:t xml:space="preserve"> муниципальной услуги и при получении</w:t>
      </w:r>
    </w:p>
    <w:p w:rsidR="009952EC" w:rsidRPr="009952EC" w:rsidRDefault="009952E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52EC">
        <w:rPr>
          <w:rFonts w:eastAsiaTheme="minorHAnsi"/>
          <w:b/>
          <w:sz w:val="24"/>
          <w:szCs w:val="24"/>
          <w:lang w:eastAsia="en-US"/>
        </w:rPr>
        <w:t>результата предоставления государственной (муниципальной) услуги</w:t>
      </w:r>
    </w:p>
    <w:p w:rsidR="0029543E" w:rsidRDefault="009952EC" w:rsidP="009952E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952EC">
        <w:rPr>
          <w:rFonts w:eastAsiaTheme="minorHAnsi"/>
          <w:sz w:val="24"/>
          <w:szCs w:val="24"/>
          <w:lang w:eastAsia="en-US"/>
        </w:rPr>
        <w:t>2.35. Максимальный срок ожидания в очереди при подаче запроса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предоставлении услуги и при получении результата предоставления услуги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органе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самоуправления или многофункциональном центре составляет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более 15 минут.</w:t>
      </w:r>
    </w:p>
    <w:p w:rsidR="001A66B1" w:rsidRDefault="001A66B1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E681A" w:rsidRPr="007E681A" w:rsidRDefault="007E681A" w:rsidP="007E681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E681A">
        <w:rPr>
          <w:b/>
          <w:sz w:val="24"/>
          <w:szCs w:val="24"/>
        </w:rPr>
        <w:t xml:space="preserve">Требования к помещениям, в которых предоставляется </w:t>
      </w:r>
    </w:p>
    <w:p w:rsidR="007E681A" w:rsidRPr="007E681A" w:rsidRDefault="007E681A" w:rsidP="007E681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E681A">
        <w:rPr>
          <w:b/>
          <w:sz w:val="24"/>
          <w:szCs w:val="24"/>
        </w:rPr>
        <w:t>муниципальная услуга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2.36. Местоположение административных зданий, в которых осуществляется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прием заявлений о выдаче разрешения на строительство, заявлений о внесении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изменений, уведомлений и документов, необходимых для предоставления услуги,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а также выдача результатов предоставления услуги, должно обеспечивать удобство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для граждан с точки зрения пешеходной доступности от остановок общественного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транспорта.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 случае</w:t>
      </w:r>
      <w:proofErr w:type="gramStart"/>
      <w:r w:rsidRPr="007E681A">
        <w:rPr>
          <w:sz w:val="24"/>
          <w:szCs w:val="24"/>
        </w:rPr>
        <w:t>,</w:t>
      </w:r>
      <w:proofErr w:type="gramEnd"/>
      <w:r w:rsidRPr="007E681A">
        <w:rPr>
          <w:sz w:val="24"/>
          <w:szCs w:val="24"/>
        </w:rPr>
        <w:t xml:space="preserve"> если имеется возможность </w:t>
      </w:r>
      <w:r w:rsidRPr="007E681A">
        <w:rPr>
          <w:sz w:val="24"/>
          <w:szCs w:val="24"/>
        </w:rPr>
        <w:lastRenderedPageBreak/>
        <w:t>организации стоянки (парковки) возле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организовывается стоянка парковка) для личного автомобильного транспорта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 xml:space="preserve">заявителей. За пользование стоянкой (парковкой) с заявителей плата не </w:t>
      </w:r>
      <w:proofErr w:type="spellStart"/>
      <w:r w:rsidRPr="007E681A">
        <w:rPr>
          <w:sz w:val="24"/>
          <w:szCs w:val="24"/>
        </w:rPr>
        <w:t>взимается</w:t>
      </w:r>
      <w:proofErr w:type="gramStart"/>
      <w:r w:rsidRPr="007E681A">
        <w:rPr>
          <w:sz w:val="24"/>
          <w:szCs w:val="24"/>
        </w:rPr>
        <w:t>.Д</w:t>
      </w:r>
      <w:proofErr w:type="gramEnd"/>
      <w:r w:rsidRPr="007E681A">
        <w:rPr>
          <w:sz w:val="24"/>
          <w:szCs w:val="24"/>
        </w:rPr>
        <w:t>ля</w:t>
      </w:r>
      <w:proofErr w:type="spellEnd"/>
      <w:r w:rsidRPr="007E681A">
        <w:rPr>
          <w:sz w:val="24"/>
          <w:szCs w:val="24"/>
        </w:rPr>
        <w:t xml:space="preserve"> парковки специальных автотранспортных средств инвалидов на стоянке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 xml:space="preserve">(парковке) выделяется не менее 10% мест (но не менее одного </w:t>
      </w:r>
      <w:proofErr w:type="spellStart"/>
      <w:r w:rsidRPr="007E681A">
        <w:rPr>
          <w:sz w:val="24"/>
          <w:szCs w:val="24"/>
        </w:rPr>
        <w:t>еста</w:t>
      </w:r>
      <w:proofErr w:type="spellEnd"/>
      <w:r w:rsidRPr="007E681A">
        <w:rPr>
          <w:sz w:val="24"/>
          <w:szCs w:val="24"/>
        </w:rPr>
        <w:t>) для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бесплатной парковки транспортных средств, управляемых инвалидами I, II групп,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а также инвалидами III группы в порядке, установленном Правительством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Российской Федерации, и транспортных средств, перевозящих таких инвалидов и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(или) детей-инвалидов.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предоставляется услуга, оборудуются пандусами, поручнями, тактильными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(контрастными) предупреждающими элементами, иными специальными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приспособлениями, позволяющими обеспечить беспрепятственный доступ и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передвижение инвалидов, в соответствии с законодательством Российской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Федерации о социальной защите инвалидов.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Центральный вход в здание уполномоченного органа государственной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власти, органа местного самоуправления, организации должен быть оборудован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информационной табличкой (вывеской), содержащей информацию: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наименование;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местонахождение и юридический адрес;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режим работы;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график приема;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номера телефонов для справок.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Помещения, в которых предоставляется услуга, должны соответствовать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санитарно-эпидемиологическим правилам и нормативам.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Помещения, в которых предоставляется услуга, оснащаются: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противопожарной системой и средствами пожаротушения;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системой оповещения о возникновении чрезвычайной ситуации;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средствами оказания первой медицинской помощи;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туалетными комнатами для посетителей.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размещения в помещении, а также информационными стендами.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мест полужирным шрифтом.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Места для заполнения заявлений о выдаче разрешения на строительство,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заявлений о внесении изменений, уведомлений оборудуются стульями, столами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(стойками), бланками заявлений о выдаче разрешения на строительство, заявлений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о внесении изменений, уведомлений,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письменными принадлежностями.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Места приема заявителей оборудуются информационными табличками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(вывесками) с указанием: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номера кабинета и наименования отдела;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фамилии, имени и отчества (последнее – при наличии), должности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ответственного лица за прием документов;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графика приема заявителей.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(принтером) и копирующим устройством.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 xml:space="preserve">Лицо, ответственное за прием документов, должно иметь </w:t>
      </w:r>
      <w:proofErr w:type="gramStart"/>
      <w:r w:rsidRPr="007E681A">
        <w:rPr>
          <w:sz w:val="24"/>
          <w:szCs w:val="24"/>
        </w:rPr>
        <w:t>настольную</w:t>
      </w:r>
      <w:proofErr w:type="gramEnd"/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табличку с указанием фамилии, имени, отчества (последнее - при наличии) и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должности.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При предоставлении услуги инвалидам обеспечиваются: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 котором предоставляется услуга;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расположены здания и помещения, в которых предоставляется услуга, а также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входа в такие объекты и выхода из них, посадки в транспортное средство и высадки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из него, в том числе с использование кресла-коляски;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lastRenderedPageBreak/>
        <w:t>сопровождение инвалидов, имеющих стойкие расстройства функции зрения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 самостоятельного передвижения;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надлежащее размещение оборудования и носителей информации,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их жизнедеятельности;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дублирование необходимой для инвалидов звуковой и зрительной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информации, а также надписей, знаков и иной текстовой и графической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информации знаками, выполненными рельефно-точечным шрифтом Брайля;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 xml:space="preserve">допуск </w:t>
      </w:r>
      <w:proofErr w:type="spellStart"/>
      <w:r w:rsidRPr="007E681A">
        <w:rPr>
          <w:sz w:val="24"/>
          <w:szCs w:val="24"/>
        </w:rPr>
        <w:t>сурдопереводчика</w:t>
      </w:r>
      <w:proofErr w:type="spellEnd"/>
      <w:r w:rsidRPr="007E681A">
        <w:rPr>
          <w:sz w:val="24"/>
          <w:szCs w:val="24"/>
        </w:rPr>
        <w:t xml:space="preserve"> и </w:t>
      </w:r>
      <w:proofErr w:type="spellStart"/>
      <w:r w:rsidRPr="007E681A">
        <w:rPr>
          <w:sz w:val="24"/>
          <w:szCs w:val="24"/>
        </w:rPr>
        <w:t>тифлосурдопереводчика</w:t>
      </w:r>
      <w:proofErr w:type="spellEnd"/>
      <w:r w:rsidRPr="007E681A">
        <w:rPr>
          <w:sz w:val="24"/>
          <w:szCs w:val="24"/>
        </w:rPr>
        <w:t>;</w:t>
      </w:r>
    </w:p>
    <w:p w:rsidR="007E681A" w:rsidRP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допуск собаки-проводника при наличии документа, подтверждающего ее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специальное обучение, на объекты (здания, помещения), в которых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предоставляются услуги;</w:t>
      </w:r>
    </w:p>
    <w:p w:rsidR="007E681A" w:rsidRDefault="007E681A" w:rsidP="007E681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ими государственных и муниципальных услуг наравне с другими лицами.</w:t>
      </w:r>
    </w:p>
    <w:p w:rsidR="009A5551" w:rsidRPr="009A5551" w:rsidRDefault="009A5551" w:rsidP="009A55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A5551">
        <w:rPr>
          <w:b/>
          <w:sz w:val="24"/>
          <w:szCs w:val="24"/>
        </w:rPr>
        <w:t>Показатели доступности и качества муниципальной</w:t>
      </w:r>
    </w:p>
    <w:p w:rsidR="009A5551" w:rsidRPr="009A5551" w:rsidRDefault="009A5551" w:rsidP="009A55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A5551">
        <w:rPr>
          <w:b/>
          <w:sz w:val="24"/>
          <w:szCs w:val="24"/>
        </w:rPr>
        <w:t>услуги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2.37. Основными показателями доступности предоставления услуги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являются: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наличие полной и понятной информации о порядке, сроках и ходе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предоставления услуги в информационно-телекоммуникационных сетях общего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пользования (в том числе в сети «Интернет»), средствах массовой информации;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возможность получения заявителем уведомлений о предоставлении услуги с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помощью Единого портала, регионального портала;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возможность получения информации о ходе предоставления услуги, в том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числе с использованием информационно-коммуникационных технологий.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2.38. Основными показателями качества предоставления услуги являются: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своевременность предоставления услуги в соответствии со стандартом ее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предоставления, установленным настоящим Административным регламентом;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минимально возможное количество взаимодействий гражданина с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должностными лицами, участвующими в предоставлении услуги;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отсутствие обоснованных жалоб на действия (бездействие) сотрудников и их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некорректное (невнимательное) отношение к заявителям;</w:t>
      </w:r>
    </w:p>
    <w:p w:rsidR="009A5551" w:rsidRP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услуги;</w:t>
      </w:r>
    </w:p>
    <w:p w:rsidR="009A5551" w:rsidRDefault="009A5551" w:rsidP="009A55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отсутствие заявлений об оспаривании решений, действий (бездействия</w:t>
      </w:r>
      <w:proofErr w:type="gramStart"/>
      <w:r w:rsidRPr="009A5551">
        <w:rPr>
          <w:sz w:val="24"/>
          <w:szCs w:val="24"/>
        </w:rPr>
        <w:t>)у</w:t>
      </w:r>
      <w:proofErr w:type="gramEnd"/>
      <w:r w:rsidRPr="009A5551">
        <w:rPr>
          <w:sz w:val="24"/>
          <w:szCs w:val="24"/>
        </w:rPr>
        <w:t>полномоченного органа государственной власти, органа местного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самоуправления, организации, его должностных лиц, принимаемых (совершенных)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при предоставлении услуги, по итогам рассмотрения которых вынесены решения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об удовлетворении (частичном удовлетворении) требований заявителей.</w:t>
      </w:r>
    </w:p>
    <w:p w:rsid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административных процедур, требования к порядку их</w:t>
      </w: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выполнения, в том числе особенности выполнения</w:t>
      </w:r>
    </w:p>
    <w:p w:rsid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административных процедур в электронной форме</w:t>
      </w: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D71E8D" w:rsidRP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3.1. Предоставление услуги включает в себя следующие административные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процедуры:</w:t>
      </w:r>
    </w:p>
    <w:p w:rsidR="00D71E8D" w:rsidRPr="00D71E8D" w:rsidRDefault="00D71E8D" w:rsidP="00D71E8D">
      <w:pPr>
        <w:tabs>
          <w:tab w:val="left" w:pos="8222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прием, проверка документов и регистрация заявления о выдаче разрешения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на строительство, заявления о внесении изменений, уведомления;</w:t>
      </w:r>
    </w:p>
    <w:p w:rsidR="00D71E8D" w:rsidRP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получение сведений посредством межведомственного информационного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взаимодействия, в том числе с использованием федеральной государственной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взаимодействия» (далее – СМЭВ);</w:t>
      </w:r>
    </w:p>
    <w:p w:rsidR="00D71E8D" w:rsidRP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рассмотрение документов и сведений;</w:t>
      </w:r>
    </w:p>
    <w:p w:rsidR="00D71E8D" w:rsidRP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принятие решения;</w:t>
      </w:r>
    </w:p>
    <w:p w:rsidR="00D71E8D" w:rsidRP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выдача результата.</w:t>
      </w:r>
    </w:p>
    <w:p w:rsid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lastRenderedPageBreak/>
        <w:t>Описание административных процедур представлено в Приложении № 14 к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настоящему Административному регламенту.</w:t>
      </w:r>
    </w:p>
    <w:p w:rsidR="00A751D5" w:rsidRDefault="00A751D5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751D5" w:rsidRPr="00A751D5" w:rsidRDefault="00A751D5" w:rsidP="00A751D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751D5">
        <w:rPr>
          <w:b/>
          <w:bCs/>
          <w:sz w:val="24"/>
          <w:szCs w:val="24"/>
        </w:rPr>
        <w:t>Перечень административных процедур при предоставлении</w:t>
      </w:r>
    </w:p>
    <w:p w:rsidR="00A751D5" w:rsidRPr="00A751D5" w:rsidRDefault="00A751D5" w:rsidP="00A751D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751D5">
        <w:rPr>
          <w:b/>
          <w:bCs/>
          <w:sz w:val="24"/>
          <w:szCs w:val="24"/>
        </w:rPr>
        <w:t>муниципальной услуги услуг в электронной форме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3.2. При предоставлении услуги в электронной форме заявителю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обеспечиваются: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получение информации о порядке и сроках предоставления услуги;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формирование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о внесении изменений, уведомления;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прием и регистрация уполномоченным органом государственной власти,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органом местного самоуправления, организацией заявления о выдаче разрешения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на строительство, заявления о внесении изменений, уведомления и иных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документов, необходимых для предоставления услуги;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получение результата предоставления услуги;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получение сведений о ходе рассмотрения заявления о выдаче разрешения на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строительство, заявления о внесении изменений, уведомления;</w:t>
      </w: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осуществление оценки качества предоставления услуги;</w:t>
      </w:r>
    </w:p>
    <w:p w:rsid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A751D5">
        <w:rPr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уполномоченного органа государственной власти, органа местного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самоуправления, организации либо действия (бездействие) должностных лиц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уполномоченного органа государственной власти, органа местного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самоуправления, организации либо государственного (муниципального)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служащего.</w:t>
      </w:r>
      <w:proofErr w:type="gramEnd"/>
    </w:p>
    <w:p w:rsidR="00FC6FAD" w:rsidRPr="00FC6FAD" w:rsidRDefault="00FC6FAD" w:rsidP="00FC6FA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C6FAD">
        <w:rPr>
          <w:b/>
          <w:sz w:val="24"/>
          <w:szCs w:val="24"/>
        </w:rPr>
        <w:t xml:space="preserve">Порядок осуществления административных процедур </w:t>
      </w:r>
      <w:proofErr w:type="gramStart"/>
      <w:r w:rsidRPr="00FC6FAD">
        <w:rPr>
          <w:b/>
          <w:sz w:val="24"/>
          <w:szCs w:val="24"/>
        </w:rPr>
        <w:t>в</w:t>
      </w:r>
      <w:proofErr w:type="gramEnd"/>
    </w:p>
    <w:p w:rsidR="00FC6FAD" w:rsidRPr="00FC6FAD" w:rsidRDefault="00FC6FAD" w:rsidP="00FC6FA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C6FAD">
        <w:rPr>
          <w:b/>
          <w:sz w:val="24"/>
          <w:szCs w:val="24"/>
        </w:rPr>
        <w:t>электронной форме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3.3. Формирование заявления о выдаче разрешения на строительство,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 о внесении изменений, уведомления.</w:t>
      </w:r>
      <w:r>
        <w:rPr>
          <w:sz w:val="24"/>
          <w:szCs w:val="24"/>
        </w:rPr>
        <w:t xml:space="preserve"> </w:t>
      </w:r>
      <w:proofErr w:type="gramStart"/>
      <w:r w:rsidRPr="00FC6FAD">
        <w:rPr>
          <w:sz w:val="24"/>
          <w:szCs w:val="24"/>
        </w:rPr>
        <w:t>Формирование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о внесении изменений, уведомления осуществляется </w:t>
      </w:r>
      <w:r>
        <w:rPr>
          <w:sz w:val="24"/>
          <w:szCs w:val="24"/>
        </w:rPr>
        <w:t>п</w:t>
      </w:r>
      <w:r w:rsidRPr="00FC6FAD">
        <w:rPr>
          <w:sz w:val="24"/>
          <w:szCs w:val="24"/>
        </w:rPr>
        <w:t>осредством заполнения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электронной формы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 на Едином портале, региональном портале без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необходимости дополнительной подачи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в какой-либо иной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форме.</w:t>
      </w:r>
      <w:proofErr w:type="gramEnd"/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Форматно-логическая проверка сформированного заявления о выдаче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разрешения на строительство, заявления о внесении изменений, уведомления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осуществляется после заполнения заявителем каждого из полей электронной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формы заявления о выдаче разрешения на строительство, заявления о внесении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изменений, уведомления. При выявлении некорректно заполненного поля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электронной формы заявления о выдаче разрешения на строительство, заявления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о внесении изменений, уведомления заявитель уведомляется о характере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выявленной ошибки и порядке ее устранения посредством информационного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сообщения непосредственно в электронной форме заявления о выдаче разрешения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на строительство, заявления о внесении изменений, уведомления.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При формировании заявления заявителю обеспечивается: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а) возможность копирования и сохранения заявления о выдаче разрешения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 строительство, заявления о внесении изменений, уведомления и иных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документов, указанных в подпунктах "б</w:t>
      </w:r>
      <w:proofErr w:type="gramStart"/>
      <w:r w:rsidRPr="00FC6FAD">
        <w:rPr>
          <w:sz w:val="24"/>
          <w:szCs w:val="24"/>
        </w:rPr>
        <w:t>"-</w:t>
      </w:r>
      <w:proofErr w:type="gramEnd"/>
      <w:r w:rsidRPr="00FC6FAD">
        <w:rPr>
          <w:sz w:val="24"/>
          <w:szCs w:val="24"/>
        </w:rPr>
        <w:t>"д" пункта 2.8, пунктах 2.9.1 - 2.9.7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настоящего Административного регламента, необходимых для предоставления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услуги;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 о 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FC6FAD">
        <w:rPr>
          <w:sz w:val="24"/>
          <w:szCs w:val="24"/>
        </w:rPr>
        <w:t>в) сохранение ранее введенных в электронную форму заявления о выдаче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разрешения на строительство, заявления о внесении изменений, уведомления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значений в любой момент по желанию пользователя, в том числе при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возникновении ошибок ввода и возврате для повторного ввода значений 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электронную форму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уведомления;</w:t>
      </w:r>
      <w:proofErr w:type="gramEnd"/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lastRenderedPageBreak/>
        <w:t>г) заполнение полей электронной формы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до начала ввода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сведений заявителем с использованием сведений, размещенных в ЕСИА,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сведений, опубликованных на Едином портале, региональном портале, в части,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касающейся сведений, отсутствующих в ЕСИА;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д) возможность вернуться на любой из этапов заполнения электронной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формы заявления о выдаче разрешения на строительство, заявления о внесении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изменений, уведомления без потери ранее введенной информации;</w:t>
      </w:r>
    </w:p>
    <w:p w:rsid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FC6FAD">
        <w:rPr>
          <w:sz w:val="24"/>
          <w:szCs w:val="24"/>
        </w:rPr>
        <w:t>е) возможность доступа заявителя на Едином портале, региональном портале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 ранее поданным им заявлениям о выдаче разрешения на строительство,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заявлениям о внесении изменений, уведомлениям в течение не менее одного года,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а также частично сформированных заявлений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заявлений о внесении изменений, уведомлений – в течение не менее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3 месяцев.</w:t>
      </w:r>
      <w:proofErr w:type="gramEnd"/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Сформированное и подписанное заявление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заявление о внесении изменений, уведомление и иные документы,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необходимые для предоставления услуги, направляются в уполномоченный орган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государственной власти, орган местного самоуправления, организацию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посредством Единого портала, регионального портала.</w:t>
      </w:r>
      <w:r>
        <w:rPr>
          <w:sz w:val="24"/>
          <w:szCs w:val="24"/>
        </w:rPr>
        <w:t xml:space="preserve"> 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 xml:space="preserve">3.4. </w:t>
      </w:r>
      <w:proofErr w:type="gramStart"/>
      <w:r w:rsidRPr="00FC6FAD">
        <w:rPr>
          <w:sz w:val="24"/>
          <w:szCs w:val="24"/>
        </w:rPr>
        <w:t>Уполномоченный орган государственной власти, орган местного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самоуправления, организация обеспечивает в срок не позднее одного рабочего дня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 момента подачи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 на Едином портале, региональном портале,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а в случае его поступления в выходной, нерабочий праздничный день, – 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следующий за ним первый рабочий день:</w:t>
      </w:r>
      <w:proofErr w:type="gramEnd"/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а) прием документов, необходимых для предоставления услуги,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направление заявителю электронного сообщения о поступлении заявления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б) регистрацию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 и направление заявителю уведомления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регистрации заявления о выдаче разрешения на строительство, заявления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внесении изменений, уведомления либо об отказе в приеме документов,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необходимых для предоставления услуги.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3.5. Электронное заявление о выдаче разрешения на строительство, заявление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о внесении изменений, уведомление становится доступным для должностного лица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уполномоченного органа государственной власти, органа местного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самоуправления, организации, ответственного за прием и регистрацию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 (далее – ответственное должностное лицо), в государственной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информационной системе, используемой уполномоченным органом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государственной власти, органом местного самоуправления, организацией для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 услуги (далее – ГИС).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Ответственное должностное лицо: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проверяет наличие электронных заявлений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заявлений о внесении изменений, уведомлений, поступивших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посредством Единого портала, регионального портала, с периодом не реже 2 раз 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день;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рассматривает поступившие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и приложенные к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ним документы;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производит действия в соответствии с пунктом 3.4 настоящего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Административного регламента.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3.6. Заявителю в качестве результата предоставления услуги обеспечивается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возможность получения документа: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в форме электронного документа, подписанного усиленной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Уполномоченного органа, направленного заявителю в личный кабинет на Едином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портале, региональном портале;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документа, который заявитель получает при личном обращении 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многофункциональном центре.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3.7. Получение информации о ходе рассмотрения заявления о выдаче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результате предоставления услуги производится в личном кабинете на Едином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портале, региональном портале, при условии </w:t>
      </w:r>
      <w:r w:rsidRPr="00FC6FAD">
        <w:rPr>
          <w:sz w:val="24"/>
          <w:szCs w:val="24"/>
        </w:rPr>
        <w:lastRenderedPageBreak/>
        <w:t>авторизации. Заявитель имеет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возможность просматривать статус электронного заявления о выдаче разрешения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 строительство, заявления о внесении изменений, уведомления, а также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информацию о дальнейших действиях в личном кабинете по собственной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инициативе, в любое время.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FC6FAD">
        <w:rPr>
          <w:sz w:val="24"/>
          <w:szCs w:val="24"/>
        </w:rPr>
        <w:t>а) уведомление о приеме и регистрации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и иных документов,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необходимых для предоставления услуги, содержащее сведения о факте приема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 о 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 и документов, необходимых для предоставления услуги, и начале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процедуры предоставления услуги, а также сведения о дате и времени окончания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</w:t>
      </w:r>
      <w:proofErr w:type="gramEnd"/>
      <w:r w:rsidRPr="00FC6FAD">
        <w:rPr>
          <w:sz w:val="24"/>
          <w:szCs w:val="24"/>
        </w:rPr>
        <w:t xml:space="preserve"> услуги либо мотивированный отказ в приеме документов,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необходимых для предоставления услуги;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 услуги, содержащее сведения о принятии положительного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решения о предоставлении услуги и возможности получить результат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 услуги либо мотивированный отказ в предоставлении услуги.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3.8. Оценка качества предоставления муниципальной услуги.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Оценка качества предоставления услуги осуществляется в соответствии с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Правилами оценки гражданами эффективности деятельности руководителей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территориальных органов федеральных органов исполнительной власти (их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структурных подразделений) с учетом качества предоставления ими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государственных услуг, а также применения результатов указанной оценки как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основания для принятия решений о досрочном прекращении исполнения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соответствующими руководителями своих должностных обязанностей,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утвержденными постановлением Правительства Российской Федерации от 12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декабря 2012 года № 1284 «Об оценке гражданами эффективности деятельности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власти (их структурных подразделений) и территориальных органов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государственных внебюджетных фондов (их региональных отделений) с учетом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качества предоставления государственных услуг, руководителей</w:t>
      </w:r>
    </w:p>
    <w:p w:rsidR="00FC6FAD" w:rsidRP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многофункциональных центров предоставления государственных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муниципальных услуг с учетом качества организации предоставления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государственных и муниципальных услуг, а также о применении результатов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исполнения соответствующими руководителями своих должностных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обязанностей».</w:t>
      </w:r>
    </w:p>
    <w:p w:rsidR="00FC6FAD" w:rsidRDefault="00FC6FAD" w:rsidP="00FC6F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 xml:space="preserve">3.9. </w:t>
      </w:r>
      <w:proofErr w:type="gramStart"/>
      <w:r w:rsidRPr="00FC6FAD">
        <w:rPr>
          <w:sz w:val="24"/>
          <w:szCs w:val="24"/>
        </w:rPr>
        <w:t>Заявителю обеспечивается возможность направления жалобы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Уполномоченного органа либо муниципального служащего в соответствии со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статьей 11.2 Федерального закона № 210-ФЗ и в порядке, установленном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№ 1198 «О федеральной государственной информационной системе,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обеспечивающей процесс досудебного, (внесудебного) обжалования решений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действий (бездействия), совершенных при предоставлении государственных и</w:t>
      </w:r>
      <w:proofErr w:type="gramEnd"/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муниципальных услуг.</w:t>
      </w:r>
    </w:p>
    <w:p w:rsid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 xml:space="preserve">Раздел IV. Формы </w:t>
      </w:r>
      <w:proofErr w:type="gramStart"/>
      <w:r w:rsidRPr="00B4782F">
        <w:rPr>
          <w:b/>
          <w:bCs/>
          <w:sz w:val="24"/>
          <w:szCs w:val="24"/>
        </w:rPr>
        <w:t>контроля за</w:t>
      </w:r>
      <w:proofErr w:type="gramEnd"/>
      <w:r w:rsidRPr="00B4782F">
        <w:rPr>
          <w:b/>
          <w:bCs/>
          <w:sz w:val="24"/>
          <w:szCs w:val="24"/>
        </w:rPr>
        <w:t xml:space="preserve"> исполнением административного</w:t>
      </w:r>
    </w:p>
    <w:p w:rsid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>Регламента</w:t>
      </w: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B4782F">
        <w:rPr>
          <w:b/>
          <w:bCs/>
          <w:sz w:val="24"/>
          <w:szCs w:val="24"/>
        </w:rPr>
        <w:t>контроля за</w:t>
      </w:r>
      <w:proofErr w:type="gramEnd"/>
      <w:r w:rsidRPr="00B4782F">
        <w:rPr>
          <w:b/>
          <w:bCs/>
          <w:sz w:val="24"/>
          <w:szCs w:val="24"/>
        </w:rPr>
        <w:t xml:space="preserve"> соблюдением</w:t>
      </w: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>регламента и иных нормативных правовых актов,</w:t>
      </w: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proofErr w:type="gramStart"/>
      <w:r w:rsidRPr="00B4782F">
        <w:rPr>
          <w:b/>
          <w:bCs/>
          <w:sz w:val="24"/>
          <w:szCs w:val="24"/>
        </w:rPr>
        <w:t>устанавливающих</w:t>
      </w:r>
      <w:proofErr w:type="gramEnd"/>
      <w:r w:rsidRPr="00B4782F">
        <w:rPr>
          <w:b/>
          <w:bCs/>
          <w:sz w:val="24"/>
          <w:szCs w:val="24"/>
        </w:rPr>
        <w:t xml:space="preserve"> требования к предоставлению </w:t>
      </w: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>муниципальной услуги, а также принятием ими решений</w:t>
      </w:r>
    </w:p>
    <w:p w:rsidR="00B4782F" w:rsidRPr="00B4782F" w:rsidRDefault="00B4782F" w:rsidP="00B4782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4782F">
        <w:rPr>
          <w:sz w:val="24"/>
          <w:szCs w:val="24"/>
        </w:rPr>
        <w:t xml:space="preserve">4.1. Текущий </w:t>
      </w:r>
      <w:proofErr w:type="gramStart"/>
      <w:r w:rsidRPr="00B4782F">
        <w:rPr>
          <w:sz w:val="24"/>
          <w:szCs w:val="24"/>
        </w:rPr>
        <w:t>контроль за</w:t>
      </w:r>
      <w:proofErr w:type="gramEnd"/>
      <w:r w:rsidRPr="00B4782F">
        <w:rPr>
          <w:sz w:val="24"/>
          <w:szCs w:val="24"/>
        </w:rPr>
        <w:t xml:space="preserve"> соблюдением и исполнением настоящего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устанавливающих требования к предоставлению муниципальной услуги,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осуществляется на постоянной основе должностными лицами Администрации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(Уполномоченного органа), уполномоченными на осуществление контроля за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lastRenderedPageBreak/>
        <w:t>предоставлением муниципальной услуги.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устная и письменная информация специалистов и должностных лиц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уполномоченного органа местного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самоуправления.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Текущий контроль осуществляется путем проведения проверок:</w:t>
      </w:r>
    </w:p>
    <w:p w:rsidR="00B4782F" w:rsidRPr="00B4782F" w:rsidRDefault="00B4782F" w:rsidP="00B4782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4782F">
        <w:rPr>
          <w:sz w:val="24"/>
          <w:szCs w:val="24"/>
        </w:rPr>
        <w:t>решений о предоставлении (об отказе в предоставлении) услуги;</w:t>
      </w:r>
    </w:p>
    <w:p w:rsidR="00B4782F" w:rsidRPr="00B4782F" w:rsidRDefault="00B4782F" w:rsidP="00B4782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4782F">
        <w:rPr>
          <w:sz w:val="24"/>
          <w:szCs w:val="24"/>
        </w:rPr>
        <w:t>выявления и устранения нарушений прав граждан;</w:t>
      </w:r>
    </w:p>
    <w:p w:rsidR="00B4782F" w:rsidRDefault="00B4782F" w:rsidP="00B4782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4782F">
        <w:rPr>
          <w:sz w:val="24"/>
          <w:szCs w:val="24"/>
        </w:rPr>
        <w:t>рассмотрения, принятия решений и подготовки ответов на обращения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лиц.</w:t>
      </w:r>
    </w:p>
    <w:p w:rsidR="00344239" w:rsidRDefault="00344239" w:rsidP="00B4782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44239" w:rsidRPr="00344239" w:rsidRDefault="00344239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44239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344239">
        <w:rPr>
          <w:b/>
          <w:sz w:val="24"/>
          <w:szCs w:val="24"/>
        </w:rPr>
        <w:t>плановых</w:t>
      </w:r>
      <w:proofErr w:type="gramEnd"/>
      <w:r w:rsidRPr="00344239">
        <w:rPr>
          <w:b/>
          <w:sz w:val="24"/>
          <w:szCs w:val="24"/>
        </w:rPr>
        <w:t xml:space="preserve"> и внеплановых</w:t>
      </w:r>
    </w:p>
    <w:p w:rsidR="00344239" w:rsidRPr="00344239" w:rsidRDefault="00344239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44239">
        <w:rPr>
          <w:b/>
          <w:sz w:val="24"/>
          <w:szCs w:val="24"/>
        </w:rPr>
        <w:t xml:space="preserve">проверок полноты и качества предоставления </w:t>
      </w:r>
    </w:p>
    <w:p w:rsidR="00344239" w:rsidRPr="00344239" w:rsidRDefault="00344239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44239">
        <w:rPr>
          <w:b/>
          <w:sz w:val="24"/>
          <w:szCs w:val="24"/>
        </w:rPr>
        <w:t xml:space="preserve">муниципальной услуги, в том числе порядок и формы контроля </w:t>
      </w:r>
      <w:proofErr w:type="gramStart"/>
      <w:r w:rsidRPr="00344239">
        <w:rPr>
          <w:b/>
          <w:sz w:val="24"/>
          <w:szCs w:val="24"/>
        </w:rPr>
        <w:t>за</w:t>
      </w:r>
      <w:proofErr w:type="gramEnd"/>
    </w:p>
    <w:p w:rsidR="00344239" w:rsidRPr="00344239" w:rsidRDefault="00344239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44239">
        <w:rPr>
          <w:b/>
          <w:sz w:val="24"/>
          <w:szCs w:val="24"/>
        </w:rPr>
        <w:t>полнотой и качеством предоставления муниципальной</w:t>
      </w:r>
    </w:p>
    <w:p w:rsidR="00344239" w:rsidRPr="00344239" w:rsidRDefault="00344239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44239">
        <w:rPr>
          <w:b/>
          <w:sz w:val="24"/>
          <w:szCs w:val="24"/>
        </w:rPr>
        <w:t>услуги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 xml:space="preserve">4.2. </w:t>
      </w:r>
      <w:proofErr w:type="gramStart"/>
      <w:r w:rsidRPr="00344239">
        <w:rPr>
          <w:sz w:val="24"/>
          <w:szCs w:val="24"/>
        </w:rPr>
        <w:t>Контроль за</w:t>
      </w:r>
      <w:proofErr w:type="gramEnd"/>
      <w:r w:rsidRPr="00344239">
        <w:rPr>
          <w:sz w:val="24"/>
          <w:szCs w:val="24"/>
        </w:rPr>
        <w:t xml:space="preserve"> полнотой и качеством предоставления услуги включает в себя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проведение плановых и внеплановых проверок.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4.3. Плановые проверки осуществляются на основании годовых планов работы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Уполномоченного органа, утверждаемых руководителем Уполномоченного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органа. При плановой проверке полноты и качества предоставления услуги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контролю подлежат: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соблюдение сроков предоставления услуги;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соблюдение положений настоящего Административного регламента;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правильность и обоснованность принятого решения об отказе в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предоставлении услуги.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Основанием для проведения внеплановых проверок являются:</w:t>
      </w:r>
    </w:p>
    <w:p w:rsidR="00344239" w:rsidRP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344239">
        <w:rPr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правовых актов Российской Федерации, нормативных правовых актов (указать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наименование субъекта Российской Федерации в случае предоставления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государственной услуги, государственной услуги с переданными полномочиями) и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нормативных правовых актов органов местного самоуправления (указать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наименование муниципального образования в случае предоставления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муниципальной услуги);</w:t>
      </w:r>
      <w:proofErr w:type="gramEnd"/>
    </w:p>
    <w:p w:rsidR="00344239" w:rsidRDefault="00344239" w:rsidP="0034423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числе на качество предоставления услуги.</w:t>
      </w:r>
    </w:p>
    <w:p w:rsidR="00CC6D4D" w:rsidRPr="00CC6D4D" w:rsidRDefault="00CC6D4D" w:rsidP="00CC6D4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C6D4D">
        <w:rPr>
          <w:b/>
          <w:sz w:val="24"/>
          <w:szCs w:val="24"/>
        </w:rPr>
        <w:t>Ответственность должностных лиц за решения и действия</w:t>
      </w:r>
    </w:p>
    <w:p w:rsidR="00CC6D4D" w:rsidRPr="00CC6D4D" w:rsidRDefault="00CC6D4D" w:rsidP="00CC6D4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C6D4D">
        <w:rPr>
          <w:b/>
          <w:sz w:val="24"/>
          <w:szCs w:val="24"/>
        </w:rPr>
        <w:t xml:space="preserve">(бездействие), </w:t>
      </w:r>
      <w:proofErr w:type="gramStart"/>
      <w:r w:rsidRPr="00CC6D4D">
        <w:rPr>
          <w:b/>
          <w:sz w:val="24"/>
          <w:szCs w:val="24"/>
        </w:rPr>
        <w:t>принимаемые</w:t>
      </w:r>
      <w:proofErr w:type="gramEnd"/>
      <w:r w:rsidRPr="00CC6D4D">
        <w:rPr>
          <w:b/>
          <w:sz w:val="24"/>
          <w:szCs w:val="24"/>
        </w:rPr>
        <w:t xml:space="preserve">  ими в ходе</w:t>
      </w:r>
    </w:p>
    <w:p w:rsidR="00CC6D4D" w:rsidRPr="00CC6D4D" w:rsidRDefault="00CC6D4D" w:rsidP="00CC6D4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C6D4D">
        <w:rPr>
          <w:b/>
          <w:sz w:val="24"/>
          <w:szCs w:val="24"/>
        </w:rPr>
        <w:t>предоставления муниципальной услуги</w:t>
      </w:r>
    </w:p>
    <w:p w:rsidR="00CC6D4D" w:rsidRDefault="00CC6D4D" w:rsidP="00CC6D4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CC6D4D">
        <w:rPr>
          <w:sz w:val="24"/>
          <w:szCs w:val="24"/>
        </w:rPr>
        <w:t>4.5. По результатам проведенных проверок в случае выявления нарушений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актов (указать наименование субъекта Российской Федерации в случае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предоставления государственной услуги, государственной услуги с переданными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полномочиями) и нормативных правовых актов органов местного самоуправления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(указать наименование муниципального образования в случае предоставления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муниципальной услуги</w:t>
      </w:r>
      <w:proofErr w:type="gramStart"/>
      <w:r w:rsidRPr="00CC6D4D">
        <w:rPr>
          <w:sz w:val="24"/>
          <w:szCs w:val="24"/>
        </w:rPr>
        <w:t>)о</w:t>
      </w:r>
      <w:proofErr w:type="gramEnd"/>
      <w:r w:rsidRPr="00CC6D4D">
        <w:rPr>
          <w:sz w:val="24"/>
          <w:szCs w:val="24"/>
        </w:rPr>
        <w:t>существляется привлечение виновных лиц к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ответственности в соответствии с законодательством Российской Федерации.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своевременность принятия решения о предоставлении (об отказе в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предоставлении) услуги закрепляется в их должностных регламентах в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соответствии с требованиями законодательства.</w:t>
      </w:r>
    </w:p>
    <w:p w:rsidR="00BA6CBC" w:rsidRPr="00BA6CBC" w:rsidRDefault="00BA6CBC" w:rsidP="00BA6CB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A6CBC">
        <w:rPr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BA6CBC">
        <w:rPr>
          <w:b/>
          <w:bCs/>
          <w:sz w:val="24"/>
          <w:szCs w:val="24"/>
        </w:rPr>
        <w:t>контроля за</w:t>
      </w:r>
      <w:proofErr w:type="gramEnd"/>
      <w:r w:rsidRPr="00BA6CBC">
        <w:rPr>
          <w:b/>
          <w:bCs/>
          <w:sz w:val="24"/>
          <w:szCs w:val="24"/>
        </w:rPr>
        <w:t xml:space="preserve"> предоставлением</w:t>
      </w:r>
    </w:p>
    <w:p w:rsidR="00BA6CBC" w:rsidRPr="00BA6CBC" w:rsidRDefault="00BA6CBC" w:rsidP="00BA6CB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A6CBC">
        <w:rPr>
          <w:b/>
          <w:bCs/>
          <w:sz w:val="24"/>
          <w:szCs w:val="24"/>
        </w:rPr>
        <w:t>муниципальной услуги, в том числе со стороны граждан,</w:t>
      </w:r>
    </w:p>
    <w:p w:rsidR="00BA6CBC" w:rsidRPr="00BA6CBC" w:rsidRDefault="00BA6CBC" w:rsidP="00BA6CB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A6CBC">
        <w:rPr>
          <w:b/>
          <w:bCs/>
          <w:sz w:val="24"/>
          <w:szCs w:val="24"/>
        </w:rPr>
        <w:t>их объединений и организаций</w:t>
      </w:r>
    </w:p>
    <w:p w:rsidR="00BA6CBC" w:rsidRPr="00BA6CBC" w:rsidRDefault="00BA6CBC" w:rsidP="00BA6CB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A6CBC">
        <w:rPr>
          <w:sz w:val="24"/>
          <w:szCs w:val="24"/>
        </w:rPr>
        <w:t>4.6. Граждане, их объединения и организации имеют право осуществлять</w:t>
      </w:r>
      <w:r>
        <w:rPr>
          <w:sz w:val="24"/>
          <w:szCs w:val="24"/>
        </w:rPr>
        <w:t xml:space="preserve"> </w:t>
      </w:r>
      <w:proofErr w:type="gramStart"/>
      <w:r w:rsidRPr="00BA6CBC">
        <w:rPr>
          <w:sz w:val="24"/>
          <w:szCs w:val="24"/>
        </w:rPr>
        <w:t>контроль за</w:t>
      </w:r>
      <w:proofErr w:type="gramEnd"/>
      <w:r w:rsidRPr="00BA6CBC">
        <w:rPr>
          <w:sz w:val="24"/>
          <w:szCs w:val="24"/>
        </w:rPr>
        <w:t xml:space="preserve"> предоставлением услуги путем получения информации о ходе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предоставления услуги, в том числе о сроках завершения административных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процедур (действий).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Граждане, их объединения и организации также имеют право:</w:t>
      </w:r>
    </w:p>
    <w:p w:rsidR="00BA6CBC" w:rsidRPr="00BA6CBC" w:rsidRDefault="00BA6CBC" w:rsidP="00BA6CB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A6CBC">
        <w:rPr>
          <w:sz w:val="24"/>
          <w:szCs w:val="24"/>
        </w:rPr>
        <w:lastRenderedPageBreak/>
        <w:t>направлять замечания и предложения по улучшению доступности и качества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предоставления услуги;</w:t>
      </w:r>
    </w:p>
    <w:p w:rsidR="00BA6CBC" w:rsidRPr="00BA6CBC" w:rsidRDefault="00BA6CBC" w:rsidP="00BA6CB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A6CBC">
        <w:rPr>
          <w:sz w:val="24"/>
          <w:szCs w:val="24"/>
        </w:rPr>
        <w:t>вносить предложения о мерах по устранению нарушений настоящего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Административного регламента.</w:t>
      </w:r>
    </w:p>
    <w:p w:rsidR="00BA6CBC" w:rsidRPr="00BA6CBC" w:rsidRDefault="00BA6CBC" w:rsidP="00BA6CB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A6CBC">
        <w:rPr>
          <w:sz w:val="24"/>
          <w:szCs w:val="24"/>
        </w:rPr>
        <w:t>4.7. Должностные лица Уполномоченного органа принимают меры к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прекращению допущенных нарушений, устраняют причины и условия,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способствующие совершению нарушений.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Информация о результатах рассмотрения замечаний и предложений граждан,</w:t>
      </w:r>
    </w:p>
    <w:p w:rsidR="00BA6CBC" w:rsidRDefault="00BA6CBC" w:rsidP="00BA6CB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A6CBC"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замечания и предложения.</w:t>
      </w:r>
    </w:p>
    <w:p w:rsidR="008D6B60" w:rsidRPr="008D6B60" w:rsidRDefault="008D6B60" w:rsidP="008D6B6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D6B60">
        <w:rPr>
          <w:b/>
          <w:sz w:val="24"/>
          <w:szCs w:val="24"/>
        </w:rPr>
        <w:t>Раздел V. Досудебный (внесудебный) порядок обжалования</w:t>
      </w:r>
    </w:p>
    <w:p w:rsidR="008D6B60" w:rsidRPr="008D6B60" w:rsidRDefault="008D6B60" w:rsidP="008D6B6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D6B60">
        <w:rPr>
          <w:b/>
          <w:sz w:val="24"/>
          <w:szCs w:val="24"/>
        </w:rPr>
        <w:t>решений и действий (бездействия) органа, предоставляющего</w:t>
      </w:r>
    </w:p>
    <w:p w:rsidR="008D6B60" w:rsidRPr="008D6B60" w:rsidRDefault="008D6B60" w:rsidP="008D6B6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D6B60">
        <w:rPr>
          <w:b/>
          <w:sz w:val="24"/>
          <w:szCs w:val="24"/>
        </w:rPr>
        <w:t>муниципальную услугу, а также их</w:t>
      </w:r>
    </w:p>
    <w:p w:rsidR="008D6B60" w:rsidRPr="008D6B60" w:rsidRDefault="008D6B60" w:rsidP="008D6B6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D6B60">
        <w:rPr>
          <w:b/>
          <w:sz w:val="24"/>
          <w:szCs w:val="24"/>
        </w:rPr>
        <w:t>должностных лиц, муниципальных служащих</w:t>
      </w:r>
    </w:p>
    <w:p w:rsidR="00DF4690" w:rsidRDefault="008D6B6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8D6B60">
        <w:rPr>
          <w:sz w:val="24"/>
          <w:szCs w:val="24"/>
        </w:rPr>
        <w:t xml:space="preserve">5.1. </w:t>
      </w:r>
      <w:proofErr w:type="gramStart"/>
      <w:r w:rsidRPr="008D6B60">
        <w:rPr>
          <w:sz w:val="24"/>
          <w:szCs w:val="24"/>
        </w:rPr>
        <w:t>Заявитель имеет право на обжалование решения и (или) действий</w:t>
      </w:r>
      <w:r w:rsidR="009B4269">
        <w:rPr>
          <w:sz w:val="24"/>
          <w:szCs w:val="24"/>
        </w:rPr>
        <w:t xml:space="preserve"> </w:t>
      </w:r>
      <w:r w:rsidRPr="008D6B60">
        <w:rPr>
          <w:sz w:val="24"/>
          <w:szCs w:val="24"/>
        </w:rPr>
        <w:t>(бездействия) Уполномоченного органа, должностных лиц Уполномоченного</w:t>
      </w:r>
      <w:r w:rsidR="009B4269">
        <w:rPr>
          <w:sz w:val="24"/>
          <w:szCs w:val="24"/>
        </w:rPr>
        <w:t xml:space="preserve"> </w:t>
      </w:r>
      <w:r w:rsidRPr="008D6B60">
        <w:rPr>
          <w:sz w:val="24"/>
          <w:szCs w:val="24"/>
        </w:rPr>
        <w:t>органа, государственных (муниципальных) служащих, многофункционального</w:t>
      </w:r>
      <w:r w:rsidR="009B4269">
        <w:rPr>
          <w:sz w:val="24"/>
          <w:szCs w:val="24"/>
        </w:rPr>
        <w:t xml:space="preserve"> </w:t>
      </w:r>
      <w:r w:rsidRPr="008D6B60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="009B4269">
        <w:rPr>
          <w:sz w:val="24"/>
          <w:szCs w:val="24"/>
        </w:rPr>
        <w:t xml:space="preserve"> </w:t>
      </w:r>
      <w:r w:rsidRPr="008D6B60">
        <w:rPr>
          <w:sz w:val="24"/>
          <w:szCs w:val="24"/>
        </w:rPr>
        <w:t>услуги в досудебном (внесудебном) порядке (далее – жалоба).</w:t>
      </w:r>
      <w:r w:rsidR="00DF4690">
        <w:rPr>
          <w:sz w:val="24"/>
          <w:szCs w:val="24"/>
        </w:rPr>
        <w:t xml:space="preserve"> </w:t>
      </w:r>
      <w:proofErr w:type="gramEnd"/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F4690">
        <w:rPr>
          <w:b/>
          <w:sz w:val="24"/>
          <w:szCs w:val="24"/>
        </w:rPr>
        <w:t>заявителя в досудебном (внесудебном) порядке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5.2. В досудебном (внесудебном) порядке заявитель (представитель) вправе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 xml:space="preserve">обратиться с жалобой в письменной форме на бумажном носителе или </w:t>
      </w:r>
      <w:proofErr w:type="gramStart"/>
      <w:r w:rsidRPr="00DF4690">
        <w:rPr>
          <w:sz w:val="24"/>
          <w:szCs w:val="24"/>
        </w:rPr>
        <w:t>в</w:t>
      </w:r>
      <w:proofErr w:type="gramEnd"/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электронной форме: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в Уполномоченный орган – на решение и (или) действия (бездействие)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должностного лица, руководителя структурного подразделения Уполномоченного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органа, на решение и действия (бездействие) Уполномоченного органа,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руководителя Уполномоченного органа;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в вышестоящий орган на решение и (или) действия (бездействие)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органа;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к руководителю многофункционального центра – на решения и действия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(бездействие) работника многофункционального центра;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к учредителю многофункционального центра – на решение и действия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(бездействие) многофункционального центра.</w:t>
      </w:r>
    </w:p>
    <w:p w:rsid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В уполномоченном органе государственной власти, органе местного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самоуправления, организации, многофункциональном центре, у учредителя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многофункционального центра определяются уполномоченные на рассмотрение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жалоб должностные лица.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Способы информирования заявителей о порядке подачи и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рассмотрения жалобы, в том числе с использованием Единого портала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государственных и муниципальных услуг (функций)</w:t>
      </w:r>
    </w:p>
    <w:p w:rsid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 xml:space="preserve">5.3. </w:t>
      </w:r>
      <w:proofErr w:type="gramStart"/>
      <w:r w:rsidRPr="00DF4690">
        <w:rPr>
          <w:sz w:val="24"/>
          <w:szCs w:val="24"/>
        </w:rPr>
        <w:t>Информация о порядке подачи и рассмотрения жалобы размещается на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информационных стендах в местах предоставления услуги, на сайте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уполномоченного органа государственной власти, органа местного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самоуправления, организации, на Едином портале, региональном портале, а также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(представителем).</w:t>
      </w:r>
      <w:proofErr w:type="gramEnd"/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Перечень нормативных правовых актов, регулирующих порядок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досудебного (внесудебного) обжалования действий (бездействия) и (или)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решений, принятых (осуществленных) в ходе предоставления</w:t>
      </w:r>
    </w:p>
    <w:p w:rsidR="00DF4690" w:rsidRPr="00DF4690" w:rsidRDefault="00DF4690" w:rsidP="00DF4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F4690">
        <w:rPr>
          <w:b/>
          <w:sz w:val="24"/>
          <w:szCs w:val="24"/>
        </w:rPr>
        <w:t>муниципальной услуги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5.4. Порядок досудебного (внесудебного) обжалования решений и действий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(бездействия) уполномоченного органа государственной власти, органа местного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самоуправления, организации, а также его должностных лиц регулируется: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lastRenderedPageBreak/>
        <w:t>Федеральным законом № 210-ФЗ;</w:t>
      </w:r>
    </w:p>
    <w:p w:rsidR="00DF4690" w:rsidRP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постановлением (указывается нормативный правовой акт об утверждении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правил (порядка) подачи и рассмотрения жалоб на решения и действия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(бездействие) органов государственной власти, органов местного самоуправления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и их должностных лиц, государственных (муниципальных) служащих);</w:t>
      </w:r>
    </w:p>
    <w:p w:rsidR="00DF4690" w:rsidRDefault="00DF4690" w:rsidP="00DF469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F4690">
        <w:rPr>
          <w:sz w:val="24"/>
          <w:szCs w:val="24"/>
        </w:rPr>
        <w:t>постановлением Правительства Российской Федерации от 20 ноября 2012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года № 1198 «О федеральной государственной информационной системе,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1277F2">
        <w:rPr>
          <w:sz w:val="24"/>
          <w:szCs w:val="24"/>
        </w:rPr>
        <w:t xml:space="preserve"> </w:t>
      </w:r>
      <w:r w:rsidRPr="00DF4690">
        <w:rPr>
          <w:sz w:val="24"/>
          <w:szCs w:val="24"/>
        </w:rPr>
        <w:t>муниципальных услуг».</w:t>
      </w: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>Раздел VI. Особенности выполнения административных процедур</w:t>
      </w: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>(действий) в многофункциональных центрах предоставления</w:t>
      </w: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>государственных и муниципальных услуг</w:t>
      </w: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 xml:space="preserve">Исчерпывающий перечень административных процедур (действий) </w:t>
      </w:r>
      <w:proofErr w:type="gramStart"/>
      <w:r w:rsidRPr="00FA1378">
        <w:rPr>
          <w:b/>
          <w:sz w:val="24"/>
          <w:szCs w:val="24"/>
        </w:rPr>
        <w:t>при</w:t>
      </w:r>
      <w:proofErr w:type="gramEnd"/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 xml:space="preserve">предоставлении муниципальной услуги, </w:t>
      </w:r>
      <w:proofErr w:type="gramStart"/>
      <w:r w:rsidRPr="00FA1378">
        <w:rPr>
          <w:b/>
          <w:sz w:val="24"/>
          <w:szCs w:val="24"/>
        </w:rPr>
        <w:t>выполняемых</w:t>
      </w:r>
      <w:proofErr w:type="gramEnd"/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A1378">
        <w:rPr>
          <w:b/>
          <w:sz w:val="24"/>
          <w:szCs w:val="24"/>
        </w:rPr>
        <w:t>многофункциональными центрами</w:t>
      </w:r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6.1 Многофункциональный центр осуществляет:</w:t>
      </w:r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информирование заявителей о порядке предоставления услуги в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многофункциональном центре, по иным вопросам, связанным с предоставлением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многофункциональном центре;</w:t>
      </w:r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выдачу заявителю результата предоставления услуги, на бумажном носителе,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подтверждающих содержание электронных документов, направленных в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многофункциональный центр по результатам предоставления услуги, а также</w:t>
      </w:r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выдача документов, включая составление на бумажном носителе и заверение</w:t>
      </w:r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 xml:space="preserve">выписок из информационных систем уполномоченных органов </w:t>
      </w:r>
      <w:proofErr w:type="gramStart"/>
      <w:r w:rsidRPr="00FA1378">
        <w:rPr>
          <w:sz w:val="24"/>
          <w:szCs w:val="24"/>
        </w:rPr>
        <w:t>государственной</w:t>
      </w:r>
      <w:proofErr w:type="gramEnd"/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власти, органов местного самоуправления;</w:t>
      </w:r>
    </w:p>
    <w:p w:rsidR="00FA1378" w:rsidRP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иные процедуры и действия, предусмотренные Федеральным законом №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210-ФЗ.</w:t>
      </w:r>
    </w:p>
    <w:p w:rsidR="00FA1378" w:rsidRDefault="00FA1378" w:rsidP="00FA137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В соответствии с частью 1.1 статьи 16 Федерального закона № 210-ФЗ для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организации.</w:t>
      </w:r>
    </w:p>
    <w:p w:rsidR="00184751" w:rsidRPr="00184751" w:rsidRDefault="00184751" w:rsidP="001847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84751">
        <w:rPr>
          <w:b/>
          <w:sz w:val="24"/>
          <w:szCs w:val="24"/>
        </w:rPr>
        <w:t>Информирование заявителей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 xml:space="preserve">6.2. Информирование заявителя многофункциональными </w:t>
      </w:r>
      <w:proofErr w:type="spellStart"/>
      <w:r w:rsidRPr="00184751">
        <w:rPr>
          <w:sz w:val="24"/>
          <w:szCs w:val="24"/>
        </w:rPr>
        <w:t>центрамиосуществляется</w:t>
      </w:r>
      <w:proofErr w:type="spellEnd"/>
      <w:r w:rsidRPr="00184751">
        <w:rPr>
          <w:sz w:val="24"/>
          <w:szCs w:val="24"/>
        </w:rPr>
        <w:t xml:space="preserve"> следующими способами: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а) посредством привлечения средств массовой информации, а также путем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размещения информации на официальных сайтах и информационных стендах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многофункциональных центров;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б) при обращении заявителя в многофункциональный центр лично, по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телефону, посредством почтовых отправлений, либо по электронной почте.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При личном обращении работник многофункционального центра подробно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 xml:space="preserve">информирует заявителей по интересующим их вопросам в </w:t>
      </w:r>
      <w:proofErr w:type="gramStart"/>
      <w:r w:rsidRPr="00184751">
        <w:rPr>
          <w:sz w:val="24"/>
          <w:szCs w:val="24"/>
        </w:rPr>
        <w:t>вежливой</w:t>
      </w:r>
      <w:proofErr w:type="gramEnd"/>
      <w:r w:rsidRPr="00184751">
        <w:rPr>
          <w:sz w:val="24"/>
          <w:szCs w:val="24"/>
        </w:rPr>
        <w:t xml:space="preserve"> корректной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форме с использованием официально-делового стиля речи. Рекомендуемое время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 xml:space="preserve">предоставления консультации – не более 15 минут, время ожидания в очереди </w:t>
      </w:r>
      <w:proofErr w:type="gramStart"/>
      <w:r w:rsidRPr="00184751">
        <w:rPr>
          <w:sz w:val="24"/>
          <w:szCs w:val="24"/>
        </w:rPr>
        <w:t>в</w:t>
      </w:r>
      <w:proofErr w:type="gramEnd"/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184751">
        <w:rPr>
          <w:sz w:val="24"/>
          <w:szCs w:val="24"/>
        </w:rPr>
        <w:t>секторе</w:t>
      </w:r>
      <w:proofErr w:type="gramEnd"/>
      <w:r w:rsidRPr="00184751">
        <w:rPr>
          <w:sz w:val="24"/>
          <w:szCs w:val="24"/>
        </w:rPr>
        <w:t xml:space="preserve"> информирования для получения информации о муниципальных услугах не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может превышать 15 минут.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многофункционального центра, принявшего телефонный звонок. Индивидуальное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многофункционального центра осуществляет не более 10 минут;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В случае если для подготовки ответа требуется более продолжительное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время, работник многофункционального центра, осуществляющий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индивидуальное устное консультирование по телефону, может предложить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заявителю: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изложить обращение в письменной форме (ответ направляется заявителю в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соответствии со способом, указанным в обращении);</w:t>
      </w:r>
    </w:p>
    <w:p w:rsidR="00184751" w:rsidRP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назначить другое время для консультаций.</w:t>
      </w:r>
    </w:p>
    <w:p w:rsidR="00184751" w:rsidRDefault="00184751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184751">
        <w:rPr>
          <w:sz w:val="24"/>
          <w:szCs w:val="24"/>
        </w:rPr>
        <w:lastRenderedPageBreak/>
        <w:t>При консультировании по письменным обращениям заявителей ответ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форме электронного документа, и в письменной форме по почтовому адресу,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указанному в обращении, поступившем в многофункциональный центр в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письменной форме.</w:t>
      </w:r>
      <w:proofErr w:type="gramEnd"/>
    </w:p>
    <w:p w:rsidR="00F20D9B" w:rsidRDefault="00F20D9B" w:rsidP="0018475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20D9B" w:rsidRPr="00F20D9B" w:rsidRDefault="00F20D9B" w:rsidP="00F20D9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20D9B">
        <w:rPr>
          <w:b/>
          <w:sz w:val="24"/>
          <w:szCs w:val="24"/>
        </w:rPr>
        <w:t xml:space="preserve">Выдача заявителю результата предоставления </w:t>
      </w:r>
    </w:p>
    <w:p w:rsidR="00F20D9B" w:rsidRPr="00F20D9B" w:rsidRDefault="00F20D9B" w:rsidP="00F20D9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20D9B">
        <w:rPr>
          <w:b/>
          <w:sz w:val="24"/>
          <w:szCs w:val="24"/>
        </w:rPr>
        <w:t>муниципальной услуги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 xml:space="preserve">6.3. </w:t>
      </w:r>
      <w:proofErr w:type="gramStart"/>
      <w:r w:rsidRPr="00F20D9B">
        <w:rPr>
          <w:sz w:val="24"/>
          <w:szCs w:val="24"/>
        </w:rPr>
        <w:t>При наличии в заявлении о выдаче разрешения на строительство,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заявлении о внесении изменений, уведомлении указания о выдаче результатов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оказания услуги через многофункциональный центр, уполномоченный орган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государственной власти, орган местного самоуправления передает документы в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многофункциональный центр для последующей выдачи заявителю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заключенным между уполномоченным органом государственной власти, органом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местного самоуправления и многофункциональным центром в порядке</w:t>
      </w:r>
      <w:proofErr w:type="gramEnd"/>
      <w:r w:rsidRPr="00F20D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утвержденном постановлением Правительства Российской Федерации от 27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сентября 2011 г. № 797 "О взаимодействии между многофункциональными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центрами предоставления государственных и муниципальных услуг 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федеральными органами исполнительной власти, органами государственных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внебюджетных фондов, органами государственной власти субъектов Российской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Федерации, органами местного самоуправления".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F20D9B">
        <w:rPr>
          <w:sz w:val="24"/>
          <w:szCs w:val="24"/>
        </w:rPr>
        <w:t>Порядок и сроки передачи уполномоченным органом государственной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власти, органом местного самоуправления таких документов в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многофункциональный центр определяются соглашением о взаимодействии,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заключенным ими в порядке, установленном постановлением Правительства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Российской Федерации от 27 сентября 2011 г. № 797 "О взаимодействии между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многофункциональными центрами предоставления государственных 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муниципальных услуг и федеральными органами исполнительной власти,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органами государственных внебюджетных фондов, органами государственной</w:t>
      </w:r>
      <w:proofErr w:type="gramEnd"/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власти субъектов Российской Федерации, органами местного самоуправления".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6.4. Прием заявителей для выдачи документов, являющихся результатом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услуги, в порядке очередности при получении номерного талона из терминала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 xml:space="preserve">электронной очереди, соответствующего цели обращения, либо </w:t>
      </w:r>
      <w:proofErr w:type="gramStart"/>
      <w:r w:rsidRPr="00F20D9B">
        <w:rPr>
          <w:sz w:val="24"/>
          <w:szCs w:val="24"/>
        </w:rPr>
        <w:t>по</w:t>
      </w:r>
      <w:proofErr w:type="gramEnd"/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предварительной записи.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устанавливает личность заявителя на основании документа,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удостоверяющего личность в соответствии с законодательством Российской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Федерации;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проверяет полномочия представителя заявителя (в случае обращения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представителя заявителя);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определяет статус исполнения заявления о выдаче разрешения на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строительство, заявления о внесении изменений, уведомления в ГИС;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F20D9B">
        <w:rPr>
          <w:sz w:val="24"/>
          <w:szCs w:val="24"/>
        </w:rPr>
        <w:t>распечатывает результат предоставления услуги в виде экземпляра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печати многофункционального центра (в предусмотренных нормативными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правовыми актами Российской Федерации случаях – печати с изображением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Государственного герба Российской Федерации);</w:t>
      </w:r>
      <w:proofErr w:type="gramEnd"/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заверяет экземпляр электронного документа на бумажном носителе с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использованием печати многофункционального центра (в предусмотренных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изображением Государственного герба Российской Федерации);</w:t>
      </w:r>
    </w:p>
    <w:p w:rsidR="00F20D9B" w:rsidRP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подписи за каждый выданный документ;</w:t>
      </w:r>
    </w:p>
    <w:p w:rsidR="00F20D9B" w:rsidRDefault="00F20D9B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предоставленных услуг многофункциональным центром.</w:t>
      </w: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ПРИЛОЖЕНИЕ № 1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к Административному регламенту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 xml:space="preserve">предоставления 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муниципальной услуги "Выдача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разрешения на строительство,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внесение изменений в разрешение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 xml:space="preserve">на строительство, в том числе </w:t>
      </w:r>
      <w:proofErr w:type="gramStart"/>
      <w:r w:rsidRPr="00683139">
        <w:rPr>
          <w:sz w:val="24"/>
          <w:szCs w:val="24"/>
        </w:rPr>
        <w:t>в</w:t>
      </w:r>
      <w:proofErr w:type="gramEnd"/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связи с необходимостью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продления срока действия</w:t>
      </w:r>
    </w:p>
    <w:p w:rsidR="00683139" w:rsidRP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разрешения на строительство"</w:t>
      </w:r>
    </w:p>
    <w:p w:rsidR="00683139" w:rsidRDefault="00683139" w:rsidP="006831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83139">
        <w:rPr>
          <w:sz w:val="24"/>
          <w:szCs w:val="24"/>
        </w:rPr>
        <w:t>ФОРМА</w:t>
      </w:r>
    </w:p>
    <w:p w:rsidR="001362A1" w:rsidRPr="001362A1" w:rsidRDefault="001362A1" w:rsidP="001362A1">
      <w:pPr>
        <w:keepNext/>
        <w:keepLines/>
        <w:spacing w:after="293" w:line="326" w:lineRule="exact"/>
        <w:ind w:left="2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1" w:name="bookmark137"/>
      <w:r w:rsidRPr="001362A1">
        <w:rPr>
          <w:b/>
          <w:bCs/>
          <w:color w:val="000000"/>
          <w:spacing w:val="70"/>
          <w:sz w:val="27"/>
          <w:szCs w:val="27"/>
          <w:lang w:val="ru"/>
        </w:rPr>
        <w:t xml:space="preserve">ЗАЯВЛЕНИЕ </w:t>
      </w:r>
      <w:r w:rsidRPr="001362A1">
        <w:rPr>
          <w:b/>
          <w:bCs/>
          <w:color w:val="000000"/>
          <w:sz w:val="27"/>
          <w:szCs w:val="27"/>
          <w:lang w:val="ru"/>
        </w:rPr>
        <w:t>о выдаче разрешения на строительство</w:t>
      </w:r>
      <w:bookmarkEnd w:id="1"/>
    </w:p>
    <w:p w:rsidR="001362A1" w:rsidRPr="001362A1" w:rsidRDefault="001362A1" w:rsidP="001362A1">
      <w:pPr>
        <w:tabs>
          <w:tab w:val="left" w:leader="underscore" w:pos="8903"/>
        </w:tabs>
        <w:spacing w:after="803" w:line="260" w:lineRule="exact"/>
        <w:ind w:left="694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" "</w:t>
      </w:r>
      <w:r w:rsidRPr="001362A1">
        <w:rPr>
          <w:color w:val="000000"/>
          <w:sz w:val="26"/>
          <w:szCs w:val="26"/>
          <w:lang w:val="ru"/>
        </w:rPr>
        <w:tab/>
        <w:t>20 г.</w:t>
      </w:r>
    </w:p>
    <w:p w:rsidR="001362A1" w:rsidRPr="001362A1" w:rsidRDefault="001362A1" w:rsidP="001362A1">
      <w:pPr>
        <w:spacing w:line="230" w:lineRule="exact"/>
        <w:ind w:left="60"/>
        <w:jc w:val="center"/>
        <w:rPr>
          <w:color w:val="000000"/>
          <w:sz w:val="19"/>
          <w:szCs w:val="19"/>
          <w:lang w:val="ru"/>
        </w:rPr>
      </w:pPr>
      <w:proofErr w:type="gramStart"/>
      <w:r w:rsidRPr="001362A1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1362A1" w:rsidRPr="001362A1" w:rsidRDefault="001362A1" w:rsidP="001362A1">
      <w:pPr>
        <w:spacing w:after="707" w:line="230" w:lineRule="exact"/>
        <w:ind w:left="60"/>
        <w:jc w:val="center"/>
        <w:rPr>
          <w:color w:val="000000"/>
          <w:sz w:val="19"/>
          <w:szCs w:val="19"/>
          <w:lang w:val="ru"/>
        </w:rPr>
      </w:pPr>
      <w:r w:rsidRPr="001362A1">
        <w:rPr>
          <w:color w:val="000000"/>
          <w:sz w:val="19"/>
          <w:szCs w:val="19"/>
          <w:lang w:val="ru"/>
        </w:rPr>
        <w:t>организации)</w:t>
      </w:r>
    </w:p>
    <w:p w:rsidR="001362A1" w:rsidRPr="001362A1" w:rsidRDefault="001362A1" w:rsidP="001362A1">
      <w:pPr>
        <w:spacing w:after="289" w:line="322" w:lineRule="exact"/>
        <w:ind w:left="60" w:right="960" w:firstLine="66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1362A1" w:rsidRPr="001362A1" w:rsidRDefault="001362A1" w:rsidP="001362A1">
      <w:pPr>
        <w:spacing w:after="188" w:line="260" w:lineRule="exact"/>
        <w:ind w:left="378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58"/>
      </w:tblGrid>
      <w:tr w:rsidR="001362A1" w:rsidRPr="001362A1" w:rsidTr="001362A1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226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1362A1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58"/>
      </w:tblGrid>
      <w:tr w:rsidR="001362A1" w:rsidRPr="001362A1" w:rsidTr="001362A1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5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362A1" w:rsidRPr="001362A1" w:rsidRDefault="001362A1" w:rsidP="001362A1">
      <w:pPr>
        <w:framePr w:w="1114" w:h="1411" w:hSpace="102" w:wrap="around" w:vAnchor="text" w:hAnchor="margin" w:x="13" w:y="7825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/>
        </w:rPr>
      </w:pPr>
      <w:r w:rsidRPr="001362A1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94CA474" wp14:editId="2C4DA26D">
            <wp:extent cx="708025" cy="899795"/>
            <wp:effectExtent l="0" t="0" r="0" b="0"/>
            <wp:docPr id="4" name="Рисунок 4" descr="C:\Users\Jony\AppData\Local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ny\AppData\Local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A1" w:rsidRPr="001362A1" w:rsidRDefault="001362A1" w:rsidP="001362A1">
      <w:pPr>
        <w:spacing w:before="534" w:after="248" w:line="260" w:lineRule="exact"/>
        <w:ind w:left="360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2. Сведения об объекте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58"/>
      </w:tblGrid>
      <w:tr w:rsidR="001362A1" w:rsidRPr="001362A1" w:rsidTr="001362A1">
        <w:trPr>
          <w:trHeight w:val="3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0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244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0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 xml:space="preserve">Кадастровый номер реконструируемого объекта капитального строительства 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362A1" w:rsidRPr="001362A1" w:rsidRDefault="001362A1" w:rsidP="001362A1">
      <w:pPr>
        <w:spacing w:before="519" w:after="169" w:line="260" w:lineRule="exact"/>
        <w:ind w:left="300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3. Сведения о земельном участке</w:t>
      </w:r>
    </w:p>
    <w:p w:rsidR="001362A1" w:rsidRPr="001362A1" w:rsidRDefault="001362A1" w:rsidP="001362A1">
      <w:pPr>
        <w:spacing w:line="346" w:lineRule="exact"/>
        <w:ind w:right="160"/>
        <w:jc w:val="both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Кадастровый номер земельного участка (земельных участков), в пределах которого (которых) расположен или планируется</w:t>
      </w:r>
      <w:r w:rsidRPr="001362A1">
        <w:rPr>
          <w:color w:val="000000"/>
          <w:sz w:val="26"/>
          <w:szCs w:val="26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46"/>
        <w:gridCol w:w="4771"/>
      </w:tblGrid>
      <w:tr w:rsidR="001362A1" w:rsidRPr="001362A1" w:rsidTr="001362A1">
        <w:trPr>
          <w:trHeight w:val="314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 xml:space="preserve">расположение объекта капитального строительства 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487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40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1362A1" w:rsidRPr="001362A1" w:rsidRDefault="001362A1" w:rsidP="001362A1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(указываются в случаях, предусмотренных частью 7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vertAlign w:val="superscript"/>
                <w:lang w:val="ru"/>
              </w:rPr>
              <w:t xml:space="preserve">3 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статьи 51 и частью 1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vertAlign w:val="superscript"/>
                <w:lang w:val="ru"/>
              </w:rPr>
              <w:t>1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 xml:space="preserve"> статьи 57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vertAlign w:val="superscript"/>
                <w:lang w:val="ru"/>
              </w:rPr>
              <w:t>3</w:t>
            </w:r>
            <w:r w:rsidRPr="001362A1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362A1" w:rsidRPr="001362A1" w:rsidRDefault="001362A1" w:rsidP="001362A1">
      <w:pPr>
        <w:spacing w:before="263" w:after="345" w:line="374" w:lineRule="exact"/>
        <w:ind w:left="20" w:right="20" w:firstLine="720"/>
        <w:jc w:val="both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982"/>
        <w:gridCol w:w="1992"/>
      </w:tblGrid>
      <w:tr w:rsidR="001362A1" w:rsidRPr="001362A1" w:rsidTr="001362A1">
        <w:trPr>
          <w:trHeight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4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104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Наименование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17" w:lineRule="exact"/>
              <w:ind w:right="480"/>
              <w:jc w:val="right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17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Дата документа</w:t>
            </w:r>
          </w:p>
        </w:tc>
      </w:tr>
      <w:tr w:rsidR="001362A1" w:rsidRPr="001362A1" w:rsidTr="001362A1">
        <w:trPr>
          <w:trHeight w:val="420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4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proofErr w:type="gramStart"/>
            <w:r w:rsidRPr="001362A1">
              <w:rPr>
                <w:color w:val="000000"/>
                <w:sz w:val="26"/>
                <w:szCs w:val="26"/>
                <w:lang w:val="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982"/>
        <w:gridCol w:w="1992"/>
      </w:tblGrid>
      <w:tr w:rsidR="001362A1" w:rsidRPr="001362A1" w:rsidTr="001362A1">
        <w:trPr>
          <w:trHeight w:val="8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земельного участка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22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ind w:left="120"/>
              <w:rPr>
                <w:i/>
                <w:iCs/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 xml:space="preserve">Типовое </w:t>
            </w:r>
            <w:proofErr w:type="gramStart"/>
            <w:r w:rsidRPr="001362A1">
              <w:rPr>
                <w:color w:val="000000"/>
                <w:sz w:val="26"/>
                <w:szCs w:val="26"/>
                <w:lang w:val="ru"/>
              </w:rPr>
              <w:t>архитектурное решение</w:t>
            </w:r>
            <w:proofErr w:type="gramEnd"/>
            <w:r w:rsidRPr="001362A1">
              <w:rPr>
                <w:color w:val="000000"/>
                <w:sz w:val="26"/>
                <w:szCs w:val="26"/>
                <w:lang w:val="ru"/>
              </w:rPr>
              <w:t xml:space="preserve"> для исторического поселения (при наличии) (</w:t>
            </w:r>
            <w:r w:rsidRPr="001362A1">
              <w:rPr>
                <w:i/>
                <w:iCs/>
                <w:color w:val="000000"/>
                <w:sz w:val="26"/>
                <w:szCs w:val="26"/>
                <w:lang w:val="ru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22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ind w:left="120"/>
              <w:rPr>
                <w:i/>
                <w:iCs/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Положительное заключение экспертизы проектной документации (</w:t>
            </w:r>
            <w:r w:rsidRPr="001362A1">
              <w:rPr>
                <w:i/>
                <w:iCs/>
                <w:color w:val="000000"/>
                <w:sz w:val="26"/>
                <w:szCs w:val="26"/>
                <w:lang w:val="ru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3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ind w:left="120"/>
              <w:rPr>
                <w:i/>
                <w:iCs/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1362A1">
              <w:rPr>
                <w:i/>
                <w:iCs/>
                <w:color w:val="000000"/>
                <w:sz w:val="26"/>
                <w:szCs w:val="26"/>
                <w:lang w:val="ru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362A1" w:rsidRPr="001362A1" w:rsidRDefault="001362A1" w:rsidP="001362A1">
      <w:pPr>
        <w:tabs>
          <w:tab w:val="left" w:leader="underscore" w:pos="6591"/>
        </w:tabs>
        <w:spacing w:before="230" w:line="322" w:lineRule="exact"/>
        <w:ind w:left="2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Приложение:</w:t>
      </w:r>
      <w:r w:rsidRPr="001362A1">
        <w:rPr>
          <w:color w:val="000000"/>
          <w:sz w:val="26"/>
          <w:szCs w:val="26"/>
          <w:lang w:val="ru"/>
        </w:rPr>
        <w:tab/>
      </w:r>
    </w:p>
    <w:p w:rsidR="001362A1" w:rsidRPr="001362A1" w:rsidRDefault="001362A1" w:rsidP="001362A1">
      <w:pPr>
        <w:spacing w:after="236" w:line="322" w:lineRule="exact"/>
        <w:ind w:left="20" w:right="3360"/>
        <w:rPr>
          <w:color w:val="000000"/>
          <w:sz w:val="26"/>
          <w:szCs w:val="26"/>
          <w:lang w:val="ru"/>
        </w:rPr>
      </w:pPr>
      <w:r w:rsidRPr="001362A1">
        <w:rPr>
          <w:color w:val="000000"/>
          <w:sz w:val="26"/>
          <w:szCs w:val="26"/>
          <w:lang w:val="ru"/>
        </w:rPr>
        <w:t>Номер телефона и адрес электронной почты для связи: 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1362A1" w:rsidRPr="001362A1" w:rsidTr="001362A1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tabs>
                <w:tab w:val="left" w:leader="underscore" w:pos="5885"/>
              </w:tabs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  <w:r w:rsidRPr="001362A1">
              <w:rPr>
                <w:color w:val="000000"/>
                <w:sz w:val="26"/>
                <w:szCs w:val="26"/>
                <w:lang w:val="ru"/>
              </w:rP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1362A1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1362A1" w:rsidRPr="001362A1" w:rsidTr="001362A1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1362A1">
              <w:rPr>
                <w:color w:val="000000"/>
                <w:sz w:val="26"/>
                <w:szCs w:val="26"/>
                <w:lang w:val="ru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362A1" w:rsidRPr="001362A1" w:rsidTr="001362A1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2A1" w:rsidRPr="001362A1" w:rsidRDefault="001362A1" w:rsidP="001362A1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1362A1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1362A1" w:rsidRPr="001362A1" w:rsidRDefault="001362A1" w:rsidP="001362A1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362A1" w:rsidRPr="001362A1" w:rsidRDefault="001362A1" w:rsidP="001362A1">
      <w:pPr>
        <w:framePr w:h="195" w:wrap="around" w:vAnchor="text" w:hAnchor="margin" w:x="4254" w:yAlign="bottom"/>
        <w:spacing w:line="190" w:lineRule="exact"/>
        <w:ind w:left="100"/>
        <w:rPr>
          <w:color w:val="000000"/>
          <w:sz w:val="19"/>
          <w:szCs w:val="19"/>
          <w:lang w:val="ru"/>
        </w:rPr>
      </w:pPr>
      <w:r w:rsidRPr="001362A1">
        <w:rPr>
          <w:color w:val="000000"/>
          <w:sz w:val="19"/>
          <w:szCs w:val="19"/>
          <w:lang w:val="ru"/>
        </w:rPr>
        <w:t>(подпись)</w:t>
      </w:r>
    </w:p>
    <w:p w:rsidR="001362A1" w:rsidRDefault="001362A1" w:rsidP="001362A1">
      <w:pPr>
        <w:autoSpaceDE w:val="0"/>
        <w:autoSpaceDN w:val="0"/>
        <w:adjustRightInd w:val="0"/>
        <w:jc w:val="right"/>
        <w:outlineLvl w:val="0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  <w:proofErr w:type="gramStart"/>
      <w:r w:rsidRPr="001362A1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>(фамилия, имя, отчество (при наличии)</w:t>
      </w:r>
      <w:proofErr w:type="gramEnd"/>
    </w:p>
    <w:p w:rsidR="001362A1" w:rsidRDefault="001362A1" w:rsidP="001362A1">
      <w:pPr>
        <w:autoSpaceDE w:val="0"/>
        <w:autoSpaceDN w:val="0"/>
        <w:adjustRightInd w:val="0"/>
        <w:jc w:val="right"/>
        <w:outlineLvl w:val="0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p w:rsidR="00C9527C" w:rsidRPr="00C9527C" w:rsidRDefault="00C9527C" w:rsidP="00C9527C">
      <w:pPr>
        <w:spacing w:after="829" w:line="322" w:lineRule="exact"/>
        <w:ind w:left="5860" w:right="340" w:firstLine="5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 № 2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1078" w:line="260" w:lineRule="exact"/>
        <w:ind w:left="8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keepNext/>
        <w:keepLines/>
        <w:spacing w:line="322" w:lineRule="exact"/>
        <w:ind w:left="1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" w:name="bookmark138"/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УВЕДОМЛЕНИЕ </w:t>
      </w:r>
      <w:r w:rsidRPr="00C9527C">
        <w:rPr>
          <w:b/>
          <w:bCs/>
          <w:color w:val="000000"/>
          <w:sz w:val="27"/>
          <w:szCs w:val="27"/>
          <w:lang w:val="ru"/>
        </w:rPr>
        <w:t>о переходе прав на земельный участок, права пользования недрами, об образовании земельного участка в целях внесения изменений в разрешение</w:t>
      </w:r>
      <w:bookmarkEnd w:id="2"/>
    </w:p>
    <w:p w:rsidR="00C9527C" w:rsidRPr="00C9527C" w:rsidRDefault="00C9527C" w:rsidP="00C9527C">
      <w:pPr>
        <w:keepNext/>
        <w:keepLines/>
        <w:spacing w:after="649" w:line="322" w:lineRule="exact"/>
        <w:ind w:left="1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" w:name="bookmark139"/>
      <w:r w:rsidRPr="00C9527C">
        <w:rPr>
          <w:b/>
          <w:bCs/>
          <w:color w:val="000000"/>
          <w:sz w:val="27"/>
          <w:szCs w:val="27"/>
          <w:lang w:val="ru"/>
        </w:rPr>
        <w:t>на строительство</w:t>
      </w:r>
      <w:bookmarkEnd w:id="3"/>
    </w:p>
    <w:p w:rsidR="00C9527C" w:rsidRPr="00C9527C" w:rsidRDefault="00C9527C" w:rsidP="00C9527C">
      <w:pPr>
        <w:spacing w:after="803" w:line="260" w:lineRule="exact"/>
        <w:ind w:left="8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20 г.</w:t>
      </w:r>
    </w:p>
    <w:p w:rsidR="00C9527C" w:rsidRPr="00C9527C" w:rsidRDefault="00C9527C" w:rsidP="00C9527C">
      <w:pPr>
        <w:spacing w:line="230" w:lineRule="exact"/>
        <w:ind w:left="10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471" w:line="230" w:lineRule="exact"/>
        <w:ind w:left="10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spacing w:after="586" w:line="317" w:lineRule="exact"/>
        <w:ind w:left="100" w:right="940" w:firstLine="6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C9527C">
        <w:rPr>
          <w:color w:val="000000"/>
          <w:sz w:val="26"/>
          <w:szCs w:val="26"/>
          <w:lang w:val="ru"/>
        </w:rPr>
        <w:t>измененияв</w:t>
      </w:r>
      <w:proofErr w:type="spellEnd"/>
      <w:r w:rsidRPr="00C9527C">
        <w:rPr>
          <w:color w:val="000000"/>
          <w:sz w:val="26"/>
          <w:szCs w:val="26"/>
          <w:lang w:val="ru"/>
        </w:rPr>
        <w:t xml:space="preserve"> в разрешение на строительство.</w:t>
      </w:r>
    </w:p>
    <w:p w:rsidR="00C9527C" w:rsidRPr="00C9527C" w:rsidRDefault="00C9527C" w:rsidP="00C9527C">
      <w:pPr>
        <w:spacing w:after="188" w:line="260" w:lineRule="exact"/>
        <w:ind w:left="10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491"/>
        <w:gridCol w:w="3586"/>
      </w:tblGrid>
      <w:tr w:rsidR="00C9527C" w:rsidRPr="00C9527C" w:rsidTr="00846895">
        <w:trPr>
          <w:trHeight w:val="8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56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491"/>
        <w:gridCol w:w="3586"/>
      </w:tblGrid>
      <w:tr w:rsidR="00C9527C" w:rsidRPr="00C9527C" w:rsidTr="00846895">
        <w:trPr>
          <w:trHeight w:val="121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519" w:after="248" w:line="260" w:lineRule="exact"/>
        <w:ind w:left="236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2. Сведения о разрешении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491"/>
        <w:gridCol w:w="1838"/>
        <w:gridCol w:w="1747"/>
      </w:tblGrid>
      <w:tr w:rsidR="00C9527C" w:rsidRPr="00C9527C" w:rsidTr="00846895">
        <w:trPr>
          <w:trHeight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5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Орган (организация), выдавший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(-</w:t>
            </w:r>
            <w:proofErr w:type="spellStart"/>
            <w:proofErr w:type="gramEnd"/>
            <w:r w:rsidRPr="00C9527C">
              <w:rPr>
                <w:color w:val="000000"/>
                <w:sz w:val="26"/>
                <w:szCs w:val="26"/>
                <w:lang w:val="ru"/>
              </w:rPr>
              <w:t>ая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 разрешение на строительство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right="420"/>
              <w:jc w:val="right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Номер документа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Дата документа</w:t>
            </w: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529" w:after="128" w:line="260" w:lineRule="exact"/>
        <w:ind w:left="9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3. Основания внесения изменений в разрешение на строительство*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6662"/>
        <w:gridCol w:w="2155"/>
      </w:tblGrid>
      <w:tr w:rsidR="00C9527C" w:rsidRPr="00C9527C" w:rsidTr="00846895">
        <w:trPr>
          <w:trHeight w:val="15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78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решения об образовании земельных участков путем объединения земельных участков (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40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6662"/>
        <w:gridCol w:w="2155"/>
      </w:tblGrid>
      <w:tr w:rsidR="00C9527C" w:rsidRPr="00C9527C" w:rsidTr="00846895">
        <w:trPr>
          <w:trHeight w:val="140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градостроительного плана земельного участка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(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348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44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39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решения о предоставления права пользования недрами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дата и номер решения, орган,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40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 xml:space="preserve">Реквизиты решения о переоформлении лицензии на право пользования недрами 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дата и номер решения, орган,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39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40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правоустанавливающих документов на земельный участок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tabs>
          <w:tab w:val="left" w:leader="underscore" w:pos="6591"/>
        </w:tabs>
        <w:spacing w:before="579" w:line="260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260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Номер телефона и адрес электронной почты для связи:</w:t>
      </w:r>
    </w:p>
    <w:p w:rsidR="00C9527C" w:rsidRPr="00C9527C" w:rsidRDefault="00C9527C" w:rsidP="00C9527C">
      <w:pPr>
        <w:spacing w:after="248" w:line="260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C9527C" w:rsidRPr="00C9527C" w:rsidTr="00846895">
        <w:trPr>
          <w:trHeight w:val="71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71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>портал государственных и муниципальных услуг (</w:t>
            </w:r>
            <w:proofErr w:type="spellStart"/>
            <w:r w:rsidRPr="00C9527C">
              <w:rPr>
                <w:color w:val="000000"/>
                <w:sz w:val="26"/>
                <w:szCs w:val="26"/>
                <w:lang w:val="ru"/>
              </w:rPr>
              <w:t>фу</w:t>
            </w:r>
            <w:r w:rsidRPr="00C9527C">
              <w:rPr>
                <w:color w:val="000000"/>
                <w:sz w:val="19"/>
                <w:szCs w:val="19"/>
                <w:lang w:val="ru"/>
              </w:rPr>
              <w:t>а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шцмй</w:t>
            </w:r>
            <w:r w:rsidRPr="00C9527C">
              <w:rPr>
                <w:color w:val="000000"/>
                <w:sz w:val="19"/>
                <w:szCs w:val="19"/>
                <w:lang w:val="ru"/>
              </w:rPr>
              <w:t>имя</w:t>
            </w:r>
            <w:proofErr w:type="spellEnd"/>
            <w:r w:rsidRPr="00C9527C">
              <w:rPr>
                <w:color w:val="000000"/>
                <w:sz w:val="19"/>
                <w:szCs w:val="19"/>
                <w:lang w:val="ru"/>
              </w:rPr>
              <w:t>,</w:t>
            </w:r>
            <w:r w:rsidRPr="00C9527C">
              <w:rPr>
                <w:color w:val="000000"/>
                <w:sz w:val="26"/>
                <w:szCs w:val="26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6"/>
                <w:szCs w:val="26"/>
                <w:lang w:val="ru"/>
              </w:rPr>
              <w:t>щ</w:t>
            </w:r>
            <w:r w:rsidRPr="00C9527C">
              <w:rPr>
                <w:color w:val="000000"/>
                <w:sz w:val="19"/>
                <w:szCs w:val="19"/>
                <w:lang w:val="ru"/>
              </w:rPr>
              <w:t>чество</w:t>
            </w:r>
            <w:proofErr w:type="spellEnd"/>
            <w:r w:rsidRPr="00C9527C">
              <w:rPr>
                <w:color w:val="000000"/>
                <w:sz w:val="19"/>
                <w:szCs w:val="19"/>
                <w:lang w:val="ru"/>
              </w:rPr>
              <w:t xml:space="preserve"> (при 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региональном портале государственных и муниципальных услуг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40"/>
              <w:rPr>
                <w:color w:val="000000"/>
                <w:sz w:val="19"/>
                <w:szCs w:val="19"/>
                <w:lang w:val="ru"/>
              </w:rPr>
            </w:pPr>
            <w:proofErr w:type="gramStart"/>
            <w:r w:rsidRPr="00C9527C">
              <w:rPr>
                <w:color w:val="000000"/>
                <w:sz w:val="19"/>
                <w:szCs w:val="19"/>
                <w:lang w:val="ru"/>
              </w:rPr>
              <w:t>наличии</w:t>
            </w:r>
            <w:proofErr w:type="gramEnd"/>
            <w:r w:rsidRPr="00C9527C">
              <w:rPr>
                <w:color w:val="000000"/>
                <w:sz w:val="19"/>
                <w:szCs w:val="19"/>
                <w:lang w:val="ru"/>
              </w:rPr>
              <w:t>)</w:t>
            </w:r>
          </w:p>
        </w:tc>
      </w:tr>
      <w:tr w:rsidR="00C9527C" w:rsidRPr="00C9527C" w:rsidTr="00846895">
        <w:trPr>
          <w:trHeight w:val="169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77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82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C9527C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5126" w:line="370" w:lineRule="exact"/>
        <w:ind w:left="20" w:right="420"/>
        <w:rPr>
          <w:color w:val="000000"/>
          <w:sz w:val="26"/>
          <w:szCs w:val="26"/>
          <w:lang w:val="ru"/>
        </w:rPr>
        <w:sectPr w:rsidR="00C9527C" w:rsidRPr="00C9527C">
          <w:pgSz w:w="16837" w:h="23810"/>
          <w:pgMar w:top="4611" w:right="3250" w:bottom="4609" w:left="3430" w:header="0" w:footer="3" w:gutter="0"/>
          <w:cols w:space="720"/>
          <w:noEndnote/>
          <w:docGrid w:linePitch="360"/>
        </w:sectPr>
      </w:pPr>
      <w:r w:rsidRPr="00C9527C">
        <w:rPr>
          <w:color w:val="000000"/>
          <w:sz w:val="26"/>
          <w:szCs w:val="26"/>
          <w:lang w:val="ru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C9527C" w:rsidRPr="00C9527C" w:rsidRDefault="00C9527C" w:rsidP="00C9527C">
      <w:pPr>
        <w:spacing w:after="589" w:line="322" w:lineRule="exact"/>
        <w:ind w:right="8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ПРИЛОЖЕНИЕ № 3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1078" w:line="260" w:lineRule="exact"/>
        <w:ind w:left="89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keepNext/>
        <w:keepLines/>
        <w:spacing w:after="289" w:line="322" w:lineRule="exact"/>
        <w:ind w:right="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4" w:name="bookmark140"/>
      <w:r w:rsidRPr="00C9527C">
        <w:rPr>
          <w:b/>
          <w:bCs/>
          <w:color w:val="000000"/>
          <w:spacing w:val="70"/>
          <w:sz w:val="27"/>
          <w:szCs w:val="27"/>
          <w:lang w:val="ru"/>
        </w:rPr>
        <w:lastRenderedPageBreak/>
        <w:t xml:space="preserve">ЗАЯВЛЕНИЕ </w:t>
      </w:r>
      <w:proofErr w:type="gramStart"/>
      <w:r w:rsidRPr="00C9527C">
        <w:rPr>
          <w:b/>
          <w:bCs/>
          <w:color w:val="000000"/>
          <w:sz w:val="27"/>
          <w:szCs w:val="27"/>
          <w:lang w:val="ru"/>
        </w:rPr>
        <w:t>о внесении изменений в разрешение на строительство в связи с необходимостью</w:t>
      </w:r>
      <w:proofErr w:type="gramEnd"/>
      <w:r w:rsidRPr="00C9527C">
        <w:rPr>
          <w:b/>
          <w:bCs/>
          <w:color w:val="000000"/>
          <w:sz w:val="27"/>
          <w:szCs w:val="27"/>
          <w:lang w:val="ru"/>
        </w:rPr>
        <w:t xml:space="preserve"> продления срока действия разрешения на строительство</w:t>
      </w:r>
      <w:bookmarkEnd w:id="4"/>
    </w:p>
    <w:p w:rsidR="00C9527C" w:rsidRPr="00C9527C" w:rsidRDefault="00C9527C" w:rsidP="00C9527C">
      <w:pPr>
        <w:tabs>
          <w:tab w:val="left" w:leader="underscore" w:pos="8903"/>
        </w:tabs>
        <w:spacing w:after="1103" w:line="260" w:lineRule="exact"/>
        <w:ind w:left="6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" "</w:t>
      </w:r>
      <w:r w:rsidRPr="00C9527C">
        <w:rPr>
          <w:color w:val="000000"/>
          <w:sz w:val="26"/>
          <w:szCs w:val="26"/>
          <w:lang w:val="ru"/>
        </w:rPr>
        <w:tab/>
        <w:t>20 г.</w:t>
      </w:r>
    </w:p>
    <w:p w:rsidR="00C9527C" w:rsidRPr="00C9527C" w:rsidRDefault="00C9527C" w:rsidP="00C9527C">
      <w:pPr>
        <w:spacing w:line="230" w:lineRule="exact"/>
        <w:ind w:right="2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467" w:line="230" w:lineRule="exact"/>
        <w:ind w:right="2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tabs>
          <w:tab w:val="left" w:leader="underscore" w:pos="2153"/>
        </w:tabs>
        <w:spacing w:after="589" w:line="322" w:lineRule="exact"/>
        <w:ind w:left="60" w:right="80" w:firstLine="66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C9527C">
        <w:rPr>
          <w:color w:val="000000"/>
          <w:sz w:val="26"/>
          <w:szCs w:val="26"/>
          <w:lang w:val="ru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C9527C">
        <w:rPr>
          <w:color w:val="000000"/>
          <w:sz w:val="26"/>
          <w:szCs w:val="26"/>
          <w:lang w:val="ru"/>
        </w:rPr>
        <w:t xml:space="preserve"> на </w:t>
      </w:r>
      <w:r w:rsidRPr="00C9527C">
        <w:rPr>
          <w:color w:val="000000"/>
          <w:sz w:val="26"/>
          <w:szCs w:val="26"/>
          <w:lang w:val="ru"/>
        </w:rPr>
        <w:tab/>
        <w:t>месяца (-ев).</w:t>
      </w:r>
    </w:p>
    <w:p w:rsidR="00C9527C" w:rsidRPr="00C9527C" w:rsidRDefault="00C9527C" w:rsidP="00C9527C">
      <w:pPr>
        <w:spacing w:after="188" w:line="260" w:lineRule="exact"/>
        <w:ind w:right="2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3408"/>
      </w:tblGrid>
      <w:tr w:rsidR="00C9527C" w:rsidRPr="00C9527C" w:rsidTr="00846895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4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4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5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4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3408"/>
      </w:tblGrid>
      <w:tr w:rsidR="00C9527C" w:rsidRPr="00C9527C" w:rsidTr="00846895">
        <w:trPr>
          <w:trHeight w:val="121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579" w:after="248" w:line="260" w:lineRule="exact"/>
        <w:ind w:left="236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2. Сведения о разрешении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1843"/>
        <w:gridCol w:w="1565"/>
      </w:tblGrid>
      <w:tr w:rsidR="00C9527C" w:rsidRPr="00C9527C" w:rsidTr="00846895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5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Орган (организация), выдавший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(-</w:t>
            </w:r>
            <w:proofErr w:type="spellStart"/>
            <w:proofErr w:type="gramEnd"/>
            <w:r w:rsidRPr="00C9527C">
              <w:rPr>
                <w:color w:val="000000"/>
                <w:sz w:val="26"/>
                <w:szCs w:val="26"/>
                <w:lang w:val="ru"/>
              </w:rPr>
              <w:t>ая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Номер 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40" w:firstLine="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Дата документа</w:t>
            </w: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tabs>
          <w:tab w:val="left" w:leader="underscore" w:pos="6591"/>
        </w:tabs>
        <w:spacing w:before="530"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after="536" w:line="322" w:lineRule="exact"/>
        <w:ind w:left="20" w:right="36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Номер телефона и адрес электронной почты для связи: 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138"/>
      </w:tblGrid>
      <w:tr w:rsidR="00C9527C" w:rsidRPr="00C9527C" w:rsidTr="00846895">
        <w:trPr>
          <w:trHeight w:val="1541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81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893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tabs>
                <w:tab w:val="left" w:leader="underscore" w:pos="5957"/>
              </w:tabs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  <w:r w:rsidRPr="00C9527C">
              <w:rPr>
                <w:color w:val="000000"/>
                <w:sz w:val="26"/>
                <w:szCs w:val="26"/>
                <w:lang w:val="ru"/>
              </w:rP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8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 xml:space="preserve">направить в форме электронного документа в личный кабинет 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>в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C9527C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138"/>
      </w:tblGrid>
      <w:tr w:rsidR="00C9527C" w:rsidRPr="00C9527C" w:rsidTr="00846895">
        <w:trPr>
          <w:trHeight w:val="45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5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C9527C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framePr w:h="195" w:wrap="around" w:vAnchor="text" w:hAnchor="margin" w:x="4036" w:yAlign="bottom"/>
        <w:spacing w:line="190" w:lineRule="exact"/>
        <w:ind w:left="10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(подпись)</w:t>
      </w:r>
    </w:p>
    <w:p w:rsidR="00C9527C" w:rsidRPr="00C9527C" w:rsidRDefault="00C9527C" w:rsidP="00C9527C">
      <w:pPr>
        <w:spacing w:before="1307" w:line="190" w:lineRule="exact"/>
        <w:ind w:left="1220"/>
        <w:rPr>
          <w:color w:val="000000"/>
          <w:sz w:val="19"/>
          <w:szCs w:val="19"/>
          <w:lang w:val="ru"/>
        </w:rPr>
        <w:sectPr w:rsidR="00C9527C" w:rsidRPr="00C9527C">
          <w:type w:val="continuous"/>
          <w:pgSz w:w="16837" w:h="23810"/>
          <w:pgMar w:top="4734" w:right="3186" w:bottom="4662" w:left="3464" w:header="0" w:footer="3" w:gutter="0"/>
          <w:cols w:space="720"/>
          <w:noEndnote/>
          <w:docGrid w:linePitch="360"/>
        </w:sect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C9527C" w:rsidRPr="00C9527C" w:rsidRDefault="00C9527C" w:rsidP="00C9527C">
      <w:pPr>
        <w:spacing w:after="829" w:line="322" w:lineRule="exact"/>
        <w:ind w:left="5860" w:right="120" w:firstLine="5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ПРИЛОЖЕНИЕ № 4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838" w:line="260" w:lineRule="exact"/>
        <w:ind w:left="8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keepNext/>
        <w:keepLines/>
        <w:spacing w:after="529" w:line="322" w:lineRule="exact"/>
        <w:ind w:right="8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5" w:name="bookmark141"/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ЗАЯВЛЕНИЕ </w:t>
      </w:r>
      <w:r w:rsidRPr="00C9527C">
        <w:rPr>
          <w:b/>
          <w:bCs/>
          <w:color w:val="000000"/>
          <w:sz w:val="27"/>
          <w:szCs w:val="27"/>
          <w:lang w:val="ru"/>
        </w:rPr>
        <w:t>о внесении изменений в разрешение на строительство</w:t>
      </w:r>
      <w:bookmarkEnd w:id="5"/>
    </w:p>
    <w:p w:rsidR="00C9527C" w:rsidRPr="00C9527C" w:rsidRDefault="00C9527C" w:rsidP="00C9527C">
      <w:pPr>
        <w:spacing w:after="863" w:line="260" w:lineRule="exact"/>
        <w:ind w:left="8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20 г.</w:t>
      </w:r>
    </w:p>
    <w:p w:rsidR="00C9527C" w:rsidRPr="00C9527C" w:rsidRDefault="00C9527C" w:rsidP="00C9527C">
      <w:pPr>
        <w:spacing w:line="230" w:lineRule="exact"/>
        <w:ind w:right="8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</w:t>
      </w:r>
      <w:proofErr w:type="gramEnd"/>
    </w:p>
    <w:p w:rsidR="00C9527C" w:rsidRPr="00C9527C" w:rsidRDefault="00C9527C" w:rsidP="00C9527C">
      <w:pPr>
        <w:spacing w:after="1311" w:line="230" w:lineRule="exact"/>
        <w:ind w:right="8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самоуправления, организации)</w:t>
      </w:r>
    </w:p>
    <w:p w:rsidR="00C9527C" w:rsidRPr="00C9527C" w:rsidRDefault="00C9527C" w:rsidP="00C9527C">
      <w:pPr>
        <w:spacing w:after="1126" w:line="317" w:lineRule="exact"/>
        <w:ind w:left="20" w:right="120" w:firstLine="6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C9527C">
        <w:rPr>
          <w:color w:val="000000"/>
          <w:sz w:val="26"/>
          <w:szCs w:val="26"/>
          <w:lang w:val="ru"/>
        </w:rPr>
        <w:t>с</w:t>
      </w:r>
      <w:proofErr w:type="gramEnd"/>
    </w:p>
    <w:p w:rsidR="00C9527C" w:rsidRPr="00C9527C" w:rsidRDefault="00C9527C" w:rsidP="00C9527C">
      <w:pPr>
        <w:spacing w:after="188" w:line="260" w:lineRule="exact"/>
        <w:ind w:right="8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3974"/>
      </w:tblGrid>
      <w:tr w:rsidR="00C9527C" w:rsidRPr="00C9527C" w:rsidTr="00846895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71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5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1982"/>
        <w:gridCol w:w="1992"/>
      </w:tblGrid>
      <w:tr w:rsidR="00C9527C" w:rsidRPr="00C9527C" w:rsidTr="00846895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1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104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2. Сведения об объекте</w:t>
            </w:r>
          </w:p>
        </w:tc>
      </w:tr>
      <w:tr w:rsidR="00C9527C" w:rsidRPr="00C9527C" w:rsidTr="00846895">
        <w:trPr>
          <w:trHeight w:val="27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09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 xml:space="preserve">Кадастровый номер реконструируемого объекта капитального строительства 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099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 Сведения о ранее выданном разрешении на строительство</w:t>
            </w: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Орган (организация), выдавший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(-</w:t>
            </w:r>
            <w:proofErr w:type="spellStart"/>
            <w:proofErr w:type="gramEnd"/>
            <w:r w:rsidRPr="00C9527C">
              <w:rPr>
                <w:color w:val="000000"/>
                <w:sz w:val="26"/>
                <w:szCs w:val="26"/>
                <w:lang w:val="ru"/>
              </w:rPr>
              <w:t>ая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 разрешение на 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1" w:lineRule="exact"/>
              <w:ind w:right="480"/>
              <w:jc w:val="right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1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Дата документа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after="128" w:line="260" w:lineRule="exact"/>
        <w:ind w:left="30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4. Сведения о земельном участке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46"/>
        <w:gridCol w:w="4771"/>
      </w:tblGrid>
      <w:tr w:rsidR="00C9527C" w:rsidRPr="00C9527C" w:rsidTr="00846895">
        <w:trPr>
          <w:trHeight w:val="45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4.1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7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4.2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proofErr w:type="gramStart"/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(указываются в случаях, предусмотренных частью 1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vertAlign w:val="superscript"/>
                <w:lang w:val="ru"/>
              </w:rPr>
              <w:t xml:space="preserve">1 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статьи 57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vertAlign w:val="superscript"/>
                <w:lang w:val="ru"/>
              </w:rPr>
              <w:t>3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 xml:space="preserve"> и частью 7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vertAlign w:val="superscript"/>
                <w:lang w:val="ru"/>
              </w:rPr>
              <w:t xml:space="preserve">3 </w:t>
            </w:r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статьи 51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</w:pPr>
            <w:proofErr w:type="gramStart"/>
            <w:r w:rsidRPr="00C9527C">
              <w:rPr>
                <w:b/>
                <w:bCs/>
                <w:i/>
                <w:iCs/>
                <w:color w:val="000000"/>
                <w:sz w:val="25"/>
                <w:szCs w:val="25"/>
                <w:lang w:val="ru"/>
              </w:rPr>
              <w:t>Градостроительного кодекса Российской Федерации)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266" w:after="286" w:line="370" w:lineRule="exact"/>
        <w:ind w:left="20" w:right="20" w:firstLine="7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848"/>
        <w:gridCol w:w="2126"/>
      </w:tblGrid>
      <w:tr w:rsidR="00C9527C" w:rsidRPr="00C9527C" w:rsidTr="00846895">
        <w:trPr>
          <w:trHeight w:val="3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04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4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Дата документа</w:t>
            </w:r>
          </w:p>
        </w:tc>
      </w:tr>
      <w:tr w:rsidR="00C9527C" w:rsidRPr="00C9527C" w:rsidTr="00846895">
        <w:trPr>
          <w:trHeight w:val="269"/>
          <w:jc w:val="center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5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848"/>
        <w:gridCol w:w="2126"/>
      </w:tblGrid>
      <w:tr w:rsidR="00C9527C" w:rsidRPr="00C9527C" w:rsidTr="00846895">
        <w:trPr>
          <w:trHeight w:val="29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17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2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i/>
                <w:iCs/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Положительное заключение экспертизы проектной документации (</w:t>
            </w:r>
            <w:r w:rsidRPr="00C9527C">
              <w:rPr>
                <w:i/>
                <w:iCs/>
                <w:color w:val="000000"/>
                <w:sz w:val="26"/>
                <w:szCs w:val="26"/>
                <w:lang w:val="ru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323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i/>
                <w:iCs/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9527C">
              <w:rPr>
                <w:i/>
                <w:iCs/>
                <w:color w:val="000000"/>
                <w:sz w:val="26"/>
                <w:szCs w:val="26"/>
                <w:lang w:val="ru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tabs>
          <w:tab w:val="left" w:leader="underscore" w:pos="6591"/>
        </w:tabs>
        <w:spacing w:before="230"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after="236" w:line="322" w:lineRule="exact"/>
        <w:ind w:left="20" w:right="336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Номер телефона и адрес электронной почты для связи: 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C9527C" w:rsidRPr="00C9527C" w:rsidTr="00846895">
        <w:trPr>
          <w:trHeight w:val="154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81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tabs>
                <w:tab w:val="left" w:leader="underscore" w:pos="5818"/>
              </w:tabs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  <w:r w:rsidRPr="00C9527C">
              <w:rPr>
                <w:color w:val="000000"/>
                <w:sz w:val="26"/>
                <w:szCs w:val="26"/>
                <w:lang w:val="ru"/>
              </w:rP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C9527C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C9527C" w:rsidRPr="00C9527C" w:rsidTr="00846895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C9527C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framePr w:h="195" w:wrap="around" w:vAnchor="text" w:hAnchor="margin" w:x="4038" w:yAlign="bottom"/>
        <w:spacing w:line="190" w:lineRule="exact"/>
        <w:ind w:left="10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(подпись)</w:t>
      </w:r>
    </w:p>
    <w:p w:rsidR="00C9527C" w:rsidRPr="00C9527C" w:rsidRDefault="00C9527C" w:rsidP="00C9527C">
      <w:pPr>
        <w:spacing w:before="1007" w:line="190" w:lineRule="exact"/>
        <w:ind w:left="1220"/>
        <w:rPr>
          <w:color w:val="000000"/>
          <w:sz w:val="19"/>
          <w:szCs w:val="19"/>
          <w:lang w:val="ru"/>
        </w:rPr>
        <w:sectPr w:rsidR="00C9527C" w:rsidRPr="00C9527C">
          <w:pgSz w:w="16837" w:h="23810"/>
          <w:pgMar w:top="4697" w:right="3303" w:bottom="4523" w:left="3582" w:header="0" w:footer="3" w:gutter="0"/>
          <w:cols w:space="720"/>
          <w:noEndnote/>
          <w:docGrid w:linePitch="360"/>
        </w:sect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C9527C" w:rsidRPr="00C9527C" w:rsidRDefault="00C9527C" w:rsidP="00C9527C">
      <w:pPr>
        <w:spacing w:after="589" w:line="322" w:lineRule="exact"/>
        <w:ind w:right="40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ПРИЛОЖЕНИЕ № 5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1062" w:line="260" w:lineRule="exact"/>
        <w:ind w:right="400"/>
        <w:jc w:val="right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tabs>
          <w:tab w:val="left" w:leader="underscore" w:pos="9842"/>
        </w:tabs>
        <w:spacing w:line="260" w:lineRule="exact"/>
        <w:ind w:left="43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Кому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264" w:lineRule="exact"/>
        <w:ind w:left="5080" w:right="400"/>
        <w:jc w:val="righ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9527C" w:rsidRPr="00C9527C" w:rsidRDefault="00C9527C" w:rsidP="00C9527C">
      <w:pPr>
        <w:spacing w:after="296" w:line="264" w:lineRule="exact"/>
        <w:ind w:right="40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качестве</w:t>
      </w:r>
      <w:proofErr w:type="gramEnd"/>
      <w:r w:rsidRPr="00C9527C">
        <w:rPr>
          <w:color w:val="000000"/>
          <w:sz w:val="19"/>
          <w:szCs w:val="19"/>
          <w:lang w:val="ru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C9527C" w:rsidRPr="00C9527C" w:rsidRDefault="00C9527C" w:rsidP="00C9527C">
      <w:pPr>
        <w:spacing w:after="1394" w:line="269" w:lineRule="exact"/>
        <w:ind w:left="5080" w:right="400"/>
        <w:jc w:val="righ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почты)</w:t>
      </w:r>
    </w:p>
    <w:p w:rsidR="00C9527C" w:rsidRPr="00C9527C" w:rsidRDefault="00C9527C" w:rsidP="00C9527C">
      <w:pPr>
        <w:keepNext/>
        <w:keepLines/>
        <w:spacing w:after="741" w:line="326" w:lineRule="exact"/>
        <w:ind w:left="1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6" w:name="bookmark142"/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РЕШЕНИЕ </w:t>
      </w:r>
      <w:r w:rsidRPr="00C9527C">
        <w:rPr>
          <w:b/>
          <w:bCs/>
          <w:color w:val="000000"/>
          <w:sz w:val="27"/>
          <w:szCs w:val="27"/>
          <w:lang w:val="ru"/>
        </w:rPr>
        <w:t>об отказе в приеме документов</w:t>
      </w:r>
      <w:bookmarkEnd w:id="6"/>
    </w:p>
    <w:p w:rsidR="00C9527C" w:rsidRPr="00C9527C" w:rsidRDefault="00C9527C" w:rsidP="00C9527C">
      <w:pPr>
        <w:spacing w:line="226" w:lineRule="exact"/>
        <w:ind w:left="12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</w:t>
      </w:r>
      <w:proofErr w:type="gramEnd"/>
    </w:p>
    <w:p w:rsidR="00C9527C" w:rsidRPr="00C9527C" w:rsidRDefault="00C9527C" w:rsidP="00C9527C">
      <w:pPr>
        <w:spacing w:after="220" w:line="226" w:lineRule="exact"/>
        <w:ind w:left="12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самоуправления, организации)</w:t>
      </w:r>
    </w:p>
    <w:p w:rsidR="00C9527C" w:rsidRPr="00C9527C" w:rsidRDefault="00C9527C" w:rsidP="00C9527C">
      <w:pPr>
        <w:spacing w:after="235" w:line="326" w:lineRule="exact"/>
        <w:ind w:left="20" w:right="400" w:firstLine="6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93"/>
        <w:gridCol w:w="4051"/>
      </w:tblGrid>
      <w:tr w:rsidR="00C9527C" w:rsidRPr="00C9527C" w:rsidTr="00846895">
        <w:trPr>
          <w:trHeight w:val="4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№ пункта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Наименование основания для отказа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Разъяснение причин отказа</w:t>
            </w:r>
          </w:p>
        </w:tc>
      </w:tr>
      <w:tr w:rsidR="00C9527C" w:rsidRPr="00C9527C" w:rsidTr="00846895">
        <w:trPr>
          <w:trHeight w:val="28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1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 соответствии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 приеме документов</w:t>
            </w:r>
          </w:p>
        </w:tc>
      </w:tr>
      <w:tr w:rsidR="00C9527C" w:rsidRPr="00C9527C" w:rsidTr="00846895">
        <w:trPr>
          <w:trHeight w:val="542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регламента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Административным регламентом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93"/>
        <w:gridCol w:w="4051"/>
      </w:tblGrid>
      <w:tr w:rsidR="00C9527C" w:rsidRPr="00C9527C" w:rsidTr="00846895">
        <w:trPr>
          <w:trHeight w:val="290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"а"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C9527C" w:rsidRPr="00C9527C" w:rsidTr="00846895">
        <w:trPr>
          <w:trHeight w:val="234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подпунк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т"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б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>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151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подпунк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т"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>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9527C" w:rsidRPr="00C9527C" w:rsidTr="00846895">
        <w:trPr>
          <w:trHeight w:val="33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"г"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Указывается исчерпывающий перечень документов, утративших силу</w:t>
            </w:r>
          </w:p>
        </w:tc>
      </w:tr>
      <w:tr w:rsidR="00C9527C" w:rsidRPr="00C9527C" w:rsidTr="00846895">
        <w:trPr>
          <w:trHeight w:val="153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"д"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9527C" w:rsidRPr="00C9527C" w:rsidTr="00846895">
        <w:trPr>
          <w:trHeight w:val="255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"е"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C9527C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93"/>
        <w:gridCol w:w="4051"/>
      </w:tblGrid>
      <w:tr w:rsidR="00C9527C" w:rsidRPr="00C9527C" w:rsidTr="00846895">
        <w:trPr>
          <w:trHeight w:val="31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"ж"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заявление о выдаче разрешения на строительство, заявление о внесении изменений, уведомление и документы, указанные в подпунктах "б" - "д"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90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"з"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5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349" w:after="300" w:line="260" w:lineRule="exact"/>
        <w:rPr>
          <w:color w:val="000000"/>
          <w:sz w:val="26"/>
          <w:szCs w:val="26"/>
          <w:lang w:val="ru"/>
        </w:rPr>
      </w:pPr>
      <w:bookmarkStart w:id="7" w:name="bookmark143"/>
      <w:r w:rsidRPr="00C9527C">
        <w:rPr>
          <w:color w:val="000000"/>
          <w:sz w:val="26"/>
          <w:szCs w:val="26"/>
          <w:lang w:val="ru"/>
        </w:rPr>
        <w:t>Дополнительно информируем:</w:t>
      </w:r>
      <w:bookmarkEnd w:id="7"/>
    </w:p>
    <w:p w:rsidR="00C9527C" w:rsidRPr="00C9527C" w:rsidRDefault="00C9527C" w:rsidP="00C9527C">
      <w:pPr>
        <w:spacing w:after="9" w:line="190" w:lineRule="exact"/>
        <w:ind w:left="42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C9527C" w:rsidRPr="00C9527C" w:rsidRDefault="00C9527C" w:rsidP="00C9527C">
      <w:pPr>
        <w:framePr w:h="195" w:wrap="around" w:vAnchor="text" w:hAnchor="margin" w:x="1062" w:y="948"/>
        <w:spacing w:line="190" w:lineRule="exac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(должность)</w:t>
      </w:r>
    </w:p>
    <w:p w:rsidR="00C9527C" w:rsidRPr="00C9527C" w:rsidRDefault="00C9527C" w:rsidP="00C9527C">
      <w:pPr>
        <w:framePr w:h="195" w:wrap="around" w:vAnchor="text" w:hAnchor="margin" w:x="4143" w:y="948"/>
        <w:spacing w:line="190" w:lineRule="exac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(подпись)</w:t>
      </w:r>
    </w:p>
    <w:p w:rsidR="00C9527C" w:rsidRPr="00C9527C" w:rsidRDefault="00C9527C" w:rsidP="00C9527C">
      <w:pPr>
        <w:framePr w:h="195" w:wrap="around" w:vAnchor="text" w:hAnchor="margin" w:x="6289" w:y="948"/>
        <w:spacing w:line="190" w:lineRule="exac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C9527C" w:rsidRPr="00C9527C" w:rsidRDefault="00C9527C" w:rsidP="00C9527C">
      <w:pPr>
        <w:spacing w:line="190" w:lineRule="exact"/>
        <w:ind w:left="312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дополнительная информация при наличии)</w:t>
      </w:r>
      <w:r w:rsidRPr="00C9527C">
        <w:rPr>
          <w:color w:val="000000"/>
          <w:sz w:val="19"/>
          <w:szCs w:val="19"/>
          <w:lang w:val="ru"/>
        </w:rPr>
        <w:br w:type="page"/>
      </w:r>
    </w:p>
    <w:p w:rsidR="00C9527C" w:rsidRPr="00C9527C" w:rsidRDefault="00C9527C" w:rsidP="00C9527C">
      <w:pPr>
        <w:spacing w:after="589" w:line="322" w:lineRule="exact"/>
        <w:ind w:left="5840" w:right="380" w:firstLine="540"/>
        <w:rPr>
          <w:color w:val="000000"/>
          <w:sz w:val="26"/>
          <w:szCs w:val="26"/>
          <w:lang w:val="ru"/>
        </w:rPr>
      </w:pPr>
      <w:bookmarkStart w:id="8" w:name="bookmark144"/>
      <w:r w:rsidRPr="00C9527C">
        <w:rPr>
          <w:color w:val="000000"/>
          <w:sz w:val="26"/>
          <w:szCs w:val="26"/>
          <w:lang w:val="ru"/>
        </w:rPr>
        <w:lastRenderedPageBreak/>
        <w:t>ПРИЛОЖЕНИЕ № 6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bookmarkEnd w:id="8"/>
    </w:p>
    <w:p w:rsidR="00C9527C" w:rsidRPr="00C9527C" w:rsidRDefault="00C9527C" w:rsidP="00C9527C">
      <w:pPr>
        <w:spacing w:after="642" w:line="260" w:lineRule="exact"/>
        <w:ind w:right="380"/>
        <w:jc w:val="right"/>
        <w:rPr>
          <w:color w:val="000000"/>
          <w:sz w:val="26"/>
          <w:szCs w:val="26"/>
          <w:lang w:val="ru"/>
        </w:rPr>
      </w:pPr>
      <w:bookmarkStart w:id="9" w:name="bookmark145"/>
      <w:r w:rsidRPr="00C9527C">
        <w:rPr>
          <w:color w:val="000000"/>
          <w:sz w:val="26"/>
          <w:szCs w:val="26"/>
          <w:lang w:val="ru"/>
        </w:rPr>
        <w:t>ФОРМА</w:t>
      </w:r>
      <w:bookmarkEnd w:id="9"/>
    </w:p>
    <w:p w:rsidR="00C9527C" w:rsidRPr="00C9527C" w:rsidRDefault="00C9527C" w:rsidP="00C9527C">
      <w:pPr>
        <w:tabs>
          <w:tab w:val="left" w:leader="underscore" w:pos="9862"/>
        </w:tabs>
        <w:spacing w:line="260" w:lineRule="exact"/>
        <w:ind w:left="4400"/>
        <w:rPr>
          <w:color w:val="000000"/>
          <w:sz w:val="26"/>
          <w:szCs w:val="26"/>
          <w:lang w:val="ru"/>
        </w:rPr>
      </w:pPr>
      <w:bookmarkStart w:id="10" w:name="bookmark146"/>
      <w:r w:rsidRPr="00C9527C">
        <w:rPr>
          <w:color w:val="000000"/>
          <w:sz w:val="26"/>
          <w:szCs w:val="26"/>
          <w:lang w:val="ru"/>
        </w:rPr>
        <w:t>Кому</w:t>
      </w:r>
      <w:r w:rsidRPr="00C9527C">
        <w:rPr>
          <w:color w:val="000000"/>
          <w:sz w:val="26"/>
          <w:szCs w:val="26"/>
          <w:lang w:val="ru"/>
        </w:rPr>
        <w:tab/>
      </w:r>
      <w:bookmarkEnd w:id="10"/>
    </w:p>
    <w:p w:rsidR="00C9527C" w:rsidRPr="00C9527C" w:rsidRDefault="00C9527C" w:rsidP="00C9527C">
      <w:pPr>
        <w:spacing w:line="264" w:lineRule="exact"/>
        <w:ind w:left="5080" w:right="380"/>
        <w:jc w:val="righ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9527C" w:rsidRPr="00C9527C" w:rsidRDefault="00C9527C" w:rsidP="00C9527C">
      <w:pPr>
        <w:spacing w:after="300" w:line="264" w:lineRule="exact"/>
        <w:ind w:right="38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качестве</w:t>
      </w:r>
      <w:proofErr w:type="gramEnd"/>
      <w:r w:rsidRPr="00C9527C">
        <w:rPr>
          <w:color w:val="000000"/>
          <w:sz w:val="19"/>
          <w:szCs w:val="19"/>
          <w:lang w:val="ru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C9527C" w:rsidRPr="00C9527C" w:rsidRDefault="00C9527C" w:rsidP="00C9527C">
      <w:pPr>
        <w:spacing w:after="1386" w:line="264" w:lineRule="exact"/>
        <w:ind w:left="5080" w:right="380"/>
        <w:jc w:val="righ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почты)</w:t>
      </w:r>
    </w:p>
    <w:p w:rsidR="00C9527C" w:rsidRPr="00C9527C" w:rsidRDefault="00C9527C" w:rsidP="00C9527C">
      <w:pPr>
        <w:keepNext/>
        <w:keepLines/>
        <w:spacing w:after="381" w:line="331" w:lineRule="exact"/>
        <w:ind w:left="24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11" w:name="bookmark147"/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РЕШЕНИЕ </w:t>
      </w:r>
      <w:r w:rsidRPr="00C9527C">
        <w:rPr>
          <w:b/>
          <w:bCs/>
          <w:color w:val="000000"/>
          <w:sz w:val="27"/>
          <w:szCs w:val="27"/>
          <w:lang w:val="ru"/>
        </w:rPr>
        <w:t>об отказе в выдаче разрешения на строительство</w:t>
      </w:r>
      <w:bookmarkEnd w:id="11"/>
    </w:p>
    <w:p w:rsidR="00C9527C" w:rsidRPr="00C9527C" w:rsidRDefault="00C9527C" w:rsidP="00C9527C">
      <w:pPr>
        <w:spacing w:line="230" w:lineRule="exact"/>
        <w:ind w:left="4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171" w:line="230" w:lineRule="exact"/>
        <w:ind w:left="4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tabs>
          <w:tab w:val="left" w:leader="underscore" w:pos="2685"/>
          <w:tab w:val="left" w:leader="underscore" w:pos="5330"/>
        </w:tabs>
        <w:spacing w:line="317" w:lineRule="exact"/>
        <w:ind w:left="40" w:right="380"/>
        <w:rPr>
          <w:color w:val="000000"/>
          <w:sz w:val="26"/>
          <w:szCs w:val="26"/>
          <w:lang w:val="ru"/>
        </w:rPr>
      </w:pPr>
      <w:bookmarkStart w:id="12" w:name="bookmark148"/>
      <w:proofErr w:type="gramStart"/>
      <w:r w:rsidRPr="00C9527C">
        <w:rPr>
          <w:color w:val="000000"/>
          <w:sz w:val="26"/>
          <w:szCs w:val="26"/>
          <w:lang w:val="ru"/>
        </w:rPr>
        <w:t xml:space="preserve">по результатам рассмотрения заявления о выдаче разрешения на строительство от </w:t>
      </w:r>
      <w:r w:rsidRPr="00C9527C">
        <w:rPr>
          <w:color w:val="000000"/>
          <w:sz w:val="26"/>
          <w:szCs w:val="26"/>
          <w:lang w:val="ru"/>
        </w:rPr>
        <w:tab/>
        <w:t>№</w:t>
      </w:r>
      <w:r w:rsidRPr="00C9527C">
        <w:rPr>
          <w:color w:val="000000"/>
          <w:sz w:val="26"/>
          <w:szCs w:val="26"/>
          <w:lang w:val="ru"/>
        </w:rPr>
        <w:tab/>
        <w:t>принято решение об отказе</w:t>
      </w:r>
      <w:proofErr w:type="gramEnd"/>
      <w:r w:rsidRPr="00C9527C">
        <w:rPr>
          <w:color w:val="000000"/>
          <w:sz w:val="26"/>
          <w:szCs w:val="26"/>
          <w:lang w:val="ru"/>
        </w:rPr>
        <w:t xml:space="preserve"> в выдаче</w:t>
      </w:r>
      <w:bookmarkEnd w:id="12"/>
    </w:p>
    <w:p w:rsidR="00C9527C" w:rsidRPr="00C9527C" w:rsidRDefault="00C9527C" w:rsidP="00C9527C">
      <w:pPr>
        <w:spacing w:after="13" w:line="190" w:lineRule="exact"/>
        <w:ind w:left="152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spacing w:after="188" w:line="260" w:lineRule="exact"/>
        <w:ind w:left="40"/>
        <w:rPr>
          <w:color w:val="000000"/>
          <w:sz w:val="26"/>
          <w:szCs w:val="26"/>
          <w:lang w:val="ru"/>
        </w:rPr>
      </w:pPr>
      <w:bookmarkStart w:id="13" w:name="bookmark149"/>
      <w:r w:rsidRPr="00C9527C">
        <w:rPr>
          <w:color w:val="000000"/>
          <w:sz w:val="26"/>
          <w:szCs w:val="26"/>
          <w:lang w:val="ru"/>
        </w:rPr>
        <w:t>разрешения на строительство.</w:t>
      </w:r>
      <w:bookmarkEnd w:id="1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459"/>
        <w:gridCol w:w="4051"/>
      </w:tblGrid>
      <w:tr w:rsidR="00C9527C" w:rsidRPr="00C9527C" w:rsidTr="00846895">
        <w:trPr>
          <w:trHeight w:val="43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№ пункта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Наименование основания для отказа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Разъяснение причин отказа в выдаче</w:t>
            </w:r>
          </w:p>
        </w:tc>
      </w:tr>
      <w:tr w:rsidR="00C9527C" w:rsidRPr="00C9527C" w:rsidTr="00846895">
        <w:trPr>
          <w:trHeight w:val="269"/>
          <w:jc w:val="center"/>
        </w:trPr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</w:t>
            </w:r>
            <w:proofErr w:type="spellEnd"/>
          </w:p>
        </w:tc>
        <w:tc>
          <w:tcPr>
            <w:tcW w:w="4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 выдаче разрешения на строительство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разрешения на строительство</w:t>
            </w:r>
          </w:p>
        </w:tc>
      </w:tr>
      <w:tr w:rsidR="00C9527C" w:rsidRPr="00C9527C" w:rsidTr="00846895">
        <w:trPr>
          <w:trHeight w:val="293"/>
          <w:jc w:val="center"/>
        </w:trPr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тивного</w:t>
            </w:r>
            <w:proofErr w:type="spellEnd"/>
          </w:p>
        </w:tc>
        <w:tc>
          <w:tcPr>
            <w:tcW w:w="4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 соответствии с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Административным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2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регламента</w:t>
            </w:r>
          </w:p>
        </w:tc>
        <w:tc>
          <w:tcPr>
            <w:tcW w:w="4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регламентом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459"/>
        <w:gridCol w:w="4051"/>
      </w:tblGrid>
      <w:tr w:rsidR="00C9527C" w:rsidRPr="00C9527C" w:rsidTr="00846895">
        <w:trPr>
          <w:trHeight w:val="152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"а"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документов, предусмотренных подпунктами "г", "д" пункта 2.8, пунктом 2.9.1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8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317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"в"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"г"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180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"д"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  <w:sectPr w:rsidR="00C9527C" w:rsidRPr="00C9527C">
          <w:pgSz w:w="16837" w:h="23810"/>
          <w:pgMar w:top="4734" w:right="3215" w:bottom="4849" w:left="344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459"/>
        <w:gridCol w:w="4051"/>
      </w:tblGrid>
      <w:tr w:rsidR="00C9527C" w:rsidRPr="00C9527C" w:rsidTr="00846895">
        <w:trPr>
          <w:trHeight w:val="483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"е"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rFonts w:eastAsia="Lucida Sans Unicode"/>
                <w:i/>
                <w:iCs/>
                <w:color w:val="000000"/>
                <w:sz w:val="22"/>
                <w:szCs w:val="22"/>
                <w:lang w:val="ru"/>
              </w:rPr>
              <w:t>Не требуется</w:t>
            </w:r>
          </w:p>
        </w:tc>
      </w:tr>
      <w:tr w:rsidR="00C9527C" w:rsidRPr="00C9527C" w:rsidTr="00846895">
        <w:trPr>
          <w:trHeight w:val="64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"ж" пункта 2.22.1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rFonts w:eastAsia="Lucida Sans Unicode"/>
                <w:i/>
                <w:iCs/>
                <w:color w:val="000000"/>
                <w:sz w:val="22"/>
                <w:szCs w:val="22"/>
                <w:lang w:val="ru"/>
              </w:rPr>
              <w:t>Не требуется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line="322" w:lineRule="exact"/>
        <w:ind w:left="40" w:right="40" w:firstLine="680"/>
        <w:jc w:val="both"/>
        <w:rPr>
          <w:color w:val="000000"/>
          <w:sz w:val="26"/>
          <w:szCs w:val="26"/>
          <w:lang w:val="ru"/>
        </w:rPr>
      </w:pPr>
      <w:bookmarkStart w:id="14" w:name="bookmark150"/>
      <w:r w:rsidRPr="00C9527C">
        <w:rPr>
          <w:color w:val="000000"/>
          <w:sz w:val="26"/>
          <w:szCs w:val="26"/>
          <w:lang w:val="ru"/>
        </w:rPr>
        <w:t>Вы вправе повторно обратиться с заявлением о выдаче разрешения на строительство после устранения указанных нарушений.</w:t>
      </w:r>
      <w:bookmarkEnd w:id="14"/>
    </w:p>
    <w:p w:rsidR="00C9527C" w:rsidRPr="00C9527C" w:rsidRDefault="00C9527C" w:rsidP="00C9527C">
      <w:pPr>
        <w:spacing w:line="322" w:lineRule="exact"/>
        <w:ind w:left="40" w:firstLine="680"/>
        <w:jc w:val="both"/>
        <w:rPr>
          <w:color w:val="000000"/>
          <w:sz w:val="26"/>
          <w:szCs w:val="26"/>
          <w:lang w:val="ru"/>
        </w:rPr>
      </w:pPr>
      <w:bookmarkStart w:id="15" w:name="bookmark151"/>
      <w:r w:rsidRPr="00C9527C">
        <w:rPr>
          <w:color w:val="000000"/>
          <w:sz w:val="26"/>
          <w:szCs w:val="26"/>
          <w:lang w:val="ru"/>
        </w:rPr>
        <w:t>Данный отказ может быть обжалован в досудебном порядке путем</w:t>
      </w:r>
      <w:bookmarkEnd w:id="15"/>
    </w:p>
    <w:p w:rsidR="00C9527C" w:rsidRPr="00C9527C" w:rsidRDefault="00C9527C" w:rsidP="00C9527C">
      <w:pPr>
        <w:tabs>
          <w:tab w:val="left" w:leader="underscore" w:pos="9890"/>
        </w:tabs>
        <w:spacing w:line="322" w:lineRule="exact"/>
        <w:ind w:left="40"/>
        <w:rPr>
          <w:color w:val="000000"/>
          <w:sz w:val="26"/>
          <w:szCs w:val="26"/>
          <w:lang w:val="ru"/>
        </w:rPr>
      </w:pPr>
      <w:bookmarkStart w:id="16" w:name="bookmark152"/>
      <w:r w:rsidRPr="00C9527C">
        <w:rPr>
          <w:color w:val="000000"/>
          <w:sz w:val="26"/>
          <w:szCs w:val="26"/>
          <w:lang w:val="ru"/>
        </w:rPr>
        <w:t xml:space="preserve">направления жалобы </w:t>
      </w:r>
      <w:proofErr w:type="gramStart"/>
      <w:r w:rsidRPr="00C9527C">
        <w:rPr>
          <w:color w:val="000000"/>
          <w:sz w:val="26"/>
          <w:szCs w:val="26"/>
          <w:lang w:val="ru"/>
        </w:rPr>
        <w:t>в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,</w:t>
      </w:r>
      <w:bookmarkEnd w:id="16"/>
    </w:p>
    <w:p w:rsidR="00C9527C" w:rsidRPr="00C9527C" w:rsidRDefault="00C9527C" w:rsidP="00C9527C">
      <w:pPr>
        <w:spacing w:line="322" w:lineRule="exact"/>
        <w:ind w:left="40"/>
        <w:rPr>
          <w:color w:val="000000"/>
          <w:sz w:val="26"/>
          <w:szCs w:val="26"/>
          <w:lang w:val="ru"/>
        </w:rPr>
      </w:pPr>
      <w:bookmarkStart w:id="17" w:name="bookmark153"/>
      <w:r w:rsidRPr="00C9527C">
        <w:rPr>
          <w:color w:val="000000"/>
          <w:sz w:val="26"/>
          <w:szCs w:val="26"/>
          <w:lang w:val="ru"/>
        </w:rPr>
        <w:lastRenderedPageBreak/>
        <w:t>а также в судебном порядке.</w:t>
      </w:r>
      <w:bookmarkEnd w:id="17"/>
    </w:p>
    <w:p w:rsidR="00C9527C" w:rsidRPr="00C9527C" w:rsidRDefault="00C9527C" w:rsidP="00C9527C">
      <w:pPr>
        <w:tabs>
          <w:tab w:val="left" w:leader="underscore" w:pos="9936"/>
        </w:tabs>
        <w:spacing w:after="285" w:line="322" w:lineRule="exact"/>
        <w:ind w:left="40" w:firstLine="680"/>
        <w:jc w:val="both"/>
        <w:rPr>
          <w:color w:val="000000"/>
          <w:sz w:val="26"/>
          <w:szCs w:val="26"/>
          <w:lang w:val="ru"/>
        </w:rPr>
      </w:pPr>
      <w:bookmarkStart w:id="18" w:name="bookmark154"/>
      <w:r w:rsidRPr="00C9527C">
        <w:rPr>
          <w:color w:val="000000"/>
          <w:sz w:val="26"/>
          <w:szCs w:val="26"/>
          <w:lang w:val="ru"/>
        </w:rPr>
        <w:t>Дополнительно информируем:</w:t>
      </w:r>
      <w:r w:rsidRPr="00C9527C">
        <w:rPr>
          <w:color w:val="000000"/>
          <w:sz w:val="26"/>
          <w:szCs w:val="26"/>
          <w:lang w:val="ru"/>
        </w:rPr>
        <w:tab/>
      </w:r>
      <w:bookmarkEnd w:id="18"/>
    </w:p>
    <w:p w:rsidR="00C9527C" w:rsidRPr="00C9527C" w:rsidRDefault="00C9527C" w:rsidP="00C9527C">
      <w:pPr>
        <w:spacing w:line="190" w:lineRule="exact"/>
        <w:ind w:left="4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 выдаче разрешения на строительство, а</w:t>
      </w:r>
      <w:proofErr w:type="gramEnd"/>
    </w:p>
    <w:p w:rsidR="00C9527C" w:rsidRPr="00C9527C" w:rsidRDefault="00C9527C" w:rsidP="00C9527C">
      <w:pPr>
        <w:spacing w:line="190" w:lineRule="exact"/>
        <w:ind w:left="2640"/>
        <w:rPr>
          <w:color w:val="000000"/>
          <w:sz w:val="19"/>
          <w:szCs w:val="19"/>
          <w:lang w:val="ru"/>
        </w:rPr>
        <w:sectPr w:rsidR="00C9527C" w:rsidRPr="00C9527C">
          <w:type w:val="continuous"/>
          <w:pgSz w:w="16837" w:h="23810"/>
          <w:pgMar w:top="4734" w:right="3306" w:bottom="5032" w:left="3584" w:header="0" w:footer="3" w:gutter="0"/>
          <w:cols w:space="720"/>
          <w:noEndnote/>
          <w:docGrid w:linePitch="360"/>
        </w:sectPr>
      </w:pPr>
      <w:r w:rsidRPr="00C9527C">
        <w:rPr>
          <w:color w:val="000000"/>
          <w:sz w:val="19"/>
          <w:szCs w:val="19"/>
          <w:lang w:val="ru"/>
        </w:rPr>
        <w:t>также иная дополнительная информация при наличии)</w:t>
      </w:r>
    </w:p>
    <w:p w:rsidR="00C9527C" w:rsidRPr="00C9527C" w:rsidRDefault="00C9527C" w:rsidP="00C9527C">
      <w:pPr>
        <w:tabs>
          <w:tab w:val="left" w:pos="4209"/>
        </w:tabs>
        <w:spacing w:after="361" w:line="190" w:lineRule="exact"/>
        <w:ind w:left="106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lastRenderedPageBreak/>
        <w:t>(должность)</w:t>
      </w:r>
      <w:r w:rsidRPr="00C9527C">
        <w:rPr>
          <w:color w:val="000000"/>
          <w:sz w:val="19"/>
          <w:szCs w:val="19"/>
          <w:lang w:val="ru"/>
        </w:rPr>
        <w:tab/>
        <w:t>(подпись)</w:t>
      </w:r>
    </w:p>
    <w:p w:rsidR="00C9527C" w:rsidRPr="00C9527C" w:rsidRDefault="00C9527C" w:rsidP="00C9527C">
      <w:pPr>
        <w:framePr w:h="195" w:wrap="around" w:hAnchor="margin" w:x="6244" w:y="-11"/>
        <w:spacing w:line="190" w:lineRule="exact"/>
        <w:ind w:left="10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C9527C" w:rsidRPr="00C9527C" w:rsidRDefault="00C9527C" w:rsidP="00C9527C">
      <w:pPr>
        <w:spacing w:line="260" w:lineRule="exact"/>
        <w:rPr>
          <w:color w:val="000000"/>
          <w:sz w:val="26"/>
          <w:szCs w:val="26"/>
          <w:lang w:val="ru"/>
        </w:rPr>
        <w:sectPr w:rsidR="00C9527C" w:rsidRPr="00C9527C">
          <w:pgSz w:w="16837" w:h="23810"/>
          <w:pgMar w:top="5286" w:right="7856" w:bottom="17185" w:left="3594" w:header="0" w:footer="3" w:gutter="0"/>
          <w:cols w:space="720"/>
          <w:noEndnote/>
          <w:docGrid w:linePitch="360"/>
        </w:sectPr>
      </w:pPr>
      <w:bookmarkStart w:id="19" w:name="bookmark155"/>
      <w:r w:rsidRPr="00C9527C">
        <w:rPr>
          <w:color w:val="000000"/>
          <w:sz w:val="26"/>
          <w:szCs w:val="26"/>
          <w:lang w:val="ru"/>
        </w:rPr>
        <w:t>Дата</w:t>
      </w:r>
      <w:bookmarkEnd w:id="19"/>
    </w:p>
    <w:p w:rsidR="00C9527C" w:rsidRPr="00C9527C" w:rsidRDefault="00C9527C" w:rsidP="00C9527C">
      <w:pPr>
        <w:spacing w:after="589" w:line="322" w:lineRule="exact"/>
        <w:ind w:left="5840" w:right="380" w:firstLine="540"/>
        <w:rPr>
          <w:color w:val="000000"/>
          <w:sz w:val="26"/>
          <w:szCs w:val="26"/>
          <w:lang w:val="ru"/>
        </w:rPr>
      </w:pPr>
      <w:bookmarkStart w:id="20" w:name="bookmark156"/>
      <w:r w:rsidRPr="00C9527C">
        <w:rPr>
          <w:color w:val="000000"/>
          <w:sz w:val="26"/>
          <w:szCs w:val="26"/>
          <w:lang w:val="ru"/>
        </w:rPr>
        <w:lastRenderedPageBreak/>
        <w:t>ПРИЛОЖЕНИЕ № 7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bookmarkEnd w:id="20"/>
    </w:p>
    <w:p w:rsidR="00C9527C" w:rsidRPr="00C9527C" w:rsidRDefault="00C9527C" w:rsidP="00C9527C">
      <w:pPr>
        <w:spacing w:after="638" w:line="260" w:lineRule="exact"/>
        <w:ind w:right="380"/>
        <w:jc w:val="right"/>
        <w:rPr>
          <w:color w:val="000000"/>
          <w:sz w:val="26"/>
          <w:szCs w:val="26"/>
          <w:lang w:val="ru"/>
        </w:rPr>
      </w:pPr>
      <w:bookmarkStart w:id="21" w:name="bookmark157"/>
      <w:r w:rsidRPr="00C9527C">
        <w:rPr>
          <w:color w:val="000000"/>
          <w:sz w:val="26"/>
          <w:szCs w:val="26"/>
          <w:lang w:val="ru"/>
        </w:rPr>
        <w:t>ФОРМА</w:t>
      </w:r>
      <w:bookmarkEnd w:id="21"/>
    </w:p>
    <w:p w:rsidR="00C9527C" w:rsidRPr="00C9527C" w:rsidRDefault="00C9527C" w:rsidP="00C9527C">
      <w:pPr>
        <w:tabs>
          <w:tab w:val="left" w:leader="underscore" w:pos="9843"/>
        </w:tabs>
        <w:spacing w:line="260" w:lineRule="exact"/>
        <w:ind w:left="4400"/>
        <w:rPr>
          <w:color w:val="000000"/>
          <w:sz w:val="26"/>
          <w:szCs w:val="26"/>
          <w:lang w:val="ru"/>
        </w:rPr>
      </w:pPr>
      <w:bookmarkStart w:id="22" w:name="bookmark158"/>
      <w:r w:rsidRPr="00C9527C">
        <w:rPr>
          <w:color w:val="000000"/>
          <w:sz w:val="26"/>
          <w:szCs w:val="26"/>
          <w:lang w:val="ru"/>
        </w:rPr>
        <w:t>Кому</w:t>
      </w:r>
      <w:r w:rsidRPr="00C9527C">
        <w:rPr>
          <w:color w:val="000000"/>
          <w:sz w:val="26"/>
          <w:szCs w:val="26"/>
          <w:lang w:val="ru"/>
        </w:rPr>
        <w:tab/>
      </w:r>
      <w:bookmarkEnd w:id="22"/>
    </w:p>
    <w:p w:rsidR="00C9527C" w:rsidRPr="00C9527C" w:rsidRDefault="00C9527C" w:rsidP="00C9527C">
      <w:pPr>
        <w:spacing w:line="264" w:lineRule="exact"/>
        <w:ind w:left="5080" w:right="380"/>
        <w:jc w:val="righ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9527C" w:rsidRPr="00C9527C" w:rsidRDefault="00C9527C" w:rsidP="00C9527C">
      <w:pPr>
        <w:spacing w:after="300" w:line="264" w:lineRule="exact"/>
        <w:ind w:right="38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качестве</w:t>
      </w:r>
      <w:proofErr w:type="gramEnd"/>
      <w:r w:rsidRPr="00C9527C">
        <w:rPr>
          <w:color w:val="000000"/>
          <w:sz w:val="19"/>
          <w:szCs w:val="19"/>
          <w:lang w:val="ru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C9527C" w:rsidRPr="00C9527C" w:rsidRDefault="00C9527C" w:rsidP="00C9527C">
      <w:pPr>
        <w:spacing w:after="1435" w:line="264" w:lineRule="exact"/>
        <w:ind w:left="5080" w:right="380"/>
        <w:jc w:val="righ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почты)</w:t>
      </w:r>
    </w:p>
    <w:p w:rsidR="00C9527C" w:rsidRPr="00C9527C" w:rsidRDefault="00C9527C" w:rsidP="00C9527C">
      <w:pPr>
        <w:keepNext/>
        <w:keepLines/>
        <w:spacing w:line="270" w:lineRule="exact"/>
        <w:ind w:left="4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3" w:name="bookmark159"/>
      <w:r w:rsidRPr="00C9527C">
        <w:rPr>
          <w:b/>
          <w:bCs/>
          <w:color w:val="000000"/>
          <w:spacing w:val="70"/>
          <w:sz w:val="27"/>
          <w:szCs w:val="27"/>
          <w:lang w:val="ru"/>
        </w:rPr>
        <w:t>РЕШЕНИЕ</w:t>
      </w:r>
      <w:bookmarkEnd w:id="23"/>
    </w:p>
    <w:p w:rsidR="00C9527C" w:rsidRPr="00C9527C" w:rsidRDefault="00C9527C" w:rsidP="00C9527C">
      <w:pPr>
        <w:keepNext/>
        <w:keepLines/>
        <w:spacing w:after="441" w:line="270" w:lineRule="exact"/>
        <w:ind w:left="4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4" w:name="bookmark160"/>
      <w:r w:rsidRPr="00C9527C">
        <w:rPr>
          <w:b/>
          <w:bCs/>
          <w:color w:val="000000"/>
          <w:sz w:val="27"/>
          <w:szCs w:val="27"/>
          <w:lang w:val="ru"/>
        </w:rPr>
        <w:t>об отказе во внесении изменений в разрешение на строительство</w:t>
      </w:r>
      <w:bookmarkEnd w:id="24"/>
    </w:p>
    <w:p w:rsidR="00C9527C" w:rsidRPr="00C9527C" w:rsidRDefault="00C9527C" w:rsidP="00C9527C">
      <w:pPr>
        <w:spacing w:line="230" w:lineRule="exact"/>
        <w:ind w:left="4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156" w:line="230" w:lineRule="exact"/>
        <w:ind w:left="4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tabs>
          <w:tab w:val="left" w:leader="underscore" w:pos="9822"/>
        </w:tabs>
        <w:spacing w:after="6" w:line="260" w:lineRule="exact"/>
        <w:ind w:left="40"/>
        <w:rPr>
          <w:color w:val="000000"/>
          <w:sz w:val="26"/>
          <w:szCs w:val="26"/>
          <w:lang w:val="ru"/>
        </w:rPr>
      </w:pPr>
      <w:bookmarkStart w:id="25" w:name="bookmark161"/>
      <w:r w:rsidRPr="00C9527C">
        <w:rPr>
          <w:color w:val="000000"/>
          <w:sz w:val="26"/>
          <w:szCs w:val="26"/>
          <w:lang w:val="ru"/>
        </w:rPr>
        <w:t>по результатам рассмотрения</w:t>
      </w:r>
      <w:r w:rsidRPr="00C9527C">
        <w:rPr>
          <w:color w:val="000000"/>
          <w:sz w:val="26"/>
          <w:szCs w:val="26"/>
          <w:lang w:val="ru"/>
        </w:rPr>
        <w:tab/>
        <w:t>*</w:t>
      </w:r>
      <w:bookmarkEnd w:id="25"/>
    </w:p>
    <w:p w:rsidR="00C9527C" w:rsidRPr="00C9527C" w:rsidRDefault="00C9527C" w:rsidP="00C9527C">
      <w:pPr>
        <w:tabs>
          <w:tab w:val="left" w:leader="underscore" w:pos="2661"/>
          <w:tab w:val="left" w:leader="underscore" w:pos="5133"/>
        </w:tabs>
        <w:spacing w:line="260" w:lineRule="exact"/>
        <w:ind w:left="40"/>
        <w:rPr>
          <w:color w:val="000000"/>
          <w:sz w:val="26"/>
          <w:szCs w:val="26"/>
          <w:lang w:val="ru"/>
        </w:rPr>
      </w:pPr>
      <w:bookmarkStart w:id="26" w:name="bookmark162"/>
      <w:proofErr w:type="gramStart"/>
      <w:r w:rsidRPr="00C9527C">
        <w:rPr>
          <w:color w:val="000000"/>
          <w:sz w:val="26"/>
          <w:szCs w:val="26"/>
          <w:lang w:val="ru"/>
        </w:rPr>
        <w:t>от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№</w:t>
      </w:r>
      <w:r w:rsidRPr="00C9527C">
        <w:rPr>
          <w:color w:val="000000"/>
          <w:sz w:val="26"/>
          <w:szCs w:val="26"/>
          <w:lang w:val="ru"/>
        </w:rPr>
        <w:tab/>
        <w:t>принято решение об отказе во внесении</w:t>
      </w:r>
      <w:bookmarkEnd w:id="26"/>
    </w:p>
    <w:p w:rsidR="00C9527C" w:rsidRPr="00C9527C" w:rsidRDefault="00C9527C" w:rsidP="00C9527C">
      <w:pPr>
        <w:spacing w:after="11" w:line="190" w:lineRule="exact"/>
        <w:ind w:left="162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spacing w:after="128" w:line="260" w:lineRule="exact"/>
        <w:ind w:left="40"/>
        <w:rPr>
          <w:color w:val="000000"/>
          <w:sz w:val="26"/>
          <w:szCs w:val="26"/>
          <w:lang w:val="ru"/>
        </w:rPr>
      </w:pPr>
      <w:bookmarkStart w:id="27" w:name="bookmark163"/>
      <w:r w:rsidRPr="00C9527C">
        <w:rPr>
          <w:color w:val="000000"/>
          <w:sz w:val="26"/>
          <w:szCs w:val="26"/>
          <w:lang w:val="ru"/>
        </w:rPr>
        <w:t>изменений в разрешение на строительство.</w:t>
      </w:r>
      <w:bookmarkEnd w:id="2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C9527C" w:rsidRPr="00C9527C" w:rsidTr="00846895">
        <w:trPr>
          <w:trHeight w:val="4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№ пункта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Наименование основания для отказа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во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4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Разъяснение причин отказа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во</w:t>
            </w:r>
            <w:proofErr w:type="gramEnd"/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внесении изменений в разрешение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на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внесении изменений в разрешение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на</w:t>
            </w:r>
            <w:proofErr w:type="gramEnd"/>
          </w:p>
        </w:tc>
      </w:tr>
      <w:tr w:rsidR="00C9527C" w:rsidRPr="00C9527C" w:rsidTr="00846895">
        <w:trPr>
          <w:trHeight w:val="264"/>
          <w:jc w:val="center"/>
        </w:trPr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строительство в соответствии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3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строительство</w:t>
            </w:r>
          </w:p>
        </w:tc>
      </w:tr>
      <w:tr w:rsidR="00C9527C" w:rsidRPr="00C9527C" w:rsidTr="00846895">
        <w:trPr>
          <w:trHeight w:val="547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регламента</w:t>
            </w:r>
          </w:p>
        </w:tc>
        <w:tc>
          <w:tcPr>
            <w:tcW w:w="4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Административным регламентом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C9527C" w:rsidRPr="00C9527C" w:rsidTr="00846895">
        <w:trPr>
          <w:trHeight w:val="428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"а" пункта 2.22.2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Не требуется</w:t>
            </w:r>
          </w:p>
        </w:tc>
      </w:tr>
      <w:tr w:rsidR="00C9527C" w:rsidRPr="00C9527C" w:rsidTr="00846895">
        <w:trPr>
          <w:trHeight w:val="26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373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"а"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Не требуется</w:t>
            </w:r>
          </w:p>
        </w:tc>
      </w:tr>
      <w:tr w:rsidR="00C9527C" w:rsidRPr="00C9527C" w:rsidTr="00846895">
        <w:trPr>
          <w:trHeight w:val="262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C9527C" w:rsidRPr="00C9527C" w:rsidTr="00846895">
        <w:trPr>
          <w:trHeight w:val="380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"в"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380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"г"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ранее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463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"д"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выдано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187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"а" 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C9527C" w:rsidRPr="00C9527C" w:rsidTr="00846895">
        <w:trPr>
          <w:trHeight w:val="124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"б" 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175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"а"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в уведомлении о переходе прав на земельный участок реквизитов правоустанавливающих документов на такой земельный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06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06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"в"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31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"а"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33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C9527C" w:rsidRPr="00C9527C" w:rsidTr="00846895">
        <w:trPr>
          <w:trHeight w:val="15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 "в"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140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"а"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документов, предусмотренных пунктом 2.9.1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317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6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"в"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8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"г"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20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"д"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C9527C" w:rsidRPr="00C9527C" w:rsidTr="00846895">
        <w:trPr>
          <w:trHeight w:val="40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подпункт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подача заявления о внесении изменений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</w:t>
            </w:r>
          </w:p>
        </w:tc>
      </w:tr>
      <w:tr w:rsidR="00C9527C" w:rsidRPr="00C9527C" w:rsidTr="00846895">
        <w:trPr>
          <w:trHeight w:val="317"/>
          <w:jc w:val="center"/>
        </w:trPr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"е" пункта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менее чем за десять рабочих дней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до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вывода</w:t>
            </w:r>
          </w:p>
        </w:tc>
      </w:tr>
      <w:tr w:rsidR="00C9527C" w:rsidRPr="00C9527C" w:rsidTr="00846895">
        <w:trPr>
          <w:trHeight w:val="278"/>
          <w:jc w:val="center"/>
        </w:trPr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2.22.7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истечения срока действия разрешения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на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28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строительство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54" w:line="260" w:lineRule="exact"/>
        <w:ind w:left="7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Вы вправе повторно обратиться </w:t>
      </w:r>
      <w:proofErr w:type="gramStart"/>
      <w:r w:rsidRPr="00C9527C">
        <w:rPr>
          <w:color w:val="000000"/>
          <w:sz w:val="26"/>
          <w:szCs w:val="26"/>
          <w:lang w:val="ru"/>
        </w:rPr>
        <w:t>с</w:t>
      </w:r>
      <w:proofErr w:type="gramEnd"/>
    </w:p>
    <w:p w:rsidR="00C9527C" w:rsidRPr="00C9527C" w:rsidRDefault="00C9527C" w:rsidP="00C9527C">
      <w:pPr>
        <w:spacing w:line="260" w:lineRule="exact"/>
        <w:ind w:left="276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_* после устранения указанных нарушений.</w:t>
      </w:r>
    </w:p>
    <w:p w:rsidR="00C9527C" w:rsidRPr="00C9527C" w:rsidRDefault="00C9527C" w:rsidP="00C9527C">
      <w:pPr>
        <w:spacing w:line="322" w:lineRule="exact"/>
        <w:ind w:left="7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Данный отказ может быть обжалован в досудебном порядке путем</w:t>
      </w:r>
    </w:p>
    <w:p w:rsidR="00C9527C" w:rsidRPr="00C9527C" w:rsidRDefault="00C9527C" w:rsidP="00C9527C">
      <w:pPr>
        <w:tabs>
          <w:tab w:val="left" w:leader="underscore" w:pos="9870"/>
        </w:tabs>
        <w:spacing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направления жалобы </w:t>
      </w:r>
      <w:proofErr w:type="gramStart"/>
      <w:r w:rsidRPr="00C9527C">
        <w:rPr>
          <w:color w:val="000000"/>
          <w:sz w:val="26"/>
          <w:szCs w:val="26"/>
          <w:lang w:val="ru"/>
        </w:rPr>
        <w:t>в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,</w:t>
      </w:r>
    </w:p>
    <w:p w:rsidR="00C9527C" w:rsidRPr="00C9527C" w:rsidRDefault="00C9527C" w:rsidP="00C9527C">
      <w:pPr>
        <w:spacing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а также в судебном порядке.</w:t>
      </w:r>
    </w:p>
    <w:p w:rsidR="00C9527C" w:rsidRPr="00C9527C" w:rsidRDefault="00C9527C" w:rsidP="00C9527C">
      <w:pPr>
        <w:tabs>
          <w:tab w:val="left" w:leader="underscore" w:pos="9936"/>
        </w:tabs>
        <w:spacing w:after="253" w:line="322" w:lineRule="exact"/>
        <w:ind w:left="7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Дополнительно информируем: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after="932" w:line="230" w:lineRule="exact"/>
        <w:ind w:left="1180" w:right="36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C9527C" w:rsidRPr="00C9527C" w:rsidRDefault="00C9527C" w:rsidP="00C9527C">
      <w:pPr>
        <w:tabs>
          <w:tab w:val="left" w:pos="4257"/>
          <w:tab w:val="left" w:pos="6402"/>
        </w:tabs>
        <w:spacing w:after="361" w:line="190" w:lineRule="exact"/>
        <w:ind w:left="118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(должность)</w:t>
      </w:r>
      <w:r w:rsidRPr="00C9527C">
        <w:rPr>
          <w:color w:val="000000"/>
          <w:sz w:val="19"/>
          <w:szCs w:val="19"/>
          <w:lang w:val="ru"/>
        </w:rPr>
        <w:tab/>
        <w:t>(подпись)</w:t>
      </w:r>
      <w:r w:rsidRPr="00C9527C">
        <w:rPr>
          <w:color w:val="000000"/>
          <w:sz w:val="19"/>
          <w:szCs w:val="19"/>
          <w:lang w:val="ru"/>
        </w:rPr>
        <w:tab/>
        <w:t>(фамилия, имя, отчество (при наличии)</w:t>
      </w:r>
      <w:proofErr w:type="gramEnd"/>
    </w:p>
    <w:p w:rsidR="00C9527C" w:rsidRPr="00C9527C" w:rsidRDefault="00C9527C" w:rsidP="00C9527C">
      <w:pPr>
        <w:spacing w:after="6483" w:line="260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Дата</w:t>
      </w:r>
    </w:p>
    <w:p w:rsidR="00C9527C" w:rsidRPr="00C9527C" w:rsidRDefault="00C9527C" w:rsidP="00C9527C">
      <w:pPr>
        <w:spacing w:line="322" w:lineRule="exact"/>
        <w:ind w:left="20" w:righ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C9527C" w:rsidRPr="00C9527C" w:rsidRDefault="00C9527C" w:rsidP="00C9527C">
      <w:pPr>
        <w:spacing w:after="829" w:line="322" w:lineRule="exact"/>
        <w:ind w:right="32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ПРИЛОЖЕНИЕ № 8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1078" w:line="260" w:lineRule="exact"/>
        <w:ind w:left="8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keepNext/>
        <w:keepLines/>
        <w:spacing w:after="289" w:line="322" w:lineRule="exact"/>
        <w:ind w:left="2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8" w:name="bookmark164"/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ЗАЯВЛЕНИЕ </w:t>
      </w:r>
      <w:r w:rsidRPr="00C9527C">
        <w:rPr>
          <w:b/>
          <w:bCs/>
          <w:color w:val="000000"/>
          <w:sz w:val="27"/>
          <w:szCs w:val="27"/>
          <w:lang w:val="ru"/>
        </w:rPr>
        <w:t>об исправлении допущенных опечаток и ошибок в разрешении на строительство</w:t>
      </w:r>
      <w:bookmarkEnd w:id="28"/>
    </w:p>
    <w:p w:rsidR="00C9527C" w:rsidRPr="00C9527C" w:rsidRDefault="00C9527C" w:rsidP="00C9527C">
      <w:pPr>
        <w:spacing w:after="808" w:line="260" w:lineRule="exact"/>
        <w:ind w:left="8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20</w:t>
      </w:r>
    </w:p>
    <w:p w:rsidR="00C9527C" w:rsidRPr="00C9527C" w:rsidRDefault="00C9527C" w:rsidP="00C9527C">
      <w:pPr>
        <w:spacing w:after="444" w:line="206" w:lineRule="exact"/>
        <w:ind w:left="220"/>
        <w:jc w:val="center"/>
        <w:rPr>
          <w:color w:val="000000"/>
          <w:sz w:val="17"/>
          <w:szCs w:val="17"/>
          <w:lang w:val="ru"/>
        </w:rPr>
      </w:pPr>
      <w:r w:rsidRPr="00C9527C">
        <w:rPr>
          <w:color w:val="000000"/>
          <w:sz w:val="17"/>
          <w:szCs w:val="17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C9527C" w:rsidRPr="00C9527C" w:rsidRDefault="00C9527C" w:rsidP="00C9527C">
      <w:pPr>
        <w:spacing w:after="293" w:line="326" w:lineRule="exact"/>
        <w:ind w:left="20" w:right="320" w:firstLine="6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Прошу исправить допущенную опечатку/ ошибку в разрешении на строительство.</w:t>
      </w:r>
    </w:p>
    <w:p w:rsidR="00C9527C" w:rsidRPr="00C9527C" w:rsidRDefault="00C9527C" w:rsidP="00C9527C">
      <w:pPr>
        <w:spacing w:after="188" w:line="260" w:lineRule="exact"/>
        <w:ind w:left="22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4118"/>
      </w:tblGrid>
      <w:tr w:rsidR="00C9527C" w:rsidRPr="00C9527C" w:rsidTr="00846895">
        <w:trPr>
          <w:trHeight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9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4118"/>
      </w:tblGrid>
      <w:tr w:rsidR="00C9527C" w:rsidRPr="00C9527C" w:rsidTr="00846895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339" w:after="2" w:line="260" w:lineRule="exact"/>
        <w:ind w:left="8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2. Сведения о выданном разрешении на строительство, содержащем</w:t>
      </w:r>
    </w:p>
    <w:p w:rsidR="00C9527C" w:rsidRPr="00C9527C" w:rsidRDefault="00C9527C" w:rsidP="00C9527C">
      <w:pPr>
        <w:spacing w:after="8" w:line="260" w:lineRule="exact"/>
        <w:ind w:left="30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допущенную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2126"/>
        <w:gridCol w:w="1992"/>
      </w:tblGrid>
      <w:tr w:rsidR="00C9527C" w:rsidRPr="00C9527C" w:rsidTr="00846895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Орган (организация), выдавший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(-</w:t>
            </w:r>
            <w:proofErr w:type="spellStart"/>
            <w:proofErr w:type="gramEnd"/>
            <w:r w:rsidRPr="00C9527C">
              <w:rPr>
                <w:color w:val="000000"/>
                <w:sz w:val="26"/>
                <w:szCs w:val="26"/>
                <w:lang w:val="ru"/>
              </w:rPr>
              <w:t>ая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1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after="180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Дата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before="180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документа</w:t>
            </w: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6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538" w:after="188" w:line="260" w:lineRule="exact"/>
        <w:ind w:left="5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3. Обоснование для внесения исправлений в разрешение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067"/>
        <w:gridCol w:w="2693"/>
        <w:gridCol w:w="3125"/>
      </w:tblGrid>
      <w:tr w:rsidR="00C9527C" w:rsidRPr="00C9527C" w:rsidTr="00846895">
        <w:trPr>
          <w:trHeight w:val="3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4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Данные (сведения), которые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необходимо указать в разрешении на строительство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Обоснование с указанием реквизит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>а(</w:t>
            </w:r>
            <w:proofErr w:type="spellStart"/>
            <w:proofErr w:type="gramEnd"/>
            <w:r w:rsidRPr="00C9527C">
              <w:rPr>
                <w:color w:val="000000"/>
                <w:sz w:val="26"/>
                <w:szCs w:val="26"/>
                <w:lang w:val="ru"/>
              </w:rPr>
              <w:t>ов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 документа(</w:t>
            </w:r>
            <w:proofErr w:type="spellStart"/>
            <w:r w:rsidRPr="00C9527C">
              <w:rPr>
                <w:color w:val="000000"/>
                <w:sz w:val="26"/>
                <w:szCs w:val="26"/>
                <w:lang w:val="ru"/>
              </w:rPr>
              <w:t>ов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C9527C" w:rsidRPr="00C9527C" w:rsidTr="00846895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tabs>
          <w:tab w:val="left" w:leader="underscore" w:pos="6591"/>
        </w:tabs>
        <w:spacing w:before="339" w:line="260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260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Номер телефона и адрес электронной почты для связи:</w:t>
      </w:r>
    </w:p>
    <w:p w:rsidR="00C9527C" w:rsidRPr="00C9527C" w:rsidRDefault="00C9527C" w:rsidP="00C9527C">
      <w:pPr>
        <w:framePr w:wrap="notBeside" w:vAnchor="text" w:hAnchor="text" w:xAlign="center" w:y="1"/>
        <w:spacing w:line="260" w:lineRule="exact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u w:val="single"/>
          <w:lang w:val="ru"/>
        </w:rPr>
        <w:lastRenderedPageBreak/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C9527C" w:rsidRPr="00C9527C" w:rsidTr="00846895">
        <w:trPr>
          <w:trHeight w:val="91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"Единый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634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54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>шртал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гос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уд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а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р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 xml:space="preserve">ственных и </w:t>
            </w:r>
            <w:proofErr w:type="spellStart"/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м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у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ни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ц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ип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аль</w:t>
            </w:r>
            <w:r w:rsidRPr="00C9527C">
              <w:rPr>
                <w:color w:val="000000"/>
                <w:sz w:val="21"/>
                <w:szCs w:val="21"/>
                <w:lang w:val="ru"/>
              </w:rPr>
              <w:t>Л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Жх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у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сл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у</w:t>
            </w:r>
            <w:r w:rsidRPr="00C9527C">
              <w:rPr>
                <w:color w:val="000000"/>
                <w:sz w:val="26"/>
                <w:szCs w:val="26"/>
                <w:vertAlign w:val="superscript"/>
                <w:lang w:val="ru"/>
              </w:rPr>
              <w:t>г</w:t>
            </w:r>
            <w:r w:rsidRPr="00C9527C">
              <w:rPr>
                <w:color w:val="000000"/>
                <w:sz w:val="26"/>
                <w:szCs w:val="26"/>
                <w:lang w:val="ru"/>
              </w:rPr>
              <w:t xml:space="preserve"> (</w:t>
            </w:r>
            <w:proofErr w:type="spellStart"/>
            <w:r w:rsidRPr="00C9527C">
              <w:rPr>
                <w:color w:val="000000"/>
                <w:sz w:val="26"/>
                <w:szCs w:val="26"/>
                <w:lang w:val="ru"/>
              </w:rPr>
              <w:t>ф</w:t>
            </w:r>
            <w:r w:rsidRPr="00C9527C">
              <w:rPr>
                <w:color w:val="000000"/>
                <w:sz w:val="21"/>
                <w:szCs w:val="21"/>
                <w:lang w:val="ru"/>
              </w:rPr>
              <w:t>^фам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к</w:t>
            </w:r>
            <w:r w:rsidRPr="00C9527C">
              <w:rPr>
                <w:color w:val="000000"/>
                <w:sz w:val="21"/>
                <w:szCs w:val="21"/>
                <w:lang w:val="ru"/>
              </w:rPr>
              <w:t>лця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й</w:t>
            </w:r>
            <w:r w:rsidRPr="00C9527C">
              <w:rPr>
                <w:color w:val="000000"/>
                <w:sz w:val="21"/>
                <w:szCs w:val="21"/>
                <w:lang w:val="ru"/>
              </w:rPr>
              <w:t>и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Ч</w:t>
            </w:r>
            <w:r w:rsidRPr="00C9527C">
              <w:rPr>
                <w:color w:val="000000"/>
                <w:sz w:val="21"/>
                <w:szCs w:val="21"/>
                <w:lang w:val="ru"/>
              </w:rPr>
              <w:t>^я</w:t>
            </w:r>
            <w:proofErr w:type="spellEnd"/>
            <w:r w:rsidRPr="00C9527C">
              <w:rPr>
                <w:color w:val="000000"/>
                <w:sz w:val="21"/>
                <w:szCs w:val="21"/>
                <w:lang w:val="ru"/>
              </w:rPr>
              <w:t>,</w:t>
            </w:r>
            <w:r w:rsidRPr="00C9527C">
              <w:rPr>
                <w:color w:val="000000"/>
                <w:sz w:val="26"/>
                <w:szCs w:val="26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6"/>
                <w:szCs w:val="26"/>
                <w:lang w:val="ru"/>
              </w:rPr>
              <w:t>н</w:t>
            </w:r>
            <w:r w:rsidRPr="00C9527C">
              <w:rPr>
                <w:color w:val="000000"/>
                <w:sz w:val="21"/>
                <w:szCs w:val="21"/>
                <w:lang w:val="ru"/>
              </w:rPr>
              <w:t>тчество</w:t>
            </w:r>
            <w:proofErr w:type="spellEnd"/>
            <w:r w:rsidRPr="00C9527C">
              <w:rPr>
                <w:color w:val="000000"/>
                <w:sz w:val="21"/>
                <w:szCs w:val="21"/>
                <w:lang w:val="ru"/>
              </w:rPr>
              <w:t xml:space="preserve"> (при </w:t>
            </w:r>
            <w:r w:rsidRPr="00C9527C">
              <w:rPr>
                <w:color w:val="000000"/>
                <w:sz w:val="26"/>
                <w:szCs w:val="26"/>
                <w:lang w:val="ru"/>
              </w:rPr>
              <w:t>региональном портале государственных и муниципальных услуг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4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527C">
              <w:rPr>
                <w:color w:val="000000"/>
                <w:sz w:val="21"/>
                <w:szCs w:val="21"/>
                <w:lang w:val="ru"/>
              </w:rPr>
              <w:t>наличии</w:t>
            </w:r>
            <w:proofErr w:type="gramEnd"/>
            <w:r w:rsidRPr="00C9527C">
              <w:rPr>
                <w:color w:val="000000"/>
                <w:sz w:val="21"/>
                <w:szCs w:val="21"/>
                <w:lang w:val="ru"/>
              </w:rPr>
              <w:t>)</w:t>
            </w:r>
          </w:p>
        </w:tc>
      </w:tr>
      <w:tr w:rsidR="00C9527C" w:rsidRPr="00C9527C" w:rsidTr="00846895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02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tabs>
                <w:tab w:val="left" w:leader="underscore" w:pos="5256"/>
              </w:tabs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  <w:r w:rsidRPr="00C9527C">
              <w:rPr>
                <w:color w:val="000000"/>
                <w:sz w:val="26"/>
                <w:szCs w:val="26"/>
                <w:lang w:val="ru"/>
              </w:rP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4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C9527C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  <w:sectPr w:rsidR="00C9527C" w:rsidRPr="00C9527C">
          <w:pgSz w:w="16837" w:h="23810"/>
          <w:pgMar w:top="4454" w:right="3221" w:bottom="4803" w:left="3411" w:header="0" w:footer="3" w:gutter="0"/>
          <w:cols w:space="720"/>
          <w:noEndnote/>
          <w:docGrid w:linePitch="360"/>
        </w:sectPr>
      </w:pPr>
    </w:p>
    <w:p w:rsidR="00C9527C" w:rsidRPr="00C9527C" w:rsidRDefault="00C9527C" w:rsidP="00C9527C">
      <w:pPr>
        <w:spacing w:after="589" w:line="322" w:lineRule="exact"/>
        <w:ind w:left="5840" w:right="140" w:firstLine="5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 № 9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698" w:line="260" w:lineRule="exact"/>
        <w:ind w:right="140"/>
        <w:jc w:val="right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tabs>
          <w:tab w:val="left" w:leader="underscore" w:pos="9843"/>
        </w:tabs>
        <w:spacing w:line="260" w:lineRule="exact"/>
        <w:ind w:left="44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Кому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264" w:lineRule="exact"/>
        <w:ind w:left="5080" w:right="140"/>
        <w:jc w:val="righ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9527C" w:rsidRPr="00C9527C" w:rsidRDefault="00C9527C" w:rsidP="00C9527C">
      <w:pPr>
        <w:spacing w:after="300" w:line="264" w:lineRule="exact"/>
        <w:ind w:right="14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качестве</w:t>
      </w:r>
      <w:proofErr w:type="gramEnd"/>
      <w:r w:rsidRPr="00C9527C">
        <w:rPr>
          <w:color w:val="000000"/>
          <w:sz w:val="19"/>
          <w:szCs w:val="19"/>
          <w:lang w:val="ru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C9527C" w:rsidRPr="00C9527C" w:rsidRDefault="00C9527C" w:rsidP="00C9527C">
      <w:pPr>
        <w:spacing w:after="1435" w:line="264" w:lineRule="exact"/>
        <w:ind w:left="5080" w:right="140"/>
        <w:jc w:val="righ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почты)</w:t>
      </w:r>
    </w:p>
    <w:p w:rsidR="00C9527C" w:rsidRPr="00C9527C" w:rsidRDefault="00C9527C" w:rsidP="00C9527C">
      <w:pPr>
        <w:keepNext/>
        <w:keepLines/>
        <w:spacing w:line="270" w:lineRule="exact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9" w:name="bookmark165"/>
      <w:r w:rsidRPr="00C9527C">
        <w:rPr>
          <w:b/>
          <w:bCs/>
          <w:color w:val="000000"/>
          <w:spacing w:val="70"/>
          <w:sz w:val="27"/>
          <w:szCs w:val="27"/>
          <w:lang w:val="ru"/>
        </w:rPr>
        <w:lastRenderedPageBreak/>
        <w:t>РЕШЕНИЕ</w:t>
      </w:r>
      <w:bookmarkEnd w:id="29"/>
    </w:p>
    <w:p w:rsidR="00C9527C" w:rsidRPr="00C9527C" w:rsidRDefault="00C9527C" w:rsidP="00C9527C">
      <w:pPr>
        <w:keepNext/>
        <w:keepLines/>
        <w:spacing w:after="681" w:line="270" w:lineRule="exact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0" w:name="bookmark166"/>
      <w:r w:rsidRPr="00C9527C">
        <w:rPr>
          <w:b/>
          <w:bCs/>
          <w:color w:val="000000"/>
          <w:sz w:val="27"/>
          <w:szCs w:val="27"/>
          <w:lang w:val="ru"/>
        </w:rPr>
        <w:t>об отказе во внесении исправлений в разрешение на строительство</w:t>
      </w:r>
      <w:bookmarkEnd w:id="30"/>
    </w:p>
    <w:p w:rsidR="00C9527C" w:rsidRPr="00C9527C" w:rsidRDefault="00C9527C" w:rsidP="00C9527C">
      <w:pPr>
        <w:spacing w:line="230" w:lineRule="exact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107" w:line="230" w:lineRule="exact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tabs>
          <w:tab w:val="left" w:leader="underscore" w:pos="7394"/>
          <w:tab w:val="left" w:leader="underscore" w:pos="9866"/>
        </w:tabs>
        <w:spacing w:line="322" w:lineRule="exact"/>
        <w:ind w:left="40" w:right="14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C9527C">
        <w:rPr>
          <w:color w:val="000000"/>
          <w:sz w:val="26"/>
          <w:szCs w:val="26"/>
          <w:lang w:val="ru"/>
        </w:rPr>
        <w:t>от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№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190" w:lineRule="exact"/>
        <w:ind w:left="5840" w:firstLine="54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spacing w:after="115" w:line="326" w:lineRule="exact"/>
        <w:ind w:left="40" w:right="14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принято решение об отказе во внесении исправлений в разрешение на строительство.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051"/>
      </w:tblGrid>
      <w:tr w:rsidR="00C9527C" w:rsidRPr="00C9527C" w:rsidTr="00846895">
        <w:trPr>
          <w:trHeight w:val="42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№ пункта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Наименование основания для отказа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во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Разъяснение причин отказа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Админист</w:t>
            </w:r>
            <w:proofErr w:type="spellEnd"/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внесении исправлений в разрешение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на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во внесении исправлений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</w:tr>
      <w:tr w:rsidR="00C9527C" w:rsidRPr="00C9527C" w:rsidTr="00846895">
        <w:trPr>
          <w:trHeight w:val="259"/>
          <w:jc w:val="center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ратив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>-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строительство в соответствии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разрешение на строительство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Административным регламентом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326"/>
          <w:jc w:val="center"/>
        </w:trPr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051"/>
      </w:tblGrid>
      <w:tr w:rsidR="00C9527C" w:rsidRPr="00C9527C" w:rsidTr="00846895">
        <w:trPr>
          <w:trHeight w:val="8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"а"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  <w:tr w:rsidR="00C9527C" w:rsidRPr="00C9527C" w:rsidTr="00846895">
        <w:trPr>
          <w:trHeight w:val="12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подпункт "б"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 вывода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line="322" w:lineRule="exact"/>
        <w:ind w:left="20" w:right="20" w:firstLine="7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C9527C" w:rsidRPr="00C9527C" w:rsidRDefault="00C9527C" w:rsidP="00C9527C">
      <w:pPr>
        <w:spacing w:line="322" w:lineRule="exact"/>
        <w:ind w:left="20" w:firstLine="7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Данный отказ может быть обжалован в досудебном порядке путем</w:t>
      </w:r>
    </w:p>
    <w:p w:rsidR="00C9527C" w:rsidRPr="00C9527C" w:rsidRDefault="00C9527C" w:rsidP="00C9527C">
      <w:pPr>
        <w:tabs>
          <w:tab w:val="left" w:leader="underscore" w:pos="9870"/>
        </w:tabs>
        <w:spacing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направления жалобы </w:t>
      </w:r>
      <w:proofErr w:type="gramStart"/>
      <w:r w:rsidRPr="00C9527C">
        <w:rPr>
          <w:color w:val="000000"/>
          <w:sz w:val="26"/>
          <w:szCs w:val="26"/>
          <w:lang w:val="ru"/>
        </w:rPr>
        <w:t>в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,</w:t>
      </w:r>
    </w:p>
    <w:p w:rsidR="00C9527C" w:rsidRPr="00C9527C" w:rsidRDefault="00C9527C" w:rsidP="00C9527C">
      <w:pPr>
        <w:spacing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а также в судебном порядке.</w:t>
      </w:r>
    </w:p>
    <w:p w:rsidR="00C9527C" w:rsidRPr="00C9527C" w:rsidRDefault="00C9527C" w:rsidP="00C9527C">
      <w:pPr>
        <w:tabs>
          <w:tab w:val="left" w:leader="underscore" w:pos="9956"/>
        </w:tabs>
        <w:spacing w:after="253" w:line="322" w:lineRule="exact"/>
        <w:ind w:left="20" w:firstLine="7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Дополнительно информируем: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after="932" w:line="230" w:lineRule="exact"/>
        <w:ind w:left="1140" w:right="36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C9527C" w:rsidRPr="00C9527C" w:rsidRDefault="00C9527C" w:rsidP="00C9527C">
      <w:pPr>
        <w:tabs>
          <w:tab w:val="left" w:pos="4217"/>
          <w:tab w:val="left" w:pos="6362"/>
        </w:tabs>
        <w:spacing w:after="361" w:line="190" w:lineRule="exact"/>
        <w:ind w:left="114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(должность)</w:t>
      </w:r>
      <w:r w:rsidRPr="00C9527C">
        <w:rPr>
          <w:color w:val="000000"/>
          <w:sz w:val="19"/>
          <w:szCs w:val="19"/>
          <w:lang w:val="ru"/>
        </w:rPr>
        <w:tab/>
        <w:t>(подпись)</w:t>
      </w:r>
      <w:r w:rsidRPr="00C9527C">
        <w:rPr>
          <w:color w:val="000000"/>
          <w:sz w:val="19"/>
          <w:szCs w:val="19"/>
          <w:lang w:val="ru"/>
        </w:rPr>
        <w:tab/>
        <w:t>(фамилия, имя, отчество (при наличии)</w:t>
      </w:r>
      <w:proofErr w:type="gramEnd"/>
    </w:p>
    <w:p w:rsidR="00C9527C" w:rsidRPr="00C9527C" w:rsidRDefault="00C9527C" w:rsidP="00C9527C">
      <w:pPr>
        <w:spacing w:line="260" w:lineRule="exact"/>
        <w:ind w:left="20"/>
        <w:rPr>
          <w:color w:val="000000"/>
          <w:sz w:val="26"/>
          <w:szCs w:val="26"/>
          <w:lang w:val="ru"/>
        </w:rPr>
        <w:sectPr w:rsidR="00C9527C" w:rsidRPr="00C9527C">
          <w:type w:val="continuous"/>
          <w:pgSz w:w="16837" w:h="23810"/>
          <w:pgMar w:top="4734" w:right="3306" w:bottom="4744" w:left="3584" w:header="0" w:footer="3" w:gutter="0"/>
          <w:cols w:space="720"/>
          <w:noEndnote/>
          <w:docGrid w:linePitch="360"/>
        </w:sectPr>
      </w:pPr>
      <w:r w:rsidRPr="00C9527C">
        <w:rPr>
          <w:color w:val="000000"/>
          <w:sz w:val="26"/>
          <w:szCs w:val="26"/>
          <w:lang w:val="ru"/>
        </w:rPr>
        <w:t>Дата</w:t>
      </w:r>
    </w:p>
    <w:p w:rsidR="00C9527C" w:rsidRPr="00C9527C" w:rsidRDefault="00C9527C" w:rsidP="00C9527C">
      <w:pPr>
        <w:spacing w:after="829" w:line="322" w:lineRule="exact"/>
        <w:ind w:left="5860" w:right="340" w:firstLine="5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 xml:space="preserve">ПРИЛОЖЕНИЕ № 10 к Административному регламенту предоставления государственной и </w:t>
      </w:r>
      <w:r w:rsidRPr="00C9527C">
        <w:rPr>
          <w:color w:val="000000"/>
          <w:sz w:val="26"/>
          <w:szCs w:val="26"/>
          <w:lang w:val="ru"/>
        </w:rPr>
        <w:lastRenderedPageBreak/>
        <w:t>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834" w:line="260" w:lineRule="exact"/>
        <w:ind w:left="89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keepNext/>
        <w:keepLines/>
        <w:spacing w:after="293" w:line="326" w:lineRule="exact"/>
        <w:ind w:left="1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1" w:name="bookmark167"/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ЗАЯВЛЕНИЕ </w:t>
      </w:r>
      <w:r w:rsidRPr="00C9527C">
        <w:rPr>
          <w:b/>
          <w:bCs/>
          <w:color w:val="000000"/>
          <w:sz w:val="27"/>
          <w:szCs w:val="27"/>
          <w:lang w:val="ru"/>
        </w:rPr>
        <w:t>о выдаче дубликата разрешения на строительство</w:t>
      </w:r>
      <w:bookmarkEnd w:id="31"/>
    </w:p>
    <w:p w:rsidR="00C9527C" w:rsidRPr="00C9527C" w:rsidRDefault="00C9527C" w:rsidP="00C9527C">
      <w:pPr>
        <w:tabs>
          <w:tab w:val="left" w:leader="underscore" w:pos="8903"/>
        </w:tabs>
        <w:spacing w:after="863" w:line="260" w:lineRule="exact"/>
        <w:ind w:left="6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" "</w:t>
      </w:r>
      <w:r w:rsidRPr="00C9527C">
        <w:rPr>
          <w:color w:val="000000"/>
          <w:sz w:val="26"/>
          <w:szCs w:val="26"/>
          <w:lang w:val="ru"/>
        </w:rPr>
        <w:tab/>
        <w:t>20 г.</w:t>
      </w:r>
    </w:p>
    <w:p w:rsidR="00C9527C" w:rsidRPr="00C9527C" w:rsidRDefault="00C9527C" w:rsidP="00C9527C">
      <w:pPr>
        <w:spacing w:line="230" w:lineRule="exact"/>
        <w:ind w:left="10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456" w:line="230" w:lineRule="exact"/>
        <w:ind w:left="10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spacing w:after="357" w:line="260" w:lineRule="exact"/>
        <w:ind w:left="7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Прошу выдать дубликат разрешения на строительство.</w:t>
      </w:r>
    </w:p>
    <w:p w:rsidR="00C9527C" w:rsidRPr="00C9527C" w:rsidRDefault="00C9527C" w:rsidP="00C9527C">
      <w:pPr>
        <w:spacing w:after="188" w:line="260" w:lineRule="exact"/>
        <w:ind w:left="10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3974"/>
      </w:tblGrid>
      <w:tr w:rsidR="00C9527C" w:rsidRPr="00C9527C" w:rsidTr="00846895">
        <w:trPr>
          <w:trHeight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90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3974"/>
      </w:tblGrid>
      <w:tr w:rsidR="00C9527C" w:rsidRPr="00C9527C" w:rsidTr="00846895">
        <w:trPr>
          <w:trHeight w:val="52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before="339" w:after="308" w:line="260" w:lineRule="exact"/>
        <w:ind w:left="16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2. Сведения о выданном разрешении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1982"/>
        <w:gridCol w:w="1992"/>
      </w:tblGrid>
      <w:tr w:rsidR="00C9527C" w:rsidRPr="00C9527C" w:rsidTr="00846895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4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5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Орган (организация), выдавший</w:t>
            </w:r>
            <w:proofErr w:type="gramStart"/>
            <w:r w:rsidRPr="00C9527C">
              <w:rPr>
                <w:color w:val="000000"/>
                <w:sz w:val="26"/>
                <w:szCs w:val="26"/>
                <w:lang w:val="ru"/>
              </w:rPr>
              <w:t xml:space="preserve"> (-</w:t>
            </w:r>
            <w:proofErr w:type="spellStart"/>
            <w:proofErr w:type="gramEnd"/>
            <w:r w:rsidRPr="00C9527C">
              <w:rPr>
                <w:color w:val="000000"/>
                <w:sz w:val="26"/>
                <w:szCs w:val="26"/>
                <w:lang w:val="ru"/>
              </w:rPr>
              <w:t>ая</w:t>
            </w:r>
            <w:proofErr w:type="spellEnd"/>
            <w:r w:rsidRPr="00C9527C">
              <w:rPr>
                <w:color w:val="000000"/>
                <w:sz w:val="26"/>
                <w:szCs w:val="26"/>
                <w:lang w:val="ru"/>
              </w:rPr>
              <w:t>) разрешение на 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after="180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Дата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before="180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документа</w:t>
            </w:r>
          </w:p>
        </w:tc>
      </w:tr>
      <w:tr w:rsidR="00C9527C" w:rsidRPr="00C9527C" w:rsidTr="00846895">
        <w:trPr>
          <w:trHeight w:val="110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tabs>
          <w:tab w:val="left" w:leader="underscore" w:pos="6591"/>
        </w:tabs>
        <w:spacing w:before="290"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322" w:lineRule="exact"/>
        <w:ind w:left="20" w:right="36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Номер телефона и адрес электронной почты для связи: </w:t>
      </w:r>
      <w:r w:rsidRPr="00C9527C">
        <w:rPr>
          <w:color w:val="000000"/>
          <w:sz w:val="26"/>
          <w:szCs w:val="26"/>
          <w:u w:val="single"/>
          <w:lang w:val="ru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138"/>
      </w:tblGrid>
      <w:tr w:rsidR="00C9527C" w:rsidRPr="00C9527C" w:rsidTr="00846895">
        <w:trPr>
          <w:trHeight w:val="154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80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898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tabs>
                <w:tab w:val="left" w:leader="underscore" w:pos="5818"/>
              </w:tabs>
              <w:spacing w:line="32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  <w:r w:rsidRPr="00C9527C">
              <w:rPr>
                <w:color w:val="000000"/>
                <w:sz w:val="26"/>
                <w:szCs w:val="26"/>
                <w:lang w:val="ru"/>
              </w:rP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4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5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C9527C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  <w:sectPr w:rsidR="00C9527C" w:rsidRPr="00C9527C">
          <w:type w:val="continuous"/>
          <w:pgSz w:w="16837" w:h="23810"/>
          <w:pgMar w:top="4734" w:right="3062" w:bottom="4504" w:left="3583" w:header="0" w:footer="3" w:gutter="0"/>
          <w:cols w:space="720"/>
          <w:noEndnote/>
          <w:docGrid w:linePitch="360"/>
        </w:sectPr>
      </w:pPr>
    </w:p>
    <w:p w:rsidR="00C9527C" w:rsidRPr="00C9527C" w:rsidRDefault="00C9527C" w:rsidP="00C9527C">
      <w:pPr>
        <w:tabs>
          <w:tab w:val="left" w:pos="1858"/>
        </w:tabs>
        <w:spacing w:line="190" w:lineRule="exact"/>
        <w:rPr>
          <w:color w:val="000000"/>
          <w:sz w:val="19"/>
          <w:szCs w:val="19"/>
          <w:lang w:val="ru"/>
        </w:rPr>
        <w:sectPr w:rsidR="00C9527C" w:rsidRPr="00C9527C">
          <w:type w:val="continuous"/>
          <w:pgSz w:w="16837" w:h="23810"/>
          <w:pgMar w:top="4796" w:right="3354" w:bottom="18466" w:left="8005" w:header="0" w:footer="3" w:gutter="0"/>
          <w:cols w:space="720"/>
          <w:noEndnote/>
          <w:docGrid w:linePitch="360"/>
        </w:sectPr>
      </w:pPr>
      <w:proofErr w:type="gramStart"/>
      <w:r w:rsidRPr="00C9527C">
        <w:rPr>
          <w:color w:val="000000"/>
          <w:sz w:val="19"/>
          <w:szCs w:val="19"/>
          <w:lang w:val="ru"/>
        </w:rPr>
        <w:t>(подпись)</w:t>
      </w:r>
      <w:r w:rsidRPr="00C9527C">
        <w:rPr>
          <w:color w:val="000000"/>
          <w:sz w:val="19"/>
          <w:szCs w:val="19"/>
          <w:lang w:val="ru"/>
        </w:rPr>
        <w:tab/>
        <w:t>(фамилия, имя, отчество (при наличии)</w:t>
      </w:r>
      <w:proofErr w:type="gramEnd"/>
    </w:p>
    <w:p w:rsidR="00C9527C" w:rsidRPr="00C9527C" w:rsidRDefault="00C9527C" w:rsidP="00C9527C">
      <w:pPr>
        <w:spacing w:after="589" w:line="322" w:lineRule="exact"/>
        <w:ind w:left="5840" w:right="400" w:firstLine="5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 xml:space="preserve">ПРИЛОЖЕНИЕ № 11 к Административному регламенту </w:t>
      </w:r>
      <w:r w:rsidRPr="00C9527C">
        <w:rPr>
          <w:color w:val="000000"/>
          <w:sz w:val="26"/>
          <w:szCs w:val="26"/>
          <w:lang w:val="ru"/>
        </w:rPr>
        <w:lastRenderedPageBreak/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698" w:line="260" w:lineRule="exact"/>
        <w:ind w:right="400"/>
        <w:jc w:val="right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tabs>
          <w:tab w:val="left" w:leader="underscore" w:pos="9843"/>
        </w:tabs>
        <w:spacing w:line="260" w:lineRule="exact"/>
        <w:ind w:left="4400"/>
        <w:rPr>
          <w:color w:val="000000"/>
          <w:sz w:val="26"/>
          <w:szCs w:val="26"/>
          <w:lang w:val="ru"/>
        </w:rPr>
      </w:pPr>
      <w:bookmarkStart w:id="32" w:name="bookmark168"/>
      <w:r w:rsidRPr="00C9527C">
        <w:rPr>
          <w:color w:val="000000"/>
          <w:sz w:val="26"/>
          <w:szCs w:val="26"/>
          <w:lang w:val="ru"/>
        </w:rPr>
        <w:t>Кому</w:t>
      </w:r>
      <w:r w:rsidRPr="00C9527C">
        <w:rPr>
          <w:color w:val="000000"/>
          <w:sz w:val="26"/>
          <w:szCs w:val="26"/>
          <w:lang w:val="ru"/>
        </w:rPr>
        <w:tab/>
      </w:r>
      <w:bookmarkEnd w:id="32"/>
    </w:p>
    <w:p w:rsidR="00C9527C" w:rsidRPr="00C9527C" w:rsidRDefault="00C9527C" w:rsidP="00C9527C">
      <w:pPr>
        <w:spacing w:line="264" w:lineRule="exact"/>
        <w:ind w:left="5060" w:right="400"/>
        <w:jc w:val="righ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9527C" w:rsidRPr="00C9527C" w:rsidRDefault="00C9527C" w:rsidP="00C9527C">
      <w:pPr>
        <w:spacing w:after="300" w:line="264" w:lineRule="exact"/>
        <w:ind w:right="40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качестве</w:t>
      </w:r>
      <w:proofErr w:type="gramEnd"/>
      <w:r w:rsidRPr="00C9527C">
        <w:rPr>
          <w:color w:val="000000"/>
          <w:sz w:val="19"/>
          <w:szCs w:val="19"/>
          <w:lang w:val="ru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C9527C" w:rsidRPr="00C9527C" w:rsidRDefault="00C9527C" w:rsidP="00C9527C">
      <w:pPr>
        <w:spacing w:after="1435" w:line="264" w:lineRule="exact"/>
        <w:ind w:left="5060" w:right="400"/>
        <w:jc w:val="righ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почты)</w:t>
      </w:r>
    </w:p>
    <w:p w:rsidR="00C9527C" w:rsidRPr="00C9527C" w:rsidRDefault="00C9527C" w:rsidP="00C9527C">
      <w:pPr>
        <w:keepNext/>
        <w:keepLines/>
        <w:spacing w:line="270" w:lineRule="exact"/>
        <w:ind w:left="4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3" w:name="bookmark169"/>
      <w:r w:rsidRPr="00C9527C">
        <w:rPr>
          <w:b/>
          <w:bCs/>
          <w:color w:val="000000"/>
          <w:spacing w:val="70"/>
          <w:sz w:val="27"/>
          <w:szCs w:val="27"/>
          <w:lang w:val="ru"/>
        </w:rPr>
        <w:t>РЕШЕНИЕ</w:t>
      </w:r>
      <w:bookmarkEnd w:id="33"/>
    </w:p>
    <w:p w:rsidR="00C9527C" w:rsidRPr="00C9527C" w:rsidRDefault="00C9527C" w:rsidP="00C9527C">
      <w:pPr>
        <w:keepNext/>
        <w:keepLines/>
        <w:spacing w:after="681" w:line="270" w:lineRule="exact"/>
        <w:ind w:left="4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4" w:name="bookmark170"/>
      <w:r w:rsidRPr="00C9527C">
        <w:rPr>
          <w:b/>
          <w:bCs/>
          <w:color w:val="000000"/>
          <w:sz w:val="27"/>
          <w:szCs w:val="27"/>
          <w:lang w:val="ru"/>
        </w:rPr>
        <w:t>об отказе в выдаче дубликата разрешения на строительство</w:t>
      </w:r>
      <w:bookmarkEnd w:id="34"/>
    </w:p>
    <w:p w:rsidR="00C9527C" w:rsidRPr="00C9527C" w:rsidRDefault="00C9527C" w:rsidP="00C9527C">
      <w:pPr>
        <w:spacing w:line="230" w:lineRule="exact"/>
        <w:ind w:left="4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after="111" w:line="230" w:lineRule="exact"/>
        <w:ind w:left="4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tabs>
          <w:tab w:val="left" w:leader="underscore" w:pos="6285"/>
          <w:tab w:val="left" w:leader="underscore" w:pos="8790"/>
        </w:tabs>
        <w:spacing w:line="317" w:lineRule="exact"/>
        <w:ind w:left="40" w:right="4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по результатам рассмотрения заявления о выдаче дубликата разрешения на строительство </w:t>
      </w:r>
      <w:proofErr w:type="gramStart"/>
      <w:r w:rsidRPr="00C9527C">
        <w:rPr>
          <w:color w:val="000000"/>
          <w:sz w:val="26"/>
          <w:szCs w:val="26"/>
          <w:lang w:val="ru"/>
        </w:rPr>
        <w:t>от</w:t>
      </w:r>
      <w:proofErr w:type="gramEnd"/>
      <w:r w:rsidRPr="00C9527C">
        <w:rPr>
          <w:color w:val="000000"/>
          <w:sz w:val="26"/>
          <w:szCs w:val="26"/>
          <w:lang w:val="ru"/>
        </w:rPr>
        <w:t xml:space="preserve"> </w:t>
      </w:r>
      <w:r w:rsidRPr="00C9527C">
        <w:rPr>
          <w:color w:val="000000"/>
          <w:sz w:val="26"/>
          <w:szCs w:val="26"/>
          <w:lang w:val="ru"/>
        </w:rPr>
        <w:tab/>
        <w:t>№</w:t>
      </w:r>
      <w:r w:rsidRPr="00C9527C">
        <w:rPr>
          <w:color w:val="000000"/>
          <w:sz w:val="26"/>
          <w:szCs w:val="26"/>
          <w:lang w:val="ru"/>
        </w:rPr>
        <w:tab/>
        <w:t>принято</w:t>
      </w:r>
    </w:p>
    <w:p w:rsidR="00C9527C" w:rsidRPr="00C9527C" w:rsidRDefault="00C9527C" w:rsidP="00C9527C">
      <w:pPr>
        <w:spacing w:after="20" w:line="190" w:lineRule="exact"/>
        <w:ind w:left="506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spacing w:after="128" w:line="260" w:lineRule="exact"/>
        <w:ind w:left="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решение об отказе в выдаче дубликата разрешения на строительство.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459"/>
        <w:gridCol w:w="4051"/>
      </w:tblGrid>
      <w:tr w:rsidR="00C9527C" w:rsidRPr="00C9527C" w:rsidTr="00846895">
        <w:trPr>
          <w:trHeight w:val="40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№ пункта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Наименование основания для отказа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Разъяснение причин отказа</w:t>
            </w:r>
          </w:p>
        </w:tc>
      </w:tr>
      <w:tr w:rsidR="00C9527C" w:rsidRPr="00C9527C" w:rsidTr="00846895">
        <w:trPr>
          <w:trHeight w:val="317"/>
          <w:jc w:val="center"/>
        </w:trPr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Админи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softHyphen/>
            </w:r>
          </w:p>
        </w:tc>
        <w:tc>
          <w:tcPr>
            <w:tcW w:w="4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выдаче дубликата разрешения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на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 выдаче дубликата разрешения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на</w:t>
            </w:r>
            <w:proofErr w:type="gramEnd"/>
          </w:p>
        </w:tc>
      </w:tr>
      <w:tr w:rsidR="00C9527C" w:rsidRPr="00C9527C" w:rsidTr="00846895">
        <w:trPr>
          <w:trHeight w:val="259"/>
          <w:jc w:val="center"/>
        </w:trPr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стративного</w:t>
            </w:r>
            <w:proofErr w:type="spellEnd"/>
          </w:p>
        </w:tc>
        <w:tc>
          <w:tcPr>
            <w:tcW w:w="4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строительство в соответствии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End"/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3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строительство</w:t>
            </w:r>
          </w:p>
        </w:tc>
      </w:tr>
      <w:tr w:rsidR="00C9527C" w:rsidRPr="00C9527C" w:rsidTr="00846895">
        <w:trPr>
          <w:trHeight w:val="547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регламента</w:t>
            </w:r>
          </w:p>
        </w:tc>
        <w:tc>
          <w:tcPr>
            <w:tcW w:w="4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Административным регламентом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826"/>
        <w:gridCol w:w="634"/>
        <w:gridCol w:w="4051"/>
      </w:tblGrid>
      <w:tr w:rsidR="00C9527C" w:rsidRPr="00C9527C" w:rsidTr="00846895">
        <w:trPr>
          <w:trHeight w:val="40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пункт 2.30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несоответствие заявителя кругу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лиц,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Указываются основания такого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указанных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в пункте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2.2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8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C9527C">
              <w:rPr>
                <w:i/>
                <w:iCs/>
                <w:color w:val="000000"/>
                <w:sz w:val="22"/>
                <w:szCs w:val="22"/>
                <w:lang w:val="ru"/>
              </w:rPr>
              <w:t>вывода</w:t>
            </w:r>
          </w:p>
        </w:tc>
      </w:tr>
      <w:tr w:rsidR="00C9527C" w:rsidRPr="00C9527C" w:rsidTr="00846895">
        <w:trPr>
          <w:trHeight w:val="571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Административного регламента.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spacing w:line="322" w:lineRule="exact"/>
        <w:ind w:left="20" w:right="20" w:firstLine="7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Вы вправе повторно обратиться с заявлением о выдаче дубликата разрешения на строительство после устранения указанного нарушения.</w:t>
      </w:r>
    </w:p>
    <w:p w:rsidR="00C9527C" w:rsidRPr="00C9527C" w:rsidRDefault="00C9527C" w:rsidP="00C9527C">
      <w:pPr>
        <w:spacing w:line="322" w:lineRule="exact"/>
        <w:ind w:left="1920" w:hanging="11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Данный отказ может быть обжалован в досудебном порядке путем</w:t>
      </w:r>
    </w:p>
    <w:p w:rsidR="00C9527C" w:rsidRPr="00C9527C" w:rsidRDefault="00C9527C" w:rsidP="00C9527C">
      <w:pPr>
        <w:tabs>
          <w:tab w:val="left" w:leader="underscore" w:pos="9870"/>
        </w:tabs>
        <w:spacing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направления жалобы </w:t>
      </w:r>
      <w:proofErr w:type="gramStart"/>
      <w:r w:rsidRPr="00C9527C">
        <w:rPr>
          <w:color w:val="000000"/>
          <w:sz w:val="26"/>
          <w:szCs w:val="26"/>
          <w:lang w:val="ru"/>
        </w:rPr>
        <w:t>в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,</w:t>
      </w:r>
    </w:p>
    <w:p w:rsidR="00C9527C" w:rsidRPr="00C9527C" w:rsidRDefault="00C9527C" w:rsidP="00C9527C">
      <w:pPr>
        <w:spacing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а также в судебном порядке.</w:t>
      </w:r>
    </w:p>
    <w:p w:rsidR="00C9527C" w:rsidRPr="00C9527C" w:rsidRDefault="00C9527C" w:rsidP="00C9527C">
      <w:pPr>
        <w:tabs>
          <w:tab w:val="left" w:leader="underscore" w:pos="9956"/>
        </w:tabs>
        <w:spacing w:after="253" w:line="322" w:lineRule="exact"/>
        <w:ind w:left="1920" w:hanging="11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Дополнительно информируем: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after="932" w:line="230" w:lineRule="exact"/>
        <w:ind w:left="1920" w:right="20" w:hanging="118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C9527C" w:rsidRPr="00C9527C" w:rsidRDefault="00C9527C" w:rsidP="00C9527C">
      <w:pPr>
        <w:tabs>
          <w:tab w:val="left" w:pos="4137"/>
          <w:tab w:val="left" w:pos="6282"/>
        </w:tabs>
        <w:spacing w:after="361" w:line="190" w:lineRule="exact"/>
        <w:ind w:left="106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(должность)</w:t>
      </w:r>
      <w:r w:rsidRPr="00C9527C">
        <w:rPr>
          <w:color w:val="000000"/>
          <w:sz w:val="19"/>
          <w:szCs w:val="19"/>
          <w:lang w:val="ru"/>
        </w:rPr>
        <w:tab/>
        <w:t>(подпись)</w:t>
      </w:r>
      <w:r w:rsidRPr="00C9527C">
        <w:rPr>
          <w:color w:val="000000"/>
          <w:sz w:val="19"/>
          <w:szCs w:val="19"/>
          <w:lang w:val="ru"/>
        </w:rPr>
        <w:tab/>
        <w:t>(фамилия, имя, отчество (при наличии)</w:t>
      </w:r>
      <w:proofErr w:type="gramEnd"/>
    </w:p>
    <w:p w:rsidR="00C9527C" w:rsidRPr="00C9527C" w:rsidRDefault="00C9527C" w:rsidP="00C9527C">
      <w:pPr>
        <w:spacing w:line="260" w:lineRule="exact"/>
        <w:ind w:left="20"/>
        <w:rPr>
          <w:color w:val="000000"/>
          <w:sz w:val="26"/>
          <w:szCs w:val="26"/>
          <w:lang w:val="ru"/>
        </w:rPr>
        <w:sectPr w:rsidR="00C9527C" w:rsidRPr="00C9527C">
          <w:type w:val="continuous"/>
          <w:pgSz w:w="16837" w:h="23810"/>
          <w:pgMar w:top="4734" w:right="3129" w:bottom="5142" w:left="3525" w:header="0" w:footer="3" w:gutter="0"/>
          <w:cols w:space="720"/>
          <w:noEndnote/>
          <w:docGrid w:linePitch="360"/>
        </w:sectPr>
      </w:pPr>
      <w:r w:rsidRPr="00C9527C">
        <w:rPr>
          <w:color w:val="000000"/>
          <w:sz w:val="26"/>
          <w:szCs w:val="26"/>
          <w:lang w:val="ru"/>
        </w:rPr>
        <w:t>Дата</w:t>
      </w:r>
    </w:p>
    <w:p w:rsidR="00C9527C" w:rsidRPr="00C9527C" w:rsidRDefault="00C9527C" w:rsidP="00C9527C">
      <w:pPr>
        <w:spacing w:after="829" w:line="322" w:lineRule="exact"/>
        <w:ind w:left="5860" w:right="360" w:firstLine="5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ПРИЛОЖЕНИЕ № 12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1078" w:line="260" w:lineRule="exact"/>
        <w:ind w:left="89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spacing w:line="322" w:lineRule="exact"/>
        <w:ind w:left="200"/>
        <w:jc w:val="center"/>
        <w:rPr>
          <w:b/>
          <w:bCs/>
          <w:color w:val="000000"/>
          <w:sz w:val="27"/>
          <w:szCs w:val="27"/>
          <w:lang w:val="ru"/>
        </w:rPr>
      </w:pPr>
      <w:r w:rsidRPr="00C9527C">
        <w:rPr>
          <w:b/>
          <w:bCs/>
          <w:color w:val="000000"/>
          <w:spacing w:val="70"/>
          <w:sz w:val="27"/>
          <w:szCs w:val="27"/>
          <w:lang w:val="ru"/>
        </w:rPr>
        <w:t xml:space="preserve">ЗАЯВЛЕНИЕ </w:t>
      </w:r>
      <w:r w:rsidRPr="00C9527C">
        <w:rPr>
          <w:b/>
          <w:bCs/>
          <w:color w:val="000000"/>
          <w:sz w:val="27"/>
          <w:szCs w:val="27"/>
          <w:lang w:val="ru"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</w:p>
    <w:p w:rsidR="00C9527C" w:rsidRPr="00C9527C" w:rsidRDefault="00C9527C" w:rsidP="00C9527C">
      <w:pPr>
        <w:spacing w:after="289" w:line="322" w:lineRule="exact"/>
        <w:ind w:left="200"/>
        <w:jc w:val="center"/>
        <w:rPr>
          <w:b/>
          <w:bCs/>
          <w:color w:val="000000"/>
          <w:sz w:val="27"/>
          <w:szCs w:val="27"/>
          <w:lang w:val="ru"/>
        </w:rPr>
      </w:pPr>
      <w:proofErr w:type="gramStart"/>
      <w:r w:rsidRPr="00C9527C">
        <w:rPr>
          <w:b/>
          <w:bCs/>
          <w:color w:val="000000"/>
          <w:sz w:val="27"/>
          <w:szCs w:val="27"/>
          <w:lang w:val="ru"/>
        </w:rPr>
        <w:t>о внесении изменений в разрешение на строительство в связи с необходимостью</w:t>
      </w:r>
      <w:proofErr w:type="gramEnd"/>
      <w:r w:rsidRPr="00C9527C">
        <w:rPr>
          <w:b/>
          <w:bCs/>
          <w:color w:val="000000"/>
          <w:sz w:val="27"/>
          <w:szCs w:val="27"/>
          <w:lang w:val="ru"/>
        </w:rPr>
        <w:t xml:space="preserve">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C9527C" w:rsidRPr="00C9527C" w:rsidRDefault="00C9527C" w:rsidP="00C9527C">
      <w:pPr>
        <w:tabs>
          <w:tab w:val="left" w:leader="underscore" w:pos="8903"/>
        </w:tabs>
        <w:spacing w:after="803" w:line="260" w:lineRule="exact"/>
        <w:ind w:left="69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" "</w:t>
      </w:r>
      <w:r w:rsidRPr="00C9527C">
        <w:rPr>
          <w:color w:val="000000"/>
          <w:sz w:val="26"/>
          <w:szCs w:val="26"/>
          <w:lang w:val="ru"/>
        </w:rPr>
        <w:tab/>
        <w:t>20 г.</w:t>
      </w:r>
    </w:p>
    <w:p w:rsidR="00C9527C" w:rsidRPr="00C9527C" w:rsidRDefault="00C9527C" w:rsidP="00C9527C">
      <w:pPr>
        <w:spacing w:line="230" w:lineRule="exact"/>
        <w:ind w:left="20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framePr w:h="140" w:wrap="around" w:vAnchor="text" w:hAnchor="margin" w:x="9650" w:y="734"/>
        <w:spacing w:line="140" w:lineRule="exact"/>
        <w:ind w:left="100"/>
        <w:rPr>
          <w:color w:val="000000"/>
          <w:sz w:val="14"/>
          <w:szCs w:val="14"/>
          <w:lang w:val="ru"/>
        </w:rPr>
      </w:pPr>
      <w:r w:rsidRPr="00C9527C">
        <w:rPr>
          <w:color w:val="000000"/>
          <w:sz w:val="14"/>
          <w:szCs w:val="14"/>
          <w:lang w:val="ru"/>
        </w:rPr>
        <w:t>*</w:t>
      </w:r>
    </w:p>
    <w:p w:rsidR="00C9527C" w:rsidRPr="00C9527C" w:rsidRDefault="00C9527C" w:rsidP="00C9527C">
      <w:pPr>
        <w:spacing w:after="456" w:line="230" w:lineRule="exact"/>
        <w:ind w:left="200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</w:p>
    <w:p w:rsidR="00C9527C" w:rsidRPr="00C9527C" w:rsidRDefault="00C9527C" w:rsidP="00C9527C">
      <w:pPr>
        <w:spacing w:line="260" w:lineRule="exact"/>
        <w:ind w:left="20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Прошу оставить</w:t>
      </w:r>
    </w:p>
    <w:p w:rsidR="00C9527C" w:rsidRPr="00C9527C" w:rsidRDefault="00C9527C" w:rsidP="00C9527C">
      <w:pPr>
        <w:tabs>
          <w:tab w:val="left" w:leader="underscore" w:pos="2763"/>
          <w:tab w:val="left" w:leader="underscore" w:pos="5413"/>
        </w:tabs>
        <w:spacing w:line="260" w:lineRule="exact"/>
        <w:ind w:left="200"/>
        <w:rPr>
          <w:color w:val="000000"/>
          <w:sz w:val="26"/>
          <w:szCs w:val="26"/>
          <w:lang w:val="ru"/>
        </w:rPr>
      </w:pPr>
      <w:proofErr w:type="gramStart"/>
      <w:r w:rsidRPr="00C9527C">
        <w:rPr>
          <w:color w:val="000000"/>
          <w:sz w:val="26"/>
          <w:szCs w:val="26"/>
          <w:lang w:val="ru"/>
        </w:rPr>
        <w:t>от</w:t>
      </w:r>
      <w:proofErr w:type="gramEnd"/>
      <w:r w:rsidRPr="00C9527C">
        <w:rPr>
          <w:color w:val="000000"/>
          <w:sz w:val="26"/>
          <w:szCs w:val="26"/>
          <w:lang w:val="ru"/>
        </w:rPr>
        <w:t xml:space="preserve"> </w:t>
      </w:r>
      <w:r w:rsidRPr="00C9527C">
        <w:rPr>
          <w:color w:val="000000"/>
          <w:sz w:val="26"/>
          <w:szCs w:val="26"/>
          <w:lang w:val="ru"/>
        </w:rPr>
        <w:tab/>
        <w:t>№</w:t>
      </w:r>
      <w:r w:rsidRPr="00C9527C">
        <w:rPr>
          <w:color w:val="000000"/>
          <w:sz w:val="26"/>
          <w:szCs w:val="26"/>
          <w:lang w:val="ru"/>
        </w:rPr>
        <w:tab/>
        <w:t xml:space="preserve"> без рассмотрения.</w:t>
      </w:r>
    </w:p>
    <w:p w:rsidR="00C9527C" w:rsidRPr="00C9527C" w:rsidRDefault="00C9527C" w:rsidP="00C9527C">
      <w:pPr>
        <w:spacing w:after="311" w:line="190" w:lineRule="exact"/>
        <w:ind w:left="144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spacing w:after="188" w:line="260" w:lineRule="exact"/>
        <w:ind w:left="20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58"/>
      </w:tblGrid>
      <w:tr w:rsidR="00C9527C" w:rsidRPr="00C9527C" w:rsidTr="00846895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86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Фамилия, имя, отчество (при наличии)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C9527C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58"/>
      </w:tblGrid>
      <w:tr w:rsidR="00C9527C" w:rsidRPr="00C9527C" w:rsidTr="00846895">
        <w:trPr>
          <w:trHeight w:val="226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lastRenderedPageBreak/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Сведения о юридическом лице: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Полное 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46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50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C9527C" w:rsidRPr="00C9527C" w:rsidRDefault="00C9527C" w:rsidP="00C9527C">
      <w:pPr>
        <w:tabs>
          <w:tab w:val="left" w:leader="underscore" w:pos="6591"/>
        </w:tabs>
        <w:spacing w:before="230" w:line="322" w:lineRule="exact"/>
        <w:ind w:left="2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Приложение: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after="236" w:line="322" w:lineRule="exact"/>
        <w:ind w:left="20" w:right="33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138"/>
      </w:tblGrid>
      <w:tr w:rsidR="00C9527C" w:rsidRPr="00C9527C" w:rsidTr="00846895">
        <w:trPr>
          <w:trHeight w:val="1541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81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883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95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322" w:lineRule="exact"/>
              <w:ind w:left="120"/>
              <w:rPr>
                <w:color w:val="000000"/>
                <w:sz w:val="26"/>
                <w:szCs w:val="26"/>
                <w:lang w:val="ru"/>
              </w:rPr>
            </w:pPr>
            <w:r w:rsidRPr="00C9527C">
              <w:rPr>
                <w:color w:val="000000"/>
                <w:sz w:val="26"/>
                <w:szCs w:val="26"/>
                <w:lang w:val="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485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2880"/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</w:pPr>
            <w:r w:rsidRPr="00C9527C">
              <w:rPr>
                <w:rFonts w:ascii="Constantia" w:eastAsia="Constantia" w:hAnsi="Constantia" w:cs="Constantia"/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C9527C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p w:rsidR="00C9527C" w:rsidRPr="00C9527C" w:rsidRDefault="00C9527C" w:rsidP="00C9527C">
      <w:pPr>
        <w:framePr w:h="195" w:vSpace="634" w:wrap="around" w:vAnchor="text" w:hAnchor="margin" w:x="4034" w:yAlign="bottom"/>
        <w:spacing w:line="190" w:lineRule="exact"/>
        <w:ind w:left="10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lastRenderedPageBreak/>
        <w:t>(подпись)</w:t>
      </w:r>
    </w:p>
    <w:p w:rsidR="00C9527C" w:rsidRPr="00C9527C" w:rsidRDefault="00C9527C" w:rsidP="00C9527C">
      <w:pPr>
        <w:spacing w:after="487" w:line="190" w:lineRule="exact"/>
        <w:ind w:left="122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C9527C" w:rsidRPr="00C9527C" w:rsidRDefault="00C9527C" w:rsidP="00C9527C">
      <w:pPr>
        <w:spacing w:line="322" w:lineRule="exact"/>
        <w:ind w:right="20"/>
        <w:jc w:val="both"/>
        <w:rPr>
          <w:color w:val="000000"/>
          <w:sz w:val="26"/>
          <w:szCs w:val="26"/>
          <w:lang w:val="ru"/>
        </w:rPr>
        <w:sectPr w:rsidR="00C9527C" w:rsidRPr="00C9527C">
          <w:pgSz w:w="16837" w:h="23810"/>
          <w:pgMar w:top="4649" w:right="3164" w:bottom="4921" w:left="3506" w:header="0" w:footer="3" w:gutter="0"/>
          <w:cols w:space="720"/>
          <w:noEndnote/>
          <w:docGrid w:linePitch="360"/>
        </w:sectPr>
      </w:pPr>
      <w:r w:rsidRPr="00C9527C">
        <w:rPr>
          <w:color w:val="000000"/>
          <w:sz w:val="26"/>
          <w:szCs w:val="26"/>
          <w:lang w:val="ru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C9527C" w:rsidRPr="00C9527C" w:rsidRDefault="00C9527C" w:rsidP="00C9527C">
      <w:pPr>
        <w:spacing w:after="589" w:line="322" w:lineRule="exact"/>
        <w:ind w:left="5840" w:right="160" w:firstLine="5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ПРИЛОЖЕНИЕ № 13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C9527C" w:rsidRPr="00C9527C" w:rsidRDefault="00C9527C" w:rsidP="00C9527C">
      <w:pPr>
        <w:spacing w:after="1062" w:line="260" w:lineRule="exact"/>
        <w:ind w:right="160"/>
        <w:jc w:val="right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ФОРМА</w:t>
      </w:r>
    </w:p>
    <w:p w:rsidR="00C9527C" w:rsidRPr="00C9527C" w:rsidRDefault="00C9527C" w:rsidP="00C9527C">
      <w:pPr>
        <w:tabs>
          <w:tab w:val="left" w:leader="underscore" w:pos="9842"/>
        </w:tabs>
        <w:spacing w:line="260" w:lineRule="exact"/>
        <w:ind w:left="438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Кому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264" w:lineRule="exact"/>
        <w:ind w:left="5060" w:right="160"/>
        <w:jc w:val="right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9527C" w:rsidRPr="00C9527C" w:rsidRDefault="00C9527C" w:rsidP="00C9527C">
      <w:pPr>
        <w:spacing w:after="296" w:line="264" w:lineRule="exact"/>
        <w:ind w:right="160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качестве</w:t>
      </w:r>
      <w:proofErr w:type="gramEnd"/>
      <w:r w:rsidRPr="00C9527C">
        <w:rPr>
          <w:color w:val="000000"/>
          <w:sz w:val="19"/>
          <w:szCs w:val="19"/>
          <w:lang w:val="ru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C9527C" w:rsidRPr="00C9527C" w:rsidRDefault="00C9527C" w:rsidP="00C9527C">
      <w:pPr>
        <w:spacing w:after="918" w:line="269" w:lineRule="exact"/>
        <w:ind w:left="5060" w:right="160"/>
        <w:jc w:val="right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почты)</w:t>
      </w:r>
    </w:p>
    <w:p w:rsidR="00C9527C" w:rsidRPr="00C9527C" w:rsidRDefault="00C9527C" w:rsidP="00C9527C">
      <w:pPr>
        <w:spacing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C9527C">
        <w:rPr>
          <w:b/>
          <w:bCs/>
          <w:color w:val="000000"/>
          <w:spacing w:val="70"/>
          <w:sz w:val="27"/>
          <w:szCs w:val="27"/>
          <w:lang w:val="ru"/>
        </w:rPr>
        <w:t>РЕШЕНИЕ</w:t>
      </w:r>
    </w:p>
    <w:p w:rsidR="00C9527C" w:rsidRPr="00C9527C" w:rsidRDefault="00C9527C" w:rsidP="00C9527C">
      <w:pPr>
        <w:spacing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C9527C">
        <w:rPr>
          <w:b/>
          <w:bCs/>
          <w:color w:val="000000"/>
          <w:sz w:val="27"/>
          <w:szCs w:val="27"/>
          <w:lang w:val="ru"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</w:p>
    <w:p w:rsidR="00C9527C" w:rsidRPr="00C9527C" w:rsidRDefault="00C9527C" w:rsidP="00C9527C">
      <w:pPr>
        <w:spacing w:after="589"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proofErr w:type="gramStart"/>
      <w:r w:rsidRPr="00C9527C">
        <w:rPr>
          <w:b/>
          <w:bCs/>
          <w:color w:val="000000"/>
          <w:sz w:val="27"/>
          <w:szCs w:val="27"/>
          <w:lang w:val="ru"/>
        </w:rPr>
        <w:t>о внесении изменений в разрешение на строительство в связи с необходимостью</w:t>
      </w:r>
      <w:proofErr w:type="gramEnd"/>
      <w:r w:rsidRPr="00C9527C">
        <w:rPr>
          <w:b/>
          <w:bCs/>
          <w:color w:val="000000"/>
          <w:sz w:val="27"/>
          <w:szCs w:val="27"/>
          <w:lang w:val="ru"/>
        </w:rPr>
        <w:t xml:space="preserve">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C9527C" w:rsidRPr="00C9527C" w:rsidRDefault="00C9527C" w:rsidP="00C9527C">
      <w:pPr>
        <w:tabs>
          <w:tab w:val="left" w:leader="underscore" w:pos="7527"/>
        </w:tabs>
        <w:spacing w:line="260" w:lineRule="exact"/>
        <w:ind w:left="86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На основании Вашего заявления </w:t>
      </w:r>
      <w:proofErr w:type="gramStart"/>
      <w:r w:rsidRPr="00C9527C">
        <w:rPr>
          <w:color w:val="000000"/>
          <w:sz w:val="26"/>
          <w:szCs w:val="26"/>
          <w:lang w:val="ru"/>
        </w:rPr>
        <w:t>от</w:t>
      </w:r>
      <w:proofErr w:type="gramEnd"/>
      <w:r w:rsidRPr="00C9527C">
        <w:rPr>
          <w:color w:val="000000"/>
          <w:sz w:val="26"/>
          <w:szCs w:val="26"/>
          <w:lang w:val="ru"/>
        </w:rPr>
        <w:t xml:space="preserve"> </w:t>
      </w:r>
      <w:r w:rsidRPr="00C9527C">
        <w:rPr>
          <w:color w:val="000000"/>
          <w:sz w:val="26"/>
          <w:szCs w:val="26"/>
          <w:lang w:val="ru"/>
        </w:rPr>
        <w:tab/>
        <w:t xml:space="preserve"> №</w:t>
      </w:r>
    </w:p>
    <w:p w:rsidR="00C9527C" w:rsidRPr="00C9527C" w:rsidRDefault="00C9527C" w:rsidP="00C9527C">
      <w:pPr>
        <w:spacing w:line="317" w:lineRule="exact"/>
        <w:ind w:left="5840" w:firstLine="54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tabs>
          <w:tab w:val="left" w:leader="underscore" w:pos="9346"/>
        </w:tabs>
        <w:spacing w:line="317" w:lineRule="exact"/>
        <w:ind w:left="1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об оставлении </w:t>
      </w:r>
      <w:r w:rsidRPr="00C9527C">
        <w:rPr>
          <w:color w:val="000000"/>
          <w:sz w:val="26"/>
          <w:szCs w:val="26"/>
          <w:lang w:val="ru"/>
        </w:rPr>
        <w:tab/>
        <w:t xml:space="preserve">* </w:t>
      </w:r>
      <w:proofErr w:type="gramStart"/>
      <w:r w:rsidRPr="00C9527C">
        <w:rPr>
          <w:color w:val="000000"/>
          <w:sz w:val="26"/>
          <w:szCs w:val="26"/>
          <w:lang w:val="ru"/>
        </w:rPr>
        <w:t>без</w:t>
      </w:r>
      <w:proofErr w:type="gramEnd"/>
    </w:p>
    <w:p w:rsidR="00C9527C" w:rsidRPr="00C9527C" w:rsidRDefault="00C9527C" w:rsidP="00C9527C">
      <w:pPr>
        <w:tabs>
          <w:tab w:val="left" w:leader="underscore" w:pos="10057"/>
        </w:tabs>
        <w:spacing w:after="189" w:line="317" w:lineRule="exact"/>
        <w:ind w:left="140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рассмотрения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spacing w:line="230" w:lineRule="exact"/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proofErr w:type="gramEnd"/>
    </w:p>
    <w:p w:rsidR="00C9527C" w:rsidRPr="00C9527C" w:rsidRDefault="00C9527C" w:rsidP="00C9527C">
      <w:pPr>
        <w:spacing w:line="230" w:lineRule="exact"/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организации)</w:t>
      </w:r>
      <w:r w:rsidRPr="00C9527C">
        <w:rPr>
          <w:color w:val="000000"/>
          <w:sz w:val="19"/>
          <w:szCs w:val="19"/>
          <w:lang w:val="ru"/>
        </w:rPr>
        <w:br w:type="page"/>
      </w:r>
    </w:p>
    <w:p w:rsidR="00C9527C" w:rsidRPr="00C9527C" w:rsidRDefault="00C9527C" w:rsidP="00C9527C">
      <w:pPr>
        <w:tabs>
          <w:tab w:val="left" w:leader="underscore" w:pos="6918"/>
        </w:tabs>
        <w:spacing w:after="2" w:line="260" w:lineRule="exact"/>
        <w:ind w:left="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>принято решение об оставлении</w:t>
      </w:r>
      <w:r w:rsidRPr="00C9527C">
        <w:rPr>
          <w:color w:val="000000"/>
          <w:sz w:val="26"/>
          <w:szCs w:val="26"/>
          <w:lang w:val="ru"/>
        </w:rPr>
        <w:tab/>
      </w:r>
    </w:p>
    <w:p w:rsidR="00C9527C" w:rsidRPr="00C9527C" w:rsidRDefault="00C9527C" w:rsidP="00C9527C">
      <w:pPr>
        <w:tabs>
          <w:tab w:val="left" w:leader="underscore" w:pos="2310"/>
          <w:tab w:val="left" w:leader="underscore" w:pos="4676"/>
        </w:tabs>
        <w:spacing w:line="260" w:lineRule="exact"/>
        <w:ind w:left="20"/>
        <w:jc w:val="both"/>
        <w:rPr>
          <w:color w:val="000000"/>
          <w:sz w:val="26"/>
          <w:szCs w:val="26"/>
          <w:lang w:val="ru"/>
        </w:rPr>
      </w:pPr>
      <w:proofErr w:type="gramStart"/>
      <w:r w:rsidRPr="00C9527C">
        <w:rPr>
          <w:color w:val="000000"/>
          <w:sz w:val="26"/>
          <w:szCs w:val="26"/>
          <w:lang w:val="ru"/>
        </w:rPr>
        <w:t>от</w:t>
      </w:r>
      <w:proofErr w:type="gramEnd"/>
      <w:r w:rsidRPr="00C9527C">
        <w:rPr>
          <w:color w:val="000000"/>
          <w:sz w:val="26"/>
          <w:szCs w:val="26"/>
          <w:lang w:val="ru"/>
        </w:rPr>
        <w:tab/>
        <w:t>№</w:t>
      </w:r>
      <w:r w:rsidRPr="00C9527C">
        <w:rPr>
          <w:color w:val="000000"/>
          <w:sz w:val="26"/>
          <w:szCs w:val="26"/>
          <w:lang w:val="ru"/>
        </w:rPr>
        <w:tab/>
        <w:t>без рассмотрения.</w:t>
      </w:r>
    </w:p>
    <w:p w:rsidR="00C9527C" w:rsidRPr="00C9527C" w:rsidRDefault="00C9527C" w:rsidP="00C9527C">
      <w:pPr>
        <w:spacing w:after="729" w:line="190" w:lineRule="exact"/>
        <w:ind w:left="1100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(дата и номер регистрации)</w:t>
      </w:r>
    </w:p>
    <w:p w:rsidR="00C9527C" w:rsidRPr="00C9527C" w:rsidRDefault="00C9527C" w:rsidP="00C9527C">
      <w:pPr>
        <w:tabs>
          <w:tab w:val="left" w:pos="4249"/>
          <w:tab w:val="left" w:pos="6390"/>
        </w:tabs>
        <w:spacing w:after="241" w:line="190" w:lineRule="exact"/>
        <w:ind w:left="1100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(должность)</w:t>
      </w:r>
      <w:r w:rsidRPr="00C9527C">
        <w:rPr>
          <w:color w:val="000000"/>
          <w:sz w:val="19"/>
          <w:szCs w:val="19"/>
          <w:lang w:val="ru"/>
        </w:rPr>
        <w:tab/>
        <w:t>(подпись)</w:t>
      </w:r>
      <w:r w:rsidRPr="00C9527C">
        <w:rPr>
          <w:color w:val="000000"/>
          <w:sz w:val="19"/>
          <w:szCs w:val="19"/>
          <w:lang w:val="ru"/>
        </w:rPr>
        <w:tab/>
        <w:t>(фамилия, имя, отчество (при наличии)</w:t>
      </w:r>
      <w:proofErr w:type="gramEnd"/>
    </w:p>
    <w:p w:rsidR="00C9527C" w:rsidRPr="00C9527C" w:rsidRDefault="00C9527C" w:rsidP="00C9527C">
      <w:pPr>
        <w:spacing w:after="173" w:line="260" w:lineRule="exact"/>
        <w:ind w:left="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Дата</w:t>
      </w:r>
    </w:p>
    <w:p w:rsidR="00C9527C" w:rsidRPr="00C9527C" w:rsidRDefault="00C9527C" w:rsidP="00C9527C">
      <w:pPr>
        <w:framePr w:h="120" w:wrap="around" w:hAnchor="margin" w:x="9717" w:y="34"/>
        <w:spacing w:line="120" w:lineRule="exact"/>
        <w:ind w:left="100"/>
        <w:rPr>
          <w:color w:val="000000"/>
          <w:sz w:val="12"/>
          <w:szCs w:val="12"/>
          <w:lang w:val="ru"/>
        </w:rPr>
      </w:pPr>
      <w:r w:rsidRPr="00C9527C">
        <w:rPr>
          <w:color w:val="000000"/>
          <w:sz w:val="12"/>
          <w:szCs w:val="12"/>
          <w:lang w:val="ru"/>
        </w:rPr>
        <w:t>*</w:t>
      </w:r>
    </w:p>
    <w:p w:rsidR="00C9527C" w:rsidRPr="00C9527C" w:rsidRDefault="00C9527C" w:rsidP="00C9527C">
      <w:pPr>
        <w:spacing w:line="322" w:lineRule="exact"/>
        <w:ind w:left="20" w:right="60"/>
        <w:jc w:val="both"/>
        <w:rPr>
          <w:color w:val="000000"/>
          <w:sz w:val="26"/>
          <w:szCs w:val="26"/>
          <w:lang w:val="ru"/>
        </w:rPr>
        <w:sectPr w:rsidR="00C9527C" w:rsidRPr="00C9527C">
          <w:pgSz w:w="16837" w:h="23810"/>
          <w:pgMar w:top="4801" w:right="3313" w:bottom="5377" w:left="3596" w:header="0" w:footer="3" w:gutter="0"/>
          <w:cols w:space="720"/>
          <w:noEndnote/>
          <w:docGrid w:linePitch="360"/>
        </w:sectPr>
      </w:pPr>
      <w:r w:rsidRPr="00C9527C">
        <w:rPr>
          <w:color w:val="000000"/>
          <w:sz w:val="26"/>
          <w:szCs w:val="26"/>
          <w:lang w:val="ru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C9527C" w:rsidRPr="00C9527C" w:rsidRDefault="00C9527C" w:rsidP="00C9527C">
      <w:pPr>
        <w:spacing w:line="322" w:lineRule="exact"/>
        <w:ind w:right="60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lastRenderedPageBreak/>
        <w:t xml:space="preserve">ПРИЛОЖЕНИЕ № 14 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</w:t>
      </w:r>
      <w:proofErr w:type="gramStart"/>
      <w:r w:rsidRPr="00C9527C">
        <w:rPr>
          <w:color w:val="000000"/>
          <w:sz w:val="26"/>
          <w:szCs w:val="26"/>
          <w:lang w:val="ru"/>
        </w:rPr>
        <w:t>на</w:t>
      </w:r>
      <w:proofErr w:type="gramEnd"/>
    </w:p>
    <w:p w:rsidR="00C9527C" w:rsidRPr="00C9527C" w:rsidRDefault="00C9527C" w:rsidP="00C9527C">
      <w:pPr>
        <w:spacing w:after="493" w:line="322" w:lineRule="exact"/>
        <w:ind w:right="600"/>
        <w:jc w:val="center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>строительство"</w:t>
      </w:r>
    </w:p>
    <w:p w:rsidR="00C9527C" w:rsidRPr="00C9527C" w:rsidRDefault="00C9527C" w:rsidP="00C9527C">
      <w:pPr>
        <w:spacing w:after="58" w:line="230" w:lineRule="exact"/>
        <w:ind w:left="820"/>
        <w:rPr>
          <w:b/>
          <w:bCs/>
          <w:color w:val="000000"/>
          <w:sz w:val="23"/>
          <w:szCs w:val="23"/>
          <w:lang w:val="ru"/>
        </w:rPr>
      </w:pPr>
      <w:r w:rsidRPr="00C9527C">
        <w:rPr>
          <w:b/>
          <w:bCs/>
          <w:color w:val="000000"/>
          <w:sz w:val="23"/>
          <w:szCs w:val="23"/>
          <w:lang w:val="ru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C9527C">
        <w:rPr>
          <w:b/>
          <w:bCs/>
          <w:color w:val="000000"/>
          <w:sz w:val="23"/>
          <w:szCs w:val="23"/>
          <w:lang w:val="ru"/>
        </w:rPr>
        <w:t>государственной</w:t>
      </w:r>
      <w:proofErr w:type="gramEnd"/>
    </w:p>
    <w:p w:rsidR="00C9527C" w:rsidRPr="00C9527C" w:rsidRDefault="00C9527C" w:rsidP="00C9527C">
      <w:pPr>
        <w:spacing w:after="194" w:line="230" w:lineRule="exact"/>
        <w:ind w:left="6220"/>
        <w:rPr>
          <w:b/>
          <w:bCs/>
          <w:color w:val="000000"/>
          <w:sz w:val="23"/>
          <w:szCs w:val="23"/>
          <w:lang w:val="ru"/>
        </w:rPr>
      </w:pPr>
      <w:r w:rsidRPr="00C9527C">
        <w:rPr>
          <w:b/>
          <w:bCs/>
          <w:color w:val="000000"/>
          <w:sz w:val="23"/>
          <w:szCs w:val="23"/>
          <w:lang w:val="ru"/>
        </w:rPr>
        <w:t>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709"/>
        <w:gridCol w:w="2002"/>
        <w:gridCol w:w="1944"/>
        <w:gridCol w:w="2347"/>
      </w:tblGrid>
      <w:tr w:rsidR="00C9527C" w:rsidRPr="00C9527C" w:rsidTr="00846895">
        <w:trPr>
          <w:trHeight w:val="43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firstLine="380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Место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435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 w:firstLine="9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firstLine="380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ормационная</w:t>
            </w:r>
            <w:proofErr w:type="spellEnd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355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firstLine="380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система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28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30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1.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Проверка документов и регистрация заявления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33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Поступление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Прием и проверка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-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регистрация</w:t>
            </w:r>
          </w:p>
        </w:tc>
      </w:tr>
      <w:tr w:rsidR="00C9527C" w:rsidRPr="00C9527C" w:rsidTr="00846895">
        <w:trPr>
          <w:trHeight w:val="259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заявления и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комплектности документов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й орган / ГИС /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заявления и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документов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для</w:t>
            </w:r>
            <w:proofErr w:type="gramEnd"/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 наличие/отсутствие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ответственное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ПГС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документов в ГИС</w:t>
            </w:r>
          </w:p>
        </w:tc>
      </w:tr>
      <w:tr w:rsidR="00C9527C" w:rsidRPr="00C9527C" w:rsidTr="00846895">
        <w:trPr>
          <w:trHeight w:val="533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предоставления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  <w:proofErr w:type="gramEnd"/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оснований для отказа в приеме документов,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 1 рабочего дня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after="120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before="120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(присвоение номера и датирование);</w:t>
            </w:r>
          </w:p>
        </w:tc>
      </w:tr>
      <w:tr w:rsidR="00C9527C" w:rsidRPr="00C9527C" w:rsidTr="00846895">
        <w:trPr>
          <w:trHeight w:val="283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предусмотренных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пунктом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назначение</w:t>
            </w:r>
          </w:p>
        </w:tc>
      </w:tr>
      <w:tr w:rsidR="00C9527C" w:rsidRPr="00C9527C" w:rsidTr="00846895">
        <w:trPr>
          <w:trHeight w:val="27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услуги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2.15 Административного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</w:t>
            </w:r>
            <w:proofErr w:type="spellEnd"/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должностного лица,</w:t>
            </w:r>
          </w:p>
        </w:tc>
      </w:tr>
      <w:tr w:rsidR="00C9527C" w:rsidRPr="00C9527C" w:rsidTr="00846895">
        <w:trPr>
          <w:trHeight w:val="250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Уполномоченный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ой</w:t>
            </w:r>
            <w:proofErr w:type="gramEnd"/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ответственного за</w:t>
            </w:r>
          </w:p>
        </w:tc>
      </w:tr>
      <w:tr w:rsidR="00C9527C" w:rsidRPr="00C9527C" w:rsidTr="00846895">
        <w:trPr>
          <w:trHeight w:val="1099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орган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предоставление муниципальной услуги, и передача ему документов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  <w:sectPr w:rsidR="00C9527C" w:rsidRPr="00C9527C">
          <w:pgSz w:w="16837" w:h="23810"/>
          <w:pgMar w:top="7163" w:right="676" w:bottom="7321" w:left="80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709"/>
        <w:gridCol w:w="2002"/>
        <w:gridCol w:w="1944"/>
        <w:gridCol w:w="2342"/>
      </w:tblGrid>
      <w:tr w:rsidR="00C9527C" w:rsidRPr="00C9527C" w:rsidTr="00846895">
        <w:trPr>
          <w:trHeight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 w:firstLine="9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Место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ормационная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1382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501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 лицо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 ответственное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регистрацию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корреспонден</w:t>
            </w:r>
            <w:proofErr w:type="spell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ции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орган/ГИС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307"/>
          <w:jc w:val="center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4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2. Получение сведений посредством СМЭВ</w:t>
            </w:r>
          </w:p>
        </w:tc>
      </w:tr>
      <w:tr w:rsidR="00C9527C" w:rsidRPr="00C9527C" w:rsidTr="00846895">
        <w:trPr>
          <w:trHeight w:val="305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пакет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зарегистрированн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документов, поступивших должностному лицу,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ответственному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направление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межведомственных запросов в органы и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 день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регистрации заявления и документов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 лицо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 ответственное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ой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муниципальн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орган/ГИС/ ПГС / СМЭВ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отсутствие документов, необходимых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для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) услуги,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находящихся в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распоряжении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государственны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направление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межведомственного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запроса в органы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(организации),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предоставляющие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документы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(сведения),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предусмотренные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пунктом 2.9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Административного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регламента, в том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  <w:sectPr w:rsidR="00C9527C" w:rsidRPr="00C9527C">
          <w:type w:val="continuous"/>
          <w:pgSz w:w="16837" w:h="23810"/>
          <w:pgMar w:top="7201" w:right="902" w:bottom="6855" w:left="80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709"/>
        <w:gridCol w:w="2002"/>
        <w:gridCol w:w="1944"/>
        <w:gridCol w:w="2342"/>
      </w:tblGrid>
      <w:tr w:rsidR="00C9527C" w:rsidRPr="00C9527C" w:rsidTr="00846895">
        <w:trPr>
          <w:trHeight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 w:firstLine="8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Место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информационная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835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х органов (организаций)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числе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использованием СМЭВ</w:t>
            </w:r>
          </w:p>
        </w:tc>
      </w:tr>
      <w:tr w:rsidR="00C9527C" w:rsidRPr="00C9527C" w:rsidTr="00846895">
        <w:trPr>
          <w:trHeight w:val="6086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 рабочих дня со дня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направления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межведомстве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запроса в орган или организацию, предоставляю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щие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документ и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информацию, если иные сроки не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предусмотрен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ы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законодательс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твом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Российской Федерации и субъекта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 лицо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 ответственное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ой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орган) /ГИС/ ПГС / СМЭВ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получение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документов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(сведений),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необходимых для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694"/>
        <w:gridCol w:w="2016"/>
        <w:gridCol w:w="1944"/>
        <w:gridCol w:w="2347"/>
      </w:tblGrid>
      <w:tr w:rsidR="00C9527C" w:rsidRPr="00C9527C" w:rsidTr="00846895">
        <w:trPr>
          <w:trHeight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 w:firstLine="9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Место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ормационная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403"/>
          <w:jc w:val="center"/>
        </w:trPr>
        <w:tc>
          <w:tcPr>
            <w:tcW w:w="15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56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3. Рассмотрение документов и сведений</w:t>
            </w:r>
          </w:p>
        </w:tc>
      </w:tr>
      <w:tr w:rsidR="00C9527C" w:rsidRPr="00C9527C" w:rsidTr="00846895">
        <w:trPr>
          <w:trHeight w:val="375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пакет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зарегистрированн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документов, поступивших должностному лицу,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ответственному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 2 рабочих дней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 лицо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 ответственно е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орган) / ГИС / ПГС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основания отказа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предоставлении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 й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)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услуги,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предусмотренны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е пунктом 2.22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регламента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проект результата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</w:tr>
      <w:tr w:rsidR="00C9527C" w:rsidRPr="00C9527C" w:rsidTr="00846895">
        <w:trPr>
          <w:trHeight w:val="470"/>
          <w:jc w:val="center"/>
        </w:trPr>
        <w:tc>
          <w:tcPr>
            <w:tcW w:w="15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6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4. Принятие решения</w:t>
            </w:r>
          </w:p>
        </w:tc>
      </w:tr>
      <w:tr w:rsidR="00C9527C" w:rsidRPr="00C9527C" w:rsidTr="00846895">
        <w:trPr>
          <w:trHeight w:val="24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проект результата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 1 часа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 лицо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 ответственное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орган) / ГИС / ПГС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подписанный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усиленной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квалифицированной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подписью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709"/>
        <w:gridCol w:w="2002"/>
        <w:gridCol w:w="1944"/>
        <w:gridCol w:w="2342"/>
      </w:tblGrid>
      <w:tr w:rsidR="00C9527C" w:rsidRPr="00C9527C" w:rsidTr="00846895">
        <w:trPr>
          <w:trHeight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 w:firstLine="9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Место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ормационная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44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ой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ой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)у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слуги; Руководитель 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органа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)и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ли иное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ное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им лицо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руководителем Уполномоченного органа или иного уполномоченного им лица</w:t>
            </w:r>
          </w:p>
        </w:tc>
      </w:tr>
      <w:tr w:rsidR="00C9527C" w:rsidRPr="00C9527C" w:rsidTr="00846895">
        <w:trPr>
          <w:trHeight w:val="277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Принятие решения об отказе в предоставлении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Результат предоставления государственной (муниципальной) услуги по форме, приведенной в приложении №6 к Административном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регламенту, подписанный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699"/>
        <w:gridCol w:w="2011"/>
        <w:gridCol w:w="1944"/>
        <w:gridCol w:w="2342"/>
      </w:tblGrid>
      <w:tr w:rsidR="00C9527C" w:rsidRPr="00C9527C" w:rsidTr="00846895">
        <w:trPr>
          <w:trHeight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 w:firstLine="8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Место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информационная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249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9527C" w:rsidRPr="00C9527C" w:rsidTr="00846895">
        <w:trPr>
          <w:trHeight w:val="432"/>
          <w:jc w:val="center"/>
        </w:trPr>
        <w:tc>
          <w:tcPr>
            <w:tcW w:w="1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66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5. Выдача результата</w:t>
            </w:r>
          </w:p>
        </w:tc>
      </w:tr>
      <w:tr w:rsidR="00C9527C" w:rsidRPr="00C9527C" w:rsidTr="00846895">
        <w:trPr>
          <w:trHeight w:val="391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формирование и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услуги,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указанного в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пункте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2.19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го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регламента,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форме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электронного документа в ГИС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ия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ной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 не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включается)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 лицо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Уполномочен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 ответственно е за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орган) / ГИС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Внесение сведений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 конечном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результате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предоставления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699"/>
        <w:gridCol w:w="2011"/>
        <w:gridCol w:w="1944"/>
        <w:gridCol w:w="2342"/>
      </w:tblGrid>
      <w:tr w:rsidR="00C9527C" w:rsidRPr="00C9527C" w:rsidTr="00846895">
        <w:trPr>
          <w:trHeight w:val="43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 w:firstLine="4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Место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1435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20" w:firstLine="8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80" w:firstLine="4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информационная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355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 w:firstLine="40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система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6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31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Направление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 сроки,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Указание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выдача результата</w:t>
            </w:r>
          </w:p>
        </w:tc>
      </w:tr>
      <w:tr w:rsidR="00C9527C" w:rsidRPr="00C9527C" w:rsidTr="00846895">
        <w:trPr>
          <w:trHeight w:val="27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многофункциональный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установленны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лицо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й орган) / АИС</w:t>
            </w:r>
            <w:proofErr w:type="gramEnd"/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заявителем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центр результата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е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МФЦ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Запросе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способа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</w:tc>
      </w:tr>
      <w:tr w:rsidR="00C9527C" w:rsidRPr="00C9527C" w:rsidTr="00846895">
        <w:trPr>
          <w:trHeight w:val="25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соглашением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выдачи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услуги заявителю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 услуги,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ответственное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результата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форме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бумажного</w:t>
            </w:r>
            <w:proofErr w:type="gramEnd"/>
          </w:p>
        </w:tc>
      </w:tr>
      <w:tr w:rsidR="00C9527C" w:rsidRPr="00C9527C" w:rsidTr="00846895">
        <w:trPr>
          <w:trHeight w:val="26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указанного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в пункте 2.19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взаимодейств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документа,</w:t>
            </w:r>
          </w:p>
        </w:tc>
      </w:tr>
      <w:tr w:rsidR="00C9527C" w:rsidRPr="00C9527C" w:rsidTr="00846895">
        <w:trPr>
          <w:trHeight w:val="269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Административного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между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й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подтверждающего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регламента, в форме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</w:t>
            </w:r>
          </w:p>
        </w:tc>
      </w:tr>
      <w:tr w:rsidR="00C9527C" w:rsidRPr="00C9527C" w:rsidTr="00846895">
        <w:trPr>
          <w:trHeight w:val="259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электронного документа,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ным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органом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</w:t>
            </w:r>
            <w:proofErr w:type="spellEnd"/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) услуги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электронного</w:t>
            </w:r>
          </w:p>
        </w:tc>
      </w:tr>
      <w:tr w:rsidR="00C9527C" w:rsidRPr="00C9527C" w:rsidTr="00846895">
        <w:trPr>
          <w:trHeight w:val="269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подписанного усиленной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и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но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многофункцион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документа,</w:t>
            </w:r>
          </w:p>
        </w:tc>
      </w:tr>
      <w:tr w:rsidR="00C9527C" w:rsidRPr="00C9527C" w:rsidTr="00846895">
        <w:trPr>
          <w:trHeight w:val="29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квалифицированной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многофункци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муниципальн</w:t>
            </w:r>
            <w:proofErr w:type="spellEnd"/>
            <w:proofErr w:type="gramEnd"/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альном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центре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, а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заверенного</w:t>
            </w:r>
          </w:p>
        </w:tc>
      </w:tr>
      <w:tr w:rsidR="00C9527C" w:rsidRPr="00C9527C" w:rsidTr="00846895">
        <w:trPr>
          <w:trHeight w:val="25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электронной подписью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ональным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ой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) услуги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также подача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печатью</w:t>
            </w:r>
          </w:p>
        </w:tc>
      </w:tr>
      <w:tr w:rsidR="00C9527C" w:rsidRPr="00C9527C" w:rsidTr="00846895">
        <w:trPr>
          <w:trHeight w:val="27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уполномоченного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центром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Запроса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через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многофункциональн</w:t>
            </w:r>
            <w:proofErr w:type="spellEnd"/>
          </w:p>
        </w:tc>
      </w:tr>
      <w:tr w:rsidR="00C9527C" w:rsidRPr="00C9527C" w:rsidTr="00846895">
        <w:trPr>
          <w:trHeight w:val="27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должностного лица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многофункцион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центра;</w:t>
            </w:r>
          </w:p>
        </w:tc>
      </w:tr>
      <w:tr w:rsidR="00C9527C" w:rsidRPr="00C9527C" w:rsidTr="00846895">
        <w:trPr>
          <w:trHeight w:val="161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Уполномоченного органа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альный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центр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внесение сведений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ГИС о выдаче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результата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</w:t>
            </w:r>
          </w:p>
        </w:tc>
      </w:tr>
      <w:tr w:rsidR="00C9527C" w:rsidRPr="00C9527C" w:rsidTr="00846895">
        <w:trPr>
          <w:trHeight w:val="341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Направление заявителю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В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ГИС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</w:t>
            </w:r>
          </w:p>
        </w:tc>
      </w:tr>
      <w:tr w:rsidR="00C9527C" w:rsidRPr="00C9527C" w:rsidTr="00846895">
        <w:trPr>
          <w:trHeight w:val="25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результата предоставления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регистрации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лицо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</w:tc>
      </w:tr>
      <w:tr w:rsidR="00C9527C" w:rsidRPr="00C9527C" w:rsidTr="00846895">
        <w:trPr>
          <w:trHeight w:val="283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государственной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Уполномочен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(муниципальной)</w:t>
            </w:r>
          </w:p>
        </w:tc>
      </w:tr>
      <w:tr w:rsidR="00C9527C" w:rsidRPr="00C9527C" w:rsidTr="00846895">
        <w:trPr>
          <w:trHeight w:val="274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(муниципальной) услуги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в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предоставлен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ного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органа,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услуги,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личный кабинет на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Едином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ия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ответственно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направленный</w:t>
            </w:r>
          </w:p>
        </w:tc>
      </w:tr>
      <w:tr w:rsidR="00C9527C" w:rsidRPr="00C9527C" w:rsidTr="00846895">
        <w:trPr>
          <w:trHeight w:val="235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20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портале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е за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заявителю в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личный</w:t>
            </w:r>
            <w:proofErr w:type="gramEnd"/>
          </w:p>
        </w:tc>
      </w:tr>
    </w:tbl>
    <w:p w:rsidR="00C9527C" w:rsidRPr="00C9527C" w:rsidRDefault="00C9527C" w:rsidP="00C9527C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9"/>
        <w:gridCol w:w="1699"/>
        <w:gridCol w:w="1699"/>
        <w:gridCol w:w="2011"/>
        <w:gridCol w:w="1944"/>
        <w:gridCol w:w="2342"/>
      </w:tblGrid>
      <w:tr w:rsidR="00C9527C" w:rsidRPr="00C9527C" w:rsidTr="00846895">
        <w:trPr>
          <w:trHeight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Основание для начала административной процедуры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ind w:left="160" w:firstLine="84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Срок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вных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Должностное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лицо, ответственное 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за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выполнение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вного</w:t>
            </w:r>
            <w:proofErr w:type="spellEnd"/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 xml:space="preserve">Место выполнения </w:t>
            </w: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административн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ого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действия/ используемая инф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ормационная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Критерии принятия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Результат административного действия, способ фиксации</w:t>
            </w:r>
          </w:p>
        </w:tc>
      </w:tr>
      <w:tr w:rsidR="00C9527C" w:rsidRPr="00C9527C" w:rsidTr="00846895">
        <w:trPr>
          <w:trHeight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158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ind w:left="920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C9527C" w:rsidRPr="00C9527C" w:rsidTr="00846895">
        <w:trPr>
          <w:trHeight w:val="167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ной</w:t>
            </w:r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ной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)у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 xml:space="preserve">предоставлен 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ие</w:t>
            </w:r>
            <w:proofErr w:type="spellEnd"/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государствен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</w:t>
            </w:r>
            <w:proofErr w:type="gramEnd"/>
          </w:p>
          <w:p w:rsidR="00C9527C" w:rsidRPr="00C9527C" w:rsidRDefault="00C9527C" w:rsidP="00C9527C">
            <w:pPr>
              <w:framePr w:wrap="notBeside" w:vAnchor="text" w:hAnchor="text" w:xAlign="center" w:y="1"/>
              <w:spacing w:line="27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(</w:t>
            </w:r>
            <w:proofErr w:type="spellStart"/>
            <w:r w:rsidRPr="00C9527C">
              <w:rPr>
                <w:color w:val="000000"/>
                <w:sz w:val="22"/>
                <w:szCs w:val="22"/>
                <w:lang w:val="ru"/>
              </w:rPr>
              <w:t>муниципаль</w:t>
            </w:r>
            <w:proofErr w:type="spellEnd"/>
            <w:r w:rsidRPr="00C9527C">
              <w:rPr>
                <w:color w:val="000000"/>
                <w:sz w:val="22"/>
                <w:szCs w:val="22"/>
                <w:lang w:val="ru"/>
              </w:rPr>
              <w:t xml:space="preserve"> ной</w:t>
            </w:r>
            <w:proofErr w:type="gramStart"/>
            <w:r w:rsidRPr="00C9527C">
              <w:rPr>
                <w:color w:val="000000"/>
                <w:sz w:val="22"/>
                <w:szCs w:val="22"/>
                <w:lang w:val="ru"/>
              </w:rPr>
              <w:t>)у</w:t>
            </w:r>
            <w:proofErr w:type="gramEnd"/>
            <w:r w:rsidRPr="00C9527C">
              <w:rPr>
                <w:color w:val="000000"/>
                <w:sz w:val="22"/>
                <w:szCs w:val="22"/>
                <w:lang w:val="ru"/>
              </w:rPr>
              <w:t>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27C" w:rsidRPr="00C9527C" w:rsidRDefault="00C9527C" w:rsidP="00C9527C">
            <w:pPr>
              <w:framePr w:wrap="notBeside" w:vAnchor="text" w:hAnchor="text" w:xAlign="center" w:y="1"/>
              <w:spacing w:line="278" w:lineRule="exact"/>
              <w:jc w:val="both"/>
              <w:rPr>
                <w:color w:val="000000"/>
                <w:sz w:val="22"/>
                <w:szCs w:val="22"/>
                <w:lang w:val="ru"/>
              </w:rPr>
            </w:pPr>
            <w:r w:rsidRPr="00C9527C">
              <w:rPr>
                <w:color w:val="000000"/>
                <w:sz w:val="22"/>
                <w:szCs w:val="22"/>
                <w:lang w:val="ru"/>
              </w:rPr>
              <w:t>кабинет на Едином портале</w:t>
            </w:r>
          </w:p>
        </w:tc>
      </w:tr>
    </w:tbl>
    <w:p w:rsidR="001362A1" w:rsidRPr="00DF4690" w:rsidRDefault="001362A1" w:rsidP="001362A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1362A1" w:rsidRPr="00DF469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A1" w:rsidRDefault="001362A1" w:rsidP="008C41BA">
      <w:r>
        <w:separator/>
      </w:r>
    </w:p>
  </w:endnote>
  <w:endnote w:type="continuationSeparator" w:id="0">
    <w:p w:rsidR="001362A1" w:rsidRDefault="001362A1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A1" w:rsidRDefault="001362A1" w:rsidP="008C41BA">
      <w:r>
        <w:separator/>
      </w:r>
    </w:p>
  </w:footnote>
  <w:footnote w:type="continuationSeparator" w:id="0">
    <w:p w:rsidR="001362A1" w:rsidRDefault="001362A1" w:rsidP="008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D"/>
    <w:rsid w:val="00011260"/>
    <w:rsid w:val="000375EB"/>
    <w:rsid w:val="00040F4E"/>
    <w:rsid w:val="00043E04"/>
    <w:rsid w:val="0004593D"/>
    <w:rsid w:val="00050322"/>
    <w:rsid w:val="00060D78"/>
    <w:rsid w:val="00062A4E"/>
    <w:rsid w:val="000A48ED"/>
    <w:rsid w:val="000C0931"/>
    <w:rsid w:val="000E1B1F"/>
    <w:rsid w:val="000E7800"/>
    <w:rsid w:val="00105CBD"/>
    <w:rsid w:val="001277F2"/>
    <w:rsid w:val="001362A1"/>
    <w:rsid w:val="001553CD"/>
    <w:rsid w:val="0016411C"/>
    <w:rsid w:val="00164B60"/>
    <w:rsid w:val="00165453"/>
    <w:rsid w:val="0017549E"/>
    <w:rsid w:val="001803D3"/>
    <w:rsid w:val="00184751"/>
    <w:rsid w:val="001A66B1"/>
    <w:rsid w:val="001B72B2"/>
    <w:rsid w:val="001E5D1D"/>
    <w:rsid w:val="00214A8A"/>
    <w:rsid w:val="00222532"/>
    <w:rsid w:val="00240741"/>
    <w:rsid w:val="00243F9B"/>
    <w:rsid w:val="00253070"/>
    <w:rsid w:val="002549F3"/>
    <w:rsid w:val="0026238D"/>
    <w:rsid w:val="0027081D"/>
    <w:rsid w:val="00276C23"/>
    <w:rsid w:val="0028285B"/>
    <w:rsid w:val="0028747B"/>
    <w:rsid w:val="0029543E"/>
    <w:rsid w:val="00296192"/>
    <w:rsid w:val="002964EB"/>
    <w:rsid w:val="00297CB1"/>
    <w:rsid w:val="002A58DB"/>
    <w:rsid w:val="002B39C5"/>
    <w:rsid w:val="002C55FB"/>
    <w:rsid w:val="002C79BD"/>
    <w:rsid w:val="002D25D1"/>
    <w:rsid w:val="002D2DF2"/>
    <w:rsid w:val="002D7B93"/>
    <w:rsid w:val="003107CA"/>
    <w:rsid w:val="003239A0"/>
    <w:rsid w:val="00344239"/>
    <w:rsid w:val="00355B9D"/>
    <w:rsid w:val="00362433"/>
    <w:rsid w:val="00362FB9"/>
    <w:rsid w:val="00363941"/>
    <w:rsid w:val="00375920"/>
    <w:rsid w:val="00387A18"/>
    <w:rsid w:val="003A0219"/>
    <w:rsid w:val="003B18DC"/>
    <w:rsid w:val="003C6E66"/>
    <w:rsid w:val="003F2A3F"/>
    <w:rsid w:val="003F4601"/>
    <w:rsid w:val="003F6CE9"/>
    <w:rsid w:val="003F7216"/>
    <w:rsid w:val="0041577A"/>
    <w:rsid w:val="00416695"/>
    <w:rsid w:val="004314BE"/>
    <w:rsid w:val="00470CDA"/>
    <w:rsid w:val="00484345"/>
    <w:rsid w:val="004910DB"/>
    <w:rsid w:val="004A1170"/>
    <w:rsid w:val="004B2DE9"/>
    <w:rsid w:val="004C2C7F"/>
    <w:rsid w:val="004C30D8"/>
    <w:rsid w:val="004D2125"/>
    <w:rsid w:val="004D7E2B"/>
    <w:rsid w:val="004E7908"/>
    <w:rsid w:val="004F7A83"/>
    <w:rsid w:val="00501E3D"/>
    <w:rsid w:val="00506093"/>
    <w:rsid w:val="00521579"/>
    <w:rsid w:val="005279B0"/>
    <w:rsid w:val="0056029A"/>
    <w:rsid w:val="0057069D"/>
    <w:rsid w:val="005761C9"/>
    <w:rsid w:val="0058534E"/>
    <w:rsid w:val="00585812"/>
    <w:rsid w:val="00592752"/>
    <w:rsid w:val="005C3443"/>
    <w:rsid w:val="005D006B"/>
    <w:rsid w:val="005D32BA"/>
    <w:rsid w:val="005D73E0"/>
    <w:rsid w:val="005E1645"/>
    <w:rsid w:val="005F084B"/>
    <w:rsid w:val="00602652"/>
    <w:rsid w:val="00607C89"/>
    <w:rsid w:val="00636E7C"/>
    <w:rsid w:val="00646BAD"/>
    <w:rsid w:val="00683139"/>
    <w:rsid w:val="006852CC"/>
    <w:rsid w:val="00697818"/>
    <w:rsid w:val="006A0EF5"/>
    <w:rsid w:val="006A11A3"/>
    <w:rsid w:val="006A2EE0"/>
    <w:rsid w:val="006C246C"/>
    <w:rsid w:val="006E7553"/>
    <w:rsid w:val="007005C2"/>
    <w:rsid w:val="00741FA5"/>
    <w:rsid w:val="00750988"/>
    <w:rsid w:val="00761B67"/>
    <w:rsid w:val="00793159"/>
    <w:rsid w:val="00796F5A"/>
    <w:rsid w:val="007A4CCE"/>
    <w:rsid w:val="007A56B0"/>
    <w:rsid w:val="007A6E5F"/>
    <w:rsid w:val="007C098F"/>
    <w:rsid w:val="007C70BE"/>
    <w:rsid w:val="007D2FDE"/>
    <w:rsid w:val="007E2386"/>
    <w:rsid w:val="007E530B"/>
    <w:rsid w:val="007E66EF"/>
    <w:rsid w:val="007E681A"/>
    <w:rsid w:val="007F13A5"/>
    <w:rsid w:val="00804513"/>
    <w:rsid w:val="00806DE5"/>
    <w:rsid w:val="00811359"/>
    <w:rsid w:val="00845D74"/>
    <w:rsid w:val="008506B3"/>
    <w:rsid w:val="00855B56"/>
    <w:rsid w:val="008564D2"/>
    <w:rsid w:val="0086160E"/>
    <w:rsid w:val="008648DB"/>
    <w:rsid w:val="00864A97"/>
    <w:rsid w:val="0086601C"/>
    <w:rsid w:val="00866349"/>
    <w:rsid w:val="00867D37"/>
    <w:rsid w:val="00884ED5"/>
    <w:rsid w:val="00890197"/>
    <w:rsid w:val="008B3238"/>
    <w:rsid w:val="008B4958"/>
    <w:rsid w:val="008C3E59"/>
    <w:rsid w:val="008C41BA"/>
    <w:rsid w:val="008C64F8"/>
    <w:rsid w:val="008C77A3"/>
    <w:rsid w:val="008D524B"/>
    <w:rsid w:val="008D6177"/>
    <w:rsid w:val="008D6B60"/>
    <w:rsid w:val="008E191F"/>
    <w:rsid w:val="00905990"/>
    <w:rsid w:val="0092380D"/>
    <w:rsid w:val="009253D2"/>
    <w:rsid w:val="009445FB"/>
    <w:rsid w:val="00951E73"/>
    <w:rsid w:val="009523D0"/>
    <w:rsid w:val="00952F80"/>
    <w:rsid w:val="00961B01"/>
    <w:rsid w:val="00973DCF"/>
    <w:rsid w:val="00976B9D"/>
    <w:rsid w:val="009860F7"/>
    <w:rsid w:val="00987DBB"/>
    <w:rsid w:val="009952EC"/>
    <w:rsid w:val="009A5551"/>
    <w:rsid w:val="009B2503"/>
    <w:rsid w:val="009B4269"/>
    <w:rsid w:val="009B4C00"/>
    <w:rsid w:val="009C0767"/>
    <w:rsid w:val="009C093E"/>
    <w:rsid w:val="009C60C7"/>
    <w:rsid w:val="009D0FDD"/>
    <w:rsid w:val="009D3C2B"/>
    <w:rsid w:val="009F026D"/>
    <w:rsid w:val="00A13469"/>
    <w:rsid w:val="00A21F4B"/>
    <w:rsid w:val="00A27FCD"/>
    <w:rsid w:val="00A349C3"/>
    <w:rsid w:val="00A51F69"/>
    <w:rsid w:val="00A5441D"/>
    <w:rsid w:val="00A547B4"/>
    <w:rsid w:val="00A552D5"/>
    <w:rsid w:val="00A56E54"/>
    <w:rsid w:val="00A65C51"/>
    <w:rsid w:val="00A6741A"/>
    <w:rsid w:val="00A751D5"/>
    <w:rsid w:val="00A8255D"/>
    <w:rsid w:val="00AA1109"/>
    <w:rsid w:val="00AA62E5"/>
    <w:rsid w:val="00AA646C"/>
    <w:rsid w:val="00AB5BFB"/>
    <w:rsid w:val="00AE2675"/>
    <w:rsid w:val="00AF466D"/>
    <w:rsid w:val="00B2352A"/>
    <w:rsid w:val="00B45E98"/>
    <w:rsid w:val="00B4687A"/>
    <w:rsid w:val="00B47802"/>
    <w:rsid w:val="00B4782F"/>
    <w:rsid w:val="00B62EA3"/>
    <w:rsid w:val="00B858DC"/>
    <w:rsid w:val="00BA6CBC"/>
    <w:rsid w:val="00BC6D3C"/>
    <w:rsid w:val="00BD57D1"/>
    <w:rsid w:val="00BD7959"/>
    <w:rsid w:val="00BF7E8A"/>
    <w:rsid w:val="00C10879"/>
    <w:rsid w:val="00C1769E"/>
    <w:rsid w:val="00C17BC0"/>
    <w:rsid w:val="00C2440A"/>
    <w:rsid w:val="00C311D8"/>
    <w:rsid w:val="00C420B1"/>
    <w:rsid w:val="00C50D98"/>
    <w:rsid w:val="00C52BAD"/>
    <w:rsid w:val="00C822FD"/>
    <w:rsid w:val="00C83F5A"/>
    <w:rsid w:val="00C9527C"/>
    <w:rsid w:val="00CB7D51"/>
    <w:rsid w:val="00CC6D4D"/>
    <w:rsid w:val="00CE6297"/>
    <w:rsid w:val="00CF08F0"/>
    <w:rsid w:val="00D242FA"/>
    <w:rsid w:val="00D25C1B"/>
    <w:rsid w:val="00D26669"/>
    <w:rsid w:val="00D27294"/>
    <w:rsid w:val="00D3252B"/>
    <w:rsid w:val="00D3308E"/>
    <w:rsid w:val="00D330AB"/>
    <w:rsid w:val="00D33499"/>
    <w:rsid w:val="00D47A14"/>
    <w:rsid w:val="00D52C93"/>
    <w:rsid w:val="00D6757E"/>
    <w:rsid w:val="00D71E8D"/>
    <w:rsid w:val="00D769EB"/>
    <w:rsid w:val="00D82AFB"/>
    <w:rsid w:val="00D82FF5"/>
    <w:rsid w:val="00D87409"/>
    <w:rsid w:val="00DA46D3"/>
    <w:rsid w:val="00DF4690"/>
    <w:rsid w:val="00E01FD4"/>
    <w:rsid w:val="00E142FF"/>
    <w:rsid w:val="00E26B1D"/>
    <w:rsid w:val="00E3095B"/>
    <w:rsid w:val="00E32C8B"/>
    <w:rsid w:val="00E56B34"/>
    <w:rsid w:val="00E603EA"/>
    <w:rsid w:val="00E6164A"/>
    <w:rsid w:val="00E86E4A"/>
    <w:rsid w:val="00E933B6"/>
    <w:rsid w:val="00EB3124"/>
    <w:rsid w:val="00EB3231"/>
    <w:rsid w:val="00EC042B"/>
    <w:rsid w:val="00EC156A"/>
    <w:rsid w:val="00EC761C"/>
    <w:rsid w:val="00ED1FA6"/>
    <w:rsid w:val="00ED29AA"/>
    <w:rsid w:val="00F15019"/>
    <w:rsid w:val="00F20D9B"/>
    <w:rsid w:val="00F266BA"/>
    <w:rsid w:val="00F403AE"/>
    <w:rsid w:val="00F44B4E"/>
    <w:rsid w:val="00F55D1B"/>
    <w:rsid w:val="00F81D6C"/>
    <w:rsid w:val="00F9566A"/>
    <w:rsid w:val="00FA1378"/>
    <w:rsid w:val="00FA3B57"/>
    <w:rsid w:val="00FC6FAD"/>
    <w:rsid w:val="00FD1FAB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99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7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ody Text Indent"/>
    <w:basedOn w:val="a"/>
    <w:link w:val="af9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a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b">
    <w:name w:val="page number"/>
    <w:basedOn w:val="a0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c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d">
    <w:name w:val="No Spacing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e">
    <w:name w:val="endnote text"/>
    <w:basedOn w:val="a"/>
    <w:link w:val="aff"/>
    <w:uiPriority w:val="99"/>
    <w:rsid w:val="00240741"/>
    <w:pPr>
      <w:autoSpaceDE w:val="0"/>
      <w:autoSpaceDN w:val="0"/>
    </w:pPr>
  </w:style>
  <w:style w:type="character" w:customStyle="1" w:styleId="aff">
    <w:name w:val="Текст концевой сноски Знак"/>
    <w:basedOn w:val="a0"/>
    <w:link w:val="afe"/>
    <w:uiPriority w:val="99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1">
    <w:name w:val="Сноска_"/>
    <w:basedOn w:val="a0"/>
    <w:link w:val="aff2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Колонтитул_"/>
    <w:basedOn w:val="a0"/>
    <w:link w:val="aff5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4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7">
    <w:name w:val="Подпись к картинке"/>
    <w:basedOn w:val="aff6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8">
    <w:name w:val="Основной текст + Курсив"/>
    <w:basedOn w:val="aff3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4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3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3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3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3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3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3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3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2">
    <w:name w:val="Сноска"/>
    <w:basedOn w:val="a"/>
    <w:link w:val="aff1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3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5">
    <w:name w:val="Колонтитул"/>
    <w:basedOn w:val="a"/>
    <w:link w:val="aff4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a">
    <w:name w:val="Подпись к таблице"/>
    <w:basedOn w:val="a"/>
    <w:link w:val="aff9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99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7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ody Text Indent"/>
    <w:basedOn w:val="a"/>
    <w:link w:val="af9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a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b">
    <w:name w:val="page number"/>
    <w:basedOn w:val="a0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c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d">
    <w:name w:val="No Spacing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e">
    <w:name w:val="endnote text"/>
    <w:basedOn w:val="a"/>
    <w:link w:val="aff"/>
    <w:uiPriority w:val="99"/>
    <w:rsid w:val="00240741"/>
    <w:pPr>
      <w:autoSpaceDE w:val="0"/>
      <w:autoSpaceDN w:val="0"/>
    </w:pPr>
  </w:style>
  <w:style w:type="character" w:customStyle="1" w:styleId="aff">
    <w:name w:val="Текст концевой сноски Знак"/>
    <w:basedOn w:val="a0"/>
    <w:link w:val="afe"/>
    <w:uiPriority w:val="99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1">
    <w:name w:val="Сноска_"/>
    <w:basedOn w:val="a0"/>
    <w:link w:val="aff2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Колонтитул_"/>
    <w:basedOn w:val="a0"/>
    <w:link w:val="aff5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4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7">
    <w:name w:val="Подпись к картинке"/>
    <w:basedOn w:val="aff6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8">
    <w:name w:val="Основной текст + Курсив"/>
    <w:basedOn w:val="aff3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4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3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3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3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3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3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3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3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2">
    <w:name w:val="Сноска"/>
    <w:basedOn w:val="a"/>
    <w:link w:val="aff1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3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5">
    <w:name w:val="Колонтитул"/>
    <w:basedOn w:val="a"/>
    <w:link w:val="aff4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a">
    <w:name w:val="Подпись к таблице"/>
    <w:basedOn w:val="a"/>
    <w:link w:val="aff9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4267-F9A8-42EE-9C3A-AD98534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85</Pages>
  <Words>26353</Words>
  <Characters>150215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114</cp:revision>
  <dcterms:created xsi:type="dcterms:W3CDTF">2020-09-24T05:19:00Z</dcterms:created>
  <dcterms:modified xsi:type="dcterms:W3CDTF">2022-01-28T12:38:00Z</dcterms:modified>
</cp:coreProperties>
</file>