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69" w:rsidRPr="00A87669" w:rsidRDefault="00A87669" w:rsidP="00A87669">
      <w:pPr>
        <w:jc w:val="center"/>
        <w:rPr>
          <w:b/>
        </w:rPr>
      </w:pPr>
      <w:r w:rsidRPr="00A87669">
        <w:rPr>
          <w:b/>
        </w:rPr>
        <w:t>АДМИНИСТРАЦ</w:t>
      </w:r>
      <w:r>
        <w:rPr>
          <w:b/>
        </w:rPr>
        <w:t>ИЯ МУНИЦИПАЛЬНОГО ОБРАЗОВАНИЯ «АДАМ</w:t>
      </w:r>
      <w:r w:rsidRPr="00A87669">
        <w:rPr>
          <w:b/>
        </w:rPr>
        <w:t>СКОЕ»</w:t>
      </w:r>
    </w:p>
    <w:p w:rsidR="00A87669" w:rsidRPr="00A87669" w:rsidRDefault="00A87669" w:rsidP="00A87669">
      <w:pPr>
        <w:jc w:val="center"/>
        <w:rPr>
          <w:b/>
        </w:rPr>
      </w:pPr>
      <w:r w:rsidRPr="00A87669">
        <w:rPr>
          <w:b/>
        </w:rPr>
        <w:t>«</w:t>
      </w:r>
      <w:r>
        <w:rPr>
          <w:b/>
        </w:rPr>
        <w:t>АДАМ</w:t>
      </w:r>
      <w:r w:rsidRPr="00A87669">
        <w:rPr>
          <w:b/>
        </w:rPr>
        <w:t>» МУНИЦИПАЛ КЫЛДЫТЭТЛЭН АДМИНИСТРАЦИЕЗ</w:t>
      </w:r>
    </w:p>
    <w:p w:rsidR="00A87669" w:rsidRPr="00A87669" w:rsidRDefault="00A87669" w:rsidP="00A87669">
      <w:pPr>
        <w:jc w:val="center"/>
      </w:pPr>
    </w:p>
    <w:p w:rsidR="00A87669" w:rsidRPr="00A87669" w:rsidRDefault="00A87669" w:rsidP="00A87669">
      <w:pPr>
        <w:jc w:val="center"/>
      </w:pPr>
    </w:p>
    <w:p w:rsidR="00A87669" w:rsidRPr="00A87669" w:rsidRDefault="00A87669" w:rsidP="00A87669">
      <w:pPr>
        <w:pStyle w:val="a3"/>
        <w:rPr>
          <w:b/>
          <w:bCs/>
          <w:sz w:val="24"/>
        </w:rPr>
      </w:pPr>
      <w:r w:rsidRPr="00A87669">
        <w:rPr>
          <w:b/>
          <w:bCs/>
          <w:sz w:val="24"/>
        </w:rPr>
        <w:t>ПОСТАНОВЛЕНИЕ</w:t>
      </w:r>
    </w:p>
    <w:p w:rsidR="00A87669" w:rsidRPr="00A87669" w:rsidRDefault="00A87669" w:rsidP="00A87669">
      <w:pPr>
        <w:rPr>
          <w:b/>
          <w:bCs/>
        </w:rPr>
      </w:pPr>
    </w:p>
    <w:p w:rsidR="00A87669" w:rsidRPr="00A87669" w:rsidRDefault="00A87669" w:rsidP="00A87669">
      <w:pPr>
        <w:rPr>
          <w:b/>
          <w:bCs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87669" w:rsidRPr="00A87669" w:rsidTr="00857A4D">
        <w:trPr>
          <w:jc w:val="center"/>
        </w:trPr>
        <w:tc>
          <w:tcPr>
            <w:tcW w:w="3190" w:type="dxa"/>
            <w:shd w:val="clear" w:color="auto" w:fill="auto"/>
          </w:tcPr>
          <w:p w:rsidR="00A87669" w:rsidRPr="00A87669" w:rsidRDefault="00A87669" w:rsidP="00857A4D">
            <w:pPr>
              <w:jc w:val="both"/>
              <w:rPr>
                <w:b/>
              </w:rPr>
            </w:pPr>
            <w:r w:rsidRPr="00A87669">
              <w:rPr>
                <w:b/>
              </w:rPr>
              <w:t xml:space="preserve"> 25 декабря 2008 года</w:t>
            </w:r>
          </w:p>
        </w:tc>
        <w:tc>
          <w:tcPr>
            <w:tcW w:w="3190" w:type="dxa"/>
            <w:shd w:val="clear" w:color="auto" w:fill="auto"/>
          </w:tcPr>
          <w:p w:rsidR="00A87669" w:rsidRPr="00A87669" w:rsidRDefault="00A87669" w:rsidP="00857A4D">
            <w:pPr>
              <w:jc w:val="both"/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A87669" w:rsidRPr="00A87669" w:rsidRDefault="00A87669" w:rsidP="00857A4D">
            <w:pPr>
              <w:jc w:val="center"/>
              <w:rPr>
                <w:b/>
              </w:rPr>
            </w:pPr>
            <w:r>
              <w:rPr>
                <w:b/>
              </w:rPr>
              <w:t>№ 46</w:t>
            </w:r>
          </w:p>
        </w:tc>
      </w:tr>
    </w:tbl>
    <w:p w:rsidR="00A87669" w:rsidRPr="00A87669" w:rsidRDefault="00A87669" w:rsidP="00A87669"/>
    <w:p w:rsidR="00A87669" w:rsidRPr="00A87669" w:rsidRDefault="00A87669" w:rsidP="00A87669">
      <w:pPr>
        <w:jc w:val="both"/>
        <w:rPr>
          <w:b/>
          <w:bCs/>
        </w:rPr>
      </w:pPr>
    </w:p>
    <w:p w:rsidR="00A87669" w:rsidRPr="00A87669" w:rsidRDefault="00A87669" w:rsidP="00A87669">
      <w:pPr>
        <w:jc w:val="both"/>
        <w:rPr>
          <w:b/>
          <w:bCs/>
        </w:rPr>
      </w:pPr>
      <w:r w:rsidRPr="00A87669">
        <w:rPr>
          <w:b/>
          <w:bCs/>
        </w:rPr>
        <w:t xml:space="preserve">О Положении о </w:t>
      </w:r>
      <w:proofErr w:type="gramStart"/>
      <w:r w:rsidRPr="00A87669">
        <w:rPr>
          <w:b/>
          <w:bCs/>
        </w:rPr>
        <w:t>квалификационных</w:t>
      </w:r>
      <w:proofErr w:type="gramEnd"/>
    </w:p>
    <w:p w:rsidR="00A87669" w:rsidRPr="00A87669" w:rsidRDefault="00A87669" w:rsidP="00A87669">
      <w:pPr>
        <w:jc w:val="both"/>
        <w:rPr>
          <w:b/>
          <w:bCs/>
        </w:rPr>
      </w:pPr>
      <w:proofErr w:type="gramStart"/>
      <w:r w:rsidRPr="00A87669">
        <w:rPr>
          <w:b/>
          <w:bCs/>
        </w:rPr>
        <w:t>требованиях</w:t>
      </w:r>
      <w:proofErr w:type="gramEnd"/>
      <w:r w:rsidRPr="00A87669">
        <w:rPr>
          <w:b/>
          <w:bCs/>
        </w:rPr>
        <w:t xml:space="preserve"> для замещения должностей</w:t>
      </w:r>
    </w:p>
    <w:p w:rsidR="00A87669" w:rsidRPr="00A87669" w:rsidRDefault="00A87669" w:rsidP="00A87669">
      <w:pPr>
        <w:jc w:val="both"/>
        <w:rPr>
          <w:b/>
          <w:bCs/>
        </w:rPr>
      </w:pPr>
      <w:r w:rsidRPr="00A87669">
        <w:rPr>
          <w:b/>
          <w:bCs/>
        </w:rPr>
        <w:t>муниципальной службы органов местного</w:t>
      </w:r>
    </w:p>
    <w:p w:rsidR="00A87669" w:rsidRPr="00A87669" w:rsidRDefault="00A87669" w:rsidP="00A87669">
      <w:pPr>
        <w:jc w:val="both"/>
        <w:rPr>
          <w:b/>
          <w:bCs/>
        </w:rPr>
      </w:pPr>
      <w:r w:rsidRPr="00A87669">
        <w:rPr>
          <w:b/>
          <w:bCs/>
        </w:rPr>
        <w:t>самоуправления муниципального</w:t>
      </w:r>
    </w:p>
    <w:p w:rsidR="00A87669" w:rsidRPr="00A87669" w:rsidRDefault="00A87669" w:rsidP="00A87669">
      <w:pPr>
        <w:jc w:val="both"/>
        <w:rPr>
          <w:b/>
          <w:bCs/>
        </w:rPr>
      </w:pPr>
      <w:r w:rsidRPr="00A87669">
        <w:rPr>
          <w:b/>
          <w:bCs/>
        </w:rPr>
        <w:t>образования «</w:t>
      </w:r>
      <w:r>
        <w:rPr>
          <w:b/>
          <w:bCs/>
        </w:rPr>
        <w:t>Адам</w:t>
      </w:r>
      <w:r w:rsidRPr="00A87669">
        <w:rPr>
          <w:b/>
          <w:bCs/>
        </w:rPr>
        <w:t>ское»</w:t>
      </w:r>
    </w:p>
    <w:p w:rsidR="00A87669" w:rsidRPr="00A87669" w:rsidRDefault="00A87669" w:rsidP="00A87669">
      <w:pPr>
        <w:jc w:val="both"/>
        <w:rPr>
          <w:b/>
          <w:bCs/>
        </w:rPr>
      </w:pPr>
    </w:p>
    <w:p w:rsidR="00A87669" w:rsidRPr="00A87669" w:rsidRDefault="00A87669" w:rsidP="00A87669">
      <w:pPr>
        <w:jc w:val="both"/>
      </w:pPr>
    </w:p>
    <w:p w:rsidR="00A87669" w:rsidRPr="00A87669" w:rsidRDefault="00A87669" w:rsidP="00A87669">
      <w:pPr>
        <w:suppressAutoHyphens/>
        <w:ind w:firstLine="708"/>
        <w:jc w:val="both"/>
        <w:rPr>
          <w:b/>
          <w:bCs/>
        </w:rPr>
      </w:pPr>
      <w:r w:rsidRPr="00A87669">
        <w:t>В соответствии с Федеральным законом «О муниципальной службе в Российской Федерации» от 02 марта 2007 года № 25-ФЗ и Законом Удмуртской Республики «О муниципальной службе в Удмуртской Республике» от 20 марта 2008 года № 10-РЗ,</w:t>
      </w:r>
      <w:r w:rsidRPr="00A87669">
        <w:rPr>
          <w:vanish/>
        </w:rPr>
        <w:t>ального</w:t>
      </w:r>
      <w:r w:rsidRPr="00A87669">
        <w:rPr>
          <w:vanish/>
        </w:rPr>
        <w:cr/>
        <w:t>евая, д.3, кв.6ьной защите</w:t>
      </w:r>
      <w:r w:rsidRPr="00A87669">
        <w:rPr>
          <w:vanish/>
        </w:rPr>
        <w:cr/>
        <w:t xml:space="preserve"> собственности муниципального образования "альной службы (стаж</w:t>
      </w:r>
      <w:r w:rsidRPr="00A87669">
        <w:t xml:space="preserve">  </w:t>
      </w:r>
      <w:r w:rsidRPr="00A87669">
        <w:rPr>
          <w:b/>
          <w:bCs/>
        </w:rPr>
        <w:t>ПОСТАНОВЛЯЮ:</w:t>
      </w:r>
    </w:p>
    <w:p w:rsidR="00A87669" w:rsidRPr="00A87669" w:rsidRDefault="00A87669" w:rsidP="00A87669">
      <w:pPr>
        <w:suppressAutoHyphens/>
        <w:jc w:val="both"/>
      </w:pPr>
      <w:r w:rsidRPr="00A87669">
        <w:tab/>
      </w:r>
    </w:p>
    <w:p w:rsidR="00A87669" w:rsidRPr="00A87669" w:rsidRDefault="00A87669" w:rsidP="00A87669">
      <w:pPr>
        <w:suppressAutoHyphens/>
        <w:jc w:val="both"/>
      </w:pPr>
      <w:r w:rsidRPr="00A87669">
        <w:tab/>
        <w:t xml:space="preserve">  1. Положение о квалификационных требованиях для замещения должностей муниципальной службы органов местного самоуправления муниципального образования «</w:t>
      </w:r>
      <w:r>
        <w:t>Адам</w:t>
      </w:r>
      <w:r w:rsidRPr="00A87669">
        <w:t>ское» утвердить (прилагается).</w:t>
      </w:r>
    </w:p>
    <w:p w:rsidR="00A87669" w:rsidRPr="00A87669" w:rsidRDefault="00A87669" w:rsidP="00A87669">
      <w:pPr>
        <w:suppressAutoHyphens/>
        <w:jc w:val="both"/>
      </w:pPr>
    </w:p>
    <w:p w:rsidR="00A87669" w:rsidRPr="00A87669" w:rsidRDefault="00A87669" w:rsidP="00A87669">
      <w:pPr>
        <w:suppressAutoHyphens/>
        <w:jc w:val="both"/>
      </w:pPr>
      <w:r w:rsidRPr="00A87669">
        <w:tab/>
        <w:t>2. Настоящее постановление вступает в силу с 01 января 2009 года.</w:t>
      </w:r>
    </w:p>
    <w:p w:rsidR="00A87669" w:rsidRPr="00A87669" w:rsidRDefault="00A87669" w:rsidP="00A87669">
      <w:pPr>
        <w:pStyle w:val="a5"/>
        <w:suppressAutoHyphens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rPr>
          <w:szCs w:val="24"/>
        </w:rPr>
      </w:pPr>
      <w:r w:rsidRPr="00A87669">
        <w:rPr>
          <w:szCs w:val="24"/>
        </w:rPr>
        <w:t xml:space="preserve"> </w:t>
      </w:r>
    </w:p>
    <w:p w:rsidR="00A87669" w:rsidRPr="00A87669" w:rsidRDefault="00A87669" w:rsidP="00A87669">
      <w:pPr>
        <w:pStyle w:val="a7"/>
        <w:rPr>
          <w:szCs w:val="24"/>
        </w:rPr>
      </w:pPr>
      <w:r w:rsidRPr="00A87669">
        <w:rPr>
          <w:szCs w:val="24"/>
        </w:rPr>
        <w:t xml:space="preserve"> </w:t>
      </w:r>
    </w:p>
    <w:p w:rsidR="00A87669" w:rsidRPr="00A87669" w:rsidRDefault="00A87669" w:rsidP="00A87669">
      <w:pPr>
        <w:pStyle w:val="a7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rPr>
          <w:b/>
        </w:rPr>
      </w:pPr>
      <w:r w:rsidRPr="00A87669">
        <w:rPr>
          <w:b/>
        </w:rPr>
        <w:t>Гла</w:t>
      </w:r>
      <w:r>
        <w:rPr>
          <w:b/>
        </w:rPr>
        <w:t>ва муниципального образования «Адам</w:t>
      </w:r>
      <w:r w:rsidRPr="00A87669">
        <w:rPr>
          <w:b/>
        </w:rPr>
        <w:t xml:space="preserve">ское»                                      </w:t>
      </w:r>
      <w:r>
        <w:rPr>
          <w:b/>
        </w:rPr>
        <w:t xml:space="preserve">К.С. </w:t>
      </w:r>
      <w:proofErr w:type="spellStart"/>
      <w:r>
        <w:rPr>
          <w:b/>
        </w:rPr>
        <w:t>Растегаев</w:t>
      </w:r>
      <w:proofErr w:type="spellEnd"/>
    </w:p>
    <w:p w:rsidR="00A87669" w:rsidRPr="00A87669" w:rsidRDefault="00A87669" w:rsidP="00A87669">
      <w:pPr>
        <w:pStyle w:val="a5"/>
        <w:rPr>
          <w:b/>
          <w:bCs/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p w:rsidR="00A87669" w:rsidRPr="00A87669" w:rsidRDefault="00A87669" w:rsidP="00A87669">
      <w:pPr>
        <w:pStyle w:val="a7"/>
        <w:ind w:firstLine="0"/>
        <w:rPr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73"/>
        <w:gridCol w:w="3998"/>
      </w:tblGrid>
      <w:tr w:rsidR="00A87669" w:rsidRPr="00A87669" w:rsidTr="00857A4D">
        <w:tc>
          <w:tcPr>
            <w:tcW w:w="5778" w:type="dxa"/>
          </w:tcPr>
          <w:p w:rsidR="00A87669" w:rsidRPr="00A87669" w:rsidRDefault="00A87669" w:rsidP="00857A4D">
            <w:pPr>
              <w:pStyle w:val="a7"/>
              <w:suppressAutoHyphens/>
              <w:ind w:firstLine="0"/>
              <w:rPr>
                <w:szCs w:val="24"/>
              </w:rPr>
            </w:pPr>
          </w:p>
        </w:tc>
        <w:tc>
          <w:tcPr>
            <w:tcW w:w="4077" w:type="dxa"/>
          </w:tcPr>
          <w:p w:rsidR="00A87669" w:rsidRPr="00A87669" w:rsidRDefault="00A87669" w:rsidP="00857A4D">
            <w:pPr>
              <w:pStyle w:val="a7"/>
              <w:suppressAutoHyphens/>
              <w:ind w:firstLine="0"/>
              <w:rPr>
                <w:b/>
                <w:szCs w:val="24"/>
              </w:rPr>
            </w:pPr>
            <w:r w:rsidRPr="00A87669">
              <w:rPr>
                <w:b/>
                <w:szCs w:val="24"/>
              </w:rPr>
              <w:t>Утверждено</w:t>
            </w:r>
          </w:p>
          <w:p w:rsidR="00A87669" w:rsidRPr="00A87669" w:rsidRDefault="00A87669" w:rsidP="00A87669">
            <w:pPr>
              <w:pStyle w:val="a7"/>
              <w:suppressAutoHyphens/>
              <w:ind w:firstLine="0"/>
              <w:jc w:val="left"/>
              <w:rPr>
                <w:szCs w:val="24"/>
              </w:rPr>
            </w:pPr>
            <w:r w:rsidRPr="00A87669">
              <w:rPr>
                <w:szCs w:val="24"/>
              </w:rPr>
              <w:t>постановлением Администрации муниципального образо</w:t>
            </w:r>
            <w:r w:rsidRPr="00A87669">
              <w:rPr>
                <w:szCs w:val="24"/>
              </w:rPr>
              <w:t>в</w:t>
            </w:r>
            <w:r w:rsidRPr="00A87669">
              <w:rPr>
                <w:szCs w:val="24"/>
              </w:rPr>
              <w:t>ания «</w:t>
            </w:r>
            <w:r>
              <w:rPr>
                <w:szCs w:val="24"/>
              </w:rPr>
              <w:t>Адам</w:t>
            </w:r>
            <w:r w:rsidRPr="00A87669">
              <w:rPr>
                <w:szCs w:val="24"/>
              </w:rPr>
              <w:t xml:space="preserve">ское» от </w:t>
            </w:r>
            <w:r>
              <w:rPr>
                <w:szCs w:val="24"/>
              </w:rPr>
              <w:t>25.12.2008 №  46</w:t>
            </w:r>
          </w:p>
        </w:tc>
      </w:tr>
    </w:tbl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  <w:r w:rsidRPr="00A87669">
        <w:rPr>
          <w:b/>
          <w:szCs w:val="24"/>
        </w:rPr>
        <w:t>ПОЛОЖЕНИЕ</w:t>
      </w:r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  <w:r w:rsidRPr="00A87669">
        <w:rPr>
          <w:b/>
          <w:szCs w:val="24"/>
        </w:rPr>
        <w:t xml:space="preserve">о квалификационных требованиях для замещения должностей </w:t>
      </w:r>
      <w:proofErr w:type="gramStart"/>
      <w:r w:rsidRPr="00A87669">
        <w:rPr>
          <w:b/>
          <w:szCs w:val="24"/>
        </w:rPr>
        <w:t>муниципальной</w:t>
      </w:r>
      <w:proofErr w:type="gramEnd"/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  <w:r w:rsidRPr="00A87669">
        <w:rPr>
          <w:b/>
          <w:szCs w:val="24"/>
        </w:rPr>
        <w:t xml:space="preserve">службы органов местного самоуправления муниципального образования </w:t>
      </w:r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  <w:r w:rsidRPr="00A87669">
        <w:rPr>
          <w:b/>
          <w:szCs w:val="24"/>
        </w:rPr>
        <w:t>«</w:t>
      </w:r>
      <w:r>
        <w:rPr>
          <w:b/>
          <w:szCs w:val="24"/>
        </w:rPr>
        <w:t>Адам</w:t>
      </w:r>
      <w:r w:rsidRPr="00A87669">
        <w:rPr>
          <w:b/>
          <w:szCs w:val="24"/>
        </w:rPr>
        <w:t>ское»</w:t>
      </w:r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  <w:r w:rsidRPr="00A87669">
        <w:rPr>
          <w:b/>
          <w:szCs w:val="24"/>
        </w:rPr>
        <w:t>1. Общие положения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1.1. Настоящее Положение разработано в соответствии с Федеральным законом «О муниципальной службе в Российской Федерации» от 02 марта 2007 года № 25-ФЗ и Законом Удмуртской Республики «О муниципальной службе в Удмуртской Республике» от 20 марта 2008 года № 10-РЗ.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1.2. Для замещения должностей муниципальной службы органов местного самоуправления муниципального образования «</w:t>
      </w:r>
      <w:r>
        <w:rPr>
          <w:szCs w:val="24"/>
        </w:rPr>
        <w:t>Адам</w:t>
      </w:r>
      <w:r w:rsidRPr="00A87669">
        <w:rPr>
          <w:szCs w:val="24"/>
        </w:rPr>
        <w:t>ское» (далее – должности муниципальной службы) квалификационные требования предъявляются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 xml:space="preserve"> </w:t>
      </w:r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  <w:r w:rsidRPr="00A87669">
        <w:rPr>
          <w:b/>
          <w:szCs w:val="24"/>
        </w:rPr>
        <w:t>2.</w:t>
      </w:r>
      <w:r w:rsidRPr="00A87669">
        <w:rPr>
          <w:szCs w:val="24"/>
        </w:rPr>
        <w:t xml:space="preserve"> </w:t>
      </w:r>
      <w:r w:rsidRPr="00A87669">
        <w:rPr>
          <w:b/>
          <w:szCs w:val="24"/>
        </w:rPr>
        <w:t xml:space="preserve"> Квалификационные требования для замещения старших</w:t>
      </w:r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  <w:r w:rsidRPr="00A87669">
        <w:rPr>
          <w:b/>
          <w:szCs w:val="24"/>
        </w:rPr>
        <w:t>должностей муниципальной службы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 xml:space="preserve">2.1. </w:t>
      </w:r>
      <w:r w:rsidRPr="00A87669">
        <w:rPr>
          <w:b/>
          <w:szCs w:val="24"/>
        </w:rPr>
        <w:t>К уровню профессионального образования</w:t>
      </w:r>
      <w:r w:rsidRPr="00A87669">
        <w:rPr>
          <w:szCs w:val="24"/>
        </w:rPr>
        <w:t>: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высшее профессиональное образование по специальности, соответствующей должностным обязанностям муниципального служащего.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Либо высшее профессиональное образование и прохождение профессиональной переподготовки по специальности «Государственное и муниципальное управление» или курсов повышения квалификации по специальности «Государственное и муниципальное управление» или курсов повышения квалификации по специальности, соответствующей должностным обязанностям муниципального служащего.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Либо высшее профессиональное образование по специальности «Государственное и муниципальное управление», за исключением должности муниципальной службы «старший специалист», для которой квалификационным требованием к уровню профессионального образования является наличие среднего профессионального образования, соответствующего направлению деятельности муниципального служащего.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 xml:space="preserve">2.2. </w:t>
      </w:r>
      <w:r w:rsidRPr="00A87669">
        <w:rPr>
          <w:b/>
          <w:szCs w:val="24"/>
        </w:rPr>
        <w:t>К стажу работы по специальности</w:t>
      </w:r>
      <w:r w:rsidRPr="00A87669">
        <w:rPr>
          <w:szCs w:val="24"/>
        </w:rPr>
        <w:t>: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без предъявления требований к стажу.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2.3.</w:t>
      </w:r>
      <w:r w:rsidRPr="00A87669">
        <w:rPr>
          <w:b/>
          <w:szCs w:val="24"/>
        </w:rPr>
        <w:t xml:space="preserve"> К профессиональным знаниям</w:t>
      </w:r>
      <w:r w:rsidRPr="00A87669">
        <w:rPr>
          <w:szCs w:val="24"/>
        </w:rPr>
        <w:t>: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знание и умение применять: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Конституцию Российской Федерации и Конституцию Удмуртской Республики;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Федеральные законы «Об общих принципах организации местного самоуправления в Российской Федерации», «О муниципальной службе в Российской Федерации»;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Законы Удмуртской Республики «О местном самоуправлении в Удмуртской Республике»;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</w:r>
      <w:proofErr w:type="gramStart"/>
      <w:r w:rsidRPr="00A87669">
        <w:rPr>
          <w:szCs w:val="24"/>
        </w:rPr>
        <w:t xml:space="preserve">- федеральные законы, указы и распоряжения Президента Российской Федерации, постановления и распоряжения Правительства Российской Федерации, законы </w:t>
      </w:r>
      <w:r w:rsidRPr="00A87669">
        <w:rPr>
          <w:szCs w:val="24"/>
        </w:rPr>
        <w:lastRenderedPageBreak/>
        <w:t>Удмуртской Республики, указы и распоряжения Президента Удмуртской Республики, постановления и распоряжения Правительства Удмуртской Республики, Устав муниципального образования «</w:t>
      </w:r>
      <w:r>
        <w:rPr>
          <w:szCs w:val="24"/>
        </w:rPr>
        <w:t>Адам</w:t>
      </w:r>
      <w:bookmarkStart w:id="0" w:name="_GoBack"/>
      <w:bookmarkEnd w:id="0"/>
      <w:r w:rsidRPr="00A87669">
        <w:rPr>
          <w:szCs w:val="24"/>
        </w:rPr>
        <w:t>ское», муниципальные правовые акты и иные правовые акты применительно к исполнению своих должностных обязанностей, перечень которых установлен должностной инструкцией муниципального служащего;</w:t>
      </w:r>
      <w:proofErr w:type="gramEnd"/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основы этики и правила делового этикета;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правила внутреннего трудового распорядка;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правила и нормы охраны труда, противопожарной защиты на рабочих местах;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порядок работы со служебной информацией;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правила делопроизводства.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 xml:space="preserve">2.4. </w:t>
      </w:r>
      <w:r w:rsidRPr="00A87669">
        <w:rPr>
          <w:b/>
          <w:szCs w:val="24"/>
        </w:rPr>
        <w:t>К профессиональным навыкам</w:t>
      </w:r>
      <w:r w:rsidRPr="00A87669">
        <w:rPr>
          <w:szCs w:val="24"/>
        </w:rPr>
        <w:t>: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владение навыками: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оперативного и качественного выполнения поставленных задач;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эффективного планирования служебной деятельности, организационной работы;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осуществления подготовки проектов муниципальных правовых актов и документов, экспертных заключений;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работы по взаимодействию с органами местного самоуправления сельских поселений и структурными подразделениями органов местного самоуправлениями муниципального образования «</w:t>
      </w:r>
      <w:proofErr w:type="spellStart"/>
      <w:r w:rsidRPr="00A87669">
        <w:rPr>
          <w:szCs w:val="24"/>
        </w:rPr>
        <w:t>Глазовский</w:t>
      </w:r>
      <w:proofErr w:type="spellEnd"/>
      <w:r w:rsidRPr="00A87669">
        <w:rPr>
          <w:szCs w:val="24"/>
        </w:rPr>
        <w:t xml:space="preserve"> район», организациями всех форм собственности независимо от их организационно-правовой формы, гражданами;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ведения деловых переговоров;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консультирования;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использования современных средств, методов и технологий работы с информацией;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применения компьютерной техники с необходимым программным обеспечением и другой оргтехники применительно к исполнению своих должностных обязанностей.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  <w:r w:rsidRPr="00A87669">
        <w:rPr>
          <w:b/>
          <w:szCs w:val="24"/>
        </w:rPr>
        <w:t>3.</w:t>
      </w:r>
      <w:r w:rsidRPr="00A87669">
        <w:rPr>
          <w:szCs w:val="24"/>
        </w:rPr>
        <w:t xml:space="preserve"> </w:t>
      </w:r>
      <w:r w:rsidRPr="00A87669">
        <w:rPr>
          <w:b/>
          <w:szCs w:val="24"/>
        </w:rPr>
        <w:t xml:space="preserve"> Квалификационные требования для замещения младших</w:t>
      </w:r>
    </w:p>
    <w:p w:rsidR="00A87669" w:rsidRPr="00A87669" w:rsidRDefault="00A87669" w:rsidP="00A87669">
      <w:pPr>
        <w:pStyle w:val="a7"/>
        <w:suppressAutoHyphens/>
        <w:ind w:firstLine="0"/>
        <w:jc w:val="center"/>
        <w:rPr>
          <w:b/>
          <w:szCs w:val="24"/>
        </w:rPr>
      </w:pPr>
      <w:r w:rsidRPr="00A87669">
        <w:rPr>
          <w:b/>
          <w:szCs w:val="24"/>
        </w:rPr>
        <w:t>должностей муниципальной службы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 xml:space="preserve">3.1. </w:t>
      </w:r>
      <w:r w:rsidRPr="00A87669">
        <w:rPr>
          <w:b/>
          <w:szCs w:val="24"/>
        </w:rPr>
        <w:t>К уровню профессионального образования</w:t>
      </w:r>
      <w:r w:rsidRPr="00A87669">
        <w:rPr>
          <w:szCs w:val="24"/>
        </w:rPr>
        <w:t>: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среднее профессиональное образование, соответствующее направлению деятельности.</w:t>
      </w:r>
    </w:p>
    <w:p w:rsidR="00A87669" w:rsidRPr="00A87669" w:rsidRDefault="00A87669" w:rsidP="00A87669">
      <w:pPr>
        <w:pStyle w:val="a7"/>
        <w:suppressAutoHyphens/>
        <w:ind w:firstLine="0"/>
        <w:rPr>
          <w:b/>
          <w:szCs w:val="24"/>
        </w:rPr>
      </w:pPr>
      <w:r w:rsidRPr="00A87669">
        <w:rPr>
          <w:szCs w:val="24"/>
        </w:rPr>
        <w:tab/>
        <w:t xml:space="preserve">3.2. </w:t>
      </w:r>
      <w:r w:rsidRPr="00A87669">
        <w:rPr>
          <w:b/>
          <w:szCs w:val="24"/>
        </w:rPr>
        <w:t>К стажу работы по специальности: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b/>
          <w:szCs w:val="24"/>
        </w:rPr>
        <w:tab/>
      </w:r>
      <w:r w:rsidRPr="00A87669">
        <w:rPr>
          <w:szCs w:val="24"/>
        </w:rPr>
        <w:t>- без предъявления требований к стажу.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 xml:space="preserve">3.3. </w:t>
      </w:r>
      <w:r w:rsidRPr="00A87669">
        <w:rPr>
          <w:b/>
          <w:szCs w:val="24"/>
        </w:rPr>
        <w:t>К профессиональным знаниям</w:t>
      </w:r>
      <w:r w:rsidRPr="00A87669">
        <w:rPr>
          <w:szCs w:val="24"/>
        </w:rPr>
        <w:t>: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знание и умение применять: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Конституцию Российской Федерации и Конституцию Удмуртской Республики;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Федеральные законы «Об общих принципах организации местного самоуправления в Российской Федерации», «О муниципальной службе в Российской Федерации»;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Законы Удмуртской Республики «О местном самоуправлении в Удмуртской Республике»;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федеральные законы, указы и распоряжения Президента Российской Федерации, постановления и распоряжения Правительства Российской Федерации, законы Удмуртской Республики, указы и распоряжения Президента Удмуртской Республики, постановления и распоряжения Правительства Удмуртской Республики;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Устав муниципального образования «</w:t>
      </w:r>
      <w:proofErr w:type="spellStart"/>
      <w:r w:rsidRPr="00A87669">
        <w:rPr>
          <w:szCs w:val="24"/>
        </w:rPr>
        <w:t>Глазовский</w:t>
      </w:r>
      <w:proofErr w:type="spellEnd"/>
      <w:r w:rsidRPr="00A87669">
        <w:rPr>
          <w:szCs w:val="24"/>
        </w:rPr>
        <w:t xml:space="preserve"> район», муниципальные правовые акты и иные правовые акты применительно к исполнению своих должностных обязанностей и перечень которых установлен должностной инструкцией муниципального служащего;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lastRenderedPageBreak/>
        <w:tab/>
        <w:t>- основы этики и правила делового этикета;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правила внутреннего трудового распорядка;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правила и нормы охраны труда, противопожарной защиты на рабочих местах;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>- порядок работы со служебной информацией;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правила делопроизводства.</w:t>
      </w:r>
    </w:p>
    <w:p w:rsidR="00A87669" w:rsidRPr="00A87669" w:rsidRDefault="00A87669" w:rsidP="00A87669">
      <w:pPr>
        <w:pStyle w:val="a7"/>
        <w:suppressAutoHyphens/>
        <w:ind w:firstLine="0"/>
        <w:rPr>
          <w:szCs w:val="24"/>
        </w:rPr>
      </w:pPr>
      <w:r w:rsidRPr="00A87669">
        <w:rPr>
          <w:szCs w:val="24"/>
        </w:rPr>
        <w:tab/>
        <w:t xml:space="preserve">3.4. </w:t>
      </w:r>
      <w:r w:rsidRPr="00A87669">
        <w:rPr>
          <w:b/>
          <w:szCs w:val="24"/>
        </w:rPr>
        <w:t>К профессиональным навыкам: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владение навыками: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обеспечения выполнения задач;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подготовки информационных материалов и документов;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работы по взаимодействию со структурными подразделениями органов местного самоуправления муниципального образования «</w:t>
      </w:r>
      <w:proofErr w:type="spellStart"/>
      <w:r w:rsidRPr="00A87669">
        <w:rPr>
          <w:szCs w:val="24"/>
        </w:rPr>
        <w:t>Глазовский</w:t>
      </w:r>
      <w:proofErr w:type="spellEnd"/>
      <w:r w:rsidRPr="00A87669">
        <w:rPr>
          <w:szCs w:val="24"/>
        </w:rPr>
        <w:t xml:space="preserve"> район», организациями всех форм собственности независимо от их организационно-правовой формы и гражданами;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ведения служебного документооборота;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использования современных средств, методов и технологий работы с информацией;</w:t>
      </w:r>
    </w:p>
    <w:p w:rsidR="00A87669" w:rsidRPr="00A87669" w:rsidRDefault="00A87669" w:rsidP="00A87669">
      <w:pPr>
        <w:pStyle w:val="a7"/>
        <w:suppressAutoHyphens/>
        <w:rPr>
          <w:szCs w:val="24"/>
        </w:rPr>
      </w:pPr>
      <w:r w:rsidRPr="00A87669">
        <w:rPr>
          <w:szCs w:val="24"/>
        </w:rPr>
        <w:t>- применения компьютерной техники с необходимым программным обеспечением и другой оргтехники применительно к исполнению своих должностных обязанностей.</w:t>
      </w:r>
    </w:p>
    <w:p w:rsidR="00D72FD4" w:rsidRPr="00A87669" w:rsidRDefault="00D72FD4"/>
    <w:sectPr w:rsidR="00D72FD4" w:rsidRPr="00A8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94"/>
    <w:rsid w:val="00A87669"/>
    <w:rsid w:val="00D33994"/>
    <w:rsid w:val="00D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7669"/>
    <w:pPr>
      <w:jc w:val="center"/>
    </w:pPr>
    <w:rPr>
      <w:sz w:val="28"/>
    </w:rPr>
  </w:style>
  <w:style w:type="table" w:styleId="a4">
    <w:name w:val="Table Grid"/>
    <w:basedOn w:val="a1"/>
    <w:rsid w:val="00A8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87669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87669"/>
    <w:pPr>
      <w:ind w:firstLine="708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A8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6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7669"/>
    <w:pPr>
      <w:jc w:val="center"/>
    </w:pPr>
    <w:rPr>
      <w:sz w:val="28"/>
    </w:rPr>
  </w:style>
  <w:style w:type="table" w:styleId="a4">
    <w:name w:val="Table Grid"/>
    <w:basedOn w:val="a1"/>
    <w:rsid w:val="00A8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87669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A87669"/>
    <w:pPr>
      <w:ind w:firstLine="708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A876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6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6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2020-06-28T08:06:00Z</cp:lastPrinted>
  <dcterms:created xsi:type="dcterms:W3CDTF">2020-06-28T08:03:00Z</dcterms:created>
  <dcterms:modified xsi:type="dcterms:W3CDTF">2020-06-28T08:06:00Z</dcterms:modified>
</cp:coreProperties>
</file>