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24" w:rsidRPr="00891A7C" w:rsidRDefault="00C05524" w:rsidP="00C05524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C05524" w:rsidRPr="00891A7C" w:rsidRDefault="00C05524" w:rsidP="00C05524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C05524" w:rsidRPr="00087804" w:rsidRDefault="00C05524" w:rsidP="00C055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РЕШЕНИЕ</w:t>
      </w:r>
    </w:p>
    <w:p w:rsidR="00C05524" w:rsidRDefault="00C05524" w:rsidP="00C05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524" w:rsidRPr="00087804" w:rsidRDefault="00C05524" w:rsidP="00C05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252"/>
        <w:gridCol w:w="425"/>
        <w:gridCol w:w="1417"/>
      </w:tblGrid>
      <w:tr w:rsidR="00C05524" w:rsidRPr="00087804" w:rsidTr="00DA7C93">
        <w:trPr>
          <w:trHeight w:hRule="exact" w:val="260"/>
        </w:trPr>
        <w:tc>
          <w:tcPr>
            <w:tcW w:w="3331" w:type="dxa"/>
            <w:tcBorders>
              <w:bottom w:val="single" w:sz="4" w:space="0" w:color="000000"/>
            </w:tcBorders>
          </w:tcPr>
          <w:p w:rsidR="00C05524" w:rsidRPr="00087804" w:rsidRDefault="00C05524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июля </w:t>
            </w: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2011 года</w:t>
            </w:r>
          </w:p>
        </w:tc>
        <w:tc>
          <w:tcPr>
            <w:tcW w:w="4252" w:type="dxa"/>
          </w:tcPr>
          <w:p w:rsidR="00C05524" w:rsidRPr="00087804" w:rsidRDefault="00C05524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05524" w:rsidRPr="00087804" w:rsidRDefault="00C05524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C05524" w:rsidRPr="00087804" w:rsidRDefault="00C05524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</w:tr>
    </w:tbl>
    <w:p w:rsidR="00C05524" w:rsidRPr="00931087" w:rsidRDefault="00C05524" w:rsidP="00C0552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05524" w:rsidRDefault="00C05524" w:rsidP="00C055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исполнении бюджета МО «Адамское»</w:t>
      </w:r>
    </w:p>
    <w:p w:rsidR="00C05524" w:rsidRPr="00931087" w:rsidRDefault="00C05524" w:rsidP="00C055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первое полугодие 2011 года</w:t>
      </w:r>
    </w:p>
    <w:p w:rsidR="00C05524" w:rsidRPr="00931087" w:rsidRDefault="00C05524" w:rsidP="00C055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5524" w:rsidRPr="00931087" w:rsidRDefault="00C05524" w:rsidP="00C05524">
      <w:pPr>
        <w:spacing w:after="0" w:line="240" w:lineRule="auto"/>
        <w:ind w:right="-186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 xml:space="preserve"> </w:t>
      </w:r>
      <w:r w:rsidRPr="00931087">
        <w:rPr>
          <w:rFonts w:ascii="Times New Roman" w:hAnsi="Times New Roman"/>
          <w:b/>
          <w:sz w:val="24"/>
          <w:szCs w:val="24"/>
        </w:rPr>
        <w:tab/>
      </w:r>
    </w:p>
    <w:p w:rsidR="00C05524" w:rsidRPr="00F24563" w:rsidRDefault="00C05524" w:rsidP="00C05524">
      <w:pPr>
        <w:rPr>
          <w:rFonts w:ascii="Times New Roman" w:hAnsi="Times New Roman"/>
          <w:b/>
          <w:sz w:val="24"/>
          <w:szCs w:val="24"/>
        </w:rPr>
      </w:pPr>
      <w:r w:rsidRPr="007860BE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второго созыва РЕШИЛ:</w:t>
      </w:r>
    </w:p>
    <w:p w:rsidR="00C05524" w:rsidRPr="007860BE" w:rsidRDefault="00C05524" w:rsidP="00C05524">
      <w:pPr>
        <w:ind w:firstLine="1122"/>
        <w:jc w:val="both"/>
        <w:rPr>
          <w:rFonts w:ascii="Times New Roman" w:hAnsi="Times New Roman"/>
          <w:sz w:val="24"/>
          <w:szCs w:val="24"/>
        </w:rPr>
      </w:pPr>
      <w:r w:rsidRPr="007860B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7860BE">
        <w:rPr>
          <w:rFonts w:ascii="Times New Roman" w:hAnsi="Times New Roman"/>
          <w:sz w:val="24"/>
          <w:szCs w:val="24"/>
        </w:rPr>
        <w:t>Исполнение  бюджета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«Адамское» за 1  полугодие   2011</w:t>
      </w:r>
      <w:r w:rsidRPr="007860B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Pr="007860BE">
        <w:rPr>
          <w:rFonts w:ascii="Times New Roman" w:hAnsi="Times New Roman"/>
          <w:sz w:val="24"/>
          <w:szCs w:val="24"/>
        </w:rPr>
        <w:t xml:space="preserve"> принять к сведению (пояснительная записка об исполнении бюджета муниципального образования «Адамское» з</w:t>
      </w:r>
      <w:r>
        <w:rPr>
          <w:rFonts w:ascii="Times New Roman" w:hAnsi="Times New Roman"/>
          <w:sz w:val="24"/>
          <w:szCs w:val="24"/>
        </w:rPr>
        <w:t>а 1 полугодие 2011</w:t>
      </w:r>
      <w:r w:rsidRPr="007860B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Pr="007860BE">
        <w:rPr>
          <w:rFonts w:ascii="Times New Roman" w:hAnsi="Times New Roman"/>
          <w:sz w:val="24"/>
          <w:szCs w:val="24"/>
        </w:rPr>
        <w:t>, сведения по исполнению доходо</w:t>
      </w:r>
      <w:r>
        <w:rPr>
          <w:rFonts w:ascii="Times New Roman" w:hAnsi="Times New Roman"/>
          <w:sz w:val="24"/>
          <w:szCs w:val="24"/>
        </w:rPr>
        <w:t>в бюджета МО «Адамское»  за 1 полугодие  2011</w:t>
      </w:r>
      <w:r w:rsidRPr="007860B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Pr="007860BE">
        <w:rPr>
          <w:rFonts w:ascii="Times New Roman" w:hAnsi="Times New Roman"/>
          <w:sz w:val="24"/>
          <w:szCs w:val="24"/>
        </w:rPr>
        <w:t xml:space="preserve">, отчет об исполнении бюджета 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7860BE">
        <w:rPr>
          <w:rFonts w:ascii="Times New Roman" w:hAnsi="Times New Roman"/>
          <w:sz w:val="24"/>
          <w:szCs w:val="24"/>
        </w:rPr>
        <w:t>функциональной кла</w:t>
      </w:r>
      <w:r>
        <w:rPr>
          <w:rFonts w:ascii="Times New Roman" w:hAnsi="Times New Roman"/>
          <w:sz w:val="24"/>
          <w:szCs w:val="24"/>
        </w:rPr>
        <w:t>ссификации  расходов  МО «Адамское» за 1 полугодие 2011</w:t>
      </w:r>
      <w:r w:rsidRPr="007860B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7860BE">
        <w:rPr>
          <w:rFonts w:ascii="Times New Roman" w:hAnsi="Times New Roman"/>
          <w:sz w:val="24"/>
          <w:szCs w:val="24"/>
        </w:rPr>
        <w:t xml:space="preserve"> прилагаются).</w:t>
      </w:r>
      <w:proofErr w:type="gramEnd"/>
    </w:p>
    <w:p w:rsidR="00C05524" w:rsidRDefault="00C05524" w:rsidP="00C05524">
      <w:pPr>
        <w:ind w:firstLine="1122"/>
        <w:jc w:val="both"/>
        <w:rPr>
          <w:rFonts w:ascii="Times New Roman" w:hAnsi="Times New Roman"/>
          <w:sz w:val="24"/>
          <w:szCs w:val="24"/>
        </w:rPr>
      </w:pPr>
      <w:r w:rsidRPr="007860BE">
        <w:rPr>
          <w:rFonts w:ascii="Times New Roman" w:hAnsi="Times New Roman"/>
          <w:sz w:val="24"/>
          <w:szCs w:val="24"/>
        </w:rPr>
        <w:t xml:space="preserve"> </w:t>
      </w:r>
    </w:p>
    <w:p w:rsidR="00C05524" w:rsidRPr="00FB243A" w:rsidRDefault="00C05524" w:rsidP="00C055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C05524" w:rsidRDefault="00C05524" w:rsidP="00C05524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</w:t>
      </w:r>
      <w:r w:rsidRPr="00087804">
        <w:rPr>
          <w:rFonts w:ascii="Times New Roman" w:hAnsi="Times New Roman"/>
          <w:b/>
          <w:bCs/>
          <w:sz w:val="24"/>
          <w:szCs w:val="24"/>
        </w:rPr>
        <w:t>»</w:t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К.С. Растегаев</w:t>
      </w:r>
    </w:p>
    <w:p w:rsidR="00C05524" w:rsidRDefault="00C05524" w:rsidP="00C05524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5524" w:rsidRDefault="00C05524" w:rsidP="00C05524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00A1" w:rsidRDefault="009300A1"/>
    <w:sectPr w:rsidR="009300A1" w:rsidSect="00930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524"/>
    <w:rsid w:val="009300A1"/>
    <w:rsid w:val="00C05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2012-05-13T14:47:00Z</dcterms:created>
  <dcterms:modified xsi:type="dcterms:W3CDTF">2012-05-13T14:48:00Z</dcterms:modified>
</cp:coreProperties>
</file>