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9D" w:rsidRDefault="002F209D" w:rsidP="002F2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2F209D" w:rsidRDefault="002F209D" w:rsidP="002F2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2F209D" w:rsidRDefault="002F209D" w:rsidP="002F2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209D" w:rsidRDefault="002F209D" w:rsidP="002F20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F209D" w:rsidRDefault="002F209D" w:rsidP="002F2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  января    2012 года                                                                                                  №  168</w:t>
      </w:r>
    </w:p>
    <w:p w:rsidR="002F209D" w:rsidRDefault="002F209D" w:rsidP="002F20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 Адам</w:t>
      </w:r>
    </w:p>
    <w:p w:rsidR="002F209D" w:rsidRDefault="002F209D" w:rsidP="002F2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</w:t>
      </w:r>
    </w:p>
    <w:p w:rsidR="002F209D" w:rsidRDefault="002F209D" w:rsidP="002F2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муниципального образования «Адамское» </w:t>
      </w:r>
    </w:p>
    <w:p w:rsidR="002F209D" w:rsidRDefault="002F209D" w:rsidP="002F209D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10.11.2010 года № 127 «Об установлении ставок налога</w:t>
      </w:r>
    </w:p>
    <w:p w:rsidR="002F209D" w:rsidRDefault="002F209D" w:rsidP="002F209D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имущество физических лиц на территории </w:t>
      </w:r>
    </w:p>
    <w:p w:rsidR="002F209D" w:rsidRDefault="002F209D" w:rsidP="002F209D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 образования «Адамское» </w:t>
      </w:r>
    </w:p>
    <w:p w:rsidR="002F209D" w:rsidRDefault="002F209D" w:rsidP="002F209D">
      <w:pPr>
        <w:spacing w:after="0" w:line="240" w:lineRule="auto"/>
        <w:ind w:left="374" w:right="555" w:hanging="3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09D" w:rsidRDefault="002F209D" w:rsidP="002F2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209D" w:rsidRDefault="002F209D" w:rsidP="002F20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09D" w:rsidRDefault="002F209D" w:rsidP="002F20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«Адамское»  РЕШИЛ:</w:t>
      </w:r>
    </w:p>
    <w:p w:rsidR="002F209D" w:rsidRDefault="002F209D" w:rsidP="002F2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09D" w:rsidRDefault="002F209D" w:rsidP="002F209D">
      <w:pPr>
        <w:tabs>
          <w:tab w:val="left" w:pos="9355"/>
        </w:tabs>
        <w:spacing w:after="0" w:line="240" w:lineRule="auto"/>
        <w:ind w:left="374" w:right="-143" w:hanging="3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Внести следующие изменения в решение Совета депутатов муниципального     </w:t>
      </w:r>
    </w:p>
    <w:p w:rsidR="002F209D" w:rsidRDefault="002F209D" w:rsidP="002F209D">
      <w:pPr>
        <w:tabs>
          <w:tab w:val="left" w:pos="9355"/>
        </w:tabs>
        <w:spacing w:after="0" w:line="240" w:lineRule="auto"/>
        <w:ind w:left="374" w:right="-143" w:hanging="3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«Адамское» от 10.11.2010 года № 127 «Об установлении ставок налога</w:t>
      </w:r>
    </w:p>
    <w:p w:rsidR="002F209D" w:rsidRDefault="002F209D" w:rsidP="002F209D">
      <w:pPr>
        <w:tabs>
          <w:tab w:val="left" w:pos="9355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имущество  физических лиц на территории муниципального   образования «Адамское»:</w:t>
      </w:r>
    </w:p>
    <w:p w:rsidR="002F209D" w:rsidRDefault="002F209D" w:rsidP="002F209D">
      <w:pPr>
        <w:pStyle w:val="a3"/>
        <w:numPr>
          <w:ilvl w:val="0"/>
          <w:numId w:val="1"/>
        </w:numPr>
        <w:tabs>
          <w:tab w:val="right" w:pos="9429"/>
        </w:tabs>
        <w:ind w:right="-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изложить в следующей редакции:</w:t>
      </w:r>
    </w:p>
    <w:p w:rsidR="002F209D" w:rsidRDefault="002F209D" w:rsidP="002F209D">
      <w:pPr>
        <w:pStyle w:val="a3"/>
        <w:tabs>
          <w:tab w:val="right" w:pos="9429"/>
        </w:tabs>
        <w:ind w:left="0" w:right="-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Установить ставки налога на имущество физических лиц (строения, помещения и сооружения), расположенные на территории муниципального образования «Адамское», в зависимости от суммарной инвентаризационной стоимости данного имущества, принадлежащего физическому лицу в следующих размерах:</w:t>
      </w:r>
    </w:p>
    <w:p w:rsidR="002F209D" w:rsidRDefault="002F209D" w:rsidP="002F209D">
      <w:pPr>
        <w:pStyle w:val="a3"/>
        <w:tabs>
          <w:tab w:val="right" w:pos="9429"/>
        </w:tabs>
        <w:ind w:left="0" w:right="-7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4785"/>
        <w:gridCol w:w="4786"/>
      </w:tblGrid>
      <w:tr w:rsidR="002F209D" w:rsidTr="002F20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9D" w:rsidRDefault="002F209D">
            <w:pPr>
              <w:pStyle w:val="a3"/>
              <w:tabs>
                <w:tab w:val="right" w:pos="9429"/>
              </w:tabs>
              <w:ind w:left="0" w:right="-74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Суммарная инвентаризационная стоимость объектов налогообложения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9D" w:rsidRDefault="002F209D">
            <w:pPr>
              <w:pStyle w:val="a3"/>
              <w:tabs>
                <w:tab w:val="right" w:pos="9429"/>
              </w:tabs>
              <w:ind w:left="0" w:right="-74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Ставка налога (процентов)</w:t>
            </w:r>
          </w:p>
        </w:tc>
      </w:tr>
      <w:tr w:rsidR="002F209D" w:rsidTr="002F20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9D" w:rsidRDefault="002F209D">
            <w:pPr>
              <w:pStyle w:val="a3"/>
              <w:tabs>
                <w:tab w:val="right" w:pos="9429"/>
              </w:tabs>
              <w:ind w:left="0" w:right="-7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До  300000 руб. (включительно)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9D" w:rsidRDefault="002F209D">
            <w:pPr>
              <w:pStyle w:val="a3"/>
              <w:tabs>
                <w:tab w:val="right" w:pos="9429"/>
              </w:tabs>
              <w:ind w:left="0" w:right="-7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0,1</w:t>
            </w:r>
          </w:p>
        </w:tc>
      </w:tr>
      <w:tr w:rsidR="002F209D" w:rsidTr="002F20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9D" w:rsidRDefault="002F209D">
            <w:pPr>
              <w:ind w:right="555" w:hanging="374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</w:t>
            </w:r>
            <w:r>
              <w:rPr>
                <w:bCs/>
                <w:sz w:val="24"/>
                <w:szCs w:val="24"/>
                <w:lang w:eastAsia="en-US"/>
              </w:rPr>
              <w:t>свыше 300000 руб. до 500000 руб.</w:t>
            </w:r>
          </w:p>
          <w:p w:rsidR="002F209D" w:rsidRDefault="002F209D">
            <w:pPr>
              <w:pStyle w:val="a3"/>
              <w:tabs>
                <w:tab w:val="right" w:pos="9429"/>
              </w:tabs>
              <w:ind w:left="0" w:right="-74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(включительно)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9D" w:rsidRDefault="002F209D">
            <w:pPr>
              <w:pStyle w:val="a3"/>
              <w:tabs>
                <w:tab w:val="right" w:pos="9429"/>
              </w:tabs>
              <w:ind w:left="0" w:right="-7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0,2</w:t>
            </w:r>
          </w:p>
        </w:tc>
      </w:tr>
      <w:tr w:rsidR="002F209D" w:rsidTr="002F20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9D" w:rsidRDefault="002F209D">
            <w:pPr>
              <w:tabs>
                <w:tab w:val="left" w:pos="1125"/>
              </w:tabs>
              <w:ind w:right="555" w:hanging="37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 xml:space="preserve"> свыше 500000 руб.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9D" w:rsidRDefault="002F209D">
            <w:pPr>
              <w:pStyle w:val="a3"/>
              <w:tabs>
                <w:tab w:val="right" w:pos="9429"/>
              </w:tabs>
              <w:ind w:left="0" w:right="-7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0,31</w:t>
            </w:r>
          </w:p>
        </w:tc>
      </w:tr>
    </w:tbl>
    <w:p w:rsidR="002F209D" w:rsidRDefault="002F209D" w:rsidP="002F209D">
      <w:pPr>
        <w:pStyle w:val="a3"/>
        <w:tabs>
          <w:tab w:val="right" w:pos="9429"/>
        </w:tabs>
        <w:ind w:left="0" w:right="-74"/>
        <w:jc w:val="both"/>
        <w:rPr>
          <w:rFonts w:ascii="Times New Roman" w:hAnsi="Times New Roman" w:cs="Times New Roman"/>
          <w:sz w:val="24"/>
          <w:szCs w:val="24"/>
        </w:rPr>
      </w:pPr>
    </w:p>
    <w:p w:rsidR="002F209D" w:rsidRDefault="002F209D" w:rsidP="002F209D">
      <w:pPr>
        <w:tabs>
          <w:tab w:val="right" w:pos="9429"/>
        </w:tabs>
        <w:ind w:right="-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Настоящее решение подлежит официальному опубликованию в </w:t>
      </w:r>
      <w:r>
        <w:rPr>
          <w:rFonts w:ascii="Times New Roman" w:eastAsia="Times New Roman" w:hAnsi="Times New Roman" w:cs="Times New Roman"/>
          <w:sz w:val="24"/>
          <w:szCs w:val="24"/>
        </w:rPr>
        <w:t>Вестник</w:t>
      </w:r>
      <w:r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правовых актов органов местного самоуправления муниципального образования «Адамское»</w:t>
      </w:r>
      <w:r>
        <w:rPr>
          <w:rFonts w:ascii="Times New Roman" w:hAnsi="Times New Roman"/>
          <w:sz w:val="24"/>
          <w:szCs w:val="24"/>
        </w:rPr>
        <w:t>.</w:t>
      </w:r>
    </w:p>
    <w:p w:rsidR="002F209D" w:rsidRDefault="002F209D" w:rsidP="002F209D">
      <w:pPr>
        <w:pStyle w:val="a3"/>
        <w:tabs>
          <w:tab w:val="right" w:pos="9429"/>
        </w:tabs>
        <w:ind w:left="0" w:right="-74"/>
        <w:jc w:val="both"/>
        <w:rPr>
          <w:rFonts w:ascii="Times New Roman" w:hAnsi="Times New Roman" w:cs="Times New Roman"/>
          <w:sz w:val="24"/>
          <w:szCs w:val="24"/>
        </w:rPr>
      </w:pPr>
    </w:p>
    <w:p w:rsidR="002F209D" w:rsidRDefault="002F209D" w:rsidP="002F209D">
      <w:pPr>
        <w:pStyle w:val="a3"/>
        <w:tabs>
          <w:tab w:val="right" w:pos="9429"/>
        </w:tabs>
        <w:ind w:left="0" w:right="-74"/>
        <w:jc w:val="both"/>
        <w:rPr>
          <w:rFonts w:ascii="Times New Roman" w:hAnsi="Times New Roman" w:cs="Times New Roman"/>
          <w:sz w:val="24"/>
          <w:szCs w:val="24"/>
        </w:rPr>
      </w:pPr>
    </w:p>
    <w:p w:rsidR="002F209D" w:rsidRDefault="002F209D" w:rsidP="002F20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муниципального  образования «Адамское»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К.С. Растегаев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</w:p>
    <w:p w:rsidR="002F209D" w:rsidRDefault="002F209D" w:rsidP="002F209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09D" w:rsidRDefault="002F209D" w:rsidP="002F209D">
      <w:pPr>
        <w:ind w:left="112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3013" w:rsidRDefault="00BE3013"/>
    <w:sectPr w:rsidR="00BE3013" w:rsidSect="00BE3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003D4"/>
    <w:multiLevelType w:val="hybridMultilevel"/>
    <w:tmpl w:val="66900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09D"/>
    <w:rsid w:val="002F209D"/>
    <w:rsid w:val="00BE3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09D"/>
    <w:pPr>
      <w:ind w:left="720"/>
      <w:contextualSpacing/>
    </w:pPr>
  </w:style>
  <w:style w:type="table" w:styleId="a4">
    <w:name w:val="Table Grid"/>
    <w:basedOn w:val="a1"/>
    <w:rsid w:val="002F2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3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2012-05-12T09:20:00Z</dcterms:created>
  <dcterms:modified xsi:type="dcterms:W3CDTF">2012-05-12T09:20:00Z</dcterms:modified>
</cp:coreProperties>
</file>