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152" w:rsidRPr="00573F89" w:rsidRDefault="00365152" w:rsidP="00365152">
      <w:pPr>
        <w:pStyle w:val="Textbody"/>
        <w:jc w:val="center"/>
        <w:rPr>
          <w:rFonts w:ascii="Times New Roman" w:hAnsi="Times New Roman"/>
          <w:sz w:val="28"/>
          <w:lang w:val="ru-RU"/>
        </w:rPr>
      </w:pPr>
      <w:bookmarkStart w:id="0" w:name="_GoBack"/>
      <w:bookmarkEnd w:id="0"/>
      <w:r w:rsidRPr="00573F89">
        <w:rPr>
          <w:rFonts w:ascii="Times New Roman" w:hAnsi="Times New Roman" w:cs="Times New Roman"/>
          <w:sz w:val="28"/>
          <w:szCs w:val="28"/>
          <w:lang w:val="ru-RU"/>
        </w:rPr>
        <w:t>МУНИЦИПАЛЬНОЕ ОБРАЗОВАНИЕ</w:t>
      </w:r>
    </w:p>
    <w:p w:rsidR="00365152" w:rsidRPr="00365152" w:rsidRDefault="00365152" w:rsidP="00365152">
      <w:pPr>
        <w:pStyle w:val="Textbody"/>
        <w:spacing w:line="360" w:lineRule="auto"/>
        <w:jc w:val="center"/>
        <w:rPr>
          <w:rFonts w:ascii="Times New Roman" w:hAnsi="Times New Roman"/>
          <w:sz w:val="28"/>
          <w:lang w:val="ru-RU"/>
        </w:rPr>
      </w:pPr>
      <w:r>
        <w:rPr>
          <w:rFonts w:ascii="Times New Roman" w:hAnsi="Times New Roman"/>
          <w:sz w:val="28"/>
          <w:lang w:val="ru-RU"/>
        </w:rPr>
        <w:t>«Гулековское</w:t>
      </w:r>
      <w:r w:rsidRPr="00365152">
        <w:rPr>
          <w:rFonts w:ascii="Times New Roman" w:hAnsi="Times New Roman"/>
          <w:sz w:val="28"/>
          <w:lang w:val="ru-RU"/>
        </w:rPr>
        <w:t>»</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ГЛАЗОВСКОГО РАЙОНА</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УДМУРТСКОЙ РЕСПУБЛИКИ</w:t>
      </w:r>
    </w:p>
    <w:p w:rsidR="00365152" w:rsidRPr="00365152" w:rsidRDefault="00365152" w:rsidP="00365152">
      <w:pPr>
        <w:pStyle w:val="Textbody"/>
        <w:spacing w:line="360" w:lineRule="auto"/>
        <w:jc w:val="center"/>
        <w:rPr>
          <w:lang w:val="ru-RU"/>
        </w:rPr>
      </w:pPr>
      <w:r w:rsidRPr="00365152">
        <w:rPr>
          <w:rFonts w:ascii="Times New Roman" w:hAnsi="Times New Roman"/>
          <w:sz w:val="28"/>
          <w:lang w:val="ru-RU"/>
        </w:rPr>
        <w:t>Схема разработана: ООО «ВФ - Сервис»</w:t>
      </w: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СХЕМА</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ВОДОСНАБЖЕНИЯ И ВОДООТВЕДЕНИЯ</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МУНИ</w:t>
      </w:r>
      <w:r>
        <w:rPr>
          <w:rFonts w:ascii="Times New Roman" w:hAnsi="Times New Roman"/>
          <w:sz w:val="28"/>
          <w:lang w:val="ru-RU"/>
        </w:rPr>
        <w:t>ЦИПАЛЬНОГО ОБРАЗОВАНИЯ «Гулековское</w:t>
      </w:r>
      <w:r w:rsidRPr="00365152">
        <w:rPr>
          <w:rFonts w:ascii="Times New Roman" w:hAnsi="Times New Roman"/>
          <w:sz w:val="28"/>
          <w:lang w:val="ru-RU"/>
        </w:rPr>
        <w:t>»</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ГЛАЗОВСКОГО РАЙОНА</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УДМУРТСКОЙ РЕСПУБЛИКИ</w:t>
      </w: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на 2015-2019 годы и на период до 2025 года</w:t>
      </w: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lang w:val="ru-RU"/>
        </w:rPr>
      </w:pPr>
    </w:p>
    <w:p w:rsidR="00365152" w:rsidRPr="00365152" w:rsidRDefault="00365152" w:rsidP="00365152">
      <w:pPr>
        <w:pStyle w:val="Textbody"/>
        <w:spacing w:line="360" w:lineRule="auto"/>
        <w:jc w:val="center"/>
        <w:rPr>
          <w:rFonts w:ascii="Times New Roman" w:hAnsi="Times New Roman"/>
          <w:sz w:val="28"/>
          <w:lang w:val="ru-RU"/>
        </w:rPr>
      </w:pPr>
      <w:r w:rsidRPr="00365152">
        <w:rPr>
          <w:rFonts w:ascii="Times New Roman" w:hAnsi="Times New Roman"/>
          <w:sz w:val="28"/>
          <w:lang w:val="ru-RU"/>
        </w:rPr>
        <w:t>г. Глазов 2015</w:t>
      </w:r>
    </w:p>
    <w:p w:rsidR="00365152" w:rsidRDefault="00365152" w:rsidP="00365152">
      <w:pPr>
        <w:pStyle w:val="Standard"/>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СОДЕРЖАНИЕ:</w:t>
      </w:r>
    </w:p>
    <w:p w:rsidR="00365152" w:rsidRDefault="00365152" w:rsidP="00365152">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ВВЕДЕНИЕ_____________________________________________</w:t>
      </w:r>
      <w:r>
        <w:rPr>
          <w:rFonts w:ascii="Times New Roman" w:hAnsi="Times New Roman" w:cs="Times New Roman"/>
          <w:sz w:val="28"/>
          <w:szCs w:val="28"/>
          <w:lang w:val="ru-RU"/>
        </w:rPr>
        <w:t>________</w:t>
      </w:r>
      <w:r>
        <w:rPr>
          <w:rFonts w:ascii="Times New Roman" w:hAnsi="Times New Roman" w:cs="Times New Roman"/>
          <w:sz w:val="28"/>
          <w:szCs w:val="28"/>
        </w:rPr>
        <w:t>_</w:t>
      </w:r>
      <w:r w:rsidR="0014507F">
        <w:rPr>
          <w:rFonts w:ascii="Times New Roman" w:hAnsi="Times New Roman" w:cs="Times New Roman"/>
          <w:sz w:val="28"/>
          <w:szCs w:val="28"/>
          <w:lang w:val="ru-RU"/>
        </w:rPr>
        <w:t>__</w:t>
      </w:r>
      <w:r>
        <w:rPr>
          <w:rFonts w:ascii="Times New Roman" w:hAnsi="Times New Roman" w:cs="Times New Roman"/>
          <w:sz w:val="28"/>
          <w:szCs w:val="28"/>
        </w:rPr>
        <w:t>_4</w:t>
      </w:r>
    </w:p>
    <w:p w:rsidR="00365152" w:rsidRDefault="00365152" w:rsidP="00365152">
      <w:pPr>
        <w:pStyle w:val="Standard"/>
        <w:numPr>
          <w:ilvl w:val="0"/>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ТЕРМИНЫ И ОПРЕДЕЛЕНИЯ</w:t>
      </w:r>
      <w:r w:rsidRPr="00FD3687">
        <w:rPr>
          <w:rFonts w:ascii="Times New Roman" w:hAnsi="Times New Roman" w:cs="Times New Roman"/>
          <w:sz w:val="28"/>
          <w:szCs w:val="28"/>
        </w:rPr>
        <w:t>_______________</w:t>
      </w:r>
      <w:r>
        <w:rPr>
          <w:rFonts w:ascii="Times New Roman" w:hAnsi="Times New Roman" w:cs="Times New Roman"/>
          <w:sz w:val="28"/>
          <w:szCs w:val="28"/>
        </w:rPr>
        <w:t>______</w:t>
      </w:r>
      <w:r>
        <w:rPr>
          <w:rFonts w:ascii="Times New Roman" w:hAnsi="Times New Roman" w:cs="Times New Roman"/>
          <w:sz w:val="28"/>
          <w:szCs w:val="28"/>
          <w:lang w:val="ru-RU"/>
        </w:rPr>
        <w:t>_</w:t>
      </w:r>
      <w:r w:rsidR="0014507F">
        <w:rPr>
          <w:rFonts w:ascii="Times New Roman" w:hAnsi="Times New Roman" w:cs="Times New Roman"/>
          <w:sz w:val="28"/>
          <w:szCs w:val="28"/>
        </w:rPr>
        <w:t>_______</w:t>
      </w:r>
      <w:r w:rsidR="0014507F">
        <w:rPr>
          <w:rFonts w:ascii="Times New Roman" w:hAnsi="Times New Roman" w:cs="Times New Roman"/>
          <w:sz w:val="28"/>
          <w:szCs w:val="28"/>
          <w:lang w:val="ru-RU"/>
        </w:rPr>
        <w:t>__</w:t>
      </w:r>
      <w:r w:rsidR="0014507F">
        <w:rPr>
          <w:rFonts w:ascii="Times New Roman" w:hAnsi="Times New Roman" w:cs="Times New Roman"/>
          <w:sz w:val="28"/>
          <w:szCs w:val="28"/>
        </w:rPr>
        <w:t>____</w:t>
      </w:r>
      <w:r w:rsidR="0014507F">
        <w:rPr>
          <w:rFonts w:ascii="Times New Roman" w:hAnsi="Times New Roman" w:cs="Times New Roman"/>
          <w:sz w:val="28"/>
          <w:szCs w:val="28"/>
          <w:lang w:val="ru-RU"/>
        </w:rPr>
        <w:t>6</w:t>
      </w:r>
    </w:p>
    <w:p w:rsidR="00365152" w:rsidRPr="00FD3687" w:rsidRDefault="00365152" w:rsidP="00365152">
      <w:pPr>
        <w:pStyle w:val="Standard"/>
        <w:numPr>
          <w:ilvl w:val="0"/>
          <w:numId w:val="35"/>
        </w:numPr>
        <w:spacing w:after="0" w:line="360" w:lineRule="auto"/>
        <w:rPr>
          <w:rFonts w:ascii="Times New Roman" w:hAnsi="Times New Roman" w:cs="Times New Roman"/>
          <w:sz w:val="28"/>
          <w:szCs w:val="28"/>
          <w:lang w:val="ru-RU"/>
        </w:rPr>
      </w:pPr>
      <w:r w:rsidRPr="00FD3687">
        <w:rPr>
          <w:rFonts w:ascii="Times New Roman" w:hAnsi="Times New Roman" w:cs="Times New Roman"/>
          <w:sz w:val="28"/>
          <w:szCs w:val="28"/>
          <w:lang w:val="ru-RU"/>
        </w:rPr>
        <w:t>ОБЩАЯ ХАРАКТЕРИСТИКА МУНИЦИПАЛЬНОГО ОБРАЗОВАНИЯ «</w:t>
      </w:r>
      <w:r w:rsidR="0014507F">
        <w:rPr>
          <w:rFonts w:ascii="Times New Roman" w:hAnsi="Times New Roman" w:cs="Times New Roman"/>
          <w:sz w:val="28"/>
          <w:szCs w:val="28"/>
          <w:lang w:val="ru-RU"/>
        </w:rPr>
        <w:t>ГУЛЕКОВСКОЕ</w:t>
      </w:r>
      <w:r w:rsidRPr="00FD3687">
        <w:rPr>
          <w:rFonts w:ascii="Times New Roman" w:hAnsi="Times New Roman" w:cs="Times New Roman"/>
          <w:sz w:val="28"/>
          <w:szCs w:val="28"/>
          <w:lang w:val="ru-RU"/>
        </w:rPr>
        <w:t>»_______________</w:t>
      </w:r>
      <w:r w:rsidR="0014507F">
        <w:rPr>
          <w:rFonts w:ascii="Times New Roman" w:hAnsi="Times New Roman" w:cs="Times New Roman"/>
          <w:sz w:val="28"/>
          <w:szCs w:val="28"/>
          <w:lang w:val="ru-RU"/>
        </w:rPr>
        <w:t>____________________________________8</w:t>
      </w:r>
    </w:p>
    <w:p w:rsidR="00365152"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География _____</w:t>
      </w:r>
      <w:r>
        <w:rPr>
          <w:rFonts w:ascii="Times New Roman" w:hAnsi="Times New Roman" w:cs="Times New Roman"/>
          <w:sz w:val="28"/>
          <w:szCs w:val="28"/>
          <w:lang w:val="ru-RU"/>
        </w:rPr>
        <w:t>_</w:t>
      </w:r>
      <w:r>
        <w:rPr>
          <w:rFonts w:ascii="Times New Roman" w:hAnsi="Times New Roman" w:cs="Times New Roman"/>
          <w:sz w:val="28"/>
          <w:szCs w:val="28"/>
        </w:rPr>
        <w:t>______</w:t>
      </w:r>
      <w:r w:rsidR="0014507F">
        <w:rPr>
          <w:rFonts w:ascii="Times New Roman" w:hAnsi="Times New Roman" w:cs="Times New Roman"/>
          <w:sz w:val="28"/>
          <w:szCs w:val="28"/>
          <w:lang w:val="ru-RU"/>
        </w:rPr>
        <w:t>________________________________________</w:t>
      </w:r>
      <w:r>
        <w:rPr>
          <w:rFonts w:ascii="Times New Roman" w:hAnsi="Times New Roman" w:cs="Times New Roman"/>
          <w:sz w:val="28"/>
          <w:szCs w:val="28"/>
        </w:rPr>
        <w:t>_</w:t>
      </w:r>
      <w:r w:rsidR="0014507F">
        <w:rPr>
          <w:rFonts w:ascii="Times New Roman" w:hAnsi="Times New Roman" w:cs="Times New Roman"/>
          <w:sz w:val="28"/>
          <w:szCs w:val="28"/>
          <w:lang w:val="ru-RU"/>
        </w:rPr>
        <w:t>8</w:t>
      </w:r>
    </w:p>
    <w:p w:rsidR="00365152"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Административн</w:t>
      </w:r>
      <w:r>
        <w:rPr>
          <w:rFonts w:ascii="Times New Roman" w:hAnsi="Times New Roman" w:cs="Times New Roman"/>
          <w:sz w:val="28"/>
          <w:szCs w:val="28"/>
          <w:lang w:val="ru-RU"/>
        </w:rPr>
        <w:t>ая граница______</w:t>
      </w:r>
      <w:r w:rsidR="0014507F">
        <w:rPr>
          <w:rFonts w:ascii="Times New Roman" w:hAnsi="Times New Roman" w:cs="Times New Roman"/>
          <w:sz w:val="28"/>
          <w:szCs w:val="28"/>
          <w:lang w:val="ru-RU"/>
        </w:rPr>
        <w:t>_________________________________9</w:t>
      </w:r>
    </w:p>
    <w:p w:rsidR="0014507F" w:rsidRPr="0014507F" w:rsidRDefault="0014507F" w:rsidP="0014507F">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Населенные пункты________________________</w:t>
      </w:r>
      <w:r w:rsidR="00365152">
        <w:rPr>
          <w:rFonts w:ascii="Times New Roman" w:hAnsi="Times New Roman" w:cs="Times New Roman"/>
          <w:sz w:val="28"/>
          <w:szCs w:val="28"/>
        </w:rPr>
        <w:t>__________________</w:t>
      </w:r>
      <w:r>
        <w:rPr>
          <w:rFonts w:ascii="Times New Roman" w:hAnsi="Times New Roman" w:cs="Times New Roman"/>
          <w:sz w:val="28"/>
          <w:szCs w:val="28"/>
          <w:lang w:val="ru-RU"/>
        </w:rPr>
        <w:t>__10</w:t>
      </w:r>
    </w:p>
    <w:p w:rsidR="0014507F" w:rsidRPr="0014507F" w:rsidRDefault="0014507F" w:rsidP="0014507F">
      <w:pPr>
        <w:pStyle w:val="Standard"/>
        <w:numPr>
          <w:ilvl w:val="1"/>
          <w:numId w:val="35"/>
        </w:numPr>
        <w:spacing w:after="0" w:line="360" w:lineRule="auto"/>
        <w:rPr>
          <w:rFonts w:ascii="Times New Roman" w:hAnsi="Times New Roman" w:cs="Times New Roman"/>
          <w:sz w:val="28"/>
          <w:szCs w:val="28"/>
        </w:rPr>
      </w:pPr>
      <w:r w:rsidRPr="0014507F">
        <w:rPr>
          <w:rFonts w:ascii="Times New Roman" w:hAnsi="Times New Roman" w:cs="Times New Roman"/>
          <w:sz w:val="28"/>
          <w:szCs w:val="28"/>
          <w:lang w:val="ru-RU"/>
        </w:rPr>
        <w:t>Водоохранные зоны____________________________________________12</w:t>
      </w:r>
    </w:p>
    <w:p w:rsidR="0014507F" w:rsidRPr="0014507F" w:rsidRDefault="0014507F" w:rsidP="0014507F">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Особо охраняемые природные территории_________________________13</w:t>
      </w:r>
    </w:p>
    <w:p w:rsidR="00365152" w:rsidRPr="008652F5" w:rsidRDefault="00365152" w:rsidP="00365152">
      <w:pPr>
        <w:pStyle w:val="Standard"/>
        <w:numPr>
          <w:ilvl w:val="0"/>
          <w:numId w:val="35"/>
        </w:numPr>
        <w:spacing w:after="0" w:line="360" w:lineRule="auto"/>
        <w:rPr>
          <w:rFonts w:ascii="Times New Roman" w:hAnsi="Times New Roman" w:cs="Times New Roman"/>
          <w:sz w:val="28"/>
          <w:szCs w:val="28"/>
          <w:lang w:val="ru-RU"/>
        </w:rPr>
      </w:pPr>
      <w:r w:rsidRPr="008652F5">
        <w:rPr>
          <w:rFonts w:ascii="Times New Roman" w:hAnsi="Times New Roman" w:cs="Times New Roman"/>
          <w:sz w:val="28"/>
          <w:szCs w:val="28"/>
          <w:lang w:val="ru-RU"/>
        </w:rPr>
        <w:t>ОБЩАЯ ХАРАКТЕРИСТИКА СИСТЕМ ВОДОСНАБЖЕНИЯ И ВОДООТВЕДЕНИЯ__________</w:t>
      </w:r>
      <w:r>
        <w:rPr>
          <w:rFonts w:ascii="Times New Roman" w:hAnsi="Times New Roman" w:cs="Times New Roman"/>
          <w:sz w:val="28"/>
          <w:szCs w:val="28"/>
          <w:lang w:val="ru-RU"/>
        </w:rPr>
        <w:t>_________________________________</w:t>
      </w:r>
      <w:r w:rsidR="0014507F">
        <w:rPr>
          <w:rFonts w:ascii="Times New Roman" w:hAnsi="Times New Roman" w:cs="Times New Roman"/>
          <w:sz w:val="28"/>
          <w:szCs w:val="28"/>
          <w:lang w:val="ru-RU"/>
        </w:rPr>
        <w:t>______14</w:t>
      </w:r>
    </w:p>
    <w:p w:rsidR="00365152"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С</w:t>
      </w:r>
      <w:r>
        <w:rPr>
          <w:rFonts w:ascii="Times New Roman" w:hAnsi="Times New Roman" w:cs="Times New Roman"/>
          <w:sz w:val="28"/>
          <w:szCs w:val="28"/>
        </w:rPr>
        <w:t>истем</w:t>
      </w:r>
      <w:r>
        <w:rPr>
          <w:rFonts w:ascii="Times New Roman" w:hAnsi="Times New Roman" w:cs="Times New Roman"/>
          <w:sz w:val="28"/>
          <w:szCs w:val="28"/>
          <w:lang w:val="ru-RU"/>
        </w:rPr>
        <w:t>а</w:t>
      </w:r>
      <w:r>
        <w:rPr>
          <w:rFonts w:ascii="Times New Roman" w:hAnsi="Times New Roman" w:cs="Times New Roman"/>
          <w:sz w:val="28"/>
          <w:szCs w:val="28"/>
        </w:rPr>
        <w:t xml:space="preserve"> водоснабжения____________</w:t>
      </w:r>
      <w:r>
        <w:rPr>
          <w:rFonts w:ascii="Times New Roman" w:hAnsi="Times New Roman" w:cs="Times New Roman"/>
          <w:sz w:val="28"/>
          <w:szCs w:val="28"/>
          <w:lang w:val="ru-RU"/>
        </w:rPr>
        <w:t>__________________________</w:t>
      </w:r>
      <w:r w:rsidR="0014507F">
        <w:rPr>
          <w:rFonts w:ascii="Times New Roman" w:hAnsi="Times New Roman" w:cs="Times New Roman"/>
          <w:sz w:val="28"/>
          <w:szCs w:val="28"/>
        </w:rPr>
        <w:t>_</w:t>
      </w:r>
      <w:r w:rsidR="0014507F">
        <w:rPr>
          <w:rFonts w:ascii="Times New Roman" w:hAnsi="Times New Roman" w:cs="Times New Roman"/>
          <w:sz w:val="28"/>
          <w:szCs w:val="28"/>
          <w:lang w:val="ru-RU"/>
        </w:rPr>
        <w:t>__</w:t>
      </w:r>
      <w:r w:rsidR="0014507F">
        <w:rPr>
          <w:rFonts w:ascii="Times New Roman" w:hAnsi="Times New Roman" w:cs="Times New Roman"/>
          <w:sz w:val="28"/>
          <w:szCs w:val="28"/>
        </w:rPr>
        <w:t>1</w:t>
      </w:r>
      <w:r w:rsidR="0014507F">
        <w:rPr>
          <w:rFonts w:ascii="Times New Roman" w:hAnsi="Times New Roman" w:cs="Times New Roman"/>
          <w:sz w:val="28"/>
          <w:szCs w:val="28"/>
          <w:lang w:val="ru-RU"/>
        </w:rPr>
        <w:t>4</w:t>
      </w:r>
    </w:p>
    <w:p w:rsidR="00365152" w:rsidRPr="00FD3687"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Проблемы в области водоснабжения____________________</w:t>
      </w:r>
      <w:r>
        <w:rPr>
          <w:rFonts w:ascii="Times New Roman" w:hAnsi="Times New Roman" w:cs="Times New Roman"/>
          <w:sz w:val="28"/>
          <w:szCs w:val="28"/>
          <w:lang w:val="ru-RU"/>
        </w:rPr>
        <w:t>_</w:t>
      </w:r>
      <w:r>
        <w:rPr>
          <w:rFonts w:ascii="Times New Roman" w:hAnsi="Times New Roman" w:cs="Times New Roman"/>
          <w:sz w:val="28"/>
          <w:szCs w:val="28"/>
        </w:rPr>
        <w:t>_______</w:t>
      </w:r>
      <w:r w:rsidR="0014507F">
        <w:rPr>
          <w:rFonts w:ascii="Times New Roman" w:hAnsi="Times New Roman" w:cs="Times New Roman"/>
          <w:sz w:val="28"/>
          <w:szCs w:val="28"/>
          <w:lang w:val="ru-RU"/>
        </w:rPr>
        <w:t>__16</w:t>
      </w:r>
    </w:p>
    <w:p w:rsidR="00365152" w:rsidRPr="00FD3687" w:rsidRDefault="00365152" w:rsidP="00365152">
      <w:pPr>
        <w:pStyle w:val="Standard"/>
        <w:numPr>
          <w:ilvl w:val="1"/>
          <w:numId w:val="35"/>
        </w:numPr>
        <w:spacing w:after="0" w:line="360" w:lineRule="auto"/>
        <w:rPr>
          <w:rFonts w:ascii="Times New Roman" w:hAnsi="Times New Roman" w:cs="Times New Roman"/>
          <w:sz w:val="28"/>
          <w:szCs w:val="28"/>
        </w:rPr>
      </w:pPr>
      <w:r w:rsidRPr="00FD3687">
        <w:rPr>
          <w:rFonts w:ascii="Times New Roman" w:hAnsi="Times New Roman" w:cs="Times New Roman"/>
          <w:sz w:val="28"/>
          <w:szCs w:val="28"/>
          <w:lang w:val="ru-RU"/>
        </w:rPr>
        <w:t>Система водоотведения_________</w:t>
      </w:r>
      <w:r w:rsidR="0014507F">
        <w:rPr>
          <w:rFonts w:ascii="Times New Roman" w:hAnsi="Times New Roman" w:cs="Times New Roman"/>
          <w:sz w:val="28"/>
          <w:szCs w:val="28"/>
          <w:lang w:val="ru-RU"/>
        </w:rPr>
        <w:t>________________________________17</w:t>
      </w:r>
    </w:p>
    <w:p w:rsidR="00365152" w:rsidRPr="00FD3687" w:rsidRDefault="00365152" w:rsidP="00365152">
      <w:pPr>
        <w:pStyle w:val="Standard"/>
        <w:numPr>
          <w:ilvl w:val="0"/>
          <w:numId w:val="35"/>
        </w:numPr>
        <w:spacing w:after="0" w:line="360" w:lineRule="auto"/>
        <w:rPr>
          <w:rFonts w:ascii="Times New Roman" w:hAnsi="Times New Roman" w:cs="Times New Roman"/>
          <w:sz w:val="28"/>
          <w:szCs w:val="28"/>
          <w:lang w:val="ru-RU"/>
        </w:rPr>
      </w:pPr>
      <w:r w:rsidRPr="00FD3687">
        <w:rPr>
          <w:rFonts w:ascii="Times New Roman" w:hAnsi="Times New Roman" w:cs="Times New Roman"/>
          <w:sz w:val="28"/>
          <w:szCs w:val="28"/>
          <w:lang w:val="ru-RU"/>
        </w:rPr>
        <w:t>СУЩЕСТВУЮЩИЕ БАЛАНСЫ ПРОИЗВОДИТЕЛЬНОСТИ СООРУЖЕНИЙ СИСТЕМЫ ВОДОСНАБЖЕНИЯ, ПОТРЕБЛЕНИЯ ВОДЫ И УДЕЛЬНОГО ВОДОПОТРЕБЛЕНИЯ________________</w:t>
      </w:r>
      <w:r w:rsidR="0014507F">
        <w:rPr>
          <w:rFonts w:ascii="Times New Roman" w:hAnsi="Times New Roman" w:cs="Times New Roman"/>
          <w:sz w:val="28"/>
          <w:szCs w:val="28"/>
          <w:lang w:val="ru-RU"/>
        </w:rPr>
        <w:t>__________________18</w:t>
      </w:r>
    </w:p>
    <w:p w:rsidR="00365152"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Объем отпущенной воды населению__________________________</w:t>
      </w:r>
      <w:r w:rsidR="0014507F">
        <w:rPr>
          <w:rFonts w:ascii="Times New Roman" w:hAnsi="Times New Roman" w:cs="Times New Roman"/>
          <w:sz w:val="28"/>
          <w:szCs w:val="28"/>
          <w:lang w:val="ru-RU"/>
        </w:rPr>
        <w:t>__</w:t>
      </w:r>
      <w:r>
        <w:rPr>
          <w:rFonts w:ascii="Times New Roman" w:hAnsi="Times New Roman" w:cs="Times New Roman"/>
          <w:sz w:val="28"/>
          <w:szCs w:val="28"/>
        </w:rPr>
        <w:t>_</w:t>
      </w:r>
      <w:r>
        <w:rPr>
          <w:rFonts w:ascii="Times New Roman" w:hAnsi="Times New Roman" w:cs="Times New Roman"/>
          <w:sz w:val="28"/>
          <w:szCs w:val="28"/>
          <w:lang w:val="ru-RU"/>
        </w:rPr>
        <w:t>_</w:t>
      </w:r>
      <w:r w:rsidR="0014507F">
        <w:rPr>
          <w:rFonts w:ascii="Times New Roman" w:hAnsi="Times New Roman" w:cs="Times New Roman"/>
          <w:sz w:val="28"/>
          <w:szCs w:val="28"/>
          <w:lang w:val="ru-RU"/>
        </w:rPr>
        <w:t>18</w:t>
      </w:r>
    </w:p>
    <w:p w:rsidR="00365152"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Потери на сетях водоснабжения______________________________</w:t>
      </w:r>
      <w:r>
        <w:rPr>
          <w:rFonts w:ascii="Times New Roman" w:hAnsi="Times New Roman" w:cs="Times New Roman"/>
          <w:sz w:val="28"/>
          <w:szCs w:val="28"/>
          <w:lang w:val="ru-RU"/>
        </w:rPr>
        <w:t>_</w:t>
      </w:r>
      <w:r w:rsidR="0014507F">
        <w:rPr>
          <w:rFonts w:ascii="Times New Roman" w:hAnsi="Times New Roman" w:cs="Times New Roman"/>
          <w:sz w:val="28"/>
          <w:szCs w:val="28"/>
          <w:lang w:val="ru-RU"/>
        </w:rPr>
        <w:t>__</w:t>
      </w:r>
      <w:r w:rsidR="0014507F">
        <w:rPr>
          <w:rFonts w:ascii="Times New Roman" w:hAnsi="Times New Roman" w:cs="Times New Roman"/>
          <w:sz w:val="28"/>
          <w:szCs w:val="28"/>
        </w:rPr>
        <w:t>_</w:t>
      </w:r>
      <w:r w:rsidR="0014507F">
        <w:rPr>
          <w:rFonts w:ascii="Times New Roman" w:hAnsi="Times New Roman" w:cs="Times New Roman"/>
          <w:sz w:val="28"/>
          <w:szCs w:val="28"/>
          <w:lang w:val="ru-RU"/>
        </w:rPr>
        <w:t>19</w:t>
      </w:r>
    </w:p>
    <w:p w:rsidR="0014507F" w:rsidRPr="0014507F" w:rsidRDefault="0014507F"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Потребители воды_____________________________________________21</w:t>
      </w:r>
    </w:p>
    <w:p w:rsidR="00365152" w:rsidRDefault="00365152" w:rsidP="00365152">
      <w:pPr>
        <w:pStyle w:val="Standard"/>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Нормативы потребления воды______________________________</w:t>
      </w:r>
      <w:r>
        <w:rPr>
          <w:rFonts w:ascii="Times New Roman" w:hAnsi="Times New Roman" w:cs="Times New Roman"/>
          <w:sz w:val="28"/>
          <w:szCs w:val="28"/>
          <w:lang w:val="ru-RU"/>
        </w:rPr>
        <w:t>___</w:t>
      </w:r>
      <w:r w:rsidR="0014507F">
        <w:rPr>
          <w:rFonts w:ascii="Times New Roman" w:hAnsi="Times New Roman" w:cs="Times New Roman"/>
          <w:sz w:val="28"/>
          <w:szCs w:val="28"/>
          <w:lang w:val="ru-RU"/>
        </w:rPr>
        <w:t>__</w:t>
      </w:r>
      <w:r>
        <w:rPr>
          <w:rFonts w:ascii="Times New Roman" w:hAnsi="Times New Roman" w:cs="Times New Roman"/>
          <w:sz w:val="28"/>
          <w:szCs w:val="28"/>
        </w:rPr>
        <w:t>_</w:t>
      </w:r>
      <w:r w:rsidR="0014507F">
        <w:rPr>
          <w:rFonts w:ascii="Times New Roman" w:hAnsi="Times New Roman" w:cs="Times New Roman"/>
          <w:sz w:val="28"/>
          <w:szCs w:val="28"/>
          <w:lang w:val="ru-RU"/>
        </w:rPr>
        <w:t>21</w:t>
      </w:r>
    </w:p>
    <w:p w:rsidR="00365152" w:rsidRPr="004841A4" w:rsidRDefault="00365152" w:rsidP="00365152">
      <w:pPr>
        <w:pStyle w:val="Standard"/>
        <w:numPr>
          <w:ilvl w:val="0"/>
          <w:numId w:val="35"/>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ПЕРСПЕКТИВНОЕ ПОТРЕБЛЕНИЕ КОММУНАЛЬНЫХ РЕСУРСОВ В СФЕРЕ</w:t>
      </w:r>
      <w:r>
        <w:rPr>
          <w:rFonts w:ascii="Times New Roman" w:hAnsi="Times New Roman" w:cs="Times New Roman"/>
          <w:sz w:val="28"/>
          <w:szCs w:val="28"/>
          <w:lang w:val="ru-RU"/>
        </w:rPr>
        <w:t xml:space="preserve"> </w:t>
      </w:r>
      <w:r w:rsidRPr="004841A4">
        <w:rPr>
          <w:rFonts w:ascii="Times New Roman" w:hAnsi="Times New Roman" w:cs="Times New Roman"/>
          <w:sz w:val="28"/>
          <w:szCs w:val="28"/>
          <w:lang w:val="ru-RU"/>
        </w:rPr>
        <w:t>ВОДОСНАБЖЕНИЯ________</w:t>
      </w:r>
      <w:r w:rsidR="0014507F">
        <w:rPr>
          <w:rFonts w:ascii="Times New Roman" w:hAnsi="Times New Roman" w:cs="Times New Roman"/>
          <w:sz w:val="28"/>
          <w:szCs w:val="28"/>
          <w:lang w:val="ru-RU"/>
        </w:rPr>
        <w:t>_________________________________25</w:t>
      </w:r>
    </w:p>
    <w:p w:rsidR="00365152" w:rsidRPr="004841A4" w:rsidRDefault="00365152" w:rsidP="00365152">
      <w:pPr>
        <w:pStyle w:val="Standard"/>
        <w:numPr>
          <w:ilvl w:val="1"/>
          <w:numId w:val="35"/>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Оценка расхода воды в перспективе до 2025 года_______________</w:t>
      </w:r>
      <w:r w:rsidR="0014507F">
        <w:rPr>
          <w:rFonts w:ascii="Times New Roman" w:hAnsi="Times New Roman" w:cs="Times New Roman"/>
          <w:sz w:val="28"/>
          <w:szCs w:val="28"/>
          <w:lang w:val="ru-RU"/>
        </w:rPr>
        <w:t>_____25</w:t>
      </w:r>
    </w:p>
    <w:p w:rsidR="00365152" w:rsidRPr="004841A4" w:rsidRDefault="00365152" w:rsidP="00365152">
      <w:pPr>
        <w:pStyle w:val="Standard"/>
        <w:numPr>
          <w:ilvl w:val="1"/>
          <w:numId w:val="35"/>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Территориальный и структурный бал</w:t>
      </w:r>
      <w:r>
        <w:rPr>
          <w:rFonts w:ascii="Times New Roman" w:hAnsi="Times New Roman" w:cs="Times New Roman"/>
          <w:sz w:val="28"/>
          <w:szCs w:val="28"/>
          <w:lang w:val="ru-RU"/>
        </w:rPr>
        <w:t>анс водопотребления____</w:t>
      </w:r>
      <w:r w:rsidR="0014507F">
        <w:rPr>
          <w:rFonts w:ascii="Times New Roman" w:hAnsi="Times New Roman" w:cs="Times New Roman"/>
          <w:sz w:val="28"/>
          <w:szCs w:val="28"/>
          <w:lang w:val="ru-RU"/>
        </w:rPr>
        <w:t>_______26</w:t>
      </w:r>
    </w:p>
    <w:p w:rsidR="00365152" w:rsidRPr="004841A4" w:rsidRDefault="00365152" w:rsidP="00365152">
      <w:pPr>
        <w:pStyle w:val="Standard"/>
        <w:numPr>
          <w:ilvl w:val="0"/>
          <w:numId w:val="35"/>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ПРЕДЛОЖЕНИЯ ПО СТРОИТЕЛЬСТВУ, РЕКОНСТРУКЦИИ И МОДЕРНИЗАЦИИ ОБЪЕКТОВ СИСТЕМ ВОДОСНАБЖЕНИЯ_____</w:t>
      </w:r>
      <w:r w:rsidR="0014507F">
        <w:rPr>
          <w:rFonts w:ascii="Times New Roman" w:hAnsi="Times New Roman" w:cs="Times New Roman"/>
          <w:sz w:val="28"/>
          <w:szCs w:val="28"/>
          <w:lang w:val="ru-RU"/>
        </w:rPr>
        <w:t>______28</w:t>
      </w:r>
    </w:p>
    <w:p w:rsidR="00365152" w:rsidRPr="00FD3687" w:rsidRDefault="00365152" w:rsidP="00365152">
      <w:pPr>
        <w:pStyle w:val="Standard"/>
        <w:numPr>
          <w:ilvl w:val="0"/>
          <w:numId w:val="35"/>
        </w:numPr>
        <w:spacing w:after="0" w:line="360" w:lineRule="auto"/>
        <w:rPr>
          <w:rFonts w:ascii="Times New Roman" w:hAnsi="Times New Roman" w:cs="Times New Roman"/>
          <w:sz w:val="28"/>
          <w:szCs w:val="28"/>
          <w:lang w:val="ru-RU"/>
        </w:rPr>
      </w:pPr>
      <w:r w:rsidRPr="00FD3687">
        <w:rPr>
          <w:rFonts w:ascii="Times New Roman" w:hAnsi="Times New Roman" w:cs="Times New Roman"/>
          <w:sz w:val="28"/>
          <w:szCs w:val="28"/>
          <w:lang w:val="ru-RU"/>
        </w:rPr>
        <w:lastRenderedPageBreak/>
        <w:t>ЭКОЛОГИЧЕСКИЕ АСПЕКТЫ МЕРОПРИЯТИЙ ПО СТРОИТЕЛЬ</w:t>
      </w:r>
      <w:r>
        <w:rPr>
          <w:rFonts w:ascii="Times New Roman" w:hAnsi="Times New Roman" w:cs="Times New Roman"/>
          <w:sz w:val="28"/>
          <w:szCs w:val="28"/>
          <w:lang w:val="ru-RU"/>
        </w:rPr>
        <w:t>СТВУ И РЕКОНСТРУКЦИИ ОБЪЕКТОВ ЦЕНТРАЛИ</w:t>
      </w:r>
      <w:r w:rsidRPr="00FD3687">
        <w:rPr>
          <w:rFonts w:ascii="Times New Roman" w:hAnsi="Times New Roman" w:cs="Times New Roman"/>
          <w:sz w:val="28"/>
          <w:szCs w:val="28"/>
          <w:lang w:val="ru-RU"/>
        </w:rPr>
        <w:t>ЗОВАННОЙ СИСТЕМЫ ВОДОСНАБЖЕНИЯ___________</w:t>
      </w:r>
      <w:r w:rsidR="0014507F">
        <w:rPr>
          <w:rFonts w:ascii="Times New Roman" w:hAnsi="Times New Roman" w:cs="Times New Roman"/>
          <w:sz w:val="28"/>
          <w:szCs w:val="28"/>
          <w:lang w:val="ru-RU"/>
        </w:rPr>
        <w:t>____________________________________</w:t>
      </w:r>
      <w:r w:rsidRPr="00FD3687">
        <w:rPr>
          <w:rFonts w:ascii="Times New Roman" w:hAnsi="Times New Roman" w:cs="Times New Roman"/>
          <w:sz w:val="28"/>
          <w:szCs w:val="28"/>
          <w:lang w:val="ru-RU"/>
        </w:rPr>
        <w:t>_</w:t>
      </w:r>
      <w:r w:rsidR="0014507F">
        <w:rPr>
          <w:rFonts w:ascii="Times New Roman" w:hAnsi="Times New Roman" w:cs="Times New Roman"/>
          <w:sz w:val="28"/>
          <w:szCs w:val="28"/>
          <w:lang w:val="ru-RU"/>
        </w:rPr>
        <w:t>32</w:t>
      </w:r>
    </w:p>
    <w:p w:rsidR="00365152" w:rsidRDefault="00365152" w:rsidP="00365152">
      <w:pPr>
        <w:pStyle w:val="Standard"/>
        <w:spacing w:after="0" w:line="360" w:lineRule="auto"/>
        <w:rPr>
          <w:rFonts w:ascii="Times New Roman" w:hAnsi="Times New Roman" w:cs="Times New Roman"/>
          <w:sz w:val="28"/>
          <w:szCs w:val="28"/>
          <w:lang w:val="ru-RU"/>
        </w:rPr>
      </w:pPr>
    </w:p>
    <w:p w:rsidR="00365152" w:rsidRPr="004841A4" w:rsidRDefault="00365152" w:rsidP="00365152">
      <w:pPr>
        <w:pStyle w:val="Standard"/>
        <w:spacing w:after="0" w:line="360" w:lineRule="auto"/>
        <w:rPr>
          <w:rFonts w:ascii="Times New Roman" w:hAnsi="Times New Roman"/>
          <w:b/>
          <w:sz w:val="28"/>
          <w:szCs w:val="28"/>
          <w:lang w:val="ru-RU"/>
        </w:rPr>
      </w:pPr>
      <w:r>
        <w:rPr>
          <w:rFonts w:ascii="Times New Roman" w:hAnsi="Times New Roman" w:cs="Times New Roman"/>
          <w:sz w:val="28"/>
          <w:szCs w:val="28"/>
          <w:lang w:val="ru-RU"/>
        </w:rPr>
        <w:t>СПИСОК ИСПОЛЬЗУЕМОЙ ЛИТЕРАТУРЫ_________________________</w:t>
      </w:r>
      <w:r w:rsidR="00012A9F">
        <w:rPr>
          <w:rFonts w:ascii="Times New Roman" w:hAnsi="Times New Roman" w:cs="Times New Roman"/>
          <w:sz w:val="28"/>
          <w:szCs w:val="28"/>
          <w:lang w:val="ru-RU"/>
        </w:rPr>
        <w:t>___</w:t>
      </w:r>
      <w:r>
        <w:rPr>
          <w:rFonts w:ascii="Times New Roman" w:hAnsi="Times New Roman" w:cs="Times New Roman"/>
          <w:sz w:val="28"/>
          <w:szCs w:val="28"/>
          <w:lang w:val="ru-RU"/>
        </w:rPr>
        <w:t>3</w:t>
      </w:r>
      <w:r w:rsidR="00012A9F">
        <w:rPr>
          <w:rFonts w:ascii="Times New Roman" w:hAnsi="Times New Roman" w:cs="Times New Roman"/>
          <w:sz w:val="28"/>
          <w:szCs w:val="28"/>
          <w:lang w:val="ru-RU"/>
        </w:rPr>
        <w:t>4</w:t>
      </w: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365152" w:rsidRDefault="00365152" w:rsidP="00951F00">
      <w:pPr>
        <w:spacing w:line="360" w:lineRule="auto"/>
        <w:jc w:val="both"/>
        <w:rPr>
          <w:rFonts w:ascii="Times New Roman" w:eastAsia="TimesNewRomanPSMT" w:hAnsi="Times New Roman"/>
          <w:sz w:val="28"/>
          <w:szCs w:val="28"/>
        </w:rPr>
      </w:pPr>
    </w:p>
    <w:p w:rsidR="0078065C" w:rsidRDefault="0078065C" w:rsidP="00951F00">
      <w:pPr>
        <w:spacing w:line="360" w:lineRule="auto"/>
        <w:jc w:val="both"/>
        <w:rPr>
          <w:rFonts w:ascii="Times New Roman" w:eastAsia="TimesNewRomanPSMT" w:hAnsi="Times New Roman"/>
          <w:sz w:val="28"/>
          <w:szCs w:val="28"/>
        </w:rPr>
      </w:pPr>
    </w:p>
    <w:p w:rsidR="0078065C" w:rsidRDefault="0078065C" w:rsidP="00951F00">
      <w:pPr>
        <w:spacing w:line="360" w:lineRule="auto"/>
        <w:jc w:val="both"/>
        <w:rPr>
          <w:rFonts w:ascii="Times New Roman" w:eastAsia="TimesNewRomanPSMT" w:hAnsi="Times New Roman"/>
          <w:sz w:val="28"/>
          <w:szCs w:val="28"/>
        </w:rPr>
      </w:pPr>
    </w:p>
    <w:p w:rsidR="0078065C" w:rsidRDefault="0078065C" w:rsidP="00951F00">
      <w:pPr>
        <w:spacing w:line="360" w:lineRule="auto"/>
        <w:jc w:val="both"/>
        <w:rPr>
          <w:rFonts w:ascii="Times New Roman" w:eastAsia="TimesNewRomanPSMT" w:hAnsi="Times New Roman"/>
          <w:sz w:val="28"/>
          <w:szCs w:val="28"/>
        </w:rPr>
      </w:pPr>
    </w:p>
    <w:p w:rsidR="00365152" w:rsidRPr="00365152" w:rsidRDefault="00365152" w:rsidP="00365152">
      <w:pPr>
        <w:spacing w:line="360" w:lineRule="auto"/>
        <w:ind w:firstLine="709"/>
        <w:jc w:val="center"/>
        <w:rPr>
          <w:rFonts w:ascii="Times New Roman" w:eastAsia="TimesNewRomanPSMT" w:hAnsi="Times New Roman"/>
          <w:b/>
          <w:sz w:val="28"/>
          <w:szCs w:val="28"/>
        </w:rPr>
      </w:pPr>
      <w:r w:rsidRPr="00365152">
        <w:rPr>
          <w:rFonts w:ascii="Times New Roman" w:eastAsia="TimesNewRomanPSMT" w:hAnsi="Times New Roman"/>
          <w:b/>
          <w:sz w:val="28"/>
          <w:szCs w:val="28"/>
        </w:rPr>
        <w:lastRenderedPageBreak/>
        <w:t>ВВЕД</w:t>
      </w:r>
      <w:r>
        <w:rPr>
          <w:rFonts w:ascii="Times New Roman" w:eastAsia="TimesNewRomanPSMT" w:hAnsi="Times New Roman"/>
          <w:b/>
          <w:sz w:val="28"/>
          <w:szCs w:val="28"/>
        </w:rPr>
        <w:t>Е</w:t>
      </w:r>
      <w:r w:rsidRPr="00365152">
        <w:rPr>
          <w:rFonts w:ascii="Times New Roman" w:eastAsia="TimesNewRomanPSMT" w:hAnsi="Times New Roman"/>
          <w:b/>
          <w:sz w:val="28"/>
          <w:szCs w:val="28"/>
        </w:rPr>
        <w:t>НИЕ</w:t>
      </w:r>
    </w:p>
    <w:p w:rsidR="00B61038" w:rsidRPr="00365152" w:rsidRDefault="00B61038" w:rsidP="00365152">
      <w:pPr>
        <w:spacing w:line="360" w:lineRule="auto"/>
        <w:ind w:firstLine="709"/>
        <w:rPr>
          <w:rFonts w:ascii="Times New Roman" w:eastAsia="TimesNewRomanPSMT" w:hAnsi="Times New Roman"/>
          <w:sz w:val="28"/>
          <w:szCs w:val="28"/>
        </w:rPr>
      </w:pPr>
      <w:r w:rsidRPr="00365152">
        <w:rPr>
          <w:rFonts w:ascii="Times New Roman" w:eastAsia="TimesNewRomanPSMT" w:hAnsi="Times New Roman"/>
          <w:sz w:val="28"/>
          <w:szCs w:val="28"/>
        </w:rPr>
        <w:t>Проек</w:t>
      </w:r>
      <w:r w:rsidR="006D0702" w:rsidRPr="00365152">
        <w:rPr>
          <w:rFonts w:ascii="Times New Roman" w:eastAsia="TimesNewRomanPSMT" w:hAnsi="Times New Roman"/>
          <w:sz w:val="28"/>
          <w:szCs w:val="28"/>
        </w:rPr>
        <w:t>тирование систем водоснабжения</w:t>
      </w:r>
      <w:r w:rsidRPr="00365152">
        <w:rPr>
          <w:rFonts w:ascii="Times New Roman" w:eastAsia="TimesNewRomanPSMT" w:hAnsi="Times New Roman"/>
          <w:sz w:val="28"/>
          <w:szCs w:val="28"/>
        </w:rPr>
        <w:t xml:space="preserve">  </w:t>
      </w:r>
      <w:r w:rsidR="00585D7C" w:rsidRPr="00365152">
        <w:rPr>
          <w:rFonts w:ascii="Times New Roman" w:eastAsia="TimesNewRomanPSMT" w:hAnsi="Times New Roman"/>
          <w:sz w:val="28"/>
          <w:szCs w:val="28"/>
        </w:rPr>
        <w:t xml:space="preserve">муниципальных </w:t>
      </w:r>
      <w:r w:rsidRPr="00365152">
        <w:rPr>
          <w:rFonts w:ascii="Times New Roman" w:eastAsia="TimesNewRomanPSMT" w:hAnsi="Times New Roman"/>
          <w:sz w:val="28"/>
          <w:szCs w:val="28"/>
        </w:rPr>
        <w:t>образований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строительной деятельности, определённой гене</w:t>
      </w:r>
      <w:r w:rsidR="006D0702" w:rsidRPr="00365152">
        <w:rPr>
          <w:rFonts w:ascii="Times New Roman" w:eastAsia="TimesNewRomanPSMT" w:hAnsi="Times New Roman"/>
          <w:sz w:val="28"/>
          <w:szCs w:val="28"/>
        </w:rPr>
        <w:t>ральным планом на период до 2025</w:t>
      </w:r>
      <w:r w:rsidRPr="00365152">
        <w:rPr>
          <w:rFonts w:ascii="Times New Roman" w:eastAsia="TimesNewRomanPSMT" w:hAnsi="Times New Roman"/>
          <w:sz w:val="28"/>
          <w:szCs w:val="28"/>
        </w:rPr>
        <w:t xml:space="preserve"> года.</w:t>
      </w:r>
    </w:p>
    <w:p w:rsidR="00B61038" w:rsidRPr="00365152" w:rsidRDefault="00B61038" w:rsidP="00365152">
      <w:pPr>
        <w:autoSpaceDE w:val="0"/>
        <w:autoSpaceDN w:val="0"/>
        <w:adjustRightInd w:val="0"/>
        <w:spacing w:line="360" w:lineRule="auto"/>
        <w:ind w:firstLine="709"/>
        <w:rPr>
          <w:rFonts w:ascii="Times New Roman" w:eastAsia="TimesNewRomanPSMT" w:hAnsi="Times New Roman"/>
          <w:sz w:val="28"/>
          <w:szCs w:val="28"/>
        </w:rPr>
      </w:pPr>
      <w:r w:rsidRPr="00365152">
        <w:rPr>
          <w:rFonts w:ascii="Times New Roman" w:eastAsia="TimesNewRomanPSMT" w:hAnsi="Times New Roman"/>
          <w:sz w:val="28"/>
          <w:szCs w:val="28"/>
        </w:rPr>
        <w:t xml:space="preserve">В качестве основного предпроектного документа по развитию водопроводного </w:t>
      </w:r>
      <w:r w:rsidR="00040E39" w:rsidRPr="00365152">
        <w:rPr>
          <w:rFonts w:ascii="Times New Roman" w:eastAsia="TimesNewRomanPSMT" w:hAnsi="Times New Roman"/>
          <w:sz w:val="28"/>
          <w:szCs w:val="28"/>
        </w:rPr>
        <w:t xml:space="preserve">хозяйства </w:t>
      </w:r>
      <w:r w:rsidRPr="00365152">
        <w:rPr>
          <w:rFonts w:ascii="Times New Roman" w:eastAsia="TimesNewRomanPSMT" w:hAnsi="Times New Roman"/>
          <w:sz w:val="28"/>
          <w:szCs w:val="28"/>
        </w:rPr>
        <w:t>принята практика составления пе</w:t>
      </w:r>
      <w:r w:rsidR="006961DE" w:rsidRPr="00365152">
        <w:rPr>
          <w:rFonts w:ascii="Times New Roman" w:eastAsia="TimesNewRomanPSMT" w:hAnsi="Times New Roman"/>
          <w:sz w:val="28"/>
          <w:szCs w:val="28"/>
        </w:rPr>
        <w:t>рспективных схем водоснабжения</w:t>
      </w:r>
      <w:r w:rsidRPr="00365152">
        <w:rPr>
          <w:rFonts w:ascii="Times New Roman" w:eastAsia="TimesNewRomanPSMT" w:hAnsi="Times New Roman"/>
          <w:sz w:val="28"/>
          <w:szCs w:val="28"/>
        </w:rPr>
        <w:t>.</w:t>
      </w:r>
    </w:p>
    <w:p w:rsidR="00B61038" w:rsidRPr="00365152" w:rsidRDefault="00B61038" w:rsidP="00365152">
      <w:pPr>
        <w:autoSpaceDE w:val="0"/>
        <w:autoSpaceDN w:val="0"/>
        <w:adjustRightInd w:val="0"/>
        <w:spacing w:line="360" w:lineRule="auto"/>
        <w:ind w:firstLine="709"/>
        <w:rPr>
          <w:rFonts w:ascii="Times New Roman" w:eastAsia="TimesNewRomanPSMT" w:hAnsi="Times New Roman"/>
          <w:sz w:val="28"/>
          <w:szCs w:val="28"/>
        </w:rPr>
      </w:pPr>
      <w:r w:rsidRPr="00365152">
        <w:rPr>
          <w:rFonts w:ascii="Times New Roman" w:eastAsia="TimesNewRomanPSMT" w:hAnsi="Times New Roman"/>
          <w:sz w:val="28"/>
          <w:szCs w:val="28"/>
        </w:rPr>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и  региона, оценки существующего состояния головных сооружений водопровода, насосных станций, а также водопроводных и возможност</w:t>
      </w:r>
      <w:r w:rsidR="006961DE" w:rsidRPr="00365152">
        <w:rPr>
          <w:rFonts w:ascii="Times New Roman" w:eastAsia="TimesNewRomanPSMT" w:hAnsi="Times New Roman"/>
          <w:sz w:val="28"/>
          <w:szCs w:val="28"/>
        </w:rPr>
        <w:t xml:space="preserve">и их дальнейшего использования, </w:t>
      </w:r>
      <w:r w:rsidRPr="00365152">
        <w:rPr>
          <w:rFonts w:ascii="Times New Roman" w:eastAsia="TimesNewRomanPSMT" w:hAnsi="Times New Roman"/>
          <w:sz w:val="28"/>
          <w:szCs w:val="28"/>
        </w:rPr>
        <w:t>рассмотрения вопросов надёжности, экономичности.</w:t>
      </w:r>
    </w:p>
    <w:p w:rsidR="00A05F9C" w:rsidRPr="00365152" w:rsidRDefault="00A05F9C" w:rsidP="00365152">
      <w:pPr>
        <w:spacing w:line="360" w:lineRule="auto"/>
        <w:ind w:firstLine="709"/>
        <w:rPr>
          <w:rFonts w:ascii="Times New Roman" w:eastAsia="Calibri" w:hAnsi="Times New Roman"/>
          <w:sz w:val="28"/>
          <w:szCs w:val="28"/>
        </w:rPr>
      </w:pPr>
      <w:r w:rsidRPr="00365152">
        <w:rPr>
          <w:rFonts w:ascii="Times New Roman" w:eastAsia="Calibri" w:hAnsi="Times New Roman"/>
          <w:sz w:val="28"/>
          <w:szCs w:val="28"/>
        </w:rPr>
        <w:t>Основанием для разработки схемы водоснабжения  и  является:</w:t>
      </w:r>
    </w:p>
    <w:p w:rsidR="00A05F9C" w:rsidRPr="00365152" w:rsidRDefault="00A05F9C" w:rsidP="00365152">
      <w:pPr>
        <w:spacing w:line="360" w:lineRule="auto"/>
        <w:ind w:firstLine="709"/>
        <w:rPr>
          <w:rFonts w:ascii="Times New Roman" w:eastAsia="Calibri" w:hAnsi="Times New Roman"/>
          <w:sz w:val="28"/>
          <w:szCs w:val="28"/>
        </w:rPr>
      </w:pPr>
      <w:r w:rsidRPr="00365152">
        <w:rPr>
          <w:rFonts w:ascii="Times New Roman" w:eastAsia="Calibri" w:hAnsi="Times New Roman"/>
          <w:sz w:val="28"/>
          <w:szCs w:val="28"/>
        </w:rPr>
        <w:t xml:space="preserve"> - Федеральный закон от 07.12.2011 г.  №</w:t>
      </w:r>
      <w:r w:rsidR="001F2593" w:rsidRPr="00365152">
        <w:rPr>
          <w:rFonts w:ascii="Times New Roman" w:eastAsia="Calibri" w:hAnsi="Times New Roman"/>
          <w:sz w:val="28"/>
          <w:szCs w:val="28"/>
        </w:rPr>
        <w:t xml:space="preserve"> </w:t>
      </w:r>
      <w:r w:rsidRPr="00365152">
        <w:rPr>
          <w:rFonts w:ascii="Times New Roman" w:eastAsia="Calibri" w:hAnsi="Times New Roman"/>
          <w:sz w:val="28"/>
          <w:szCs w:val="28"/>
        </w:rPr>
        <w:t>416-ФЗ «О водоснабжении и водоотведении»;</w:t>
      </w:r>
    </w:p>
    <w:p w:rsidR="00A05F9C" w:rsidRPr="00365152" w:rsidRDefault="00A05F9C" w:rsidP="00365152">
      <w:pPr>
        <w:spacing w:line="360" w:lineRule="auto"/>
        <w:ind w:firstLine="709"/>
        <w:rPr>
          <w:rFonts w:ascii="Times New Roman" w:eastAsia="Calibri" w:hAnsi="Times New Roman"/>
          <w:sz w:val="28"/>
          <w:szCs w:val="28"/>
        </w:rPr>
      </w:pPr>
      <w:r w:rsidRPr="00365152">
        <w:rPr>
          <w:rFonts w:ascii="Times New Roman" w:eastAsia="Calibri" w:hAnsi="Times New Roman"/>
          <w:sz w:val="28"/>
          <w:szCs w:val="28"/>
        </w:rPr>
        <w:t xml:space="preserve"> - Федеральный закон от 30.12.2004 г.  №</w:t>
      </w:r>
      <w:r w:rsidR="001F2593" w:rsidRPr="00365152">
        <w:rPr>
          <w:rFonts w:ascii="Times New Roman" w:eastAsia="Calibri" w:hAnsi="Times New Roman"/>
          <w:sz w:val="28"/>
          <w:szCs w:val="28"/>
        </w:rPr>
        <w:t xml:space="preserve"> </w:t>
      </w:r>
      <w:r w:rsidRPr="00365152">
        <w:rPr>
          <w:rFonts w:ascii="Times New Roman" w:eastAsia="Calibri" w:hAnsi="Times New Roman"/>
          <w:sz w:val="28"/>
          <w:szCs w:val="28"/>
        </w:rPr>
        <w:t>210-ФЗ «Об основах регулирования тарифов организаций коммунального комплекса»;</w:t>
      </w:r>
    </w:p>
    <w:p w:rsidR="00A05F9C" w:rsidRPr="00365152" w:rsidRDefault="00365152" w:rsidP="00365152">
      <w:pPr>
        <w:spacing w:line="360" w:lineRule="auto"/>
        <w:ind w:firstLine="709"/>
        <w:rPr>
          <w:rFonts w:ascii="Times New Roman" w:eastAsia="Calibri" w:hAnsi="Times New Roman"/>
          <w:sz w:val="28"/>
          <w:szCs w:val="28"/>
        </w:rPr>
      </w:pPr>
      <w:r>
        <w:rPr>
          <w:rFonts w:ascii="Times New Roman" w:eastAsia="Calibri" w:hAnsi="Times New Roman"/>
          <w:sz w:val="28"/>
          <w:szCs w:val="28"/>
        </w:rPr>
        <w:t xml:space="preserve"> - </w:t>
      </w:r>
      <w:r w:rsidR="00A05F9C" w:rsidRPr="00365152">
        <w:rPr>
          <w:rFonts w:ascii="Times New Roman" w:eastAsia="Calibri"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w:t>
      </w:r>
      <w:r w:rsidR="001F2593" w:rsidRPr="00365152">
        <w:rPr>
          <w:rFonts w:ascii="Times New Roman" w:eastAsia="Calibri" w:hAnsi="Times New Roman"/>
          <w:sz w:val="28"/>
          <w:szCs w:val="28"/>
        </w:rPr>
        <w:t xml:space="preserve"> </w:t>
      </w:r>
      <w:r w:rsidR="00A05F9C" w:rsidRPr="00365152">
        <w:rPr>
          <w:rFonts w:ascii="Times New Roman" w:eastAsia="Calibri" w:hAnsi="Times New Roman"/>
          <w:sz w:val="28"/>
          <w:szCs w:val="28"/>
        </w:rPr>
        <w:t>83;</w:t>
      </w:r>
    </w:p>
    <w:p w:rsidR="00365152" w:rsidRDefault="00365152" w:rsidP="00365152">
      <w:pPr>
        <w:spacing w:line="360" w:lineRule="auto"/>
        <w:ind w:firstLine="709"/>
        <w:rPr>
          <w:rFonts w:ascii="Times New Roman" w:eastAsia="Calibri" w:hAnsi="Times New Roman"/>
          <w:sz w:val="28"/>
          <w:szCs w:val="28"/>
        </w:rPr>
      </w:pPr>
      <w:r>
        <w:rPr>
          <w:rFonts w:ascii="Times New Roman" w:eastAsia="Calibri" w:hAnsi="Times New Roman"/>
          <w:sz w:val="28"/>
          <w:szCs w:val="28"/>
        </w:rPr>
        <w:t xml:space="preserve"> - Водный Кодекс РФ;</w:t>
      </w:r>
    </w:p>
    <w:p w:rsidR="00365152" w:rsidRPr="00365152" w:rsidRDefault="00365152" w:rsidP="00365152">
      <w:pPr>
        <w:spacing w:line="360" w:lineRule="auto"/>
        <w:ind w:firstLine="709"/>
        <w:rPr>
          <w:rFonts w:ascii="Times New Roman" w:eastAsia="Calibri" w:hAnsi="Times New Roman"/>
          <w:sz w:val="28"/>
          <w:szCs w:val="28"/>
        </w:rPr>
      </w:pPr>
      <w:r w:rsidRPr="00735ED9">
        <w:rPr>
          <w:rFonts w:ascii="Times New Roman" w:eastAsia="Calibri" w:hAnsi="Times New Roman"/>
          <w:sz w:val="28"/>
          <w:szCs w:val="28"/>
        </w:rPr>
        <w:lastRenderedPageBreak/>
        <w:t>- Генеральный план территории муниципального образования</w:t>
      </w:r>
      <w:r w:rsidRPr="00E56859">
        <w:rPr>
          <w:rFonts w:ascii="Times New Roman" w:eastAsia="Calibri" w:hAnsi="Times New Roman"/>
          <w:sz w:val="28"/>
          <w:szCs w:val="28"/>
        </w:rPr>
        <w:t> </w:t>
      </w:r>
      <w:r>
        <w:rPr>
          <w:rFonts w:ascii="Times New Roman" w:eastAsia="Calibri" w:hAnsi="Times New Roman"/>
          <w:sz w:val="28"/>
          <w:szCs w:val="28"/>
        </w:rPr>
        <w:t xml:space="preserve"> «Гулековское</w:t>
      </w:r>
      <w:r w:rsidRPr="00735ED9">
        <w:rPr>
          <w:rFonts w:ascii="Times New Roman" w:eastAsia="Calibri" w:hAnsi="Times New Roman"/>
          <w:sz w:val="28"/>
          <w:szCs w:val="28"/>
        </w:rPr>
        <w:t>", утвержденный решением Совета депутатов муни</w:t>
      </w:r>
      <w:r>
        <w:rPr>
          <w:rFonts w:ascii="Times New Roman" w:eastAsia="Calibri" w:hAnsi="Times New Roman"/>
          <w:sz w:val="28"/>
          <w:szCs w:val="28"/>
        </w:rPr>
        <w:t>ципального образования «Гулековское</w:t>
      </w:r>
      <w:r w:rsidRPr="00735ED9">
        <w:rPr>
          <w:rFonts w:ascii="Times New Roman" w:eastAsia="Calibri" w:hAnsi="Times New Roman"/>
          <w:sz w:val="28"/>
          <w:szCs w:val="28"/>
        </w:rPr>
        <w:t>»</w:t>
      </w:r>
      <w:r w:rsidRPr="00E56859">
        <w:rPr>
          <w:rFonts w:ascii="Times New Roman" w:eastAsia="Calibri" w:hAnsi="Times New Roman"/>
          <w:sz w:val="28"/>
          <w:szCs w:val="28"/>
        </w:rPr>
        <w:t> </w:t>
      </w:r>
      <w:r>
        <w:rPr>
          <w:rFonts w:ascii="Times New Roman" w:eastAsia="Calibri" w:hAnsi="Times New Roman"/>
          <w:sz w:val="28"/>
          <w:szCs w:val="28"/>
        </w:rPr>
        <w:t xml:space="preserve"> № 115 от 24 декабря 2013</w:t>
      </w:r>
      <w:r w:rsidRPr="00735ED9">
        <w:rPr>
          <w:rFonts w:ascii="Times New Roman" w:eastAsia="Calibri" w:hAnsi="Times New Roman"/>
          <w:sz w:val="28"/>
          <w:szCs w:val="28"/>
        </w:rPr>
        <w:t xml:space="preserve"> года.</w:t>
      </w:r>
    </w:p>
    <w:p w:rsidR="00A05F9C" w:rsidRPr="00365152" w:rsidRDefault="00A05F9C" w:rsidP="00365152">
      <w:pPr>
        <w:spacing w:line="360" w:lineRule="auto"/>
        <w:ind w:firstLine="709"/>
        <w:rPr>
          <w:rFonts w:ascii="Times New Roman" w:eastAsia="Calibri" w:hAnsi="Times New Roman"/>
          <w:sz w:val="28"/>
          <w:szCs w:val="28"/>
        </w:rPr>
      </w:pPr>
      <w:r w:rsidRPr="00365152">
        <w:rPr>
          <w:rFonts w:ascii="Times New Roman" w:eastAsia="Calibri" w:hAnsi="Times New Roman"/>
          <w:sz w:val="28"/>
          <w:szCs w:val="28"/>
        </w:rPr>
        <w:t xml:space="preserve">Настоящая схема включает комплекс мероприятий, повышающих надежность функционирования коммунальных систем жизнеобеспечения, в </w:t>
      </w:r>
      <w:r w:rsidR="006961DE" w:rsidRPr="00365152">
        <w:rPr>
          <w:rFonts w:ascii="Times New Roman" w:eastAsia="Calibri" w:hAnsi="Times New Roman"/>
          <w:sz w:val="28"/>
          <w:szCs w:val="28"/>
        </w:rPr>
        <w:t>частности систем водоснабжения</w:t>
      </w:r>
      <w:r w:rsidRPr="00365152">
        <w:rPr>
          <w:rFonts w:ascii="Times New Roman" w:eastAsia="Calibri" w:hAnsi="Times New Roman"/>
          <w:sz w:val="28"/>
          <w:szCs w:val="28"/>
        </w:rPr>
        <w:t>.</w:t>
      </w:r>
    </w:p>
    <w:p w:rsidR="00281925" w:rsidRDefault="00281925"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Default="00365152" w:rsidP="00365152">
      <w:pPr>
        <w:spacing w:line="360" w:lineRule="auto"/>
        <w:ind w:firstLine="709"/>
        <w:rPr>
          <w:rFonts w:ascii="Times New Roman" w:eastAsia="Calibri" w:hAnsi="Times New Roman"/>
          <w:sz w:val="28"/>
          <w:szCs w:val="28"/>
        </w:rPr>
      </w:pPr>
    </w:p>
    <w:p w:rsidR="00365152" w:rsidRPr="00365152" w:rsidRDefault="00365152" w:rsidP="00365152">
      <w:pPr>
        <w:spacing w:line="360" w:lineRule="auto"/>
        <w:ind w:firstLine="709"/>
        <w:rPr>
          <w:rFonts w:ascii="Times New Roman" w:eastAsia="Calibri" w:hAnsi="Times New Roman"/>
          <w:sz w:val="28"/>
          <w:szCs w:val="28"/>
        </w:rPr>
      </w:pPr>
    </w:p>
    <w:p w:rsidR="00957D4F" w:rsidRDefault="00365152" w:rsidP="00FB5B6D">
      <w:pPr>
        <w:pStyle w:val="a3"/>
        <w:numPr>
          <w:ilvl w:val="0"/>
          <w:numId w:val="36"/>
        </w:numPr>
        <w:spacing w:line="360" w:lineRule="auto"/>
        <w:jc w:val="center"/>
        <w:rPr>
          <w:rFonts w:ascii="Times New Roman" w:hAnsi="Times New Roman"/>
          <w:b/>
          <w:sz w:val="28"/>
          <w:szCs w:val="28"/>
        </w:rPr>
      </w:pPr>
      <w:r>
        <w:rPr>
          <w:rFonts w:ascii="Times New Roman" w:hAnsi="Times New Roman"/>
          <w:b/>
          <w:sz w:val="28"/>
          <w:szCs w:val="28"/>
        </w:rPr>
        <w:lastRenderedPageBreak/>
        <w:t>ТЕРМИНЫ И ОПРЕДЕЛЕНИЯ</w:t>
      </w:r>
    </w:p>
    <w:p w:rsidR="00FB5B6D" w:rsidRPr="00365152" w:rsidRDefault="00FB5B6D" w:rsidP="00FB5B6D">
      <w:pPr>
        <w:pStyle w:val="a3"/>
        <w:spacing w:line="360" w:lineRule="auto"/>
        <w:ind w:left="1789"/>
        <w:rPr>
          <w:rFonts w:ascii="Times New Roman" w:hAnsi="Times New Roman"/>
          <w:b/>
          <w:sz w:val="28"/>
          <w:szCs w:val="28"/>
        </w:rPr>
      </w:pPr>
    </w:p>
    <w:p w:rsidR="00957D4F" w:rsidRDefault="00957D4F" w:rsidP="00365152">
      <w:pPr>
        <w:spacing w:line="360" w:lineRule="auto"/>
        <w:ind w:firstLine="709"/>
        <w:rPr>
          <w:rStyle w:val="s1"/>
          <w:rFonts w:ascii="Times New Roman" w:hAnsi="Times New Roman"/>
          <w:sz w:val="28"/>
          <w:szCs w:val="28"/>
        </w:rPr>
      </w:pPr>
      <w:r w:rsidRPr="00365152">
        <w:rPr>
          <w:rStyle w:val="s1"/>
          <w:rFonts w:ascii="Times New Roman" w:hAnsi="Times New Roman"/>
          <w:sz w:val="28"/>
          <w:szCs w:val="28"/>
        </w:rPr>
        <w:t>В настоящей схеме водоснабжения муниципального образования «</w:t>
      </w:r>
      <w:r w:rsidR="008334F5" w:rsidRPr="00365152">
        <w:rPr>
          <w:rStyle w:val="s1"/>
          <w:rFonts w:ascii="Times New Roman" w:hAnsi="Times New Roman"/>
          <w:sz w:val="28"/>
          <w:szCs w:val="28"/>
        </w:rPr>
        <w:t>Гулековское</w:t>
      </w:r>
      <w:r w:rsidRPr="00365152">
        <w:rPr>
          <w:rStyle w:val="s1"/>
          <w:rFonts w:ascii="Times New Roman" w:hAnsi="Times New Roman"/>
          <w:sz w:val="28"/>
          <w:szCs w:val="28"/>
        </w:rPr>
        <w:t>» используются следующие термины и определения:</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lang w:eastAsia="ru-RU"/>
        </w:rPr>
        <w:t>«в</w:t>
      </w:r>
      <w:r w:rsidRPr="0052097D">
        <w:rPr>
          <w:rFonts w:ascii="Times New Roman" w:eastAsia="Times New Roman" w:hAnsi="Times New Roman"/>
          <w:b/>
          <w:bCs/>
          <w:color w:val="000000"/>
          <w:sz w:val="28"/>
          <w:szCs w:val="28"/>
          <w:lang w:eastAsia="ru-RU"/>
        </w:rPr>
        <w:t>одоснабжение</w:t>
      </w:r>
      <w:r>
        <w:rPr>
          <w:rFonts w:ascii="Times New Roman" w:eastAsia="Times New Roman" w:hAnsi="Times New Roman"/>
          <w:b/>
          <w:bCs/>
          <w:color w:val="000000"/>
          <w:sz w:val="28"/>
          <w:szCs w:val="28"/>
          <w:lang w:eastAsia="ru-RU"/>
        </w:rPr>
        <w:t>»</w:t>
      </w:r>
      <w:r w:rsidRPr="0052097D">
        <w:rPr>
          <w:rFonts w:ascii="Times New Roman" w:eastAsia="Times New Roman" w:hAnsi="Times New Roman"/>
          <w:color w:val="000000"/>
          <w:sz w:val="28"/>
          <w:szCs w:val="28"/>
          <w:lang w:eastAsia="ru-RU"/>
        </w:rPr>
        <w:t> - это комплекс организационно-технических мероприятий по обеспечению потребителей водой</w:t>
      </w:r>
      <w:r>
        <w:rPr>
          <w:rFonts w:ascii="Times New Roman" w:eastAsia="Times New Roman" w:hAnsi="Times New Roman"/>
          <w:color w:val="000000"/>
          <w:sz w:val="28"/>
          <w:szCs w:val="28"/>
          <w:lang w:eastAsia="ru-RU"/>
        </w:rPr>
        <w:t>;</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b/>
          <w:bCs/>
          <w:color w:val="000000"/>
          <w:sz w:val="28"/>
          <w:szCs w:val="28"/>
          <w:lang w:eastAsia="ru-RU"/>
        </w:rPr>
        <w:t>с</w:t>
      </w:r>
      <w:r w:rsidRPr="0052097D">
        <w:rPr>
          <w:rFonts w:ascii="Times New Roman" w:eastAsia="Times New Roman" w:hAnsi="Times New Roman"/>
          <w:b/>
          <w:bCs/>
          <w:color w:val="000000"/>
          <w:sz w:val="28"/>
          <w:szCs w:val="28"/>
          <w:lang w:eastAsia="ru-RU"/>
        </w:rPr>
        <w:t>истема водоснабжения (водопровод)</w:t>
      </w:r>
      <w:r>
        <w:rPr>
          <w:rFonts w:ascii="Times New Roman" w:eastAsia="Times New Roman" w:hAnsi="Times New Roman"/>
          <w:b/>
          <w:bCs/>
          <w:color w:val="000000"/>
          <w:sz w:val="28"/>
          <w:szCs w:val="28"/>
          <w:lang w:eastAsia="ru-RU"/>
        </w:rPr>
        <w:t xml:space="preserve">» </w:t>
      </w:r>
      <w:r w:rsidRPr="0052097D">
        <w:rPr>
          <w:rFonts w:ascii="Times New Roman" w:eastAsia="Times New Roman" w:hAnsi="Times New Roman"/>
          <w:color w:val="000000"/>
          <w:sz w:val="28"/>
          <w:szCs w:val="28"/>
          <w:lang w:eastAsia="ru-RU"/>
        </w:rPr>
        <w:t> - это комплекс инженерных сооружений, предназначенных для обеспечения потребителя водой надлежащего качества и в необходимом количестве</w:t>
      </w:r>
      <w:r>
        <w:rPr>
          <w:rFonts w:ascii="Times New Roman" w:eastAsia="Times New Roman" w:hAnsi="Times New Roman"/>
          <w:color w:val="000000"/>
          <w:sz w:val="28"/>
          <w:szCs w:val="28"/>
          <w:lang w:eastAsia="ru-RU"/>
        </w:rPr>
        <w:t>;</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sidRPr="003475E2">
        <w:rPr>
          <w:rFonts w:ascii="Times New Roman" w:eastAsia="Times New Roman" w:hAnsi="Times New Roman"/>
          <w:b/>
          <w:sz w:val="28"/>
          <w:szCs w:val="28"/>
          <w:lang w:eastAsia="ru-RU"/>
        </w:rPr>
        <w:t>«ц</w:t>
      </w:r>
      <w:r w:rsidRPr="0052097D">
        <w:rPr>
          <w:rFonts w:ascii="Times New Roman" w:eastAsia="Times New Roman" w:hAnsi="Times New Roman"/>
          <w:b/>
          <w:bCs/>
          <w:color w:val="000000"/>
          <w:sz w:val="28"/>
          <w:szCs w:val="28"/>
          <w:lang w:eastAsia="ru-RU"/>
        </w:rPr>
        <w:t>ентрализованная система водоснабжения</w:t>
      </w:r>
      <w:r>
        <w:rPr>
          <w:rFonts w:ascii="Times New Roman" w:eastAsia="Times New Roman" w:hAnsi="Times New Roman"/>
          <w:b/>
          <w:bCs/>
          <w:color w:val="000000"/>
          <w:sz w:val="28"/>
          <w:szCs w:val="28"/>
          <w:lang w:eastAsia="ru-RU"/>
        </w:rPr>
        <w:t xml:space="preserve">» </w:t>
      </w:r>
      <w:r w:rsidRPr="0052097D">
        <w:rPr>
          <w:rFonts w:ascii="Times New Roman" w:eastAsia="Times New Roman" w:hAnsi="Times New Roman"/>
          <w:color w:val="000000"/>
          <w:sz w:val="28"/>
          <w:szCs w:val="28"/>
          <w:lang w:eastAsia="ru-RU"/>
        </w:rPr>
        <w:t> призвана обеспечить забор воды из источника, подъем, обработку и подачу потребителю по распределительной системе трубопроводов</w:t>
      </w:r>
      <w:r>
        <w:rPr>
          <w:rFonts w:ascii="Times New Roman" w:eastAsia="Times New Roman" w:hAnsi="Times New Roman"/>
          <w:color w:val="000000"/>
          <w:sz w:val="28"/>
          <w:szCs w:val="28"/>
          <w:lang w:eastAsia="ru-RU"/>
        </w:rPr>
        <w:t>;</w:t>
      </w:r>
    </w:p>
    <w:p w:rsidR="00365152" w:rsidRDefault="00365152" w:rsidP="00365152">
      <w:pPr>
        <w:spacing w:before="100" w:beforeAutospacing="1" w:after="100" w:afterAutospacing="1" w:line="360" w:lineRule="auto"/>
        <w:rPr>
          <w:rFonts w:ascii="Times New Roman" w:eastAsia="Times New Roman" w:hAnsi="Times New Roman"/>
          <w:color w:val="000000"/>
          <w:sz w:val="28"/>
          <w:szCs w:val="28"/>
          <w:lang w:eastAsia="ru-RU"/>
        </w:rPr>
      </w:pPr>
      <w:r w:rsidRPr="003475E2">
        <w:rPr>
          <w:rFonts w:ascii="Times New Roman" w:eastAsia="Times New Roman" w:hAnsi="Times New Roman"/>
          <w:b/>
          <w:sz w:val="28"/>
          <w:szCs w:val="28"/>
          <w:lang w:eastAsia="ru-RU"/>
        </w:rPr>
        <w:t>«н</w:t>
      </w:r>
      <w:r w:rsidRPr="003475E2">
        <w:rPr>
          <w:rFonts w:ascii="Times New Roman" w:eastAsia="Times New Roman" w:hAnsi="Times New Roman"/>
          <w:b/>
          <w:bCs/>
          <w:color w:val="000000"/>
          <w:sz w:val="28"/>
          <w:szCs w:val="28"/>
          <w:lang w:eastAsia="ru-RU"/>
        </w:rPr>
        <w:t>ецентрализованное</w:t>
      </w:r>
      <w:r w:rsidRPr="0052097D">
        <w:rPr>
          <w:rFonts w:ascii="Times New Roman" w:eastAsia="Times New Roman" w:hAnsi="Times New Roman"/>
          <w:b/>
          <w:bCs/>
          <w:color w:val="000000"/>
          <w:sz w:val="28"/>
          <w:szCs w:val="28"/>
          <w:lang w:eastAsia="ru-RU"/>
        </w:rPr>
        <w:t xml:space="preserve"> водоснабжение</w:t>
      </w:r>
      <w:r>
        <w:rPr>
          <w:rFonts w:ascii="Times New Roman" w:eastAsia="Times New Roman" w:hAnsi="Times New Roman"/>
          <w:b/>
          <w:bCs/>
          <w:color w:val="000000"/>
          <w:sz w:val="28"/>
          <w:szCs w:val="28"/>
          <w:lang w:eastAsia="ru-RU"/>
        </w:rPr>
        <w:t>»</w:t>
      </w:r>
      <w:r w:rsidRPr="0052097D">
        <w:rPr>
          <w:rFonts w:ascii="Times New Roman" w:eastAsia="Times New Roman" w:hAnsi="Times New Roman"/>
          <w:color w:val="000000"/>
          <w:sz w:val="28"/>
          <w:szCs w:val="28"/>
          <w:lang w:eastAsia="ru-RU"/>
        </w:rPr>
        <w:t> предназначено для удовлетворения потребностей в воде без транспортировки по трубопроводам</w:t>
      </w:r>
      <w:r>
        <w:rPr>
          <w:rFonts w:ascii="Times New Roman" w:eastAsia="Times New Roman" w:hAnsi="Times New Roman"/>
          <w:color w:val="000000"/>
          <w:sz w:val="28"/>
          <w:szCs w:val="28"/>
          <w:lang w:eastAsia="ru-RU"/>
        </w:rPr>
        <w:t>;</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w:t>
      </w:r>
      <w:r w:rsidRPr="0052097D">
        <w:rPr>
          <w:rFonts w:ascii="Times New Roman" w:eastAsia="Times New Roman" w:hAnsi="Times New Roman"/>
          <w:b/>
          <w:bCs/>
          <w:color w:val="000000"/>
          <w:sz w:val="28"/>
          <w:szCs w:val="28"/>
          <w:lang w:eastAsia="ru-RU"/>
        </w:rPr>
        <w:t>водоводы и водопроводные сети</w:t>
      </w:r>
      <w:r>
        <w:rPr>
          <w:rFonts w:ascii="Times New Roman" w:eastAsia="Times New Roman" w:hAnsi="Times New Roman"/>
          <w:b/>
          <w:bCs/>
          <w:color w:val="000000"/>
          <w:sz w:val="28"/>
          <w:szCs w:val="28"/>
          <w:lang w:eastAsia="ru-RU"/>
        </w:rPr>
        <w:t>»</w:t>
      </w:r>
      <w:r w:rsidRPr="0052097D">
        <w:rPr>
          <w:rFonts w:ascii="Times New Roman" w:eastAsia="Times New Roman" w:hAnsi="Times New Roman"/>
          <w:b/>
          <w:bCs/>
          <w:color w:val="000000"/>
          <w:sz w:val="28"/>
          <w:szCs w:val="28"/>
          <w:lang w:eastAsia="ru-RU"/>
        </w:rPr>
        <w:t> </w:t>
      </w:r>
      <w:r w:rsidRPr="0052097D">
        <w:rPr>
          <w:rFonts w:ascii="Times New Roman" w:eastAsia="Times New Roman" w:hAnsi="Times New Roman"/>
          <w:color w:val="000000"/>
          <w:sz w:val="28"/>
          <w:szCs w:val="28"/>
          <w:lang w:eastAsia="ru-RU"/>
        </w:rPr>
        <w:t>- система трубопроводов с сооружениями и устройствами на них для подачи воды к местам ее потребления</w:t>
      </w:r>
      <w:r>
        <w:rPr>
          <w:rFonts w:ascii="Times New Roman" w:eastAsia="Times New Roman" w:hAnsi="Times New Roman"/>
          <w:color w:val="000000"/>
          <w:sz w:val="28"/>
          <w:szCs w:val="28"/>
          <w:lang w:eastAsia="ru-RU"/>
        </w:rPr>
        <w:t>;</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52097D">
        <w:rPr>
          <w:rFonts w:ascii="Times New Roman" w:eastAsia="Times New Roman" w:hAnsi="Times New Roman"/>
          <w:b/>
          <w:bCs/>
          <w:color w:val="000000"/>
          <w:sz w:val="28"/>
          <w:szCs w:val="28"/>
          <w:lang w:eastAsia="ru-RU"/>
        </w:rPr>
        <w:t>канализационная сеть</w:t>
      </w:r>
      <w:r>
        <w:rPr>
          <w:rFonts w:ascii="Times New Roman" w:eastAsia="Times New Roman" w:hAnsi="Times New Roman"/>
          <w:b/>
          <w:bCs/>
          <w:color w:val="000000"/>
          <w:sz w:val="28"/>
          <w:szCs w:val="28"/>
          <w:lang w:eastAsia="ru-RU"/>
        </w:rPr>
        <w:t>»</w:t>
      </w:r>
      <w:r w:rsidRPr="0052097D">
        <w:rPr>
          <w:rFonts w:ascii="Times New Roman" w:eastAsia="Times New Roman" w:hAnsi="Times New Roman"/>
          <w:color w:val="000000"/>
          <w:sz w:val="28"/>
          <w:szCs w:val="28"/>
          <w:lang w:eastAsia="ru-RU"/>
        </w:rPr>
        <w:t> - система трубопроводов, каналов и сооружений для сбора и отведения сточных вод;</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52097D">
        <w:rPr>
          <w:rFonts w:ascii="Times New Roman" w:eastAsia="Times New Roman" w:hAnsi="Times New Roman"/>
          <w:b/>
          <w:bCs/>
          <w:color w:val="000000"/>
          <w:sz w:val="28"/>
          <w:szCs w:val="28"/>
          <w:lang w:eastAsia="ru-RU"/>
        </w:rPr>
        <w:t>канализационная насосная станция</w:t>
      </w:r>
      <w:r>
        <w:rPr>
          <w:rFonts w:ascii="Times New Roman" w:eastAsia="Times New Roman" w:hAnsi="Times New Roman"/>
          <w:b/>
          <w:bCs/>
          <w:color w:val="000000"/>
          <w:sz w:val="28"/>
          <w:szCs w:val="28"/>
          <w:lang w:eastAsia="ru-RU"/>
        </w:rPr>
        <w:t>»</w:t>
      </w:r>
      <w:r w:rsidRPr="0052097D">
        <w:rPr>
          <w:rFonts w:ascii="Times New Roman" w:eastAsia="Times New Roman" w:hAnsi="Times New Roman"/>
          <w:color w:val="000000"/>
          <w:sz w:val="28"/>
          <w:szCs w:val="28"/>
          <w:lang w:eastAsia="ru-RU"/>
        </w:rPr>
        <w:t> - сооружение, оборудованное насосносиловой установкой для принудительного транспортирования сточных вод;</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sidRPr="003475E2">
        <w:rPr>
          <w:rFonts w:ascii="Times New Roman" w:eastAsia="Times New Roman" w:hAnsi="Times New Roman"/>
          <w:b/>
          <w:sz w:val="28"/>
          <w:szCs w:val="28"/>
          <w:lang w:eastAsia="ru-RU"/>
        </w:rPr>
        <w:t>«водовод»</w:t>
      </w:r>
      <w:r w:rsidRPr="0052097D">
        <w:rPr>
          <w:rFonts w:ascii="Times New Roman" w:eastAsia="Times New Roman" w:hAnsi="Times New Roman"/>
          <w:sz w:val="28"/>
          <w:szCs w:val="28"/>
          <w:lang w:eastAsia="ru-RU"/>
        </w:rPr>
        <w:t xml:space="preserve"> – водопроводящее сооружение, сооружение для пропуска (подачи) воды к месту её потребления;</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sidRPr="003475E2">
        <w:rPr>
          <w:rFonts w:ascii="Times New Roman" w:eastAsia="Times New Roman" w:hAnsi="Times New Roman"/>
          <w:b/>
          <w:sz w:val="28"/>
          <w:szCs w:val="28"/>
          <w:lang w:eastAsia="ru-RU"/>
        </w:rPr>
        <w:lastRenderedPageBreak/>
        <w:t>«источник водоснабжения»</w:t>
      </w:r>
      <w:r w:rsidRPr="0052097D">
        <w:rPr>
          <w:rFonts w:ascii="Times New Roman" w:eastAsia="Times New Roman" w:hAnsi="Times New Roman"/>
          <w:sz w:val="28"/>
          <w:szCs w:val="28"/>
          <w:lang w:eastAsia="ru-RU"/>
        </w:rPr>
        <w:t xml:space="preserve"> – используемый для водоснабжения водный объект или месторождение подземных вод;</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sidRPr="003475E2">
        <w:rPr>
          <w:rFonts w:ascii="Times New Roman" w:eastAsia="Times New Roman" w:hAnsi="Times New Roman"/>
          <w:b/>
          <w:sz w:val="28"/>
          <w:szCs w:val="28"/>
          <w:lang w:eastAsia="ru-RU"/>
        </w:rPr>
        <w:t>«расчетные расходы воды»</w:t>
      </w:r>
      <w:r w:rsidRPr="0052097D">
        <w:rPr>
          <w:rFonts w:ascii="Times New Roman" w:eastAsia="Times New Roman" w:hAnsi="Times New Roman"/>
          <w:sz w:val="28"/>
          <w:szCs w:val="28"/>
          <w:lang w:eastAsia="ru-RU"/>
        </w:rPr>
        <w:t xml:space="preserve"> – расходы воды для различных видов водоснабжения, определенные в соответствии с требованиями нормативов;</w:t>
      </w:r>
    </w:p>
    <w:p w:rsidR="00365152" w:rsidRDefault="00365152" w:rsidP="00365152">
      <w:pPr>
        <w:spacing w:before="100" w:beforeAutospacing="1" w:after="100" w:afterAutospacing="1" w:line="360" w:lineRule="auto"/>
        <w:rPr>
          <w:rFonts w:ascii="Times New Roman" w:eastAsia="Times New Roman" w:hAnsi="Times New Roman"/>
          <w:sz w:val="28"/>
          <w:szCs w:val="28"/>
          <w:lang w:eastAsia="ru-RU"/>
        </w:rPr>
      </w:pPr>
      <w:r w:rsidRPr="003475E2">
        <w:rPr>
          <w:rFonts w:ascii="Times New Roman" w:eastAsia="Times New Roman" w:hAnsi="Times New Roman"/>
          <w:b/>
          <w:sz w:val="28"/>
          <w:szCs w:val="28"/>
          <w:lang w:eastAsia="ru-RU"/>
        </w:rPr>
        <w:t>«система водоснабжения и водоотведения»</w:t>
      </w:r>
      <w:r w:rsidRPr="0052097D">
        <w:rPr>
          <w:rFonts w:ascii="Times New Roman" w:eastAsia="Times New Roman" w:hAnsi="Times New Roman"/>
          <w:sz w:val="28"/>
          <w:szCs w:val="28"/>
          <w:lang w:eastAsia="ru-RU"/>
        </w:rPr>
        <w:t xml:space="preserve"> – совокупность водоприемных устройств, внутриквартальных сетей, коллекторов, насосных станций, трубопроводов, очистных сооружений,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r>
        <w:rPr>
          <w:rFonts w:ascii="Times New Roman" w:eastAsia="Times New Roman" w:hAnsi="Times New Roman"/>
          <w:sz w:val="28"/>
          <w:szCs w:val="28"/>
          <w:lang w:eastAsia="ru-RU"/>
        </w:rPr>
        <w:t>.</w:t>
      </w:r>
    </w:p>
    <w:p w:rsidR="00365152" w:rsidRPr="00365152" w:rsidRDefault="00365152" w:rsidP="00365152">
      <w:pPr>
        <w:spacing w:line="360" w:lineRule="auto"/>
        <w:ind w:firstLine="709"/>
        <w:rPr>
          <w:rStyle w:val="s1"/>
          <w:rFonts w:ascii="Times New Roman" w:hAnsi="Times New Roman"/>
          <w:sz w:val="28"/>
          <w:szCs w:val="28"/>
        </w:rPr>
      </w:pPr>
    </w:p>
    <w:p w:rsidR="004F1837" w:rsidRDefault="004F1837"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Default="00FB5B6D" w:rsidP="00365152">
      <w:pPr>
        <w:pStyle w:val="p6"/>
        <w:widowControl w:val="0"/>
        <w:spacing w:before="0" w:beforeAutospacing="0" w:after="0" w:afterAutospacing="0" w:line="360" w:lineRule="auto"/>
        <w:ind w:firstLine="709"/>
        <w:rPr>
          <w:sz w:val="28"/>
          <w:szCs w:val="28"/>
        </w:rPr>
      </w:pPr>
    </w:p>
    <w:p w:rsidR="00FB5B6D" w:rsidRPr="00365152" w:rsidRDefault="00FB5B6D" w:rsidP="00365152">
      <w:pPr>
        <w:pStyle w:val="p6"/>
        <w:widowControl w:val="0"/>
        <w:spacing w:before="0" w:beforeAutospacing="0" w:after="0" w:afterAutospacing="0" w:line="360" w:lineRule="auto"/>
        <w:ind w:firstLine="709"/>
        <w:rPr>
          <w:sz w:val="28"/>
          <w:szCs w:val="28"/>
        </w:rPr>
      </w:pPr>
    </w:p>
    <w:p w:rsidR="00FB5B6D" w:rsidRPr="00E53FE8" w:rsidRDefault="00FB5B6D" w:rsidP="00FB5B6D">
      <w:pPr>
        <w:pStyle w:val="a3"/>
        <w:widowControl w:val="0"/>
        <w:numPr>
          <w:ilvl w:val="0"/>
          <w:numId w:val="36"/>
        </w:numPr>
        <w:spacing w:line="360" w:lineRule="auto"/>
        <w:jc w:val="center"/>
        <w:rPr>
          <w:iCs/>
          <w:color w:val="000000"/>
          <w:sz w:val="28"/>
          <w:szCs w:val="28"/>
        </w:rPr>
      </w:pPr>
      <w:r w:rsidRPr="00E53FE8">
        <w:rPr>
          <w:rFonts w:ascii="Times New Roman" w:hAnsi="Times New Roman"/>
          <w:b/>
          <w:sz w:val="28"/>
          <w:szCs w:val="28"/>
        </w:rPr>
        <w:lastRenderedPageBreak/>
        <w:t>ОБЩАЯ ХАРАКТЕРИСТИКА МУНИЦИПАЛЬНОГО ОБРАЗОВАНИЯ «</w:t>
      </w:r>
      <w:r>
        <w:rPr>
          <w:rFonts w:ascii="Times New Roman" w:hAnsi="Times New Roman"/>
          <w:b/>
          <w:sz w:val="28"/>
          <w:szCs w:val="28"/>
        </w:rPr>
        <w:t>ГУЛЕКОВСКОЕ</w:t>
      </w:r>
      <w:r w:rsidRPr="00E53FE8">
        <w:rPr>
          <w:rFonts w:ascii="Times New Roman" w:hAnsi="Times New Roman"/>
          <w:b/>
          <w:sz w:val="28"/>
          <w:szCs w:val="28"/>
        </w:rPr>
        <w:t>»</w:t>
      </w:r>
    </w:p>
    <w:p w:rsidR="00133C93" w:rsidRPr="00133C93" w:rsidRDefault="00133C93" w:rsidP="00133C93">
      <w:pPr>
        <w:pStyle w:val="p6"/>
        <w:widowControl w:val="0"/>
        <w:spacing w:line="360" w:lineRule="auto"/>
        <w:ind w:firstLine="709"/>
        <w:jc w:val="center"/>
        <w:rPr>
          <w:b/>
          <w:sz w:val="28"/>
          <w:szCs w:val="28"/>
        </w:rPr>
      </w:pPr>
      <w:r w:rsidRPr="00133C93">
        <w:rPr>
          <w:b/>
          <w:sz w:val="28"/>
          <w:szCs w:val="28"/>
        </w:rPr>
        <w:t>2.1 География</w:t>
      </w:r>
    </w:p>
    <w:p w:rsidR="00133C93" w:rsidRDefault="0098283E" w:rsidP="00133C93">
      <w:pPr>
        <w:pStyle w:val="p6"/>
        <w:widowControl w:val="0"/>
        <w:spacing w:line="360" w:lineRule="auto"/>
        <w:ind w:firstLine="709"/>
        <w:rPr>
          <w:sz w:val="28"/>
          <w:szCs w:val="28"/>
        </w:rPr>
      </w:pPr>
      <w:r w:rsidRPr="006E0392">
        <w:rPr>
          <w:sz w:val="28"/>
          <w:szCs w:val="28"/>
        </w:rPr>
        <w:t>МО «Гулековское» расположено в юго-западной части Глазовского района</w:t>
      </w:r>
      <w:r w:rsidR="00133C93">
        <w:rPr>
          <w:sz w:val="28"/>
          <w:szCs w:val="28"/>
        </w:rPr>
        <w:t xml:space="preserve"> </w:t>
      </w:r>
      <w:r w:rsidRPr="00365152">
        <w:rPr>
          <w:sz w:val="28"/>
          <w:szCs w:val="28"/>
        </w:rPr>
        <w:t>УР. МО «Гулековское» граничит на юге и юго-западе с Юкаменским районом.</w:t>
      </w:r>
      <w:r w:rsidR="00133C93">
        <w:rPr>
          <w:sz w:val="28"/>
          <w:szCs w:val="28"/>
        </w:rPr>
        <w:t xml:space="preserve"> </w:t>
      </w:r>
      <w:r w:rsidRPr="00365152">
        <w:rPr>
          <w:sz w:val="28"/>
          <w:szCs w:val="28"/>
        </w:rPr>
        <w:t>Поселение имеет общую границу с муниципальными образованиями:</w:t>
      </w:r>
      <w:r w:rsidR="00133C93">
        <w:rPr>
          <w:sz w:val="28"/>
          <w:szCs w:val="28"/>
        </w:rPr>
        <w:t xml:space="preserve"> </w:t>
      </w:r>
      <w:r w:rsidRPr="00365152">
        <w:rPr>
          <w:sz w:val="28"/>
          <w:szCs w:val="28"/>
        </w:rPr>
        <w:t>Кожильское, Штанигуртское, Ураковское, Парзинское.</w:t>
      </w:r>
      <w:r w:rsidR="00133C93">
        <w:rPr>
          <w:sz w:val="28"/>
          <w:szCs w:val="28"/>
        </w:rPr>
        <w:t xml:space="preserve"> </w:t>
      </w:r>
    </w:p>
    <w:p w:rsidR="00133C93" w:rsidRDefault="0098283E" w:rsidP="00133C93">
      <w:pPr>
        <w:pStyle w:val="p6"/>
        <w:widowControl w:val="0"/>
        <w:spacing w:line="360" w:lineRule="auto"/>
        <w:ind w:firstLine="709"/>
        <w:rPr>
          <w:sz w:val="28"/>
          <w:szCs w:val="28"/>
        </w:rPr>
      </w:pPr>
      <w:r w:rsidRPr="00365152">
        <w:rPr>
          <w:sz w:val="28"/>
          <w:szCs w:val="28"/>
        </w:rPr>
        <w:t>Площадь Муниципального образования составляет – 15162 га.</w:t>
      </w:r>
    </w:p>
    <w:p w:rsidR="00B65B69" w:rsidRPr="00365152" w:rsidRDefault="008334F5" w:rsidP="00133C93">
      <w:pPr>
        <w:pStyle w:val="p6"/>
        <w:widowControl w:val="0"/>
        <w:spacing w:line="360" w:lineRule="auto"/>
        <w:ind w:firstLine="709"/>
        <w:rPr>
          <w:sz w:val="28"/>
          <w:szCs w:val="28"/>
        </w:rPr>
      </w:pPr>
      <w:r w:rsidRPr="00365152">
        <w:rPr>
          <w:sz w:val="28"/>
          <w:szCs w:val="28"/>
        </w:rPr>
        <w:t>Муниципальное образование «Гулековское» - сельское поселение с общей территорией, в пределах которой осуществляется местное самоуправление, имеются муниципальная собственность, местный бюджет и выборные органы МСУ.</w:t>
      </w:r>
    </w:p>
    <w:p w:rsidR="008334F5" w:rsidRDefault="00B65B69" w:rsidP="00365152">
      <w:pPr>
        <w:widowControl w:val="0"/>
        <w:spacing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 xml:space="preserve">Место расположения территории пригородное, что привлекает многих городских жителей приобретать участки под огородничество и строительство домов. </w:t>
      </w: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365152">
      <w:pPr>
        <w:widowControl w:val="0"/>
        <w:spacing w:line="360" w:lineRule="auto"/>
        <w:ind w:firstLine="709"/>
        <w:rPr>
          <w:rFonts w:ascii="Times New Roman" w:eastAsia="Times New Roman" w:hAnsi="Times New Roman"/>
          <w:sz w:val="28"/>
          <w:szCs w:val="28"/>
          <w:lang w:eastAsia="ru-RU"/>
        </w:rPr>
      </w:pPr>
    </w:p>
    <w:p w:rsidR="00246DBA" w:rsidRPr="00365152" w:rsidRDefault="00246DBA" w:rsidP="00365152">
      <w:pPr>
        <w:widowControl w:val="0"/>
        <w:spacing w:line="360" w:lineRule="auto"/>
        <w:ind w:firstLine="709"/>
        <w:rPr>
          <w:rFonts w:ascii="Times New Roman" w:eastAsia="Times New Roman" w:hAnsi="Times New Roman"/>
          <w:sz w:val="28"/>
          <w:szCs w:val="28"/>
          <w:lang w:eastAsia="ru-RU"/>
        </w:rPr>
      </w:pPr>
    </w:p>
    <w:p w:rsidR="00246DBA" w:rsidRDefault="00246DBA" w:rsidP="00133C93">
      <w:pPr>
        <w:pStyle w:val="a3"/>
        <w:numPr>
          <w:ilvl w:val="1"/>
          <w:numId w:val="36"/>
        </w:numPr>
        <w:spacing w:line="360" w:lineRule="auto"/>
        <w:jc w:val="center"/>
        <w:rPr>
          <w:rFonts w:ascii="Times New Roman" w:eastAsia="Calibri" w:hAnsi="Times New Roman"/>
          <w:b/>
          <w:sz w:val="28"/>
          <w:szCs w:val="28"/>
        </w:rPr>
        <w:sectPr w:rsidR="00246DBA" w:rsidSect="0014507F">
          <w:footerReference w:type="default" r:id="rId9"/>
          <w:pgSz w:w="11906" w:h="16838"/>
          <w:pgMar w:top="850" w:right="1134" w:bottom="1701" w:left="1134" w:header="709" w:footer="709" w:gutter="0"/>
          <w:cols w:space="708"/>
          <w:titlePg/>
          <w:docGrid w:linePitch="360"/>
        </w:sectPr>
      </w:pPr>
    </w:p>
    <w:p w:rsidR="00133C93" w:rsidRPr="00133C93" w:rsidRDefault="00133C93" w:rsidP="00133C93">
      <w:pPr>
        <w:pStyle w:val="a3"/>
        <w:numPr>
          <w:ilvl w:val="1"/>
          <w:numId w:val="36"/>
        </w:numPr>
        <w:spacing w:line="360" w:lineRule="auto"/>
        <w:jc w:val="center"/>
        <w:rPr>
          <w:rFonts w:ascii="Times New Roman" w:eastAsia="Calibri" w:hAnsi="Times New Roman"/>
          <w:b/>
          <w:sz w:val="28"/>
          <w:szCs w:val="28"/>
        </w:rPr>
      </w:pPr>
      <w:r w:rsidRPr="00133C93">
        <w:rPr>
          <w:rFonts w:ascii="Times New Roman" w:eastAsia="Calibri" w:hAnsi="Times New Roman"/>
          <w:b/>
          <w:sz w:val="28"/>
          <w:szCs w:val="28"/>
        </w:rPr>
        <w:lastRenderedPageBreak/>
        <w:t>Административная граница</w:t>
      </w:r>
    </w:p>
    <w:p w:rsidR="00133C93" w:rsidRPr="00133C93" w:rsidRDefault="00246DBA" w:rsidP="00133C93">
      <w:pPr>
        <w:pStyle w:val="a3"/>
        <w:spacing w:line="360" w:lineRule="auto"/>
        <w:ind w:left="1879"/>
        <w:rPr>
          <w:rFonts w:ascii="Times New Roman" w:eastAsia="Calibri" w:hAnsi="Times New Roman"/>
          <w:b/>
          <w:sz w:val="28"/>
          <w:szCs w:val="28"/>
        </w:rPr>
      </w:pPr>
      <w:r w:rsidRPr="00246DBA">
        <w:rPr>
          <w:rFonts w:ascii="Times New Roman" w:eastAsia="Calibri" w:hAnsi="Times New Roman"/>
          <w:b/>
          <w:noProof/>
          <w:sz w:val="28"/>
          <w:szCs w:val="28"/>
          <w:lang w:eastAsia="ru-RU"/>
        </w:rPr>
        <w:drawing>
          <wp:inline distT="0" distB="0" distL="0" distR="0">
            <wp:extent cx="8771164" cy="5133703"/>
            <wp:effectExtent l="19050" t="0" r="0" b="0"/>
            <wp:docPr id="1" name="Рисунок 11" descr="C:\Users\Oksana\Desktop\карта гуле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Desktop\карта гулеков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71164" cy="5133703"/>
                    </a:xfrm>
                    <a:prstGeom prst="rect">
                      <a:avLst/>
                    </a:prstGeom>
                    <a:noFill/>
                    <a:ln>
                      <a:noFill/>
                    </a:ln>
                  </pic:spPr>
                </pic:pic>
              </a:graphicData>
            </a:graphic>
          </wp:inline>
        </w:drawing>
      </w:r>
    </w:p>
    <w:p w:rsidR="00246DBA" w:rsidRDefault="00246DBA" w:rsidP="00365152">
      <w:pPr>
        <w:spacing w:line="360" w:lineRule="auto"/>
        <w:ind w:firstLine="709"/>
        <w:rPr>
          <w:rFonts w:ascii="Times New Roman" w:eastAsia="Calibri" w:hAnsi="Times New Roman"/>
          <w:b/>
          <w:sz w:val="28"/>
          <w:szCs w:val="28"/>
        </w:rPr>
      </w:pPr>
    </w:p>
    <w:p w:rsidR="00246DBA" w:rsidRDefault="00246DBA" w:rsidP="00246DBA">
      <w:pPr>
        <w:spacing w:line="360" w:lineRule="auto"/>
        <w:rPr>
          <w:rFonts w:ascii="Times New Roman" w:eastAsia="Calibri" w:hAnsi="Times New Roman"/>
          <w:b/>
          <w:sz w:val="28"/>
          <w:szCs w:val="28"/>
        </w:rPr>
        <w:sectPr w:rsidR="00246DBA" w:rsidSect="00246DBA">
          <w:pgSz w:w="16838" w:h="11906" w:orient="landscape"/>
          <w:pgMar w:top="1134" w:right="1701" w:bottom="1134" w:left="851" w:header="709" w:footer="709" w:gutter="0"/>
          <w:cols w:space="708"/>
          <w:titlePg/>
          <w:docGrid w:linePitch="360"/>
        </w:sectPr>
      </w:pPr>
    </w:p>
    <w:p w:rsidR="00246DBA" w:rsidRDefault="00246DBA" w:rsidP="0014507F">
      <w:pPr>
        <w:spacing w:line="360" w:lineRule="auto"/>
        <w:jc w:val="center"/>
        <w:rPr>
          <w:rFonts w:ascii="Times New Roman" w:eastAsia="Calibri" w:hAnsi="Times New Roman"/>
          <w:b/>
          <w:sz w:val="28"/>
          <w:szCs w:val="28"/>
        </w:rPr>
      </w:pPr>
      <w:r>
        <w:rPr>
          <w:rFonts w:ascii="Times New Roman" w:eastAsia="Calibri" w:hAnsi="Times New Roman"/>
          <w:b/>
          <w:sz w:val="28"/>
          <w:szCs w:val="28"/>
        </w:rPr>
        <w:lastRenderedPageBreak/>
        <w:t>2.3 Населенные пункты</w:t>
      </w:r>
    </w:p>
    <w:p w:rsidR="008334F5" w:rsidRPr="00365152" w:rsidRDefault="00B65B69" w:rsidP="00246DBA">
      <w:pPr>
        <w:spacing w:line="360" w:lineRule="auto"/>
        <w:ind w:firstLine="709"/>
        <w:jc w:val="right"/>
        <w:rPr>
          <w:rFonts w:ascii="Times New Roman" w:eastAsia="Calibri" w:hAnsi="Times New Roman"/>
          <w:b/>
          <w:sz w:val="28"/>
          <w:szCs w:val="28"/>
        </w:rPr>
      </w:pPr>
      <w:r w:rsidRPr="00365152">
        <w:rPr>
          <w:rFonts w:ascii="Times New Roman" w:eastAsia="Calibri" w:hAnsi="Times New Roman"/>
          <w:b/>
          <w:sz w:val="28"/>
          <w:szCs w:val="28"/>
        </w:rPr>
        <w:t>Таблица 1 Х</w:t>
      </w:r>
      <w:r w:rsidR="008334F5" w:rsidRPr="00365152">
        <w:rPr>
          <w:rFonts w:ascii="Times New Roman" w:eastAsia="Calibri" w:hAnsi="Times New Roman"/>
          <w:b/>
          <w:sz w:val="28"/>
          <w:szCs w:val="28"/>
        </w:rPr>
        <w:t>арактеристика МО «Гулековское</w:t>
      </w:r>
      <w:r w:rsidR="004376B6" w:rsidRPr="00365152">
        <w:rPr>
          <w:rFonts w:ascii="Times New Roman" w:eastAsia="Calibri" w:hAnsi="Times New Roman"/>
          <w:b/>
          <w:sz w:val="28"/>
          <w:szCs w:val="28"/>
        </w:rPr>
        <w:t>»</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30"/>
        <w:gridCol w:w="3328"/>
      </w:tblGrid>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b/>
                <w:bCs/>
                <w:sz w:val="28"/>
                <w:szCs w:val="28"/>
                <w:lang w:eastAsia="ru-RU"/>
              </w:rPr>
              <w:t>Глава муниципального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 xml:space="preserve">Касаткин Евгений Геннадьевич </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b/>
                <w:bCs/>
                <w:sz w:val="28"/>
                <w:szCs w:val="28"/>
                <w:lang w:eastAsia="ru-RU"/>
              </w:rPr>
              <w:t>Официальный электронный адрес муниципального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gulekovo@mail.ru</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b/>
                <w:bCs/>
                <w:sz w:val="28"/>
                <w:szCs w:val="28"/>
                <w:lang w:eastAsia="ru-RU"/>
              </w:rPr>
              <w:t>Численность населения </w:t>
            </w:r>
            <w:r w:rsidRPr="00365152">
              <w:rPr>
                <w:rFonts w:ascii="Times New Roman" w:eastAsia="Times New Roman" w:hAnsi="Times New Roman"/>
                <w:sz w:val="28"/>
                <w:szCs w:val="28"/>
                <w:lang w:eastAsia="ru-RU"/>
              </w:rPr>
              <w:t>(данные статистики),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1465</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b/>
                <w:bCs/>
                <w:sz w:val="28"/>
                <w:szCs w:val="28"/>
                <w:lang w:eastAsia="ru-RU"/>
              </w:rPr>
              <w:t>Количество населённых пунктов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11</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Населённый пункт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Численность</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Гулеково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465</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Бабино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76</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Макшур</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57</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246DBA"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246DBA">
              <w:rPr>
                <w:rFonts w:ascii="Times New Roman" w:eastAsia="Times New Roman" w:hAnsi="Times New Roman"/>
                <w:bCs/>
                <w:sz w:val="28"/>
                <w:szCs w:val="28"/>
                <w:lang w:eastAsia="ru-RU"/>
              </w:rPr>
              <w:t>Иваново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32</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246DBA"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246DBA">
              <w:rPr>
                <w:rFonts w:ascii="Times New Roman" w:eastAsia="Times New Roman" w:hAnsi="Times New Roman"/>
                <w:bCs/>
                <w:sz w:val="28"/>
                <w:szCs w:val="28"/>
                <w:lang w:eastAsia="ru-RU"/>
              </w:rPr>
              <w:t>Коротай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16</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246DBA" w:rsidRDefault="003D13FB"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246DBA">
              <w:rPr>
                <w:rFonts w:ascii="Times New Roman" w:eastAsia="Times New Roman" w:hAnsi="Times New Roman"/>
                <w:bCs/>
                <w:sz w:val="28"/>
                <w:szCs w:val="28"/>
                <w:lang w:eastAsia="ru-RU"/>
              </w:rPr>
              <w:t>П</w:t>
            </w:r>
            <w:r w:rsidR="008334F5" w:rsidRPr="00246DBA">
              <w:rPr>
                <w:rFonts w:ascii="Times New Roman" w:eastAsia="Times New Roman" w:hAnsi="Times New Roman"/>
                <w:bCs/>
                <w:sz w:val="28"/>
                <w:szCs w:val="28"/>
                <w:lang w:eastAsia="ru-RU"/>
              </w:rPr>
              <w:t>оздеево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10</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3D13FB"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П</w:t>
            </w:r>
            <w:r w:rsidR="008334F5" w:rsidRPr="00365152">
              <w:rPr>
                <w:rFonts w:ascii="Times New Roman" w:eastAsia="Times New Roman" w:hAnsi="Times New Roman"/>
                <w:sz w:val="28"/>
                <w:szCs w:val="28"/>
                <w:lang w:eastAsia="ru-RU"/>
              </w:rPr>
              <w:t>едоново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97</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Удм.Ключи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516</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Тукбулатово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167</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Х.Горлица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5</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Выс.Алексеевский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24</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246DBA">
            <w:pPr>
              <w:spacing w:before="100" w:beforeAutospacing="1" w:after="100" w:afterAutospacing="1" w:line="360" w:lineRule="auto"/>
              <w:rPr>
                <w:rFonts w:ascii="Times New Roman" w:eastAsia="Times New Roman" w:hAnsi="Times New Roman"/>
                <w:sz w:val="28"/>
                <w:szCs w:val="28"/>
                <w:lang w:eastAsia="ru-RU"/>
              </w:rPr>
            </w:pPr>
            <w:r w:rsidRPr="00365152">
              <w:rPr>
                <w:rFonts w:ascii="Times New Roman" w:eastAsia="Times New Roman" w:hAnsi="Times New Roman"/>
                <w:b/>
                <w:bCs/>
                <w:sz w:val="28"/>
                <w:szCs w:val="28"/>
                <w:lang w:eastAsia="ru-RU"/>
              </w:rPr>
              <w:t>Учреждения бюджетной сферы </w:t>
            </w:r>
            <w:r w:rsidRPr="00365152">
              <w:rPr>
                <w:rFonts w:ascii="Times New Roman" w:eastAsia="Times New Roman" w:hAnsi="Times New Roman"/>
                <w:sz w:val="28"/>
                <w:szCs w:val="28"/>
                <w:lang w:eastAsia="ru-RU"/>
              </w:rPr>
              <w:t>(кол-во):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line="360" w:lineRule="auto"/>
              <w:ind w:firstLine="709"/>
              <w:rPr>
                <w:rFonts w:ascii="Times New Roman" w:eastAsia="Times New Roman" w:hAnsi="Times New Roman"/>
                <w:sz w:val="28"/>
                <w:szCs w:val="28"/>
                <w:lang w:eastAsia="ru-RU"/>
              </w:rPr>
            </w:pP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w:t>
            </w:r>
            <w:r w:rsidR="00246DBA">
              <w:rPr>
                <w:rFonts w:ascii="Times New Roman" w:eastAsia="Times New Roman" w:hAnsi="Times New Roman"/>
                <w:sz w:val="28"/>
                <w:szCs w:val="28"/>
                <w:lang w:eastAsia="ru-RU"/>
              </w:rPr>
              <w:t xml:space="preserve"> </w:t>
            </w:r>
            <w:r w:rsidRPr="00365152">
              <w:rPr>
                <w:rFonts w:ascii="Times New Roman" w:eastAsia="Times New Roman" w:hAnsi="Times New Roman"/>
                <w:sz w:val="28"/>
                <w:szCs w:val="28"/>
                <w:lang w:eastAsia="ru-RU"/>
              </w:rPr>
              <w:t>дошкольные учреждения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2</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46DBA" w:rsidRDefault="008334F5" w:rsidP="00246DBA">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 школы (в том числе интернаты), всего,</w:t>
            </w:r>
            <w:r w:rsidR="00246DBA">
              <w:rPr>
                <w:rFonts w:ascii="Times New Roman" w:eastAsia="Times New Roman" w:hAnsi="Times New Roman"/>
                <w:sz w:val="28"/>
                <w:szCs w:val="28"/>
                <w:lang w:eastAsia="ru-RU"/>
              </w:rPr>
              <w:t xml:space="preserve"> </w:t>
            </w:r>
            <w:r w:rsidRPr="00365152">
              <w:rPr>
                <w:rFonts w:ascii="Times New Roman" w:eastAsia="Times New Roman" w:hAnsi="Times New Roman"/>
                <w:sz w:val="28"/>
                <w:szCs w:val="28"/>
                <w:lang w:eastAsia="ru-RU"/>
              </w:rPr>
              <w:t>в т.ч. начальные</w:t>
            </w:r>
          </w:p>
          <w:p w:rsidR="008334F5" w:rsidRPr="00365152" w:rsidRDefault="008334F5" w:rsidP="00246DBA">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средние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2</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246DBA" w:rsidP="00246DBA">
            <w:pPr>
              <w:spacing w:before="100" w:beforeAutospacing="1" w:after="100" w:afterAutospacing="1"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учреждения культуры: </w:t>
            </w:r>
            <w:r w:rsidR="008334F5" w:rsidRPr="00365152">
              <w:rPr>
                <w:rFonts w:ascii="Times New Roman" w:eastAsia="Times New Roman" w:hAnsi="Times New Roman"/>
                <w:sz w:val="28"/>
                <w:szCs w:val="28"/>
                <w:lang w:eastAsia="ru-RU"/>
              </w:rPr>
              <w:t>библиотеки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2</w:t>
            </w:r>
          </w:p>
        </w:tc>
      </w:tr>
      <w:tr w:rsidR="008334F5" w:rsidRPr="00365152" w:rsidTr="008334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 учреждения здравоохранения, всего</w:t>
            </w:r>
          </w:p>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в т.ч. больницы</w:t>
            </w:r>
          </w:p>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санаторные учреждения</w:t>
            </w:r>
          </w:p>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ФАПы</w:t>
            </w:r>
          </w:p>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иные учреждения, амбулатория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3</w:t>
            </w:r>
          </w:p>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2</w:t>
            </w:r>
          </w:p>
          <w:p w:rsidR="008334F5" w:rsidRPr="00365152" w:rsidRDefault="008334F5" w:rsidP="00365152">
            <w:pPr>
              <w:spacing w:before="100" w:beforeAutospacing="1" w:after="100" w:afterAutospacing="1" w:line="360" w:lineRule="auto"/>
              <w:ind w:firstLine="709"/>
              <w:rPr>
                <w:rFonts w:ascii="Times New Roman" w:eastAsia="Times New Roman" w:hAnsi="Times New Roman"/>
                <w:sz w:val="28"/>
                <w:szCs w:val="28"/>
                <w:lang w:eastAsia="ru-RU"/>
              </w:rPr>
            </w:pPr>
            <w:r w:rsidRPr="00365152">
              <w:rPr>
                <w:rFonts w:ascii="Times New Roman" w:eastAsia="Times New Roman" w:hAnsi="Times New Roman"/>
                <w:sz w:val="28"/>
                <w:szCs w:val="28"/>
                <w:lang w:eastAsia="ru-RU"/>
              </w:rPr>
              <w:t>1</w:t>
            </w:r>
          </w:p>
        </w:tc>
      </w:tr>
    </w:tbl>
    <w:p w:rsidR="001637C4" w:rsidRPr="00AA4DE9" w:rsidRDefault="001637C4" w:rsidP="00AA4DE9">
      <w:pPr>
        <w:widowControl w:val="0"/>
        <w:spacing w:line="360" w:lineRule="auto"/>
        <w:rPr>
          <w:rFonts w:ascii="Times New Roman" w:eastAsia="Times New Roman" w:hAnsi="Times New Roman"/>
          <w:sz w:val="28"/>
          <w:szCs w:val="28"/>
          <w:lang w:eastAsia="ru-RU"/>
        </w:rPr>
      </w:pPr>
    </w:p>
    <w:p w:rsidR="001637C4" w:rsidRPr="00365152" w:rsidRDefault="00A75522" w:rsidP="00365152">
      <w:pPr>
        <w:spacing w:line="360" w:lineRule="auto"/>
        <w:ind w:firstLine="709"/>
        <w:rPr>
          <w:rFonts w:ascii="Times New Roman" w:hAnsi="Times New Roman"/>
          <w:sz w:val="28"/>
          <w:szCs w:val="28"/>
        </w:rPr>
      </w:pPr>
      <w:r w:rsidRPr="00365152">
        <w:rPr>
          <w:rFonts w:ascii="Times New Roman" w:hAnsi="Times New Roman"/>
          <w:sz w:val="28"/>
          <w:szCs w:val="28"/>
        </w:rPr>
        <w:t xml:space="preserve">Населенные пункты МО различаются по уровню экономического и социального развития. </w:t>
      </w:r>
      <w:r w:rsidR="00B5685C" w:rsidRPr="00365152">
        <w:rPr>
          <w:rFonts w:ascii="Times New Roman" w:hAnsi="Times New Roman"/>
          <w:sz w:val="28"/>
          <w:szCs w:val="28"/>
        </w:rPr>
        <w:t xml:space="preserve">Можно выделить три населённых пункта </w:t>
      </w:r>
      <w:r w:rsidRPr="00365152">
        <w:rPr>
          <w:rFonts w:ascii="Times New Roman" w:hAnsi="Times New Roman"/>
          <w:sz w:val="28"/>
          <w:szCs w:val="28"/>
        </w:rPr>
        <w:t xml:space="preserve">с относительно развитой производственной и социальной </w:t>
      </w:r>
      <w:r w:rsidR="006961DE" w:rsidRPr="00365152">
        <w:rPr>
          <w:rFonts w:ascii="Times New Roman" w:hAnsi="Times New Roman"/>
          <w:sz w:val="28"/>
          <w:szCs w:val="28"/>
        </w:rPr>
        <w:t xml:space="preserve">инфраструктурой – </w:t>
      </w:r>
      <w:r w:rsidR="00B5685C" w:rsidRPr="00365152">
        <w:rPr>
          <w:rFonts w:ascii="Times New Roman" w:hAnsi="Times New Roman"/>
          <w:sz w:val="28"/>
          <w:szCs w:val="28"/>
        </w:rPr>
        <w:t>д. Гулеково, д. Удм. Ключи, д. Тукбулатово.</w:t>
      </w:r>
    </w:p>
    <w:p w:rsidR="009C3192" w:rsidRPr="00365152" w:rsidRDefault="00A75522" w:rsidP="00365152">
      <w:pPr>
        <w:spacing w:line="360" w:lineRule="auto"/>
        <w:ind w:firstLine="709"/>
        <w:rPr>
          <w:rFonts w:ascii="Times New Roman" w:hAnsi="Times New Roman"/>
          <w:sz w:val="28"/>
          <w:szCs w:val="28"/>
        </w:rPr>
      </w:pPr>
      <w:r w:rsidRPr="00365152">
        <w:rPr>
          <w:rFonts w:ascii="Times New Roman" w:hAnsi="Times New Roman"/>
          <w:sz w:val="28"/>
          <w:szCs w:val="28"/>
        </w:rPr>
        <w:t>Велика вероятность того, что в среднесрочной и долгосрочной перспективе количество населенных пунктов будет уменьшаться. «Исчезают» в первую очередь деревни, в которых отсутствуют объекты социальной сферы – школы, фельдшерско-акушерские пункты, сельские дома культуры, а также нормальные пути сообщения и возможности расширения. К таким населенным пунктам относятся</w:t>
      </w:r>
      <w:r w:rsidR="00942F53" w:rsidRPr="00365152">
        <w:rPr>
          <w:rFonts w:ascii="Times New Roman" w:hAnsi="Times New Roman"/>
          <w:sz w:val="28"/>
          <w:szCs w:val="28"/>
        </w:rPr>
        <w:t xml:space="preserve"> д. Коротай, д. Поздеево. </w:t>
      </w:r>
    </w:p>
    <w:p w:rsidR="00A75522" w:rsidRPr="00365152" w:rsidRDefault="00A75522" w:rsidP="00365152">
      <w:pPr>
        <w:spacing w:line="360" w:lineRule="auto"/>
        <w:ind w:firstLine="709"/>
        <w:rPr>
          <w:rFonts w:ascii="Times New Roman" w:hAnsi="Times New Roman"/>
          <w:sz w:val="28"/>
          <w:szCs w:val="28"/>
        </w:rPr>
      </w:pPr>
      <w:r w:rsidRPr="00365152">
        <w:rPr>
          <w:rFonts w:ascii="Times New Roman" w:hAnsi="Times New Roman"/>
          <w:sz w:val="28"/>
          <w:szCs w:val="28"/>
        </w:rPr>
        <w:t>В других населенных пунктах положение стабильное, есть постоянный спрос на земельные участки под строительство. Предусматриваются варианты расширения территории населенных пунктов. Близость города Глазова обусловила развитие личных подс</w:t>
      </w:r>
      <w:r w:rsidR="00A55D22" w:rsidRPr="00365152">
        <w:rPr>
          <w:rFonts w:ascii="Times New Roman" w:hAnsi="Times New Roman"/>
          <w:sz w:val="28"/>
          <w:szCs w:val="28"/>
        </w:rPr>
        <w:t xml:space="preserve">обных хозяйств (преимущественно </w:t>
      </w:r>
      <w:r w:rsidRPr="00365152">
        <w:rPr>
          <w:rFonts w:ascii="Times New Roman" w:hAnsi="Times New Roman"/>
          <w:sz w:val="28"/>
          <w:szCs w:val="28"/>
        </w:rPr>
        <w:t xml:space="preserve">разведение коров и свиней, а также посадки картофеля) в населенных пунктах. </w:t>
      </w:r>
    </w:p>
    <w:p w:rsidR="00513603" w:rsidRPr="00365152" w:rsidRDefault="00A60084" w:rsidP="00365152">
      <w:pPr>
        <w:spacing w:line="360" w:lineRule="auto"/>
        <w:ind w:firstLine="709"/>
        <w:rPr>
          <w:rFonts w:ascii="Times New Roman" w:hAnsi="Times New Roman"/>
          <w:sz w:val="28"/>
          <w:szCs w:val="28"/>
        </w:rPr>
      </w:pPr>
      <w:r w:rsidRPr="00365152">
        <w:rPr>
          <w:rFonts w:ascii="Times New Roman" w:hAnsi="Times New Roman"/>
          <w:sz w:val="28"/>
          <w:szCs w:val="28"/>
        </w:rPr>
        <w:t>К</w:t>
      </w:r>
      <w:r w:rsidR="00C52744" w:rsidRPr="00365152">
        <w:rPr>
          <w:rFonts w:ascii="Times New Roman" w:hAnsi="Times New Roman"/>
          <w:sz w:val="28"/>
          <w:szCs w:val="28"/>
        </w:rPr>
        <w:t xml:space="preserve">оммунальная инфраструктура муниципального образования имеют высокую степень износа. Жилищное строительство осуществляется исключительно за счет индивидуального жилищного </w:t>
      </w:r>
      <w:r w:rsidR="00F32D49" w:rsidRPr="00365152">
        <w:rPr>
          <w:rFonts w:ascii="Times New Roman" w:hAnsi="Times New Roman"/>
          <w:sz w:val="28"/>
          <w:szCs w:val="28"/>
        </w:rPr>
        <w:t>строительства</w:t>
      </w:r>
      <w:r w:rsidR="00C52744" w:rsidRPr="00365152">
        <w:rPr>
          <w:rFonts w:ascii="Times New Roman" w:hAnsi="Times New Roman"/>
          <w:sz w:val="28"/>
          <w:szCs w:val="28"/>
        </w:rPr>
        <w:t xml:space="preserve">. </w:t>
      </w:r>
    </w:p>
    <w:p w:rsidR="00AA4DE9" w:rsidRDefault="00AA4DE9" w:rsidP="00365152">
      <w:pPr>
        <w:spacing w:line="360" w:lineRule="auto"/>
        <w:ind w:firstLine="709"/>
        <w:rPr>
          <w:rFonts w:ascii="Times New Roman" w:hAnsi="Times New Roman"/>
          <w:sz w:val="28"/>
          <w:szCs w:val="28"/>
        </w:rPr>
      </w:pPr>
    </w:p>
    <w:p w:rsidR="00AA4DE9" w:rsidRDefault="00AA4DE9" w:rsidP="00365152">
      <w:pPr>
        <w:spacing w:line="360" w:lineRule="auto"/>
        <w:ind w:firstLine="709"/>
        <w:rPr>
          <w:rFonts w:ascii="Times New Roman" w:hAnsi="Times New Roman"/>
          <w:sz w:val="28"/>
          <w:szCs w:val="28"/>
        </w:rPr>
      </w:pPr>
    </w:p>
    <w:p w:rsidR="00AA4DE9" w:rsidRPr="00AA4DE9" w:rsidRDefault="00AA4DE9" w:rsidP="00AA4DE9">
      <w:pPr>
        <w:spacing w:line="360" w:lineRule="auto"/>
        <w:ind w:firstLine="709"/>
        <w:jc w:val="center"/>
        <w:rPr>
          <w:rFonts w:ascii="Times New Roman" w:hAnsi="Times New Roman"/>
          <w:b/>
          <w:sz w:val="28"/>
          <w:szCs w:val="28"/>
        </w:rPr>
      </w:pPr>
      <w:r w:rsidRPr="00AA4DE9">
        <w:rPr>
          <w:rFonts w:ascii="Times New Roman" w:hAnsi="Times New Roman"/>
          <w:b/>
          <w:sz w:val="28"/>
          <w:szCs w:val="28"/>
        </w:rPr>
        <w:lastRenderedPageBreak/>
        <w:t>2.4 Водоохранные зоны</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Водоохранные зоны устанавливаются для поддержания водных объектов в</w:t>
      </w:r>
      <w:r w:rsidR="00AA4DE9">
        <w:rPr>
          <w:rFonts w:ascii="Times New Roman" w:hAnsi="Times New Roman"/>
          <w:sz w:val="28"/>
          <w:szCs w:val="28"/>
        </w:rPr>
        <w:t xml:space="preserve"> </w:t>
      </w:r>
      <w:r w:rsidRPr="00365152">
        <w:rPr>
          <w:rFonts w:ascii="Times New Roman" w:hAnsi="Times New Roman"/>
          <w:sz w:val="28"/>
          <w:szCs w:val="28"/>
        </w:rPr>
        <w:t>состоянии, соответствующем экологическим требованиям, для предотвращения</w:t>
      </w:r>
      <w:r w:rsidR="00AA4DE9">
        <w:rPr>
          <w:rFonts w:ascii="Times New Roman" w:hAnsi="Times New Roman"/>
          <w:sz w:val="28"/>
          <w:szCs w:val="28"/>
        </w:rPr>
        <w:t xml:space="preserve"> </w:t>
      </w:r>
      <w:r w:rsidRPr="00365152">
        <w:rPr>
          <w:rFonts w:ascii="Times New Roman" w:hAnsi="Times New Roman"/>
          <w:sz w:val="28"/>
          <w:szCs w:val="28"/>
        </w:rPr>
        <w:t>загрязнения, засорения, истощения поверхностных вод, а также сохранения</w:t>
      </w:r>
      <w:r w:rsidR="00AA4DE9">
        <w:rPr>
          <w:rFonts w:ascii="Times New Roman" w:hAnsi="Times New Roman"/>
          <w:sz w:val="28"/>
          <w:szCs w:val="28"/>
        </w:rPr>
        <w:t xml:space="preserve"> </w:t>
      </w:r>
      <w:r w:rsidRPr="00365152">
        <w:rPr>
          <w:rFonts w:ascii="Times New Roman" w:hAnsi="Times New Roman"/>
          <w:sz w:val="28"/>
          <w:szCs w:val="28"/>
        </w:rPr>
        <w:t>среды обитания животного и растительного мира. Водоохранной зоной является</w:t>
      </w:r>
      <w:r w:rsidR="00AA4DE9">
        <w:rPr>
          <w:rFonts w:ascii="Times New Roman" w:hAnsi="Times New Roman"/>
          <w:sz w:val="28"/>
          <w:szCs w:val="28"/>
        </w:rPr>
        <w:t xml:space="preserve"> </w:t>
      </w:r>
      <w:r w:rsidRPr="00365152">
        <w:rPr>
          <w:rFonts w:ascii="Times New Roman" w:hAnsi="Times New Roman"/>
          <w:sz w:val="28"/>
          <w:szCs w:val="28"/>
        </w:rPr>
        <w:t>территория, прилегающая к акваториям рек и других поверхностных водных</w:t>
      </w:r>
      <w:r w:rsidR="00AA4DE9">
        <w:rPr>
          <w:rFonts w:ascii="Times New Roman" w:hAnsi="Times New Roman"/>
          <w:sz w:val="28"/>
          <w:szCs w:val="28"/>
        </w:rPr>
        <w:t xml:space="preserve"> </w:t>
      </w:r>
      <w:r w:rsidRPr="00365152">
        <w:rPr>
          <w:rFonts w:ascii="Times New Roman" w:hAnsi="Times New Roman"/>
          <w:sz w:val="28"/>
          <w:szCs w:val="28"/>
        </w:rPr>
        <w:t>объектов, на которой устанавливается специальный режим хозяйственной и</w:t>
      </w:r>
      <w:r w:rsidR="00AA4DE9">
        <w:rPr>
          <w:rFonts w:ascii="Times New Roman" w:hAnsi="Times New Roman"/>
          <w:sz w:val="28"/>
          <w:szCs w:val="28"/>
        </w:rPr>
        <w:t xml:space="preserve"> </w:t>
      </w:r>
      <w:r w:rsidRPr="00365152">
        <w:rPr>
          <w:rFonts w:ascii="Times New Roman" w:hAnsi="Times New Roman"/>
          <w:sz w:val="28"/>
          <w:szCs w:val="28"/>
        </w:rPr>
        <w:t>иных видов деятельности.</w:t>
      </w:r>
    </w:p>
    <w:p w:rsidR="0098283E" w:rsidRPr="00365152" w:rsidRDefault="0098283E" w:rsidP="00365152">
      <w:pPr>
        <w:spacing w:line="360" w:lineRule="auto"/>
        <w:ind w:firstLine="709"/>
        <w:rPr>
          <w:rFonts w:ascii="Times New Roman" w:hAnsi="Times New Roman"/>
          <w:sz w:val="28"/>
          <w:szCs w:val="28"/>
        </w:rPr>
      </w:pPr>
      <w:r w:rsidRPr="00365152">
        <w:rPr>
          <w:rFonts w:ascii="Times New Roman" w:hAnsi="Times New Roman"/>
          <w:sz w:val="28"/>
          <w:szCs w:val="28"/>
        </w:rPr>
        <w:t>В пределах водоохранных зон устанавливаются прибрежные защитные</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полосы, на территориях которых вводятся дополнительные ограничения</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природопользования.</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В водоохранных зонах запрещаются стоянки автотранспорта, организация</w:t>
      </w:r>
      <w:r w:rsidR="00AA4DE9">
        <w:rPr>
          <w:rFonts w:ascii="Times New Roman" w:hAnsi="Times New Roman"/>
          <w:sz w:val="28"/>
          <w:szCs w:val="28"/>
        </w:rPr>
        <w:t xml:space="preserve"> с</w:t>
      </w:r>
      <w:r w:rsidRPr="00365152">
        <w:rPr>
          <w:rFonts w:ascii="Times New Roman" w:hAnsi="Times New Roman"/>
          <w:sz w:val="28"/>
          <w:szCs w:val="28"/>
        </w:rPr>
        <w:t>валок, кладбищ и т.д., обязательным условием является канализование жилых</w:t>
      </w:r>
      <w:r w:rsidR="00AA4DE9">
        <w:rPr>
          <w:rFonts w:ascii="Times New Roman" w:hAnsi="Times New Roman"/>
          <w:sz w:val="28"/>
          <w:szCs w:val="28"/>
        </w:rPr>
        <w:t xml:space="preserve"> </w:t>
      </w:r>
      <w:r w:rsidRPr="00365152">
        <w:rPr>
          <w:rFonts w:ascii="Times New Roman" w:hAnsi="Times New Roman"/>
          <w:sz w:val="28"/>
          <w:szCs w:val="28"/>
        </w:rPr>
        <w:t>и промышленных зданий, благоустройство и озеленение территорий.</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Водоток реки Убыть длиной 100 км — ширина водоохранной зоны — 200 м</w:t>
      </w:r>
      <w:r w:rsidR="00AA4DE9">
        <w:rPr>
          <w:rFonts w:ascii="Times New Roman" w:hAnsi="Times New Roman"/>
          <w:sz w:val="28"/>
          <w:szCs w:val="28"/>
        </w:rPr>
        <w:t xml:space="preserve"> </w:t>
      </w:r>
      <w:r w:rsidRPr="00365152">
        <w:rPr>
          <w:rFonts w:ascii="Times New Roman" w:hAnsi="Times New Roman"/>
          <w:sz w:val="28"/>
          <w:szCs w:val="28"/>
        </w:rPr>
        <w:t>прибрежной защитной полосы 40 м.</w:t>
      </w:r>
    </w:p>
    <w:p w:rsidR="0098283E" w:rsidRPr="00365152" w:rsidRDefault="0098283E" w:rsidP="00365152">
      <w:pPr>
        <w:spacing w:line="360" w:lineRule="auto"/>
        <w:ind w:firstLine="709"/>
        <w:rPr>
          <w:rFonts w:ascii="Times New Roman" w:hAnsi="Times New Roman"/>
          <w:sz w:val="28"/>
          <w:szCs w:val="28"/>
        </w:rPr>
      </w:pPr>
      <w:r w:rsidRPr="00365152">
        <w:rPr>
          <w:rFonts w:ascii="Times New Roman" w:hAnsi="Times New Roman"/>
          <w:sz w:val="28"/>
          <w:szCs w:val="28"/>
        </w:rPr>
        <w:t>Водоток реки Сыга длиной 10 км — ширина водоохранной зоны — 50 м</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прибрежной защитной полосы 50 м.</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Водоток реки Извилька длиной 10 км — ширина водоохранной зоны — 50</w:t>
      </w:r>
      <w:r w:rsidR="00AA4DE9">
        <w:rPr>
          <w:rFonts w:ascii="Times New Roman" w:hAnsi="Times New Roman"/>
          <w:sz w:val="28"/>
          <w:szCs w:val="28"/>
        </w:rPr>
        <w:t xml:space="preserve"> </w:t>
      </w:r>
      <w:r w:rsidRPr="00365152">
        <w:rPr>
          <w:rFonts w:ascii="Times New Roman" w:hAnsi="Times New Roman"/>
          <w:sz w:val="28"/>
          <w:szCs w:val="28"/>
        </w:rPr>
        <w:t>м прибрежной защитной полосы 50 м.</w:t>
      </w:r>
    </w:p>
    <w:p w:rsidR="0098283E" w:rsidRPr="00365152" w:rsidRDefault="0098283E" w:rsidP="00365152">
      <w:pPr>
        <w:spacing w:line="360" w:lineRule="auto"/>
        <w:ind w:firstLine="709"/>
        <w:rPr>
          <w:rFonts w:ascii="Times New Roman" w:hAnsi="Times New Roman"/>
          <w:sz w:val="28"/>
          <w:szCs w:val="28"/>
        </w:rPr>
      </w:pPr>
      <w:r w:rsidRPr="00365152">
        <w:rPr>
          <w:rFonts w:ascii="Times New Roman" w:hAnsi="Times New Roman"/>
          <w:sz w:val="28"/>
          <w:szCs w:val="28"/>
        </w:rPr>
        <w:t>Водоток реки Ломкашур длиной 10 км — ширина водоохранной зоны —</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50 м прибрежной защитной полосы 50 м.</w:t>
      </w:r>
    </w:p>
    <w:p w:rsidR="0098283E" w:rsidRPr="00365152" w:rsidRDefault="0098283E" w:rsidP="00365152">
      <w:pPr>
        <w:spacing w:line="360" w:lineRule="auto"/>
        <w:ind w:firstLine="709"/>
        <w:rPr>
          <w:rFonts w:ascii="Times New Roman" w:hAnsi="Times New Roman"/>
          <w:sz w:val="28"/>
          <w:szCs w:val="28"/>
        </w:rPr>
      </w:pPr>
      <w:r w:rsidRPr="00365152">
        <w:rPr>
          <w:rFonts w:ascii="Times New Roman" w:hAnsi="Times New Roman"/>
          <w:sz w:val="28"/>
          <w:szCs w:val="28"/>
        </w:rPr>
        <w:t>Водоток реки Денисшур длиной 10 км — ширина водоохранной зоны —</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50 м прибрежной защитной полосы 50 м.</w:t>
      </w:r>
    </w:p>
    <w:p w:rsidR="0014507F" w:rsidRDefault="0014507F" w:rsidP="00AA4DE9">
      <w:pPr>
        <w:spacing w:line="360" w:lineRule="auto"/>
        <w:ind w:firstLine="709"/>
        <w:jc w:val="center"/>
        <w:rPr>
          <w:rFonts w:ascii="Times New Roman" w:hAnsi="Times New Roman"/>
          <w:b/>
          <w:sz w:val="28"/>
          <w:szCs w:val="28"/>
        </w:rPr>
      </w:pPr>
    </w:p>
    <w:p w:rsidR="0014507F" w:rsidRDefault="0014507F" w:rsidP="00AA4DE9">
      <w:pPr>
        <w:spacing w:line="360" w:lineRule="auto"/>
        <w:ind w:firstLine="709"/>
        <w:jc w:val="center"/>
        <w:rPr>
          <w:rFonts w:ascii="Times New Roman" w:hAnsi="Times New Roman"/>
          <w:b/>
          <w:sz w:val="28"/>
          <w:szCs w:val="28"/>
        </w:rPr>
      </w:pPr>
    </w:p>
    <w:p w:rsidR="0014507F" w:rsidRDefault="0014507F" w:rsidP="00AA4DE9">
      <w:pPr>
        <w:spacing w:line="360" w:lineRule="auto"/>
        <w:ind w:firstLine="709"/>
        <w:jc w:val="center"/>
        <w:rPr>
          <w:rFonts w:ascii="Times New Roman" w:hAnsi="Times New Roman"/>
          <w:b/>
          <w:sz w:val="28"/>
          <w:szCs w:val="28"/>
        </w:rPr>
      </w:pPr>
    </w:p>
    <w:p w:rsidR="0014507F" w:rsidRDefault="0014507F" w:rsidP="00AA4DE9">
      <w:pPr>
        <w:spacing w:line="360" w:lineRule="auto"/>
        <w:ind w:firstLine="709"/>
        <w:jc w:val="center"/>
        <w:rPr>
          <w:rFonts w:ascii="Times New Roman" w:hAnsi="Times New Roman"/>
          <w:b/>
          <w:sz w:val="28"/>
          <w:szCs w:val="28"/>
        </w:rPr>
      </w:pPr>
    </w:p>
    <w:p w:rsidR="00AA4DE9" w:rsidRPr="00AA4DE9" w:rsidRDefault="00AA4DE9" w:rsidP="00AA4DE9">
      <w:pPr>
        <w:spacing w:line="360" w:lineRule="auto"/>
        <w:ind w:firstLine="709"/>
        <w:jc w:val="center"/>
        <w:rPr>
          <w:rFonts w:ascii="Times New Roman" w:hAnsi="Times New Roman"/>
          <w:b/>
          <w:sz w:val="28"/>
          <w:szCs w:val="28"/>
        </w:rPr>
      </w:pPr>
      <w:r w:rsidRPr="00AA4DE9">
        <w:rPr>
          <w:rFonts w:ascii="Times New Roman" w:hAnsi="Times New Roman"/>
          <w:b/>
          <w:sz w:val="28"/>
          <w:szCs w:val="28"/>
        </w:rPr>
        <w:lastRenderedPageBreak/>
        <w:t xml:space="preserve">2.5 </w:t>
      </w:r>
      <w:r w:rsidR="0098283E" w:rsidRPr="00AA4DE9">
        <w:rPr>
          <w:rFonts w:ascii="Times New Roman" w:hAnsi="Times New Roman"/>
          <w:b/>
          <w:sz w:val="28"/>
          <w:szCs w:val="28"/>
        </w:rPr>
        <w:t xml:space="preserve">Особо </w:t>
      </w:r>
      <w:r>
        <w:rPr>
          <w:rFonts w:ascii="Times New Roman" w:hAnsi="Times New Roman"/>
          <w:b/>
          <w:sz w:val="28"/>
          <w:szCs w:val="28"/>
        </w:rPr>
        <w:t>охраняемые природные территории</w:t>
      </w:r>
    </w:p>
    <w:p w:rsidR="0098283E" w:rsidRPr="00365152" w:rsidRDefault="00AA4DE9" w:rsidP="00365152">
      <w:pPr>
        <w:spacing w:line="360" w:lineRule="auto"/>
        <w:ind w:firstLine="709"/>
        <w:rPr>
          <w:rFonts w:ascii="Times New Roman" w:hAnsi="Times New Roman"/>
          <w:sz w:val="28"/>
          <w:szCs w:val="28"/>
        </w:rPr>
      </w:pPr>
      <w:r w:rsidRPr="00365152">
        <w:rPr>
          <w:rFonts w:ascii="Times New Roman" w:hAnsi="Times New Roman"/>
          <w:sz w:val="28"/>
          <w:szCs w:val="28"/>
        </w:rPr>
        <w:t>Особо охраняемые природные территории</w:t>
      </w:r>
      <w:r w:rsidR="0098283E" w:rsidRPr="00365152">
        <w:rPr>
          <w:rFonts w:ascii="Times New Roman" w:hAnsi="Times New Roman"/>
          <w:sz w:val="28"/>
          <w:szCs w:val="28"/>
        </w:rPr>
        <w:t xml:space="preserve"> территории природно-</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рекреационного назначения. Особо охраняемые природные территории (ООПТ)</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 участки земли, водной поверхности и воздушного пространства над ними, где</w:t>
      </w:r>
      <w:r w:rsidR="00AA4DE9">
        <w:rPr>
          <w:rFonts w:ascii="Times New Roman" w:hAnsi="Times New Roman"/>
          <w:sz w:val="28"/>
          <w:szCs w:val="28"/>
        </w:rPr>
        <w:t xml:space="preserve"> </w:t>
      </w:r>
      <w:r w:rsidRPr="00365152">
        <w:rPr>
          <w:rFonts w:ascii="Times New Roman" w:hAnsi="Times New Roman"/>
          <w:sz w:val="28"/>
          <w:szCs w:val="28"/>
        </w:rPr>
        <w:t>располагаются природные комплексы и объекты, которые имеют особое</w:t>
      </w:r>
      <w:r w:rsidR="00AA4DE9">
        <w:rPr>
          <w:rFonts w:ascii="Times New Roman" w:hAnsi="Times New Roman"/>
          <w:sz w:val="28"/>
          <w:szCs w:val="28"/>
        </w:rPr>
        <w:t xml:space="preserve"> </w:t>
      </w:r>
      <w:r w:rsidRPr="00365152">
        <w:rPr>
          <w:rFonts w:ascii="Times New Roman" w:hAnsi="Times New Roman"/>
          <w:sz w:val="28"/>
          <w:szCs w:val="28"/>
        </w:rPr>
        <w:t>природоохранное, научное, культурное, эстетическое, рекреационное и</w:t>
      </w:r>
    </w:p>
    <w:p w:rsidR="0098283E" w:rsidRPr="00365152" w:rsidRDefault="0098283E" w:rsidP="00AA4DE9">
      <w:pPr>
        <w:spacing w:line="360" w:lineRule="auto"/>
        <w:rPr>
          <w:rFonts w:ascii="Times New Roman" w:hAnsi="Times New Roman"/>
          <w:sz w:val="28"/>
          <w:szCs w:val="28"/>
        </w:rPr>
      </w:pPr>
      <w:r w:rsidRPr="00365152">
        <w:rPr>
          <w:rFonts w:ascii="Times New Roman" w:hAnsi="Times New Roman"/>
          <w:sz w:val="28"/>
          <w:szCs w:val="28"/>
        </w:rPr>
        <w:t>оздоровительное значение, которые изъяты решениями органов</w:t>
      </w:r>
      <w:r w:rsidR="00AA4DE9">
        <w:rPr>
          <w:rFonts w:ascii="Times New Roman" w:hAnsi="Times New Roman"/>
          <w:sz w:val="28"/>
          <w:szCs w:val="28"/>
        </w:rPr>
        <w:t xml:space="preserve"> </w:t>
      </w:r>
      <w:r w:rsidRPr="00365152">
        <w:rPr>
          <w:rFonts w:ascii="Times New Roman" w:hAnsi="Times New Roman"/>
          <w:sz w:val="28"/>
          <w:szCs w:val="28"/>
        </w:rPr>
        <w:t>государственной власти полностью или частично из хозяйственного</w:t>
      </w:r>
      <w:r w:rsidR="00AA4DE9">
        <w:rPr>
          <w:rFonts w:ascii="Times New Roman" w:hAnsi="Times New Roman"/>
          <w:sz w:val="28"/>
          <w:szCs w:val="28"/>
        </w:rPr>
        <w:t xml:space="preserve"> </w:t>
      </w:r>
      <w:r w:rsidRPr="00365152">
        <w:rPr>
          <w:rFonts w:ascii="Times New Roman" w:hAnsi="Times New Roman"/>
          <w:sz w:val="28"/>
          <w:szCs w:val="28"/>
        </w:rPr>
        <w:t>использования и для которых установлен режим особой охраны.</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На территории муниципального образования размещены особо охраняемые</w:t>
      </w:r>
      <w:r w:rsidR="00AA4DE9">
        <w:rPr>
          <w:rFonts w:ascii="Times New Roman" w:hAnsi="Times New Roman"/>
          <w:sz w:val="28"/>
          <w:szCs w:val="28"/>
        </w:rPr>
        <w:t xml:space="preserve"> </w:t>
      </w:r>
      <w:r w:rsidRPr="00365152">
        <w:rPr>
          <w:rFonts w:ascii="Times New Roman" w:hAnsi="Times New Roman"/>
          <w:sz w:val="28"/>
          <w:szCs w:val="28"/>
        </w:rPr>
        <w:t>природные территории:</w:t>
      </w:r>
    </w:p>
    <w:p w:rsidR="0098283E" w:rsidRPr="00365152" w:rsidRDefault="0098283E" w:rsidP="00AA4DE9">
      <w:pPr>
        <w:spacing w:line="360" w:lineRule="auto"/>
        <w:ind w:firstLine="709"/>
        <w:rPr>
          <w:rFonts w:ascii="Times New Roman" w:hAnsi="Times New Roman"/>
          <w:sz w:val="28"/>
          <w:szCs w:val="28"/>
        </w:rPr>
      </w:pPr>
      <w:r w:rsidRPr="00AA4DE9">
        <w:rPr>
          <w:rFonts w:ascii="Times New Roman" w:hAnsi="Times New Roman"/>
          <w:b/>
          <w:sz w:val="28"/>
          <w:szCs w:val="28"/>
        </w:rPr>
        <w:t>Родник «Ивашевский»</w:t>
      </w:r>
      <w:r w:rsidRPr="00365152">
        <w:rPr>
          <w:rFonts w:ascii="Times New Roman" w:hAnsi="Times New Roman"/>
          <w:sz w:val="28"/>
          <w:szCs w:val="28"/>
        </w:rPr>
        <w:t xml:space="preserve"> - местоположение: Красногорская возвышенность,</w:t>
      </w:r>
      <w:r w:rsidR="00AA4DE9">
        <w:rPr>
          <w:rFonts w:ascii="Times New Roman" w:hAnsi="Times New Roman"/>
          <w:sz w:val="28"/>
          <w:szCs w:val="28"/>
        </w:rPr>
        <w:t xml:space="preserve"> </w:t>
      </w:r>
      <w:r w:rsidRPr="00365152">
        <w:rPr>
          <w:rFonts w:ascii="Times New Roman" w:hAnsi="Times New Roman"/>
          <w:sz w:val="28"/>
          <w:szCs w:val="28"/>
        </w:rPr>
        <w:t>подошва левого коренного склона долины р.Салшур, д.Ивашево.</w:t>
      </w:r>
    </w:p>
    <w:p w:rsidR="0098283E" w:rsidRPr="00365152" w:rsidRDefault="0098283E" w:rsidP="00365152">
      <w:pPr>
        <w:spacing w:line="360" w:lineRule="auto"/>
        <w:ind w:firstLine="709"/>
        <w:rPr>
          <w:rFonts w:ascii="Times New Roman" w:hAnsi="Times New Roman"/>
          <w:sz w:val="28"/>
          <w:szCs w:val="28"/>
        </w:rPr>
      </w:pPr>
      <w:r w:rsidRPr="00AA4DE9">
        <w:rPr>
          <w:rFonts w:ascii="Times New Roman" w:hAnsi="Times New Roman"/>
          <w:b/>
          <w:sz w:val="28"/>
          <w:szCs w:val="28"/>
        </w:rPr>
        <w:t xml:space="preserve">Родник «Удмуртский ключ» </w:t>
      </w:r>
      <w:r w:rsidRPr="00365152">
        <w:rPr>
          <w:rFonts w:ascii="Times New Roman" w:hAnsi="Times New Roman"/>
          <w:sz w:val="28"/>
          <w:szCs w:val="28"/>
        </w:rPr>
        <w:t>- местоположение: Красногорская</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возвышенность, в подножии обрывистого левого склона долины р.Убыть у</w:t>
      </w:r>
      <w:r w:rsidR="00AA4DE9">
        <w:rPr>
          <w:rFonts w:ascii="Times New Roman" w:hAnsi="Times New Roman"/>
          <w:sz w:val="28"/>
          <w:szCs w:val="28"/>
        </w:rPr>
        <w:t xml:space="preserve"> </w:t>
      </w:r>
      <w:r w:rsidRPr="00365152">
        <w:rPr>
          <w:rFonts w:ascii="Times New Roman" w:hAnsi="Times New Roman"/>
          <w:sz w:val="28"/>
          <w:szCs w:val="28"/>
        </w:rPr>
        <w:t>южной окраины д.Удмуртские ключи.</w:t>
      </w:r>
    </w:p>
    <w:p w:rsidR="00513603" w:rsidRDefault="00513603"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Default="00AA4DE9" w:rsidP="00365152">
      <w:pPr>
        <w:pStyle w:val="a3"/>
        <w:spacing w:line="360" w:lineRule="auto"/>
        <w:ind w:firstLine="709"/>
        <w:rPr>
          <w:rFonts w:ascii="Times New Roman" w:hAnsi="Times New Roman"/>
          <w:b/>
          <w:sz w:val="28"/>
          <w:szCs w:val="28"/>
        </w:rPr>
      </w:pPr>
    </w:p>
    <w:p w:rsidR="00AA4DE9" w:rsidRPr="0014507F" w:rsidRDefault="00AA4DE9" w:rsidP="0014507F">
      <w:pPr>
        <w:spacing w:line="360" w:lineRule="auto"/>
        <w:rPr>
          <w:rFonts w:ascii="Times New Roman" w:hAnsi="Times New Roman"/>
          <w:b/>
          <w:sz w:val="28"/>
          <w:szCs w:val="28"/>
        </w:rPr>
        <w:sectPr w:rsidR="00AA4DE9" w:rsidRPr="0014507F" w:rsidSect="00246DBA">
          <w:pgSz w:w="11906" w:h="16838"/>
          <w:pgMar w:top="851" w:right="1134" w:bottom="1701" w:left="1134" w:header="709" w:footer="709" w:gutter="0"/>
          <w:cols w:space="708"/>
          <w:titlePg/>
          <w:docGrid w:linePitch="360"/>
        </w:sectPr>
      </w:pPr>
    </w:p>
    <w:p w:rsidR="00AA4DE9" w:rsidRPr="0014507F" w:rsidRDefault="00AA4DE9" w:rsidP="0014507F">
      <w:pPr>
        <w:pStyle w:val="a3"/>
        <w:numPr>
          <w:ilvl w:val="0"/>
          <w:numId w:val="36"/>
        </w:numPr>
        <w:spacing w:line="360" w:lineRule="auto"/>
        <w:rPr>
          <w:rFonts w:ascii="Times New Roman" w:hAnsi="Times New Roman"/>
          <w:b/>
          <w:sz w:val="28"/>
          <w:szCs w:val="28"/>
        </w:rPr>
      </w:pPr>
      <w:r w:rsidRPr="0014507F">
        <w:rPr>
          <w:rFonts w:ascii="Times New Roman" w:hAnsi="Times New Roman"/>
          <w:b/>
          <w:sz w:val="28"/>
          <w:szCs w:val="28"/>
        </w:rPr>
        <w:lastRenderedPageBreak/>
        <w:t>ОБЩАЯ ХАРАКТЕРИСТИКА СИСТЕМЫ ВОДОСНАБЖЕНИЯ И ВОДООТВЕДЕНИЯ</w:t>
      </w:r>
    </w:p>
    <w:p w:rsidR="00AA4DE9" w:rsidRPr="00AD4C5F" w:rsidRDefault="00AA4DE9" w:rsidP="00AA4DE9">
      <w:pPr>
        <w:spacing w:line="360" w:lineRule="auto"/>
        <w:ind w:firstLine="709"/>
        <w:jc w:val="center"/>
        <w:rPr>
          <w:rFonts w:ascii="Times New Roman" w:hAnsi="Times New Roman"/>
          <w:b/>
          <w:sz w:val="28"/>
          <w:szCs w:val="28"/>
        </w:rPr>
      </w:pPr>
    </w:p>
    <w:p w:rsidR="00AA4DE9" w:rsidRPr="00AD4C5F" w:rsidRDefault="00AA4DE9" w:rsidP="00AA4DE9">
      <w:pPr>
        <w:spacing w:line="360" w:lineRule="auto"/>
        <w:ind w:firstLine="709"/>
        <w:jc w:val="center"/>
        <w:rPr>
          <w:rFonts w:ascii="Times New Roman" w:hAnsi="Times New Roman"/>
          <w:b/>
          <w:sz w:val="28"/>
          <w:szCs w:val="28"/>
        </w:rPr>
      </w:pPr>
      <w:r w:rsidRPr="00AD4C5F">
        <w:rPr>
          <w:rFonts w:ascii="Times New Roman" w:hAnsi="Times New Roman"/>
          <w:b/>
          <w:sz w:val="28"/>
          <w:szCs w:val="28"/>
        </w:rPr>
        <w:t>3.1 Система водоснабжения</w:t>
      </w:r>
    </w:p>
    <w:p w:rsidR="00D276E3" w:rsidRPr="00365152" w:rsidRDefault="00156956" w:rsidP="00AA4DE9">
      <w:pPr>
        <w:spacing w:line="360" w:lineRule="auto"/>
        <w:ind w:firstLine="709"/>
        <w:rPr>
          <w:rFonts w:ascii="Times New Roman" w:hAnsi="Times New Roman"/>
          <w:sz w:val="28"/>
          <w:szCs w:val="28"/>
        </w:rPr>
      </w:pPr>
      <w:r w:rsidRPr="00365152">
        <w:rPr>
          <w:rFonts w:ascii="Times New Roman" w:hAnsi="Times New Roman"/>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98283E" w:rsidRPr="00365152" w:rsidRDefault="0098283E" w:rsidP="00AA4DE9">
      <w:pPr>
        <w:spacing w:line="360" w:lineRule="auto"/>
        <w:ind w:firstLine="709"/>
        <w:rPr>
          <w:rFonts w:ascii="Times New Roman" w:hAnsi="Times New Roman"/>
          <w:sz w:val="28"/>
          <w:szCs w:val="28"/>
        </w:rPr>
      </w:pPr>
      <w:r w:rsidRPr="00365152">
        <w:rPr>
          <w:rFonts w:ascii="Times New Roman" w:hAnsi="Times New Roman"/>
          <w:sz w:val="28"/>
          <w:szCs w:val="28"/>
        </w:rPr>
        <w:t>Источником водоснабжения в д.Гулеково, выс.Алексеевский, д.Бабино,</w:t>
      </w:r>
      <w:r w:rsidR="00AA4DE9">
        <w:rPr>
          <w:rFonts w:ascii="Times New Roman" w:hAnsi="Times New Roman"/>
          <w:sz w:val="28"/>
          <w:szCs w:val="28"/>
        </w:rPr>
        <w:t xml:space="preserve"> </w:t>
      </w:r>
      <w:r w:rsidRPr="00365152">
        <w:rPr>
          <w:rFonts w:ascii="Times New Roman" w:hAnsi="Times New Roman"/>
          <w:sz w:val="28"/>
          <w:szCs w:val="28"/>
        </w:rPr>
        <w:t>д.Макшур, д.Тук-булатово, хут.Горлица, д.Педоново являются каптажи.</w:t>
      </w:r>
      <w:r w:rsidR="00AA4DE9">
        <w:rPr>
          <w:rFonts w:ascii="Times New Roman" w:hAnsi="Times New Roman"/>
          <w:sz w:val="28"/>
          <w:szCs w:val="28"/>
        </w:rPr>
        <w:t xml:space="preserve"> </w:t>
      </w:r>
      <w:r w:rsidRPr="00365152">
        <w:rPr>
          <w:rFonts w:ascii="Times New Roman" w:hAnsi="Times New Roman"/>
          <w:sz w:val="28"/>
          <w:szCs w:val="28"/>
        </w:rPr>
        <w:t>Вода из</w:t>
      </w:r>
      <w:r w:rsidR="00AA4DE9">
        <w:rPr>
          <w:rFonts w:ascii="Times New Roman" w:hAnsi="Times New Roman"/>
          <w:sz w:val="28"/>
          <w:szCs w:val="28"/>
        </w:rPr>
        <w:t xml:space="preserve"> </w:t>
      </w:r>
      <w:r w:rsidRPr="00365152">
        <w:rPr>
          <w:rFonts w:ascii="Times New Roman" w:hAnsi="Times New Roman"/>
          <w:sz w:val="28"/>
          <w:szCs w:val="28"/>
        </w:rPr>
        <w:t>каптажа распределяется в сеть и в башню.</w:t>
      </w:r>
    </w:p>
    <w:p w:rsidR="00366016" w:rsidRPr="00365152" w:rsidRDefault="00366016" w:rsidP="00AA4DE9">
      <w:pPr>
        <w:spacing w:line="360" w:lineRule="auto"/>
        <w:ind w:firstLine="709"/>
        <w:jc w:val="right"/>
        <w:rPr>
          <w:rFonts w:ascii="Times New Roman" w:eastAsia="Calibri" w:hAnsi="Times New Roman"/>
          <w:b/>
          <w:sz w:val="28"/>
          <w:szCs w:val="28"/>
        </w:rPr>
      </w:pPr>
      <w:r w:rsidRPr="00365152">
        <w:rPr>
          <w:rFonts w:ascii="Times New Roman" w:eastAsia="Calibri" w:hAnsi="Times New Roman"/>
          <w:b/>
          <w:sz w:val="28"/>
          <w:szCs w:val="28"/>
        </w:rPr>
        <w:t xml:space="preserve">Таблица 2 Устройства водоснабжения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56"/>
        <w:gridCol w:w="1428"/>
        <w:gridCol w:w="1380"/>
        <w:gridCol w:w="1661"/>
        <w:gridCol w:w="1819"/>
        <w:gridCol w:w="1819"/>
        <w:gridCol w:w="1850"/>
        <w:gridCol w:w="1696"/>
      </w:tblGrid>
      <w:tr w:rsidR="00145EE7" w:rsidRPr="00365152" w:rsidTr="00145EE7">
        <w:tc>
          <w:tcPr>
            <w:tcW w:w="2093"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Наименование населенного пункта</w:t>
            </w:r>
          </w:p>
        </w:tc>
        <w:tc>
          <w:tcPr>
            <w:tcW w:w="756"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скважин (шт)</w:t>
            </w:r>
          </w:p>
        </w:tc>
        <w:tc>
          <w:tcPr>
            <w:tcW w:w="1428"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скважин, требующих ремонта (шт)</w:t>
            </w:r>
          </w:p>
        </w:tc>
        <w:tc>
          <w:tcPr>
            <w:tcW w:w="1380"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каптажных колодцев (шт)</w:t>
            </w:r>
          </w:p>
        </w:tc>
        <w:tc>
          <w:tcPr>
            <w:tcW w:w="1661"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примитивных устройств для приема воды (шт)</w:t>
            </w:r>
          </w:p>
        </w:tc>
        <w:tc>
          <w:tcPr>
            <w:tcW w:w="1819"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водоразборных колонок (шт)</w:t>
            </w:r>
          </w:p>
        </w:tc>
        <w:tc>
          <w:tcPr>
            <w:tcW w:w="1819"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водоразборных башен (шт)</w:t>
            </w:r>
          </w:p>
        </w:tc>
        <w:tc>
          <w:tcPr>
            <w:tcW w:w="1850"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Протяженность сетей (км)</w:t>
            </w:r>
          </w:p>
        </w:tc>
        <w:tc>
          <w:tcPr>
            <w:tcW w:w="1696"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Год ввода в эксплуатацию</w:t>
            </w:r>
          </w:p>
        </w:tc>
      </w:tr>
      <w:tr w:rsidR="00145EE7" w:rsidRPr="00365152" w:rsidTr="00145EE7">
        <w:tc>
          <w:tcPr>
            <w:tcW w:w="2093"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Гулеково</w:t>
            </w:r>
          </w:p>
        </w:tc>
        <w:tc>
          <w:tcPr>
            <w:tcW w:w="756"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2</w:t>
            </w:r>
          </w:p>
        </w:tc>
        <w:tc>
          <w:tcPr>
            <w:tcW w:w="1428"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380"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61"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35</w:t>
            </w:r>
          </w:p>
        </w:tc>
        <w:tc>
          <w:tcPr>
            <w:tcW w:w="1819"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2</w:t>
            </w:r>
          </w:p>
        </w:tc>
        <w:tc>
          <w:tcPr>
            <w:tcW w:w="1850"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6,61</w:t>
            </w:r>
          </w:p>
        </w:tc>
        <w:tc>
          <w:tcPr>
            <w:tcW w:w="1696"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1977</w:t>
            </w:r>
          </w:p>
        </w:tc>
      </w:tr>
      <w:tr w:rsidR="00145EE7" w:rsidRPr="00365152" w:rsidTr="00145EE7">
        <w:tc>
          <w:tcPr>
            <w:tcW w:w="2093" w:type="dxa"/>
            <w:shd w:val="clear" w:color="auto" w:fill="auto"/>
          </w:tcPr>
          <w:p w:rsidR="00366016" w:rsidRPr="00365152" w:rsidRDefault="00145EE7" w:rsidP="00AA4DE9">
            <w:pPr>
              <w:tabs>
                <w:tab w:val="left" w:pos="6135"/>
              </w:tabs>
              <w:spacing w:after="200" w:line="360" w:lineRule="auto"/>
              <w:rPr>
                <w:rFonts w:ascii="Times New Roman" w:eastAsia="Calibri" w:hAnsi="Times New Roman"/>
                <w:sz w:val="28"/>
                <w:szCs w:val="28"/>
              </w:rPr>
            </w:pPr>
            <w:r>
              <w:rPr>
                <w:rFonts w:ascii="Times New Roman" w:eastAsia="Calibri" w:hAnsi="Times New Roman"/>
                <w:sz w:val="28"/>
                <w:szCs w:val="28"/>
              </w:rPr>
              <w:t>Выселок Алексее</w:t>
            </w:r>
            <w:r w:rsidR="00366016" w:rsidRPr="00365152">
              <w:rPr>
                <w:rFonts w:ascii="Times New Roman" w:eastAsia="Calibri" w:hAnsi="Times New Roman"/>
                <w:sz w:val="28"/>
                <w:szCs w:val="28"/>
              </w:rPr>
              <w:t>вски</w:t>
            </w:r>
            <w:r>
              <w:rPr>
                <w:rFonts w:ascii="Times New Roman" w:eastAsia="Calibri" w:hAnsi="Times New Roman"/>
                <w:sz w:val="28"/>
                <w:szCs w:val="28"/>
              </w:rPr>
              <w:t>й</w:t>
            </w:r>
          </w:p>
        </w:tc>
        <w:tc>
          <w:tcPr>
            <w:tcW w:w="756"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428"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380"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661"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4</w:t>
            </w:r>
          </w:p>
        </w:tc>
        <w:tc>
          <w:tcPr>
            <w:tcW w:w="1819"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850"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0,87</w:t>
            </w:r>
          </w:p>
        </w:tc>
        <w:tc>
          <w:tcPr>
            <w:tcW w:w="1696" w:type="dxa"/>
            <w:shd w:val="clear" w:color="auto" w:fill="auto"/>
          </w:tcPr>
          <w:p w:rsidR="00366016" w:rsidRPr="00365152" w:rsidRDefault="00366016" w:rsidP="00AA4DE9">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1985</w:t>
            </w:r>
          </w:p>
        </w:tc>
      </w:tr>
      <w:tr w:rsidR="00145EE7" w:rsidRPr="00365152" w:rsidTr="00145EE7">
        <w:tc>
          <w:tcPr>
            <w:tcW w:w="2093"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lastRenderedPageBreak/>
              <w:t>Наименование населенного пункта</w:t>
            </w:r>
          </w:p>
        </w:tc>
        <w:tc>
          <w:tcPr>
            <w:tcW w:w="756"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скважин (шт)</w:t>
            </w:r>
          </w:p>
        </w:tc>
        <w:tc>
          <w:tcPr>
            <w:tcW w:w="1428"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скважин, требующих ремонта (шт)</w:t>
            </w:r>
          </w:p>
        </w:tc>
        <w:tc>
          <w:tcPr>
            <w:tcW w:w="1380"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каптажных колодцев (шт)</w:t>
            </w:r>
          </w:p>
        </w:tc>
        <w:tc>
          <w:tcPr>
            <w:tcW w:w="1661"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примитивных устройств для приема воды (шт)</w:t>
            </w:r>
          </w:p>
        </w:tc>
        <w:tc>
          <w:tcPr>
            <w:tcW w:w="1819"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водоразборных колонок (шт)</w:t>
            </w:r>
          </w:p>
        </w:tc>
        <w:tc>
          <w:tcPr>
            <w:tcW w:w="1819"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Кол-во водоразборных башен (шт)</w:t>
            </w:r>
          </w:p>
        </w:tc>
        <w:tc>
          <w:tcPr>
            <w:tcW w:w="1850"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Протяженность сетей (км)</w:t>
            </w:r>
          </w:p>
        </w:tc>
        <w:tc>
          <w:tcPr>
            <w:tcW w:w="1696" w:type="dxa"/>
            <w:shd w:val="clear" w:color="auto" w:fill="auto"/>
          </w:tcPr>
          <w:p w:rsidR="00145EE7" w:rsidRPr="00365152" w:rsidRDefault="00145EE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Год ввода в эксплуатацию</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Бабино</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661"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Pr>
                <w:rFonts w:ascii="Times New Roman" w:eastAsia="Calibri" w:hAnsi="Times New Roman"/>
                <w:sz w:val="28"/>
                <w:szCs w:val="28"/>
              </w:rPr>
              <w:t xml:space="preserve">          </w:t>
            </w: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6</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1,32</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1960</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Иваново</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5</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1,3</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Pr>
                <w:rFonts w:ascii="Times New Roman" w:eastAsia="Calibri" w:hAnsi="Times New Roman"/>
                <w:sz w:val="28"/>
                <w:szCs w:val="28"/>
              </w:rPr>
              <w:t>1</w:t>
            </w:r>
            <w:r w:rsidRPr="00365152">
              <w:rPr>
                <w:rFonts w:ascii="Times New Roman" w:eastAsia="Calibri" w:hAnsi="Times New Roman"/>
                <w:sz w:val="28"/>
                <w:szCs w:val="28"/>
              </w:rPr>
              <w:t>975</w:t>
            </w:r>
          </w:p>
        </w:tc>
      </w:tr>
      <w:tr w:rsidR="00145EE7" w:rsidRPr="00365152" w:rsidTr="00145EE7">
        <w:trPr>
          <w:trHeight w:val="732"/>
        </w:trPr>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Коротай</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3</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0,25</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1975</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Макшур</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4</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0,45</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1988</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Поздеево</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Тукбулатово</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5</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2</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3,795</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1970</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Удм. Ключи</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2</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16</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2</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6,9</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1968</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Хутор Горлица</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r>
      <w:tr w:rsidR="00145EE7" w:rsidRPr="00365152" w:rsidTr="00145EE7">
        <w:tc>
          <w:tcPr>
            <w:tcW w:w="2093"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Педоново</w:t>
            </w:r>
          </w:p>
        </w:tc>
        <w:tc>
          <w:tcPr>
            <w:tcW w:w="75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428"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w:t>
            </w:r>
          </w:p>
        </w:tc>
        <w:tc>
          <w:tcPr>
            <w:tcW w:w="138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661" w:type="dxa"/>
            <w:shd w:val="clear" w:color="auto" w:fill="auto"/>
          </w:tcPr>
          <w:p w:rsidR="00145EE7" w:rsidRPr="00365152" w:rsidRDefault="00145EE7" w:rsidP="00365152">
            <w:pPr>
              <w:tabs>
                <w:tab w:val="left" w:pos="6135"/>
              </w:tabs>
              <w:spacing w:after="200" w:line="360" w:lineRule="auto"/>
              <w:ind w:firstLine="709"/>
              <w:rPr>
                <w:rFonts w:ascii="Times New Roman" w:eastAsia="Calibri" w:hAnsi="Times New Roman"/>
                <w:sz w:val="28"/>
                <w:szCs w:val="28"/>
              </w:rPr>
            </w:pPr>
            <w:r w:rsidRPr="00365152">
              <w:rPr>
                <w:rFonts w:ascii="Times New Roman" w:eastAsia="Calibri" w:hAnsi="Times New Roman"/>
                <w:sz w:val="28"/>
                <w:szCs w:val="28"/>
              </w:rPr>
              <w:t>-</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5</w:t>
            </w:r>
          </w:p>
        </w:tc>
        <w:tc>
          <w:tcPr>
            <w:tcW w:w="1819"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w:t>
            </w:r>
          </w:p>
        </w:tc>
        <w:tc>
          <w:tcPr>
            <w:tcW w:w="1850"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3,2</w:t>
            </w:r>
          </w:p>
        </w:tc>
        <w:tc>
          <w:tcPr>
            <w:tcW w:w="1696" w:type="dxa"/>
            <w:shd w:val="clear" w:color="auto" w:fill="auto"/>
          </w:tcPr>
          <w:p w:rsidR="00145EE7" w:rsidRPr="00365152" w:rsidRDefault="00145EE7"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1984</w:t>
            </w:r>
          </w:p>
        </w:tc>
      </w:tr>
    </w:tbl>
    <w:p w:rsidR="00145EE7" w:rsidRDefault="00145EE7" w:rsidP="00145EE7">
      <w:pPr>
        <w:tabs>
          <w:tab w:val="left" w:pos="6135"/>
        </w:tabs>
        <w:spacing w:line="360" w:lineRule="auto"/>
        <w:rPr>
          <w:rFonts w:ascii="Times New Roman" w:hAnsi="Times New Roman"/>
          <w:sz w:val="28"/>
          <w:szCs w:val="28"/>
        </w:rPr>
        <w:sectPr w:rsidR="00145EE7" w:rsidSect="00AA4DE9">
          <w:pgSz w:w="16838" w:h="11906" w:orient="landscape"/>
          <w:pgMar w:top="1134" w:right="1701" w:bottom="1134" w:left="851" w:header="709" w:footer="709" w:gutter="0"/>
          <w:cols w:space="708"/>
          <w:titlePg/>
          <w:docGrid w:linePitch="360"/>
        </w:sectPr>
      </w:pPr>
    </w:p>
    <w:p w:rsidR="001661AB" w:rsidRPr="00365152" w:rsidRDefault="001661AB" w:rsidP="00145EE7">
      <w:pPr>
        <w:tabs>
          <w:tab w:val="left" w:pos="6135"/>
        </w:tabs>
        <w:spacing w:line="360" w:lineRule="auto"/>
        <w:rPr>
          <w:rFonts w:ascii="Times New Roman" w:hAnsi="Times New Roman"/>
          <w:sz w:val="28"/>
          <w:szCs w:val="28"/>
        </w:rPr>
      </w:pPr>
      <w:r w:rsidRPr="00365152">
        <w:rPr>
          <w:rFonts w:ascii="Times New Roman" w:hAnsi="Times New Roman"/>
          <w:sz w:val="28"/>
          <w:szCs w:val="28"/>
        </w:rPr>
        <w:lastRenderedPageBreak/>
        <w:t xml:space="preserve">Общая протяженность водопроводных сетей МО </w:t>
      </w:r>
      <w:r w:rsidR="00061712" w:rsidRPr="00365152">
        <w:rPr>
          <w:rFonts w:ascii="Times New Roman" w:hAnsi="Times New Roman"/>
          <w:sz w:val="28"/>
          <w:szCs w:val="28"/>
        </w:rPr>
        <w:t>«</w:t>
      </w:r>
      <w:r w:rsidR="00C226CA" w:rsidRPr="00365152">
        <w:rPr>
          <w:rFonts w:ascii="Times New Roman" w:hAnsi="Times New Roman"/>
          <w:sz w:val="28"/>
          <w:szCs w:val="28"/>
        </w:rPr>
        <w:t>Гулековское</w:t>
      </w:r>
      <w:r w:rsidR="00061712" w:rsidRPr="00365152">
        <w:rPr>
          <w:rFonts w:ascii="Times New Roman" w:hAnsi="Times New Roman"/>
          <w:sz w:val="28"/>
          <w:szCs w:val="28"/>
        </w:rPr>
        <w:t>»</w:t>
      </w:r>
      <w:r w:rsidR="00C226CA" w:rsidRPr="00365152">
        <w:rPr>
          <w:rFonts w:ascii="Times New Roman" w:hAnsi="Times New Roman"/>
          <w:sz w:val="28"/>
          <w:szCs w:val="28"/>
        </w:rPr>
        <w:t xml:space="preserve"> составляет 24,695</w:t>
      </w:r>
      <w:r w:rsidR="00700983" w:rsidRPr="00365152">
        <w:rPr>
          <w:rFonts w:ascii="Times New Roman" w:hAnsi="Times New Roman"/>
          <w:sz w:val="28"/>
          <w:szCs w:val="28"/>
        </w:rPr>
        <w:t xml:space="preserve"> км, материал труб – сталь, диаметром </w:t>
      </w:r>
      <w:r w:rsidR="00061712" w:rsidRPr="00365152">
        <w:rPr>
          <w:rFonts w:ascii="Times New Roman" w:hAnsi="Times New Roman"/>
          <w:sz w:val="28"/>
          <w:szCs w:val="28"/>
        </w:rPr>
        <w:t xml:space="preserve">до 110 </w:t>
      </w:r>
      <w:r w:rsidR="00700983" w:rsidRPr="00365152">
        <w:rPr>
          <w:rFonts w:ascii="Times New Roman" w:hAnsi="Times New Roman"/>
          <w:sz w:val="28"/>
          <w:szCs w:val="28"/>
        </w:rPr>
        <w:t>мм.</w:t>
      </w:r>
    </w:p>
    <w:p w:rsidR="00145EE7" w:rsidRDefault="00145EE7" w:rsidP="00145EE7">
      <w:pPr>
        <w:tabs>
          <w:tab w:val="left" w:pos="6135"/>
        </w:tabs>
        <w:spacing w:line="360" w:lineRule="auto"/>
        <w:ind w:firstLine="709"/>
        <w:jc w:val="center"/>
        <w:rPr>
          <w:rFonts w:ascii="Times New Roman" w:hAnsi="Times New Roman"/>
          <w:b/>
          <w:sz w:val="28"/>
          <w:szCs w:val="28"/>
        </w:rPr>
      </w:pPr>
    </w:p>
    <w:p w:rsidR="00145EE7" w:rsidRPr="00145EE7" w:rsidRDefault="00145EE7" w:rsidP="00145EE7">
      <w:pPr>
        <w:tabs>
          <w:tab w:val="left" w:pos="6135"/>
        </w:tabs>
        <w:spacing w:line="360" w:lineRule="auto"/>
        <w:ind w:firstLine="709"/>
        <w:jc w:val="center"/>
        <w:rPr>
          <w:rFonts w:ascii="Times New Roman" w:hAnsi="Times New Roman"/>
          <w:b/>
          <w:sz w:val="28"/>
          <w:szCs w:val="28"/>
        </w:rPr>
      </w:pPr>
      <w:r w:rsidRPr="00145EE7">
        <w:rPr>
          <w:rFonts w:ascii="Times New Roman" w:hAnsi="Times New Roman"/>
          <w:b/>
          <w:sz w:val="28"/>
          <w:szCs w:val="28"/>
        </w:rPr>
        <w:t>3.2 Проблемы в области водоснабжения</w:t>
      </w:r>
    </w:p>
    <w:p w:rsidR="009B2224" w:rsidRPr="00365152" w:rsidRDefault="009B2224" w:rsidP="00365152">
      <w:pPr>
        <w:tabs>
          <w:tab w:val="left" w:pos="6135"/>
        </w:tabs>
        <w:spacing w:line="360" w:lineRule="auto"/>
        <w:ind w:firstLine="709"/>
        <w:rPr>
          <w:rFonts w:ascii="Times New Roman" w:hAnsi="Times New Roman"/>
          <w:color w:val="FF0000"/>
          <w:sz w:val="28"/>
          <w:szCs w:val="28"/>
        </w:rPr>
      </w:pPr>
      <w:r w:rsidRPr="00365152">
        <w:rPr>
          <w:rFonts w:ascii="Times New Roman" w:hAnsi="Times New Roman"/>
          <w:sz w:val="28"/>
          <w:szCs w:val="28"/>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 - регулирующая арматура необходима для локализации аварийных участков водопровода и отключения наименьше</w:t>
      </w:r>
      <w:r w:rsidR="00CA4D9B" w:rsidRPr="00365152">
        <w:rPr>
          <w:rFonts w:ascii="Times New Roman" w:hAnsi="Times New Roman"/>
          <w:sz w:val="28"/>
          <w:szCs w:val="28"/>
        </w:rPr>
        <w:t xml:space="preserve">го числа жителей и </w:t>
      </w:r>
      <w:r w:rsidRPr="00365152">
        <w:rPr>
          <w:rFonts w:ascii="Times New Roman" w:hAnsi="Times New Roman"/>
          <w:sz w:val="28"/>
          <w:szCs w:val="28"/>
        </w:rPr>
        <w:t>предприятий при</w:t>
      </w:r>
      <w:r w:rsidR="00CA4D9B" w:rsidRPr="00365152">
        <w:rPr>
          <w:rFonts w:ascii="Times New Roman" w:hAnsi="Times New Roman"/>
          <w:color w:val="FF0000"/>
          <w:sz w:val="28"/>
          <w:szCs w:val="28"/>
        </w:rPr>
        <w:t xml:space="preserve"> </w:t>
      </w:r>
      <w:r w:rsidRPr="00365152">
        <w:rPr>
          <w:rFonts w:ascii="Times New Roman" w:hAnsi="Times New Roman"/>
          <w:sz w:val="28"/>
          <w:szCs w:val="28"/>
        </w:rPr>
        <w:t>производстве аварийно-восстановительных работ.</w:t>
      </w:r>
    </w:p>
    <w:p w:rsidR="009B2224" w:rsidRPr="00365152" w:rsidRDefault="009B2224"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9B2224" w:rsidRPr="00365152" w:rsidRDefault="009B2224"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rsidR="009B2224" w:rsidRPr="00365152" w:rsidRDefault="009B2224"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Так же запорно-регулирующая арматура (задвижки и пожарные гидранты), отвечает последним стандартам качества и имеет высокую степень надежности.</w:t>
      </w:r>
    </w:p>
    <w:p w:rsidR="009B2224" w:rsidRPr="00365152" w:rsidRDefault="009B2224" w:rsidP="00145EE7">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w:t>
      </w:r>
      <w:r w:rsidR="00145EE7">
        <w:rPr>
          <w:rFonts w:ascii="Times New Roman" w:hAnsi="Times New Roman"/>
          <w:sz w:val="28"/>
          <w:szCs w:val="28"/>
        </w:rPr>
        <w:t xml:space="preserve"> </w:t>
      </w:r>
      <w:r w:rsidRPr="00365152">
        <w:rPr>
          <w:rFonts w:ascii="Times New Roman" w:hAnsi="Times New Roman"/>
          <w:sz w:val="28"/>
          <w:szCs w:val="28"/>
        </w:rPr>
        <w:t xml:space="preserve">транспортировки </w:t>
      </w:r>
      <w:r w:rsidRPr="00365152">
        <w:rPr>
          <w:rFonts w:ascii="Times New Roman" w:hAnsi="Times New Roman"/>
          <w:sz w:val="28"/>
          <w:szCs w:val="28"/>
        </w:rPr>
        <w:lastRenderedPageBreak/>
        <w:t>производится постоянный мониторинг на соответствие требованиям</w:t>
      </w:r>
      <w:r w:rsidR="006E4DDB" w:rsidRPr="00365152">
        <w:rPr>
          <w:rFonts w:ascii="Times New Roman" w:hAnsi="Times New Roman"/>
          <w:sz w:val="28"/>
          <w:szCs w:val="28"/>
        </w:rPr>
        <w:t xml:space="preserve"> </w:t>
      </w:r>
      <w:r w:rsidRPr="00365152">
        <w:rPr>
          <w:rFonts w:ascii="Times New Roman" w:hAnsi="Times New Roman"/>
          <w:sz w:val="28"/>
          <w:szCs w:val="28"/>
        </w:rPr>
        <w:t>СанПиН 2.1.4.1074-01 «Питьевая вода. Гигиенические требования к качеству воды</w:t>
      </w:r>
      <w:r w:rsidR="006E4DDB" w:rsidRPr="00365152">
        <w:rPr>
          <w:rFonts w:ascii="Times New Roman" w:hAnsi="Times New Roman"/>
          <w:sz w:val="28"/>
          <w:szCs w:val="28"/>
        </w:rPr>
        <w:t xml:space="preserve"> </w:t>
      </w:r>
      <w:r w:rsidRPr="00365152">
        <w:rPr>
          <w:rFonts w:ascii="Times New Roman" w:hAnsi="Times New Roman"/>
          <w:sz w:val="28"/>
          <w:szCs w:val="28"/>
        </w:rPr>
        <w:t>централизованных систем питьевого водоснабжения. Контроль качества».</w:t>
      </w:r>
    </w:p>
    <w:p w:rsidR="009B2224" w:rsidRPr="00365152" w:rsidRDefault="00061712"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На </w:t>
      </w:r>
      <w:r w:rsidR="001D7F8C" w:rsidRPr="00365152">
        <w:rPr>
          <w:rFonts w:ascii="Times New Roman" w:hAnsi="Times New Roman"/>
          <w:sz w:val="28"/>
          <w:szCs w:val="28"/>
        </w:rPr>
        <w:t>данный момент в МО «Гулековское</w:t>
      </w:r>
      <w:r w:rsidRPr="00365152">
        <w:rPr>
          <w:rFonts w:ascii="Times New Roman" w:hAnsi="Times New Roman"/>
          <w:sz w:val="28"/>
          <w:szCs w:val="28"/>
        </w:rPr>
        <w:t>»</w:t>
      </w:r>
      <w:r w:rsidR="009B2224" w:rsidRPr="00365152">
        <w:rPr>
          <w:rFonts w:ascii="Times New Roman" w:hAnsi="Times New Roman"/>
          <w:sz w:val="28"/>
          <w:szCs w:val="28"/>
        </w:rPr>
        <w:t xml:space="preserve"> имеется ряд территор</w:t>
      </w:r>
      <w:r w:rsidRPr="00365152">
        <w:rPr>
          <w:rFonts w:ascii="Times New Roman" w:hAnsi="Times New Roman"/>
          <w:sz w:val="28"/>
          <w:szCs w:val="28"/>
        </w:rPr>
        <w:t xml:space="preserve">ий, не имеющих </w:t>
      </w:r>
      <w:r w:rsidR="009B2224" w:rsidRPr="00365152">
        <w:rPr>
          <w:rFonts w:ascii="Times New Roman" w:hAnsi="Times New Roman"/>
          <w:sz w:val="28"/>
          <w:szCs w:val="28"/>
        </w:rPr>
        <w:t xml:space="preserve">системы водоснабжения: </w:t>
      </w:r>
      <w:r w:rsidR="001D7F8C" w:rsidRPr="00365152">
        <w:rPr>
          <w:rFonts w:ascii="Times New Roman" w:hAnsi="Times New Roman"/>
          <w:sz w:val="28"/>
          <w:szCs w:val="28"/>
        </w:rPr>
        <w:t>д. Поздеево, хутор Горлица.</w:t>
      </w:r>
    </w:p>
    <w:p w:rsidR="009B2224" w:rsidRPr="00365152" w:rsidRDefault="009B2224"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В настоящее время основной проблемой в водоснабжении </w:t>
      </w:r>
      <w:r w:rsidR="006E4DDB" w:rsidRPr="00365152">
        <w:rPr>
          <w:rFonts w:ascii="Times New Roman" w:hAnsi="Times New Roman"/>
          <w:sz w:val="28"/>
          <w:szCs w:val="28"/>
        </w:rPr>
        <w:t xml:space="preserve">МО </w:t>
      </w:r>
      <w:r w:rsidRPr="00365152">
        <w:rPr>
          <w:rFonts w:ascii="Times New Roman" w:hAnsi="Times New Roman"/>
          <w:sz w:val="28"/>
          <w:szCs w:val="28"/>
        </w:rPr>
        <w:t>является</w:t>
      </w:r>
    </w:p>
    <w:p w:rsidR="009B2224" w:rsidRPr="00365152" w:rsidRDefault="009B2224" w:rsidP="00145EE7">
      <w:pPr>
        <w:tabs>
          <w:tab w:val="left" w:pos="6135"/>
        </w:tabs>
        <w:spacing w:line="360" w:lineRule="auto"/>
        <w:rPr>
          <w:rFonts w:ascii="Times New Roman" w:hAnsi="Times New Roman"/>
          <w:sz w:val="28"/>
          <w:szCs w:val="28"/>
        </w:rPr>
      </w:pPr>
      <w:r w:rsidRPr="00365152">
        <w:rPr>
          <w:rFonts w:ascii="Times New Roman" w:hAnsi="Times New Roman"/>
          <w:sz w:val="28"/>
          <w:szCs w:val="28"/>
        </w:rPr>
        <w:t>значительный износ сетей</w:t>
      </w:r>
      <w:r w:rsidR="006E4DDB" w:rsidRPr="00365152">
        <w:rPr>
          <w:rFonts w:ascii="Times New Roman" w:hAnsi="Times New Roman"/>
          <w:sz w:val="28"/>
          <w:szCs w:val="28"/>
        </w:rPr>
        <w:t xml:space="preserve"> водоснабжения. На 1 января 2015</w:t>
      </w:r>
      <w:r w:rsidRPr="00365152">
        <w:rPr>
          <w:rFonts w:ascii="Times New Roman" w:hAnsi="Times New Roman"/>
          <w:sz w:val="28"/>
          <w:szCs w:val="28"/>
        </w:rPr>
        <w:t xml:space="preserve"> года в замене нуждаются </w:t>
      </w:r>
      <w:r w:rsidR="00113D1B" w:rsidRPr="00365152">
        <w:rPr>
          <w:rFonts w:ascii="Times New Roman" w:hAnsi="Times New Roman"/>
          <w:sz w:val="28"/>
          <w:szCs w:val="28"/>
        </w:rPr>
        <w:t xml:space="preserve">11,22 </w:t>
      </w:r>
      <w:r w:rsidR="006E4DDB" w:rsidRPr="00365152">
        <w:rPr>
          <w:rFonts w:ascii="Times New Roman" w:hAnsi="Times New Roman"/>
          <w:sz w:val="28"/>
          <w:szCs w:val="28"/>
        </w:rPr>
        <w:t xml:space="preserve"> </w:t>
      </w:r>
      <w:r w:rsidRPr="00365152">
        <w:rPr>
          <w:rFonts w:ascii="Times New Roman" w:hAnsi="Times New Roman"/>
          <w:sz w:val="28"/>
          <w:szCs w:val="28"/>
        </w:rPr>
        <w:t>км водопроводных сетей</w:t>
      </w:r>
      <w:r w:rsidR="006E4DDB" w:rsidRPr="00365152">
        <w:rPr>
          <w:rFonts w:ascii="Times New Roman" w:hAnsi="Times New Roman"/>
          <w:sz w:val="28"/>
          <w:szCs w:val="28"/>
        </w:rPr>
        <w:t>.</w:t>
      </w:r>
    </w:p>
    <w:p w:rsidR="001C7247" w:rsidRDefault="003C006F"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Еще одна значительная проблема при </w:t>
      </w:r>
      <w:r w:rsidR="007D023D" w:rsidRPr="00365152">
        <w:rPr>
          <w:rFonts w:ascii="Times New Roman" w:hAnsi="Times New Roman"/>
          <w:sz w:val="28"/>
          <w:szCs w:val="28"/>
        </w:rPr>
        <w:t xml:space="preserve">эксплуатации </w:t>
      </w:r>
      <w:r w:rsidRPr="00365152">
        <w:rPr>
          <w:rFonts w:ascii="Times New Roman" w:hAnsi="Times New Roman"/>
          <w:sz w:val="28"/>
          <w:szCs w:val="28"/>
        </w:rPr>
        <w:t>водопроводных сетей является н</w:t>
      </w:r>
      <w:r w:rsidR="009B2224" w:rsidRPr="00365152">
        <w:rPr>
          <w:rFonts w:ascii="Times New Roman" w:hAnsi="Times New Roman"/>
          <w:sz w:val="28"/>
          <w:szCs w:val="28"/>
        </w:rPr>
        <w:t>едостаточная оснащенность потре</w:t>
      </w:r>
      <w:r w:rsidRPr="00365152">
        <w:rPr>
          <w:rFonts w:ascii="Times New Roman" w:hAnsi="Times New Roman"/>
          <w:sz w:val="28"/>
          <w:szCs w:val="28"/>
        </w:rPr>
        <w:t xml:space="preserve">бителей приборами учета. Менее 50 % </w:t>
      </w:r>
      <w:r w:rsidR="009B2224" w:rsidRPr="00365152">
        <w:rPr>
          <w:rFonts w:ascii="Times New Roman" w:hAnsi="Times New Roman"/>
          <w:sz w:val="28"/>
          <w:szCs w:val="28"/>
        </w:rPr>
        <w:t>жилых домов укомплектованы счет</w:t>
      </w:r>
      <w:r w:rsidR="006E4DDB" w:rsidRPr="00365152">
        <w:rPr>
          <w:rFonts w:ascii="Times New Roman" w:hAnsi="Times New Roman"/>
          <w:sz w:val="28"/>
          <w:szCs w:val="28"/>
        </w:rPr>
        <w:t xml:space="preserve">чиками холодной воды. Установка </w:t>
      </w:r>
      <w:r w:rsidR="00E421B2" w:rsidRPr="00365152">
        <w:rPr>
          <w:rFonts w:ascii="Times New Roman" w:hAnsi="Times New Roman"/>
          <w:sz w:val="28"/>
          <w:szCs w:val="28"/>
        </w:rPr>
        <w:t>совре</w:t>
      </w:r>
      <w:r w:rsidR="009B2224" w:rsidRPr="00365152">
        <w:rPr>
          <w:rFonts w:ascii="Times New Roman" w:hAnsi="Times New Roman"/>
          <w:sz w:val="28"/>
          <w:szCs w:val="28"/>
        </w:rPr>
        <w:t>менных общедомовых приборов учета поз</w:t>
      </w:r>
      <w:r w:rsidR="006E4DDB" w:rsidRPr="00365152">
        <w:rPr>
          <w:rFonts w:ascii="Times New Roman" w:hAnsi="Times New Roman"/>
          <w:sz w:val="28"/>
          <w:szCs w:val="28"/>
        </w:rPr>
        <w:t xml:space="preserve">волит решить проблему </w:t>
      </w:r>
      <w:r w:rsidR="009B2224" w:rsidRPr="00365152">
        <w:rPr>
          <w:rFonts w:ascii="Times New Roman" w:hAnsi="Times New Roman"/>
          <w:sz w:val="28"/>
          <w:szCs w:val="28"/>
        </w:rPr>
        <w:t>достоверной информации о потреблении воды</w:t>
      </w:r>
      <w:r w:rsidR="006E4DDB" w:rsidRPr="00365152">
        <w:rPr>
          <w:rFonts w:ascii="Times New Roman" w:hAnsi="Times New Roman"/>
          <w:sz w:val="28"/>
          <w:szCs w:val="28"/>
        </w:rPr>
        <w:t>.</w:t>
      </w:r>
    </w:p>
    <w:p w:rsidR="00A30FE3" w:rsidRDefault="00A30FE3" w:rsidP="00A30FE3">
      <w:pPr>
        <w:tabs>
          <w:tab w:val="left" w:pos="6135"/>
        </w:tabs>
        <w:spacing w:line="360" w:lineRule="auto"/>
        <w:ind w:firstLine="709"/>
        <w:jc w:val="center"/>
        <w:rPr>
          <w:rFonts w:ascii="Times New Roman" w:hAnsi="Times New Roman"/>
          <w:b/>
          <w:sz w:val="28"/>
          <w:szCs w:val="28"/>
        </w:rPr>
      </w:pPr>
    </w:p>
    <w:p w:rsidR="00A30FE3" w:rsidRPr="00A30FE3" w:rsidRDefault="00A30FE3" w:rsidP="00A30FE3">
      <w:pPr>
        <w:tabs>
          <w:tab w:val="left" w:pos="6135"/>
        </w:tabs>
        <w:spacing w:line="360" w:lineRule="auto"/>
        <w:ind w:firstLine="709"/>
        <w:jc w:val="center"/>
        <w:rPr>
          <w:rFonts w:ascii="Times New Roman" w:hAnsi="Times New Roman"/>
          <w:b/>
          <w:sz w:val="28"/>
          <w:szCs w:val="28"/>
        </w:rPr>
      </w:pPr>
      <w:r w:rsidRPr="00A30FE3">
        <w:rPr>
          <w:rFonts w:ascii="Times New Roman" w:hAnsi="Times New Roman"/>
          <w:b/>
          <w:sz w:val="28"/>
          <w:szCs w:val="28"/>
        </w:rPr>
        <w:t>3.3 Система водоотведения</w:t>
      </w:r>
    </w:p>
    <w:p w:rsidR="00A30FE3" w:rsidRPr="00E27561" w:rsidRDefault="00A30FE3" w:rsidP="00A30FE3">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Централизованной системы водоотведения на территориях д.Гулеково,</w:t>
      </w:r>
    </w:p>
    <w:p w:rsidR="00A30FE3" w:rsidRPr="00E27561" w:rsidRDefault="00A30FE3" w:rsidP="00A30FE3">
      <w:pPr>
        <w:tabs>
          <w:tab w:val="left" w:pos="6135"/>
        </w:tabs>
        <w:spacing w:line="360" w:lineRule="auto"/>
        <w:rPr>
          <w:rFonts w:ascii="Times New Roman" w:hAnsi="Times New Roman"/>
          <w:sz w:val="28"/>
          <w:szCs w:val="28"/>
        </w:rPr>
      </w:pPr>
      <w:r w:rsidRPr="00E27561">
        <w:rPr>
          <w:rFonts w:ascii="Times New Roman" w:hAnsi="Times New Roman"/>
          <w:sz w:val="28"/>
          <w:szCs w:val="28"/>
        </w:rPr>
        <w:t>выс.Алексеевский, д.Бабино, д.Иваново, д.Коротай, д.Макшур, дПоздеево,</w:t>
      </w:r>
    </w:p>
    <w:p w:rsidR="00A30FE3" w:rsidRPr="00E27561" w:rsidRDefault="00A30FE3" w:rsidP="00A30FE3">
      <w:pPr>
        <w:tabs>
          <w:tab w:val="left" w:pos="6135"/>
        </w:tabs>
        <w:spacing w:line="360" w:lineRule="auto"/>
        <w:rPr>
          <w:rFonts w:ascii="Times New Roman" w:hAnsi="Times New Roman"/>
          <w:sz w:val="28"/>
          <w:szCs w:val="28"/>
        </w:rPr>
      </w:pPr>
      <w:r w:rsidRPr="00E27561">
        <w:rPr>
          <w:rFonts w:ascii="Times New Roman" w:hAnsi="Times New Roman"/>
          <w:sz w:val="28"/>
          <w:szCs w:val="28"/>
        </w:rPr>
        <w:t>д.Тукбулатово, д.Удмуртские Ключи, хут.Горлица и в д.Педоново не имеется.</w:t>
      </w:r>
    </w:p>
    <w:p w:rsidR="00A30FE3" w:rsidRPr="00E27561" w:rsidRDefault="00A30FE3" w:rsidP="00A30FE3">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Сточные воды от жилой застройки поступают в неканализованные уборные,</w:t>
      </w:r>
      <w:r>
        <w:rPr>
          <w:rFonts w:ascii="Times New Roman" w:hAnsi="Times New Roman"/>
          <w:sz w:val="28"/>
          <w:szCs w:val="28"/>
        </w:rPr>
        <w:t xml:space="preserve"> </w:t>
      </w:r>
      <w:r w:rsidRPr="00E27561">
        <w:rPr>
          <w:rFonts w:ascii="Times New Roman" w:hAnsi="Times New Roman"/>
          <w:sz w:val="28"/>
          <w:szCs w:val="28"/>
        </w:rPr>
        <w:t>выгребные ямы и выгреба.</w:t>
      </w:r>
    </w:p>
    <w:p w:rsidR="00145EE7" w:rsidRDefault="00145EE7" w:rsidP="00365152">
      <w:pPr>
        <w:tabs>
          <w:tab w:val="left" w:pos="6135"/>
        </w:tabs>
        <w:spacing w:line="360" w:lineRule="auto"/>
        <w:ind w:firstLine="709"/>
        <w:rPr>
          <w:rFonts w:ascii="Times New Roman" w:hAnsi="Times New Roman"/>
          <w:sz w:val="28"/>
          <w:szCs w:val="28"/>
        </w:rPr>
      </w:pPr>
    </w:p>
    <w:p w:rsidR="00145EE7" w:rsidRDefault="00145EE7" w:rsidP="00365152">
      <w:pPr>
        <w:tabs>
          <w:tab w:val="left" w:pos="6135"/>
        </w:tabs>
        <w:spacing w:line="360" w:lineRule="auto"/>
        <w:ind w:firstLine="709"/>
        <w:rPr>
          <w:rFonts w:ascii="Times New Roman" w:hAnsi="Times New Roman"/>
          <w:sz w:val="28"/>
          <w:szCs w:val="28"/>
        </w:rPr>
      </w:pPr>
    </w:p>
    <w:p w:rsidR="00145EE7" w:rsidRDefault="00145EE7" w:rsidP="00365152">
      <w:pPr>
        <w:tabs>
          <w:tab w:val="left" w:pos="6135"/>
        </w:tabs>
        <w:spacing w:line="360" w:lineRule="auto"/>
        <w:ind w:firstLine="709"/>
        <w:rPr>
          <w:rFonts w:ascii="Times New Roman" w:hAnsi="Times New Roman"/>
          <w:sz w:val="28"/>
          <w:szCs w:val="28"/>
        </w:rPr>
      </w:pPr>
    </w:p>
    <w:p w:rsidR="00145EE7" w:rsidRDefault="00145EE7" w:rsidP="00365152">
      <w:pPr>
        <w:tabs>
          <w:tab w:val="left" w:pos="6135"/>
        </w:tabs>
        <w:spacing w:line="360" w:lineRule="auto"/>
        <w:ind w:firstLine="709"/>
        <w:rPr>
          <w:rFonts w:ascii="Times New Roman" w:hAnsi="Times New Roman"/>
          <w:sz w:val="28"/>
          <w:szCs w:val="28"/>
        </w:rPr>
      </w:pPr>
    </w:p>
    <w:p w:rsidR="00145EE7" w:rsidRDefault="00145EE7" w:rsidP="00365152">
      <w:pPr>
        <w:tabs>
          <w:tab w:val="left" w:pos="6135"/>
        </w:tabs>
        <w:spacing w:line="360" w:lineRule="auto"/>
        <w:ind w:firstLine="709"/>
        <w:rPr>
          <w:rFonts w:ascii="Times New Roman" w:hAnsi="Times New Roman"/>
          <w:sz w:val="28"/>
          <w:szCs w:val="28"/>
        </w:rPr>
      </w:pPr>
    </w:p>
    <w:p w:rsidR="00145EE7" w:rsidRDefault="00145EE7" w:rsidP="00365152">
      <w:pPr>
        <w:tabs>
          <w:tab w:val="left" w:pos="6135"/>
        </w:tabs>
        <w:spacing w:line="360" w:lineRule="auto"/>
        <w:ind w:firstLine="709"/>
        <w:rPr>
          <w:rFonts w:ascii="Times New Roman" w:hAnsi="Times New Roman"/>
          <w:sz w:val="28"/>
          <w:szCs w:val="28"/>
        </w:rPr>
      </w:pPr>
    </w:p>
    <w:p w:rsidR="00145EE7" w:rsidRDefault="00145EE7" w:rsidP="00365152">
      <w:pPr>
        <w:tabs>
          <w:tab w:val="left" w:pos="6135"/>
        </w:tabs>
        <w:spacing w:line="360" w:lineRule="auto"/>
        <w:ind w:firstLine="709"/>
        <w:rPr>
          <w:rFonts w:ascii="Times New Roman" w:hAnsi="Times New Roman"/>
          <w:sz w:val="28"/>
          <w:szCs w:val="28"/>
        </w:rPr>
      </w:pPr>
    </w:p>
    <w:p w:rsidR="00145EE7" w:rsidRPr="00365152" w:rsidRDefault="00145EE7" w:rsidP="00CC0D98">
      <w:pPr>
        <w:tabs>
          <w:tab w:val="left" w:pos="6135"/>
        </w:tabs>
        <w:spacing w:line="360" w:lineRule="auto"/>
        <w:rPr>
          <w:rFonts w:ascii="Times New Roman" w:hAnsi="Times New Roman"/>
          <w:sz w:val="28"/>
          <w:szCs w:val="28"/>
        </w:rPr>
      </w:pPr>
    </w:p>
    <w:p w:rsidR="00145EE7" w:rsidRPr="00145EE7" w:rsidRDefault="00145EE7" w:rsidP="00145EE7">
      <w:pPr>
        <w:pStyle w:val="a3"/>
        <w:numPr>
          <w:ilvl w:val="0"/>
          <w:numId w:val="36"/>
        </w:numPr>
        <w:tabs>
          <w:tab w:val="left" w:pos="6135"/>
        </w:tabs>
        <w:spacing w:line="360" w:lineRule="auto"/>
        <w:jc w:val="center"/>
        <w:rPr>
          <w:rFonts w:ascii="Times New Roman" w:hAnsi="Times New Roman"/>
          <w:b/>
          <w:sz w:val="28"/>
          <w:szCs w:val="28"/>
        </w:rPr>
      </w:pPr>
      <w:r w:rsidRPr="00145EE7">
        <w:rPr>
          <w:rFonts w:ascii="Times New Roman" w:hAnsi="Times New Roman"/>
          <w:b/>
          <w:sz w:val="28"/>
          <w:szCs w:val="28"/>
        </w:rPr>
        <w:lastRenderedPageBreak/>
        <w:t>СУЩЕСТВУЮЩИЕ БАЛАНСЫ ПРОИЗВОДИТЕЛЬНОСТИ СООРУЖЕНИЙ СИСТЕМЫ ВОДОСНАБЖЕНИЯ, ВОДООТВЕДЕНИЯ, ПОТРЕБЛЕНИЯ ВОДЫ И УДЕЛЬНОГО ВОДОПОТРЕБЛЕНИЯ</w:t>
      </w:r>
    </w:p>
    <w:p w:rsidR="00145EE7" w:rsidRDefault="00145EE7" w:rsidP="00145EE7">
      <w:pPr>
        <w:pStyle w:val="Default"/>
        <w:spacing w:line="360" w:lineRule="auto"/>
        <w:ind w:firstLine="709"/>
        <w:jc w:val="center"/>
        <w:rPr>
          <w:rFonts w:eastAsiaTheme="minorEastAsia"/>
          <w:b/>
          <w:sz w:val="28"/>
          <w:szCs w:val="28"/>
        </w:rPr>
      </w:pPr>
    </w:p>
    <w:p w:rsidR="00145EE7" w:rsidRPr="008E3D17" w:rsidRDefault="00145EE7" w:rsidP="00145EE7">
      <w:pPr>
        <w:pStyle w:val="Default"/>
        <w:spacing w:line="360" w:lineRule="auto"/>
        <w:ind w:firstLine="709"/>
        <w:jc w:val="center"/>
        <w:rPr>
          <w:rFonts w:eastAsiaTheme="minorEastAsia"/>
          <w:b/>
          <w:sz w:val="28"/>
          <w:szCs w:val="28"/>
        </w:rPr>
      </w:pPr>
      <w:r w:rsidRPr="008E3D17">
        <w:rPr>
          <w:rFonts w:eastAsiaTheme="minorEastAsia"/>
          <w:b/>
          <w:sz w:val="28"/>
          <w:szCs w:val="28"/>
        </w:rPr>
        <w:t>4.1 Объем отпущенной воды населению</w:t>
      </w:r>
    </w:p>
    <w:p w:rsidR="00DC00D7" w:rsidRPr="00145EE7" w:rsidRDefault="001A597E" w:rsidP="00145EE7">
      <w:pPr>
        <w:widowControl w:val="0"/>
        <w:spacing w:line="360" w:lineRule="auto"/>
        <w:ind w:firstLine="709"/>
        <w:rPr>
          <w:rFonts w:ascii="Times New Roman" w:eastAsia="Times New Roman" w:hAnsi="Times New Roman"/>
          <w:color w:val="FF0000"/>
          <w:sz w:val="28"/>
          <w:szCs w:val="28"/>
          <w:lang w:eastAsia="ru-RU"/>
        </w:rPr>
      </w:pPr>
      <w:r w:rsidRPr="00145EE7">
        <w:rPr>
          <w:rFonts w:ascii="Times New Roman" w:hAnsi="Times New Roman"/>
          <w:sz w:val="28"/>
          <w:szCs w:val="28"/>
        </w:rPr>
        <w:t xml:space="preserve">По географическому принципу можно выделить </w:t>
      </w:r>
      <w:r w:rsidR="00DC00D7" w:rsidRPr="00145EE7">
        <w:rPr>
          <w:rFonts w:ascii="Times New Roman" w:eastAsia="Times New Roman" w:hAnsi="Times New Roman"/>
          <w:sz w:val="28"/>
          <w:szCs w:val="28"/>
          <w:lang w:eastAsia="ru-RU"/>
        </w:rPr>
        <w:t>11 населенных пунктов: д. Гулеково, д. Бабино, д. Макшур, д. Иваново, д. Коротай, д. Поздеево, д. Педоново, д. Удм. Ключи, д. Тукбулатово, хутор Горлица,  выселок Алексеевский.</w:t>
      </w:r>
    </w:p>
    <w:p w:rsidR="001A597E" w:rsidRPr="00365152" w:rsidRDefault="001946CD" w:rsidP="00145EE7">
      <w:pPr>
        <w:widowControl w:val="0"/>
        <w:spacing w:line="360" w:lineRule="auto"/>
        <w:ind w:firstLine="709"/>
        <w:jc w:val="right"/>
        <w:rPr>
          <w:rFonts w:ascii="Times New Roman" w:eastAsia="Times New Roman" w:hAnsi="Times New Roman"/>
          <w:b/>
          <w:sz w:val="28"/>
          <w:szCs w:val="28"/>
          <w:lang w:eastAsia="ru-RU"/>
        </w:rPr>
      </w:pPr>
      <w:r w:rsidRPr="00365152">
        <w:rPr>
          <w:rFonts w:ascii="Times New Roman" w:eastAsia="Times New Roman" w:hAnsi="Times New Roman"/>
          <w:b/>
          <w:sz w:val="28"/>
          <w:szCs w:val="28"/>
          <w:lang w:eastAsia="ru-RU"/>
        </w:rPr>
        <w:t>Таблица 3</w:t>
      </w:r>
      <w:r w:rsidR="001A597E" w:rsidRPr="00365152">
        <w:rPr>
          <w:rFonts w:ascii="Times New Roman" w:eastAsia="Times New Roman" w:hAnsi="Times New Roman"/>
          <w:b/>
          <w:sz w:val="28"/>
          <w:szCs w:val="28"/>
          <w:lang w:eastAsia="ru-RU"/>
        </w:rPr>
        <w:t xml:space="preserve"> Объем отпущенной воды населению</w:t>
      </w:r>
    </w:p>
    <w:tbl>
      <w:tblPr>
        <w:tblStyle w:val="af3"/>
        <w:tblW w:w="0" w:type="auto"/>
        <w:jc w:val="center"/>
        <w:tblInd w:w="-2084" w:type="dxa"/>
        <w:tblLook w:val="04A0" w:firstRow="1" w:lastRow="0" w:firstColumn="1" w:lastColumn="0" w:noHBand="0" w:noVBand="1"/>
      </w:tblPr>
      <w:tblGrid>
        <w:gridCol w:w="3968"/>
        <w:gridCol w:w="2375"/>
      </w:tblGrid>
      <w:tr w:rsidR="00C4767C" w:rsidRPr="00365152" w:rsidTr="00145EE7">
        <w:trPr>
          <w:jc w:val="center"/>
        </w:trPr>
        <w:tc>
          <w:tcPr>
            <w:tcW w:w="3968" w:type="dxa"/>
          </w:tcPr>
          <w:p w:rsidR="00C4767C" w:rsidRPr="00365152" w:rsidRDefault="00C4767C" w:rsidP="00145EE7">
            <w:pPr>
              <w:tabs>
                <w:tab w:val="left" w:pos="6135"/>
              </w:tabs>
              <w:spacing w:line="360" w:lineRule="auto"/>
              <w:rPr>
                <w:rFonts w:ascii="Times New Roman" w:hAnsi="Times New Roman"/>
                <w:sz w:val="28"/>
                <w:szCs w:val="28"/>
              </w:rPr>
            </w:pPr>
            <w:r w:rsidRPr="00365152">
              <w:rPr>
                <w:rFonts w:ascii="Times New Roman" w:hAnsi="Times New Roman"/>
                <w:sz w:val="28"/>
                <w:szCs w:val="28"/>
              </w:rPr>
              <w:t>Потребитель</w:t>
            </w:r>
          </w:p>
        </w:tc>
        <w:tc>
          <w:tcPr>
            <w:tcW w:w="2375" w:type="dxa"/>
          </w:tcPr>
          <w:p w:rsidR="00C4767C" w:rsidRPr="00365152" w:rsidRDefault="00C4767C" w:rsidP="00145EE7">
            <w:pPr>
              <w:tabs>
                <w:tab w:val="left" w:pos="6135"/>
              </w:tabs>
              <w:spacing w:line="360" w:lineRule="auto"/>
              <w:rPr>
                <w:rFonts w:ascii="Times New Roman" w:hAnsi="Times New Roman"/>
                <w:sz w:val="28"/>
                <w:szCs w:val="28"/>
                <w:vertAlign w:val="superscript"/>
              </w:rPr>
            </w:pPr>
            <w:r w:rsidRPr="00365152">
              <w:rPr>
                <w:rFonts w:ascii="Times New Roman" w:hAnsi="Times New Roman"/>
                <w:sz w:val="28"/>
                <w:szCs w:val="28"/>
              </w:rPr>
              <w:t>Объем воды, м</w:t>
            </w:r>
            <w:r w:rsidRPr="00365152">
              <w:rPr>
                <w:rFonts w:ascii="Times New Roman" w:hAnsi="Times New Roman"/>
                <w:sz w:val="28"/>
                <w:szCs w:val="28"/>
                <w:vertAlign w:val="superscript"/>
              </w:rPr>
              <w:t>3</w:t>
            </w:r>
          </w:p>
          <w:p w:rsidR="00C4767C" w:rsidRPr="00365152" w:rsidRDefault="00145EE7" w:rsidP="00145EE7">
            <w:pPr>
              <w:tabs>
                <w:tab w:val="left" w:pos="6135"/>
              </w:tabs>
              <w:spacing w:line="360" w:lineRule="auto"/>
              <w:rPr>
                <w:rFonts w:ascii="Times New Roman" w:hAnsi="Times New Roman"/>
                <w:sz w:val="28"/>
                <w:szCs w:val="28"/>
              </w:rPr>
            </w:pPr>
            <w:r>
              <w:rPr>
                <w:rFonts w:ascii="Times New Roman" w:hAnsi="Times New Roman"/>
                <w:sz w:val="28"/>
                <w:szCs w:val="28"/>
              </w:rPr>
              <w:t>з</w:t>
            </w:r>
            <w:r w:rsidR="00C4767C" w:rsidRPr="00365152">
              <w:rPr>
                <w:rFonts w:ascii="Times New Roman" w:hAnsi="Times New Roman"/>
                <w:sz w:val="28"/>
                <w:szCs w:val="28"/>
              </w:rPr>
              <w:t>а 2014 год</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Гулеково</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8370</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Выселок Алексеевский</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432</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Бабино</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1368</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Иваново</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576</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Коротай</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288</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Макшур</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1026</w:t>
            </w:r>
          </w:p>
        </w:tc>
      </w:tr>
      <w:tr w:rsidR="00C4767C" w:rsidRPr="00365152" w:rsidTr="00145EE7">
        <w:trPr>
          <w:jc w:val="center"/>
        </w:trPr>
        <w:tc>
          <w:tcPr>
            <w:tcW w:w="3968" w:type="dxa"/>
          </w:tcPr>
          <w:p w:rsidR="00C4767C" w:rsidRPr="00365152" w:rsidRDefault="00145EE7" w:rsidP="00145EE7">
            <w:pPr>
              <w:tabs>
                <w:tab w:val="left" w:pos="6135"/>
              </w:tabs>
              <w:spacing w:after="200" w:line="360" w:lineRule="auto"/>
              <w:rPr>
                <w:rFonts w:ascii="Times New Roman" w:eastAsia="Calibri" w:hAnsi="Times New Roman"/>
                <w:sz w:val="28"/>
                <w:szCs w:val="28"/>
              </w:rPr>
            </w:pPr>
            <w:r>
              <w:rPr>
                <w:rFonts w:ascii="Times New Roman" w:eastAsia="Calibri" w:hAnsi="Times New Roman"/>
                <w:sz w:val="28"/>
                <w:szCs w:val="28"/>
              </w:rPr>
              <w:t xml:space="preserve">д. </w:t>
            </w:r>
            <w:r w:rsidR="00C4767C" w:rsidRPr="00365152">
              <w:rPr>
                <w:rFonts w:ascii="Times New Roman" w:eastAsia="Calibri" w:hAnsi="Times New Roman"/>
                <w:sz w:val="28"/>
                <w:szCs w:val="28"/>
              </w:rPr>
              <w:t>Тукбулатово</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3006</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Удм.</w:t>
            </w:r>
            <w:r w:rsidR="00145EE7">
              <w:rPr>
                <w:rFonts w:ascii="Times New Roman" w:eastAsia="Calibri" w:hAnsi="Times New Roman"/>
                <w:sz w:val="28"/>
                <w:szCs w:val="28"/>
              </w:rPr>
              <w:t xml:space="preserve"> </w:t>
            </w:r>
            <w:r w:rsidRPr="00365152">
              <w:rPr>
                <w:rFonts w:ascii="Times New Roman" w:eastAsia="Calibri" w:hAnsi="Times New Roman"/>
                <w:sz w:val="28"/>
                <w:szCs w:val="28"/>
              </w:rPr>
              <w:t>Ключи</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9288</w:t>
            </w:r>
          </w:p>
        </w:tc>
      </w:tr>
      <w:tr w:rsidR="00C4767C" w:rsidRPr="00365152" w:rsidTr="00145EE7">
        <w:trPr>
          <w:jc w:val="center"/>
        </w:trPr>
        <w:tc>
          <w:tcPr>
            <w:tcW w:w="3968" w:type="dxa"/>
          </w:tcPr>
          <w:p w:rsidR="00C4767C" w:rsidRPr="00365152" w:rsidRDefault="00C4767C" w:rsidP="00145EE7">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Педоново</w:t>
            </w:r>
          </w:p>
        </w:tc>
        <w:tc>
          <w:tcPr>
            <w:tcW w:w="2375" w:type="dxa"/>
          </w:tcPr>
          <w:p w:rsidR="00C4767C" w:rsidRPr="00365152" w:rsidRDefault="00C4767C"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1746</w:t>
            </w:r>
          </w:p>
        </w:tc>
      </w:tr>
    </w:tbl>
    <w:p w:rsidR="00C4767C" w:rsidRPr="00365152" w:rsidRDefault="00C4767C" w:rsidP="00365152">
      <w:pPr>
        <w:tabs>
          <w:tab w:val="left" w:pos="6135"/>
        </w:tabs>
        <w:spacing w:line="360" w:lineRule="auto"/>
        <w:ind w:firstLine="709"/>
        <w:rPr>
          <w:rFonts w:ascii="Times New Roman" w:hAnsi="Times New Roman"/>
          <w:sz w:val="28"/>
          <w:szCs w:val="28"/>
        </w:rPr>
      </w:pPr>
    </w:p>
    <w:p w:rsidR="00C4767C" w:rsidRDefault="00C4767C" w:rsidP="00365152">
      <w:pPr>
        <w:tabs>
          <w:tab w:val="left" w:pos="6135"/>
        </w:tabs>
        <w:spacing w:line="360" w:lineRule="auto"/>
        <w:ind w:firstLine="709"/>
        <w:rPr>
          <w:rFonts w:ascii="Times New Roman" w:hAnsi="Times New Roman"/>
          <w:sz w:val="28"/>
          <w:szCs w:val="28"/>
        </w:rPr>
      </w:pPr>
    </w:p>
    <w:p w:rsidR="00330F03" w:rsidRPr="00365152" w:rsidRDefault="00330F03" w:rsidP="00365152">
      <w:pPr>
        <w:tabs>
          <w:tab w:val="left" w:pos="6135"/>
        </w:tabs>
        <w:spacing w:line="360" w:lineRule="auto"/>
        <w:ind w:firstLine="709"/>
        <w:rPr>
          <w:rFonts w:ascii="Times New Roman" w:hAnsi="Times New Roman"/>
          <w:sz w:val="28"/>
          <w:szCs w:val="28"/>
        </w:rPr>
      </w:pPr>
    </w:p>
    <w:p w:rsidR="001A597E" w:rsidRPr="00365152" w:rsidRDefault="001A597E"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lastRenderedPageBreak/>
        <w:t>Наиболее крупным потребителем являются деревни:</w:t>
      </w:r>
    </w:p>
    <w:p w:rsidR="001A597E" w:rsidRPr="00365152" w:rsidRDefault="001A597E" w:rsidP="00365152">
      <w:pPr>
        <w:tabs>
          <w:tab w:val="left" w:pos="6135"/>
        </w:tabs>
        <w:spacing w:line="360" w:lineRule="auto"/>
        <w:ind w:firstLine="709"/>
        <w:rPr>
          <w:rFonts w:ascii="Times New Roman" w:hAnsi="Times New Roman"/>
          <w:sz w:val="28"/>
          <w:szCs w:val="28"/>
        </w:rPr>
      </w:pPr>
      <w:r w:rsidRPr="00365152">
        <w:rPr>
          <w:rFonts w:ascii="Times New Roman" w:hAnsi="Times New Roman"/>
          <w:noProof/>
          <w:sz w:val="28"/>
          <w:szCs w:val="28"/>
          <w:lang w:eastAsia="ru-RU"/>
        </w:rPr>
        <w:drawing>
          <wp:inline distT="0" distB="0" distL="0" distR="0">
            <wp:extent cx="3990975" cy="28479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597E" w:rsidRPr="00365152" w:rsidRDefault="001A597E"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Основная доля приходится на д. </w:t>
      </w:r>
      <w:r w:rsidR="00367BF7" w:rsidRPr="00365152">
        <w:rPr>
          <w:rFonts w:ascii="Times New Roman" w:hAnsi="Times New Roman"/>
          <w:sz w:val="28"/>
          <w:szCs w:val="28"/>
        </w:rPr>
        <w:t>Удм. Ключи.</w:t>
      </w:r>
    </w:p>
    <w:p w:rsidR="00BD45E6" w:rsidRDefault="00BD45E6" w:rsidP="00365152">
      <w:pPr>
        <w:tabs>
          <w:tab w:val="left" w:pos="6135"/>
        </w:tabs>
        <w:spacing w:line="360" w:lineRule="auto"/>
        <w:ind w:firstLine="709"/>
        <w:rPr>
          <w:rFonts w:ascii="Times New Roman" w:hAnsi="Times New Roman"/>
          <w:sz w:val="28"/>
          <w:szCs w:val="28"/>
        </w:rPr>
      </w:pPr>
    </w:p>
    <w:p w:rsidR="000576AD" w:rsidRPr="000576AD" w:rsidRDefault="000576AD" w:rsidP="000576AD">
      <w:pPr>
        <w:tabs>
          <w:tab w:val="left" w:pos="6135"/>
        </w:tabs>
        <w:spacing w:line="360" w:lineRule="auto"/>
        <w:ind w:firstLine="709"/>
        <w:jc w:val="center"/>
        <w:rPr>
          <w:rFonts w:ascii="Times New Roman" w:hAnsi="Times New Roman"/>
          <w:b/>
          <w:sz w:val="28"/>
          <w:szCs w:val="28"/>
        </w:rPr>
      </w:pPr>
      <w:r w:rsidRPr="000576AD">
        <w:rPr>
          <w:rFonts w:ascii="Times New Roman" w:hAnsi="Times New Roman"/>
          <w:b/>
          <w:sz w:val="28"/>
          <w:szCs w:val="28"/>
        </w:rPr>
        <w:t>4.2 Потери на сетях водоснабжения</w:t>
      </w:r>
    </w:p>
    <w:p w:rsidR="00BD45E6" w:rsidRPr="00365152" w:rsidRDefault="00BD45E6"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Для сокращения и устранения непроизводительных затрат и потерь воды</w:t>
      </w:r>
    </w:p>
    <w:p w:rsidR="00BD45E6" w:rsidRPr="00365152" w:rsidRDefault="00BD45E6" w:rsidP="000576AD">
      <w:pPr>
        <w:tabs>
          <w:tab w:val="left" w:pos="6135"/>
        </w:tabs>
        <w:spacing w:line="360" w:lineRule="auto"/>
        <w:rPr>
          <w:rFonts w:ascii="Times New Roman" w:hAnsi="Times New Roman"/>
          <w:sz w:val="28"/>
          <w:szCs w:val="28"/>
        </w:rPr>
      </w:pPr>
      <w:r w:rsidRPr="00365152">
        <w:rPr>
          <w:rFonts w:ascii="Times New Roman" w:hAnsi="Times New Roman"/>
          <w:sz w:val="28"/>
          <w:szCs w:val="28"/>
        </w:rPr>
        <w:t>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1C7247" w:rsidRPr="00365152" w:rsidRDefault="001C724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Неучтенные и неустранимые расходы и потери из водопроводных сетей можно разделить:</w:t>
      </w:r>
    </w:p>
    <w:p w:rsidR="00500668" w:rsidRPr="000576AD" w:rsidRDefault="001C7247" w:rsidP="000576AD">
      <w:pPr>
        <w:pStyle w:val="a3"/>
        <w:tabs>
          <w:tab w:val="left" w:pos="6135"/>
        </w:tabs>
        <w:spacing w:line="360" w:lineRule="auto"/>
        <w:ind w:left="1429"/>
        <w:rPr>
          <w:rFonts w:ascii="Times New Roman" w:hAnsi="Times New Roman"/>
          <w:b/>
          <w:sz w:val="28"/>
          <w:szCs w:val="28"/>
        </w:rPr>
      </w:pPr>
      <w:r w:rsidRPr="000576AD">
        <w:rPr>
          <w:rFonts w:ascii="Times New Roman" w:hAnsi="Times New Roman"/>
          <w:b/>
          <w:sz w:val="28"/>
          <w:szCs w:val="28"/>
        </w:rPr>
        <w:t>полезные расходы:</w:t>
      </w:r>
    </w:p>
    <w:p w:rsidR="00500668" w:rsidRPr="00365152" w:rsidRDefault="001C7247" w:rsidP="000576AD">
      <w:pPr>
        <w:pStyle w:val="a3"/>
        <w:numPr>
          <w:ilvl w:val="0"/>
          <w:numId w:val="38"/>
        </w:numPr>
        <w:tabs>
          <w:tab w:val="left" w:pos="6135"/>
        </w:tabs>
        <w:spacing w:line="360" w:lineRule="auto"/>
        <w:rPr>
          <w:rFonts w:ascii="Times New Roman" w:hAnsi="Times New Roman"/>
          <w:sz w:val="28"/>
          <w:szCs w:val="28"/>
        </w:rPr>
      </w:pPr>
      <w:r w:rsidRPr="00365152">
        <w:rPr>
          <w:rFonts w:ascii="Times New Roman" w:hAnsi="Times New Roman"/>
          <w:sz w:val="28"/>
          <w:szCs w:val="28"/>
        </w:rPr>
        <w:t>расходы на технологические нужды в</w:t>
      </w:r>
      <w:r w:rsidR="00500668" w:rsidRPr="00365152">
        <w:rPr>
          <w:rFonts w:ascii="Times New Roman" w:hAnsi="Times New Roman"/>
          <w:sz w:val="28"/>
          <w:szCs w:val="28"/>
        </w:rPr>
        <w:t>одопроводных сетей, в том числе:</w:t>
      </w:r>
    </w:p>
    <w:p w:rsidR="00500668" w:rsidRPr="00365152" w:rsidRDefault="00500668"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чистка резервуаров;</w:t>
      </w:r>
    </w:p>
    <w:p w:rsidR="00500668" w:rsidRPr="00365152" w:rsidRDefault="00500668"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промывка тупиковых сетей;</w:t>
      </w:r>
    </w:p>
    <w:p w:rsidR="00500668" w:rsidRPr="00365152" w:rsidRDefault="00500668"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lastRenderedPageBreak/>
        <w:t xml:space="preserve">- </w:t>
      </w:r>
      <w:r w:rsidR="001C7247" w:rsidRPr="00365152">
        <w:rPr>
          <w:rFonts w:ascii="Times New Roman" w:hAnsi="Times New Roman"/>
          <w:sz w:val="28"/>
          <w:szCs w:val="28"/>
        </w:rPr>
        <w:t>на дезинфекцию, промывку после устранения аварий, плановых замен;</w:t>
      </w:r>
    </w:p>
    <w:p w:rsidR="00500668" w:rsidRPr="00365152" w:rsidRDefault="00500668"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расходы на ежегодные профилактические ремонтные работы, промывки;</w:t>
      </w:r>
    </w:p>
    <w:p w:rsidR="00500668" w:rsidRPr="00365152" w:rsidRDefault="00500668"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тушение пожаров;</w:t>
      </w:r>
    </w:p>
    <w:p w:rsidR="001C7247" w:rsidRPr="00365152" w:rsidRDefault="00500668"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испытание пожарных гидрантов.</w:t>
      </w:r>
    </w:p>
    <w:p w:rsidR="00A757BD" w:rsidRPr="00365152" w:rsidRDefault="001C7247" w:rsidP="000576AD">
      <w:pPr>
        <w:pStyle w:val="a3"/>
        <w:numPr>
          <w:ilvl w:val="0"/>
          <w:numId w:val="38"/>
        </w:numPr>
        <w:tabs>
          <w:tab w:val="left" w:pos="6135"/>
        </w:tabs>
        <w:spacing w:line="360" w:lineRule="auto"/>
        <w:rPr>
          <w:rFonts w:ascii="Times New Roman" w:hAnsi="Times New Roman"/>
          <w:sz w:val="28"/>
          <w:szCs w:val="28"/>
        </w:rPr>
      </w:pPr>
      <w:r w:rsidRPr="00365152">
        <w:rPr>
          <w:rFonts w:ascii="Times New Roman" w:hAnsi="Times New Roman"/>
          <w:sz w:val="28"/>
          <w:szCs w:val="28"/>
        </w:rPr>
        <w:t>организационно-учетные расходы, в том числе:</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не зарегистрированные средствами измерения;</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не учтенные из-за погрешности средств измерения у абонентов;</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не зарегистрированные средствами измерения водомеров;</w:t>
      </w:r>
    </w:p>
    <w:p w:rsidR="00A757BD" w:rsidRPr="000576AD" w:rsidRDefault="001C7247" w:rsidP="000576AD">
      <w:pPr>
        <w:pStyle w:val="a3"/>
        <w:tabs>
          <w:tab w:val="left" w:pos="6135"/>
        </w:tabs>
        <w:spacing w:line="360" w:lineRule="auto"/>
        <w:ind w:left="2149"/>
        <w:rPr>
          <w:rFonts w:ascii="Times New Roman" w:hAnsi="Times New Roman"/>
          <w:b/>
          <w:sz w:val="28"/>
          <w:szCs w:val="28"/>
        </w:rPr>
      </w:pPr>
      <w:r w:rsidRPr="000576AD">
        <w:rPr>
          <w:rFonts w:ascii="Times New Roman" w:hAnsi="Times New Roman"/>
          <w:b/>
          <w:sz w:val="28"/>
          <w:szCs w:val="28"/>
        </w:rPr>
        <w:t>потери из водопроводных сетей:</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потери из водопроводных сетей в результате аварий;</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скрытые утечки из водопроводных сетей;</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утечки из уплотнения сетевой арматуры;</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утечки через водопроводные колонки;</w:t>
      </w:r>
    </w:p>
    <w:p w:rsidR="00A757BD"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р</w:t>
      </w:r>
      <w:r w:rsidR="001C7247" w:rsidRPr="00365152">
        <w:rPr>
          <w:rFonts w:ascii="Times New Roman" w:hAnsi="Times New Roman"/>
          <w:sz w:val="28"/>
          <w:szCs w:val="28"/>
        </w:rPr>
        <w:t>асходы на естественную убыль при подаче воды по трубопроводам;</w:t>
      </w:r>
    </w:p>
    <w:p w:rsidR="001C7247" w:rsidRPr="00365152" w:rsidRDefault="00A757BD" w:rsidP="00365152">
      <w:pPr>
        <w:pStyle w:val="a3"/>
        <w:tabs>
          <w:tab w:val="left" w:pos="6135"/>
        </w:tabs>
        <w:spacing w:line="360" w:lineRule="auto"/>
        <w:ind w:left="1440" w:firstLine="709"/>
        <w:rPr>
          <w:rFonts w:ascii="Times New Roman" w:hAnsi="Times New Roman"/>
          <w:sz w:val="28"/>
          <w:szCs w:val="28"/>
        </w:rPr>
      </w:pPr>
      <w:r w:rsidRPr="00365152">
        <w:rPr>
          <w:rFonts w:ascii="Times New Roman" w:hAnsi="Times New Roman"/>
          <w:sz w:val="28"/>
          <w:szCs w:val="28"/>
        </w:rPr>
        <w:t xml:space="preserve">- </w:t>
      </w:r>
      <w:r w:rsidR="001C7247" w:rsidRPr="00365152">
        <w:rPr>
          <w:rFonts w:ascii="Times New Roman" w:hAnsi="Times New Roman"/>
          <w:sz w:val="28"/>
          <w:szCs w:val="28"/>
        </w:rPr>
        <w:t>утечки в результате аварий на водопровод</w:t>
      </w:r>
      <w:r w:rsidR="00BA3E10" w:rsidRPr="00365152">
        <w:rPr>
          <w:rFonts w:ascii="Times New Roman" w:hAnsi="Times New Roman"/>
          <w:sz w:val="28"/>
          <w:szCs w:val="28"/>
        </w:rPr>
        <w:t xml:space="preserve">ных сетях, которые находятся на </w:t>
      </w:r>
      <w:r w:rsidR="001C7247" w:rsidRPr="00365152">
        <w:rPr>
          <w:rFonts w:ascii="Times New Roman" w:hAnsi="Times New Roman"/>
          <w:sz w:val="28"/>
          <w:szCs w:val="28"/>
        </w:rPr>
        <w:t>балансе абонентов до водомерных узлов.</w:t>
      </w:r>
    </w:p>
    <w:p w:rsidR="00B060B1" w:rsidRPr="00365152" w:rsidRDefault="00B060B1" w:rsidP="00365152">
      <w:pPr>
        <w:tabs>
          <w:tab w:val="left" w:pos="6135"/>
        </w:tabs>
        <w:spacing w:line="360" w:lineRule="auto"/>
        <w:ind w:firstLine="709"/>
        <w:rPr>
          <w:rFonts w:ascii="Times New Roman" w:hAnsi="Times New Roman"/>
          <w:sz w:val="28"/>
          <w:szCs w:val="28"/>
        </w:rPr>
      </w:pPr>
    </w:p>
    <w:p w:rsidR="00762303" w:rsidRDefault="008E7D32"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Потребление воды растет, увеличивается нагрузка на водопроводные сети, но чтобы проводить своевременный ремонт водопроводных сетей, необходимо учитывать что, о</w:t>
      </w:r>
      <w:r w:rsidR="00AC0A25" w:rsidRPr="00365152">
        <w:rPr>
          <w:rFonts w:ascii="Times New Roman" w:hAnsi="Times New Roman"/>
          <w:sz w:val="28"/>
          <w:szCs w:val="28"/>
        </w:rPr>
        <w:t>плата населением услуг водоснабжения  происходит не стабильно,  есть много неплательщиков</w:t>
      </w:r>
      <w:r w:rsidR="00151EB3" w:rsidRPr="00365152">
        <w:rPr>
          <w:rFonts w:ascii="Times New Roman" w:hAnsi="Times New Roman"/>
          <w:sz w:val="28"/>
          <w:szCs w:val="28"/>
        </w:rPr>
        <w:t>.</w:t>
      </w:r>
      <w:r w:rsidR="00040E39" w:rsidRPr="00365152">
        <w:rPr>
          <w:rFonts w:ascii="Times New Roman" w:hAnsi="Times New Roman"/>
          <w:sz w:val="28"/>
          <w:szCs w:val="28"/>
        </w:rPr>
        <w:t xml:space="preserve"> </w:t>
      </w:r>
    </w:p>
    <w:p w:rsidR="000576AD" w:rsidRDefault="000576AD" w:rsidP="00365152">
      <w:pPr>
        <w:tabs>
          <w:tab w:val="left" w:pos="6135"/>
        </w:tabs>
        <w:spacing w:line="360" w:lineRule="auto"/>
        <w:ind w:firstLine="709"/>
        <w:rPr>
          <w:rFonts w:ascii="Times New Roman" w:hAnsi="Times New Roman"/>
          <w:sz w:val="28"/>
          <w:szCs w:val="28"/>
        </w:rPr>
      </w:pPr>
    </w:p>
    <w:p w:rsidR="000576AD" w:rsidRDefault="000576AD" w:rsidP="00365152">
      <w:pPr>
        <w:tabs>
          <w:tab w:val="left" w:pos="6135"/>
        </w:tabs>
        <w:spacing w:line="360" w:lineRule="auto"/>
        <w:ind w:firstLine="709"/>
        <w:rPr>
          <w:rFonts w:ascii="Times New Roman" w:hAnsi="Times New Roman"/>
          <w:sz w:val="28"/>
          <w:szCs w:val="28"/>
        </w:rPr>
      </w:pPr>
    </w:p>
    <w:p w:rsidR="00330F03" w:rsidRDefault="00330F03" w:rsidP="00365152">
      <w:pPr>
        <w:tabs>
          <w:tab w:val="left" w:pos="6135"/>
        </w:tabs>
        <w:spacing w:line="360" w:lineRule="auto"/>
        <w:ind w:firstLine="709"/>
        <w:rPr>
          <w:rFonts w:ascii="Times New Roman" w:hAnsi="Times New Roman"/>
          <w:sz w:val="28"/>
          <w:szCs w:val="28"/>
        </w:rPr>
      </w:pPr>
    </w:p>
    <w:p w:rsidR="000576AD" w:rsidRDefault="000576AD" w:rsidP="00365152">
      <w:pPr>
        <w:tabs>
          <w:tab w:val="left" w:pos="6135"/>
        </w:tabs>
        <w:spacing w:line="360" w:lineRule="auto"/>
        <w:ind w:firstLine="709"/>
        <w:rPr>
          <w:rFonts w:ascii="Times New Roman" w:hAnsi="Times New Roman"/>
          <w:sz w:val="28"/>
          <w:szCs w:val="28"/>
        </w:rPr>
      </w:pPr>
    </w:p>
    <w:p w:rsidR="000576AD" w:rsidRPr="000576AD" w:rsidRDefault="000576AD" w:rsidP="000576AD">
      <w:pPr>
        <w:tabs>
          <w:tab w:val="left" w:pos="6135"/>
        </w:tabs>
        <w:spacing w:line="360" w:lineRule="auto"/>
        <w:ind w:firstLine="709"/>
        <w:jc w:val="center"/>
        <w:rPr>
          <w:rFonts w:ascii="Times New Roman" w:hAnsi="Times New Roman"/>
          <w:b/>
          <w:sz w:val="28"/>
          <w:szCs w:val="28"/>
        </w:rPr>
      </w:pPr>
      <w:r w:rsidRPr="000576AD">
        <w:rPr>
          <w:rFonts w:ascii="Times New Roman" w:hAnsi="Times New Roman"/>
          <w:b/>
          <w:sz w:val="28"/>
          <w:szCs w:val="28"/>
        </w:rPr>
        <w:lastRenderedPageBreak/>
        <w:t>4.3 Потребители воды</w:t>
      </w:r>
    </w:p>
    <w:p w:rsidR="006B7B46" w:rsidRPr="00365152" w:rsidRDefault="00162C1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Основным потребителем воды является население</w:t>
      </w:r>
      <w:r w:rsidR="00151EB3" w:rsidRPr="00365152">
        <w:rPr>
          <w:rFonts w:ascii="Times New Roman" w:hAnsi="Times New Roman"/>
          <w:sz w:val="28"/>
          <w:szCs w:val="28"/>
        </w:rPr>
        <w:t xml:space="preserve">. </w:t>
      </w:r>
      <w:r w:rsidR="00CE6BF6" w:rsidRPr="00365152">
        <w:rPr>
          <w:rFonts w:ascii="Times New Roman" w:hAnsi="Times New Roman"/>
          <w:sz w:val="28"/>
          <w:szCs w:val="28"/>
        </w:rPr>
        <w:t xml:space="preserve">На долю остальных </w:t>
      </w:r>
      <w:r w:rsidRPr="00365152">
        <w:rPr>
          <w:rFonts w:ascii="Times New Roman" w:hAnsi="Times New Roman"/>
          <w:sz w:val="28"/>
          <w:szCs w:val="28"/>
        </w:rPr>
        <w:t xml:space="preserve"> лиц</w:t>
      </w:r>
      <w:r w:rsidR="001F3785">
        <w:rPr>
          <w:rFonts w:ascii="Times New Roman" w:hAnsi="Times New Roman"/>
          <w:sz w:val="28"/>
          <w:szCs w:val="28"/>
        </w:rPr>
        <w:t xml:space="preserve"> (бюджетных </w:t>
      </w:r>
      <w:r w:rsidR="00CE6BF6" w:rsidRPr="00365152">
        <w:rPr>
          <w:rFonts w:ascii="Times New Roman" w:hAnsi="Times New Roman"/>
          <w:sz w:val="28"/>
          <w:szCs w:val="28"/>
        </w:rPr>
        <w:t xml:space="preserve"> и</w:t>
      </w:r>
      <w:r w:rsidR="001F3785">
        <w:rPr>
          <w:rFonts w:ascii="Times New Roman" w:hAnsi="Times New Roman"/>
          <w:sz w:val="28"/>
          <w:szCs w:val="28"/>
        </w:rPr>
        <w:t xml:space="preserve"> коммерческих организаций</w:t>
      </w:r>
      <w:r w:rsidR="00CE6BF6" w:rsidRPr="00365152">
        <w:rPr>
          <w:rFonts w:ascii="Times New Roman" w:hAnsi="Times New Roman"/>
          <w:sz w:val="28"/>
          <w:szCs w:val="28"/>
        </w:rPr>
        <w:t xml:space="preserve">) </w:t>
      </w:r>
      <w:r w:rsidRPr="00365152">
        <w:rPr>
          <w:rFonts w:ascii="Times New Roman" w:hAnsi="Times New Roman"/>
          <w:sz w:val="28"/>
          <w:szCs w:val="28"/>
        </w:rPr>
        <w:t xml:space="preserve"> приходится </w:t>
      </w:r>
      <w:r w:rsidR="00346057" w:rsidRPr="00365152">
        <w:rPr>
          <w:rFonts w:ascii="Times New Roman" w:hAnsi="Times New Roman"/>
          <w:sz w:val="28"/>
          <w:szCs w:val="28"/>
        </w:rPr>
        <w:t xml:space="preserve">– 3 </w:t>
      </w:r>
      <w:r w:rsidR="00EB4038" w:rsidRPr="00365152">
        <w:rPr>
          <w:rFonts w:ascii="Times New Roman" w:hAnsi="Times New Roman"/>
          <w:sz w:val="28"/>
          <w:szCs w:val="28"/>
        </w:rPr>
        <w:t xml:space="preserve">%. </w:t>
      </w:r>
    </w:p>
    <w:p w:rsidR="008C5FDC" w:rsidRPr="00365152" w:rsidRDefault="00595B9E" w:rsidP="00365152">
      <w:pPr>
        <w:tabs>
          <w:tab w:val="left" w:pos="6135"/>
        </w:tabs>
        <w:spacing w:line="360" w:lineRule="auto"/>
        <w:ind w:firstLine="709"/>
        <w:rPr>
          <w:rFonts w:ascii="Times New Roman" w:hAnsi="Times New Roman"/>
          <w:sz w:val="28"/>
          <w:szCs w:val="28"/>
        </w:rPr>
      </w:pPr>
      <w:r w:rsidRPr="00365152">
        <w:rPr>
          <w:rFonts w:ascii="Times New Roman" w:hAnsi="Times New Roman"/>
          <w:noProof/>
          <w:sz w:val="28"/>
          <w:szCs w:val="28"/>
          <w:lang w:eastAsia="ru-RU"/>
        </w:rPr>
        <w:drawing>
          <wp:inline distT="0" distB="0" distL="0" distR="0">
            <wp:extent cx="4990012" cy="295220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3785" w:rsidRDefault="001F3785" w:rsidP="001F3785">
      <w:pPr>
        <w:tabs>
          <w:tab w:val="left" w:pos="6135"/>
        </w:tabs>
        <w:spacing w:line="360" w:lineRule="auto"/>
        <w:rPr>
          <w:rFonts w:ascii="Times New Roman" w:hAnsi="Times New Roman"/>
          <w:sz w:val="28"/>
          <w:szCs w:val="28"/>
        </w:rPr>
      </w:pPr>
    </w:p>
    <w:p w:rsidR="00943246" w:rsidRPr="00E27561" w:rsidRDefault="00E27561" w:rsidP="00E27561">
      <w:pPr>
        <w:tabs>
          <w:tab w:val="left" w:pos="6135"/>
        </w:tabs>
        <w:spacing w:line="360" w:lineRule="auto"/>
        <w:ind w:firstLine="709"/>
        <w:jc w:val="center"/>
        <w:rPr>
          <w:rFonts w:ascii="Times New Roman" w:hAnsi="Times New Roman"/>
          <w:b/>
          <w:sz w:val="28"/>
          <w:szCs w:val="28"/>
        </w:rPr>
      </w:pPr>
      <w:r w:rsidRPr="00E27561">
        <w:rPr>
          <w:rFonts w:ascii="Times New Roman" w:hAnsi="Times New Roman"/>
          <w:b/>
          <w:sz w:val="28"/>
          <w:szCs w:val="28"/>
        </w:rPr>
        <w:t xml:space="preserve">4.4 </w:t>
      </w:r>
      <w:r>
        <w:rPr>
          <w:rFonts w:ascii="Times New Roman" w:hAnsi="Times New Roman"/>
          <w:b/>
          <w:sz w:val="28"/>
          <w:szCs w:val="28"/>
        </w:rPr>
        <w:t>Н</w:t>
      </w:r>
      <w:r w:rsidRPr="00E27561">
        <w:rPr>
          <w:rFonts w:ascii="Times New Roman" w:hAnsi="Times New Roman"/>
          <w:b/>
          <w:sz w:val="28"/>
          <w:szCs w:val="28"/>
        </w:rPr>
        <w:t>ормативы потребления коммунальных услуг в сфере водоснабжения</w:t>
      </w:r>
    </w:p>
    <w:p w:rsidR="00E27561" w:rsidRPr="008313AC" w:rsidRDefault="00E27561" w:rsidP="00365152">
      <w:pPr>
        <w:tabs>
          <w:tab w:val="left" w:pos="6135"/>
        </w:tabs>
        <w:spacing w:line="360" w:lineRule="auto"/>
        <w:ind w:firstLine="709"/>
        <w:rPr>
          <w:rFonts w:ascii="Times New Roman" w:hAnsi="Times New Roman"/>
          <w:color w:val="92D050"/>
          <w:sz w:val="28"/>
          <w:szCs w:val="28"/>
        </w:rPr>
      </w:pPr>
    </w:p>
    <w:p w:rsidR="00F22848" w:rsidRPr="00365152" w:rsidRDefault="001946CD" w:rsidP="00E27561">
      <w:pPr>
        <w:widowControl w:val="0"/>
        <w:autoSpaceDE w:val="0"/>
        <w:autoSpaceDN w:val="0"/>
        <w:adjustRightInd w:val="0"/>
        <w:spacing w:line="360" w:lineRule="auto"/>
        <w:ind w:firstLine="709"/>
        <w:jc w:val="right"/>
        <w:rPr>
          <w:rFonts w:ascii="Times New Roman" w:hAnsi="Times New Roman"/>
          <w:b/>
          <w:bCs/>
          <w:sz w:val="28"/>
          <w:szCs w:val="28"/>
        </w:rPr>
      </w:pPr>
      <w:r w:rsidRPr="00365152">
        <w:rPr>
          <w:rFonts w:ascii="Times New Roman" w:hAnsi="Times New Roman"/>
          <w:b/>
          <w:bCs/>
          <w:sz w:val="28"/>
          <w:szCs w:val="28"/>
        </w:rPr>
        <w:t>Таблица 4</w:t>
      </w:r>
      <w:r w:rsidR="00943246" w:rsidRPr="00365152">
        <w:rPr>
          <w:rFonts w:ascii="Times New Roman" w:hAnsi="Times New Roman"/>
          <w:b/>
          <w:bCs/>
          <w:sz w:val="28"/>
          <w:szCs w:val="28"/>
        </w:rPr>
        <w:t xml:space="preserve"> Нормативы потребления коммунальных услуг по холодному и горячему водоснабжению, водоотведению в жилых помещениях в МКД и жилых домах</w:t>
      </w:r>
    </w:p>
    <w:p w:rsidR="00943246" w:rsidRPr="00365152" w:rsidRDefault="00943246" w:rsidP="00E27561">
      <w:pPr>
        <w:widowControl w:val="0"/>
        <w:autoSpaceDE w:val="0"/>
        <w:autoSpaceDN w:val="0"/>
        <w:adjustRightInd w:val="0"/>
        <w:spacing w:line="360" w:lineRule="auto"/>
        <w:ind w:firstLine="709"/>
        <w:jc w:val="right"/>
        <w:rPr>
          <w:rFonts w:ascii="Times New Roman" w:hAnsi="Times New Roman"/>
          <w:b/>
          <w:sz w:val="28"/>
          <w:szCs w:val="28"/>
        </w:rPr>
      </w:pPr>
    </w:p>
    <w:tbl>
      <w:tblPr>
        <w:tblW w:w="0" w:type="auto"/>
        <w:tblInd w:w="75" w:type="dxa"/>
        <w:tblLayout w:type="fixed"/>
        <w:tblCellMar>
          <w:left w:w="75" w:type="dxa"/>
          <w:right w:w="75" w:type="dxa"/>
        </w:tblCellMar>
        <w:tblLook w:val="04A0" w:firstRow="1" w:lastRow="0" w:firstColumn="1" w:lastColumn="0" w:noHBand="0" w:noVBand="1"/>
      </w:tblPr>
      <w:tblGrid>
        <w:gridCol w:w="2457"/>
        <w:gridCol w:w="1638"/>
        <w:gridCol w:w="1755"/>
        <w:gridCol w:w="1755"/>
        <w:gridCol w:w="1755"/>
      </w:tblGrid>
      <w:tr w:rsidR="00F22848" w:rsidRPr="00365152" w:rsidTr="00F22848">
        <w:trPr>
          <w:trHeight w:val="600"/>
        </w:trPr>
        <w:tc>
          <w:tcPr>
            <w:tcW w:w="4095" w:type="dxa"/>
            <w:gridSpan w:val="2"/>
            <w:vMerge w:val="restart"/>
            <w:tcBorders>
              <w:top w:val="single" w:sz="4" w:space="0" w:color="auto"/>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С</w:t>
            </w:r>
            <w:r w:rsidR="00E27561">
              <w:rPr>
                <w:rFonts w:ascii="Times New Roman" w:hAnsi="Times New Roman" w:cs="Times New Roman"/>
                <w:sz w:val="28"/>
                <w:szCs w:val="28"/>
              </w:rPr>
              <w:t xml:space="preserve">тепень благоустройства     </w:t>
            </w:r>
            <w:r w:rsidRPr="00365152">
              <w:rPr>
                <w:rFonts w:ascii="Times New Roman" w:hAnsi="Times New Roman" w:cs="Times New Roman"/>
                <w:sz w:val="28"/>
                <w:szCs w:val="28"/>
              </w:rPr>
              <w:t xml:space="preserve"> мног</w:t>
            </w:r>
            <w:r w:rsidR="00E27561">
              <w:rPr>
                <w:rFonts w:ascii="Times New Roman" w:hAnsi="Times New Roman" w:cs="Times New Roman"/>
                <w:sz w:val="28"/>
                <w:szCs w:val="28"/>
              </w:rPr>
              <w:t xml:space="preserve">оквартирного дома      </w:t>
            </w:r>
            <w:r w:rsidR="00E27561">
              <w:rPr>
                <w:rFonts w:ascii="Times New Roman" w:hAnsi="Times New Roman" w:cs="Times New Roman"/>
                <w:sz w:val="28"/>
                <w:szCs w:val="28"/>
              </w:rPr>
              <w:br/>
            </w:r>
            <w:r w:rsidRPr="00365152">
              <w:rPr>
                <w:rFonts w:ascii="Times New Roman" w:hAnsi="Times New Roman" w:cs="Times New Roman"/>
                <w:sz w:val="28"/>
                <w:szCs w:val="28"/>
              </w:rPr>
              <w:t xml:space="preserve">или жилого дома         </w:t>
            </w:r>
          </w:p>
        </w:tc>
        <w:tc>
          <w:tcPr>
            <w:tcW w:w="5265" w:type="dxa"/>
            <w:gridSpan w:val="3"/>
            <w:tcBorders>
              <w:top w:val="single" w:sz="4" w:space="0" w:color="auto"/>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Нормативы по</w:t>
            </w:r>
            <w:r w:rsidR="00E27561">
              <w:rPr>
                <w:rFonts w:ascii="Times New Roman" w:hAnsi="Times New Roman" w:cs="Times New Roman"/>
                <w:sz w:val="28"/>
                <w:szCs w:val="28"/>
              </w:rPr>
              <w:t xml:space="preserve">требления в жилых помещениях </w:t>
            </w:r>
            <w:r w:rsidRPr="00365152">
              <w:rPr>
                <w:rFonts w:ascii="Times New Roman" w:hAnsi="Times New Roman" w:cs="Times New Roman"/>
                <w:sz w:val="28"/>
                <w:szCs w:val="28"/>
              </w:rPr>
              <w:t xml:space="preserve">в многоквартирном доме или жилом доме  </w:t>
            </w:r>
          </w:p>
        </w:tc>
      </w:tr>
      <w:tr w:rsidR="00F22848" w:rsidRPr="00365152" w:rsidTr="00943246">
        <w:trPr>
          <w:trHeight w:val="600"/>
        </w:trPr>
        <w:tc>
          <w:tcPr>
            <w:tcW w:w="4095" w:type="dxa"/>
            <w:gridSpan w:val="2"/>
            <w:vMerge/>
            <w:tcBorders>
              <w:top w:val="single" w:sz="4" w:space="0" w:color="auto"/>
              <w:left w:val="single" w:sz="4" w:space="0" w:color="auto"/>
              <w:bottom w:val="single" w:sz="4" w:space="0" w:color="auto"/>
              <w:right w:val="single" w:sz="4" w:space="0" w:color="auto"/>
            </w:tcBorders>
            <w:vAlign w:val="center"/>
            <w:hideMark/>
          </w:tcPr>
          <w:p w:rsidR="00F22848" w:rsidRPr="00365152" w:rsidRDefault="00F22848" w:rsidP="00365152">
            <w:pPr>
              <w:spacing w:line="360" w:lineRule="auto"/>
              <w:ind w:firstLine="709"/>
              <w:rPr>
                <w:rFonts w:ascii="Times New Roman" w:hAnsi="Times New Roman"/>
                <w:sz w:val="28"/>
                <w:szCs w:val="28"/>
                <w:lang w:eastAsia="ru-RU"/>
              </w:rPr>
            </w:pP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 xml:space="preserve">холодное   </w:t>
            </w:r>
            <w:r w:rsidRPr="00365152">
              <w:rPr>
                <w:rFonts w:ascii="Times New Roman" w:hAnsi="Times New Roman" w:cs="Times New Roman"/>
                <w:sz w:val="28"/>
                <w:szCs w:val="28"/>
              </w:rPr>
              <w:br/>
              <w:t>водоснабжение</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 xml:space="preserve">горячее   </w:t>
            </w:r>
            <w:r w:rsidRPr="00365152">
              <w:rPr>
                <w:rFonts w:ascii="Times New Roman" w:hAnsi="Times New Roman" w:cs="Times New Roman"/>
                <w:sz w:val="28"/>
                <w:szCs w:val="28"/>
              </w:rPr>
              <w:br/>
              <w:t>водоснабжение</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водоотведение</w:t>
            </w:r>
          </w:p>
        </w:tc>
      </w:tr>
      <w:tr w:rsidR="00F22848" w:rsidRPr="00365152" w:rsidTr="00943246">
        <w:tc>
          <w:tcPr>
            <w:tcW w:w="4095" w:type="dxa"/>
            <w:gridSpan w:val="2"/>
            <w:vMerge/>
            <w:tcBorders>
              <w:top w:val="single" w:sz="4" w:space="0" w:color="auto"/>
              <w:left w:val="single" w:sz="4" w:space="0" w:color="auto"/>
              <w:bottom w:val="single" w:sz="4" w:space="0" w:color="auto"/>
              <w:right w:val="single" w:sz="4" w:space="0" w:color="auto"/>
            </w:tcBorders>
            <w:vAlign w:val="center"/>
            <w:hideMark/>
          </w:tcPr>
          <w:p w:rsidR="00F22848" w:rsidRPr="00365152" w:rsidRDefault="00F22848" w:rsidP="00365152">
            <w:pPr>
              <w:spacing w:line="360" w:lineRule="auto"/>
              <w:ind w:firstLine="709"/>
              <w:rPr>
                <w:rFonts w:ascii="Times New Roman" w:hAnsi="Times New Roman"/>
                <w:sz w:val="28"/>
                <w:szCs w:val="28"/>
                <w:lang w:eastAsia="ru-RU"/>
              </w:rPr>
            </w:pPr>
          </w:p>
        </w:tc>
        <w:tc>
          <w:tcPr>
            <w:tcW w:w="5265" w:type="dxa"/>
            <w:gridSpan w:val="3"/>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куб. метр на 1 человека в месяц     </w:t>
            </w:r>
          </w:p>
        </w:tc>
      </w:tr>
      <w:tr w:rsidR="00F22848" w:rsidRPr="00365152" w:rsidTr="00F22848">
        <w:trPr>
          <w:trHeight w:val="1400"/>
        </w:trPr>
        <w:tc>
          <w:tcPr>
            <w:tcW w:w="2457" w:type="dxa"/>
            <w:vMerge w:val="restart"/>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lastRenderedPageBreak/>
              <w:t xml:space="preserve">Многоквартирные </w:t>
            </w:r>
            <w:r w:rsidRPr="00365152">
              <w:rPr>
                <w:rFonts w:ascii="Times New Roman" w:hAnsi="Times New Roman" w:cs="Times New Roman"/>
                <w:sz w:val="28"/>
                <w:szCs w:val="28"/>
              </w:rPr>
              <w:br/>
              <w:t xml:space="preserve">дома и жилые дома  </w:t>
            </w:r>
            <w:r w:rsidRPr="00365152">
              <w:rPr>
                <w:rFonts w:ascii="Times New Roman" w:hAnsi="Times New Roman" w:cs="Times New Roman"/>
                <w:sz w:val="28"/>
                <w:szCs w:val="28"/>
              </w:rPr>
              <w:br/>
              <w:t xml:space="preserve">с централизованным </w:t>
            </w:r>
            <w:r w:rsidRPr="00365152">
              <w:rPr>
                <w:rFonts w:ascii="Times New Roman" w:hAnsi="Times New Roman" w:cs="Times New Roman"/>
                <w:sz w:val="28"/>
                <w:szCs w:val="28"/>
              </w:rPr>
              <w:br/>
              <w:t xml:space="preserve">холодным           </w:t>
            </w:r>
            <w:r w:rsidRPr="00365152">
              <w:rPr>
                <w:rFonts w:ascii="Times New Roman" w:hAnsi="Times New Roman" w:cs="Times New Roman"/>
                <w:sz w:val="28"/>
                <w:szCs w:val="28"/>
              </w:rPr>
              <w:br/>
              <w:t xml:space="preserve">водоснабжением,    </w:t>
            </w:r>
            <w:r w:rsidRPr="00365152">
              <w:rPr>
                <w:rFonts w:ascii="Times New Roman" w:hAnsi="Times New Roman" w:cs="Times New Roman"/>
                <w:sz w:val="28"/>
                <w:szCs w:val="28"/>
              </w:rPr>
              <w:br/>
              <w:t xml:space="preserve">с внутридомовой    </w:t>
            </w:r>
            <w:r w:rsidRPr="00365152">
              <w:rPr>
                <w:rFonts w:ascii="Times New Roman" w:hAnsi="Times New Roman" w:cs="Times New Roman"/>
                <w:sz w:val="28"/>
                <w:szCs w:val="28"/>
              </w:rPr>
              <w:br/>
              <w:t xml:space="preserve">системой           </w:t>
            </w:r>
            <w:r w:rsidRPr="00365152">
              <w:rPr>
                <w:rFonts w:ascii="Times New Roman" w:hAnsi="Times New Roman" w:cs="Times New Roman"/>
                <w:sz w:val="28"/>
                <w:szCs w:val="28"/>
              </w:rPr>
              <w:br/>
              <w:t xml:space="preserve">канализации,       </w:t>
            </w:r>
            <w:r w:rsidRPr="00365152">
              <w:rPr>
                <w:rFonts w:ascii="Times New Roman" w:hAnsi="Times New Roman" w:cs="Times New Roman"/>
                <w:sz w:val="28"/>
                <w:szCs w:val="28"/>
              </w:rPr>
              <w:br/>
              <w:t xml:space="preserve">не присоединенной  </w:t>
            </w:r>
            <w:r w:rsidRPr="00365152">
              <w:rPr>
                <w:rFonts w:ascii="Times New Roman" w:hAnsi="Times New Roman" w:cs="Times New Roman"/>
                <w:sz w:val="28"/>
                <w:szCs w:val="28"/>
              </w:rPr>
              <w:br/>
              <w:t xml:space="preserve">к централизованным </w:t>
            </w:r>
            <w:r w:rsidRPr="00365152">
              <w:rPr>
                <w:rFonts w:ascii="Times New Roman" w:hAnsi="Times New Roman" w:cs="Times New Roman"/>
                <w:sz w:val="28"/>
                <w:szCs w:val="28"/>
              </w:rPr>
              <w:br/>
              <w:t xml:space="preserve">сетям </w:t>
            </w:r>
          </w:p>
        </w:tc>
        <w:tc>
          <w:tcPr>
            <w:tcW w:w="1638"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 xml:space="preserve">с ванной    </w:t>
            </w:r>
            <w:r w:rsidRPr="00365152">
              <w:rPr>
                <w:rFonts w:ascii="Times New Roman" w:hAnsi="Times New Roman" w:cs="Times New Roman"/>
                <w:sz w:val="28"/>
                <w:szCs w:val="28"/>
              </w:rPr>
              <w:br/>
              <w:t xml:space="preserve">без душа,   </w:t>
            </w:r>
            <w:r w:rsidRPr="00365152">
              <w:rPr>
                <w:rFonts w:ascii="Times New Roman" w:hAnsi="Times New Roman" w:cs="Times New Roman"/>
                <w:sz w:val="28"/>
                <w:szCs w:val="28"/>
              </w:rPr>
              <w:br/>
              <w:t xml:space="preserve">раковиной,  </w:t>
            </w:r>
            <w:r w:rsidRPr="00365152">
              <w:rPr>
                <w:rFonts w:ascii="Times New Roman" w:hAnsi="Times New Roman" w:cs="Times New Roman"/>
                <w:sz w:val="28"/>
                <w:szCs w:val="28"/>
              </w:rPr>
              <w:br/>
              <w:t xml:space="preserve">мойкой      </w:t>
            </w:r>
            <w:r w:rsidRPr="00365152">
              <w:rPr>
                <w:rFonts w:ascii="Times New Roman" w:hAnsi="Times New Roman" w:cs="Times New Roman"/>
                <w:sz w:val="28"/>
                <w:szCs w:val="28"/>
              </w:rPr>
              <w:br/>
              <w:t xml:space="preserve">кухонной,   </w:t>
            </w:r>
            <w:r w:rsidRPr="00365152">
              <w:rPr>
                <w:rFonts w:ascii="Times New Roman" w:hAnsi="Times New Roman" w:cs="Times New Roman"/>
                <w:sz w:val="28"/>
                <w:szCs w:val="28"/>
              </w:rPr>
              <w:br/>
              <w:t xml:space="preserve">унитазом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3,91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r>
      <w:tr w:rsidR="00F22848" w:rsidRPr="00365152" w:rsidTr="00943246">
        <w:trPr>
          <w:trHeight w:val="1000"/>
        </w:trPr>
        <w:tc>
          <w:tcPr>
            <w:tcW w:w="2457" w:type="dxa"/>
            <w:vMerge/>
            <w:tcBorders>
              <w:top w:val="nil"/>
              <w:left w:val="single" w:sz="4" w:space="0" w:color="auto"/>
              <w:bottom w:val="single" w:sz="4" w:space="0" w:color="auto"/>
              <w:right w:val="single" w:sz="4" w:space="0" w:color="auto"/>
            </w:tcBorders>
            <w:vAlign w:val="center"/>
            <w:hideMark/>
          </w:tcPr>
          <w:p w:rsidR="00F22848" w:rsidRPr="00365152" w:rsidRDefault="00F22848" w:rsidP="00365152">
            <w:pPr>
              <w:spacing w:line="360" w:lineRule="auto"/>
              <w:ind w:firstLine="709"/>
              <w:rPr>
                <w:rFonts w:ascii="Times New Roman" w:hAnsi="Times New Roman"/>
                <w:sz w:val="28"/>
                <w:szCs w:val="28"/>
                <w:lang w:eastAsia="ru-RU"/>
              </w:rPr>
            </w:pPr>
          </w:p>
        </w:tc>
        <w:tc>
          <w:tcPr>
            <w:tcW w:w="1638" w:type="dxa"/>
            <w:tcBorders>
              <w:top w:val="nil"/>
              <w:left w:val="single" w:sz="4" w:space="0" w:color="auto"/>
              <w:bottom w:val="single" w:sz="4" w:space="0" w:color="auto"/>
              <w:right w:val="single" w:sz="4" w:space="0" w:color="auto"/>
            </w:tcBorders>
            <w:hideMark/>
          </w:tcPr>
          <w:p w:rsidR="00F22848" w:rsidRPr="00365152" w:rsidRDefault="00E27561" w:rsidP="00E27561">
            <w:pPr>
              <w:pStyle w:val="ConsPlusCell"/>
              <w:spacing w:line="360" w:lineRule="auto"/>
              <w:rPr>
                <w:rFonts w:ascii="Times New Roman" w:hAnsi="Times New Roman" w:cs="Times New Roman"/>
                <w:sz w:val="28"/>
                <w:szCs w:val="28"/>
              </w:rPr>
            </w:pPr>
            <w:r>
              <w:rPr>
                <w:rFonts w:ascii="Times New Roman" w:hAnsi="Times New Roman" w:cs="Times New Roman"/>
                <w:sz w:val="28"/>
                <w:szCs w:val="28"/>
              </w:rPr>
              <w:t xml:space="preserve">с </w:t>
            </w:r>
            <w:r w:rsidR="00F22848" w:rsidRPr="00365152">
              <w:rPr>
                <w:rFonts w:ascii="Times New Roman" w:hAnsi="Times New Roman" w:cs="Times New Roman"/>
                <w:sz w:val="28"/>
                <w:szCs w:val="28"/>
              </w:rPr>
              <w:t>раковиной,</w:t>
            </w:r>
            <w:r w:rsidR="00F22848" w:rsidRPr="00365152">
              <w:rPr>
                <w:rFonts w:ascii="Times New Roman" w:hAnsi="Times New Roman" w:cs="Times New Roman"/>
                <w:sz w:val="28"/>
                <w:szCs w:val="28"/>
              </w:rPr>
              <w:br/>
              <w:t xml:space="preserve">кухонной    </w:t>
            </w:r>
            <w:r w:rsidR="00F22848" w:rsidRPr="00365152">
              <w:rPr>
                <w:rFonts w:ascii="Times New Roman" w:hAnsi="Times New Roman" w:cs="Times New Roman"/>
                <w:sz w:val="28"/>
                <w:szCs w:val="28"/>
              </w:rPr>
              <w:br/>
              <w:t xml:space="preserve">мойкой,     </w:t>
            </w:r>
            <w:r w:rsidR="00F22848" w:rsidRPr="00365152">
              <w:rPr>
                <w:rFonts w:ascii="Times New Roman" w:hAnsi="Times New Roman" w:cs="Times New Roman"/>
                <w:sz w:val="28"/>
                <w:szCs w:val="28"/>
              </w:rPr>
              <w:br/>
              <w:t xml:space="preserve">унитазом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3,04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r>
      <w:tr w:rsidR="00F22848" w:rsidRPr="00365152" w:rsidTr="00943246">
        <w:trPr>
          <w:trHeight w:val="600"/>
        </w:trPr>
        <w:tc>
          <w:tcPr>
            <w:tcW w:w="2457" w:type="dxa"/>
            <w:vMerge/>
            <w:tcBorders>
              <w:top w:val="nil"/>
              <w:left w:val="single" w:sz="4" w:space="0" w:color="auto"/>
              <w:bottom w:val="single" w:sz="4" w:space="0" w:color="auto"/>
              <w:right w:val="single" w:sz="4" w:space="0" w:color="auto"/>
            </w:tcBorders>
            <w:vAlign w:val="center"/>
            <w:hideMark/>
          </w:tcPr>
          <w:p w:rsidR="00F22848" w:rsidRPr="00365152" w:rsidRDefault="00F22848" w:rsidP="00365152">
            <w:pPr>
              <w:spacing w:line="360" w:lineRule="auto"/>
              <w:ind w:firstLine="709"/>
              <w:rPr>
                <w:rFonts w:ascii="Times New Roman" w:hAnsi="Times New Roman"/>
                <w:sz w:val="28"/>
                <w:szCs w:val="28"/>
                <w:lang w:eastAsia="ru-RU"/>
              </w:rPr>
            </w:pPr>
          </w:p>
        </w:tc>
        <w:tc>
          <w:tcPr>
            <w:tcW w:w="1638"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с раковиной,</w:t>
            </w:r>
            <w:r w:rsidRPr="00365152">
              <w:rPr>
                <w:rFonts w:ascii="Times New Roman" w:hAnsi="Times New Roman" w:cs="Times New Roman"/>
                <w:sz w:val="28"/>
                <w:szCs w:val="28"/>
              </w:rPr>
              <w:br/>
              <w:t xml:space="preserve">унитазом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2,80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r>
      <w:tr w:rsidR="00F22848" w:rsidRPr="00365152" w:rsidTr="00943246">
        <w:tc>
          <w:tcPr>
            <w:tcW w:w="2457" w:type="dxa"/>
            <w:vMerge/>
            <w:tcBorders>
              <w:top w:val="nil"/>
              <w:left w:val="single" w:sz="4" w:space="0" w:color="auto"/>
              <w:bottom w:val="single" w:sz="4" w:space="0" w:color="auto"/>
              <w:right w:val="single" w:sz="4" w:space="0" w:color="auto"/>
            </w:tcBorders>
            <w:vAlign w:val="center"/>
            <w:hideMark/>
          </w:tcPr>
          <w:p w:rsidR="00F22848" w:rsidRPr="00365152" w:rsidRDefault="00F22848" w:rsidP="00365152">
            <w:pPr>
              <w:spacing w:line="360" w:lineRule="auto"/>
              <w:ind w:firstLine="709"/>
              <w:rPr>
                <w:rFonts w:ascii="Times New Roman" w:hAnsi="Times New Roman"/>
                <w:sz w:val="28"/>
                <w:szCs w:val="28"/>
                <w:lang w:eastAsia="ru-RU"/>
              </w:rPr>
            </w:pPr>
          </w:p>
        </w:tc>
        <w:tc>
          <w:tcPr>
            <w:tcW w:w="1638"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 xml:space="preserve">с раковиной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2,07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r>
      <w:tr w:rsidR="00F22848" w:rsidRPr="00365152" w:rsidTr="00F22848">
        <w:trPr>
          <w:trHeight w:val="1200"/>
        </w:trPr>
        <w:tc>
          <w:tcPr>
            <w:tcW w:w="2457"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 xml:space="preserve">Многоквартирные </w:t>
            </w:r>
            <w:r w:rsidRPr="00365152">
              <w:rPr>
                <w:rFonts w:ascii="Times New Roman" w:hAnsi="Times New Roman" w:cs="Times New Roman"/>
                <w:sz w:val="28"/>
                <w:szCs w:val="28"/>
              </w:rPr>
              <w:br/>
              <w:t xml:space="preserve">дома и жилые дома  </w:t>
            </w:r>
            <w:r w:rsidRPr="00365152">
              <w:rPr>
                <w:rFonts w:ascii="Times New Roman" w:hAnsi="Times New Roman" w:cs="Times New Roman"/>
                <w:sz w:val="28"/>
                <w:szCs w:val="28"/>
              </w:rPr>
              <w:br/>
              <w:t xml:space="preserve">с централизованным </w:t>
            </w:r>
            <w:r w:rsidRPr="00365152">
              <w:rPr>
                <w:rFonts w:ascii="Times New Roman" w:hAnsi="Times New Roman" w:cs="Times New Roman"/>
                <w:sz w:val="28"/>
                <w:szCs w:val="28"/>
              </w:rPr>
              <w:br/>
              <w:t xml:space="preserve">холодным           </w:t>
            </w:r>
            <w:r w:rsidRPr="00365152">
              <w:rPr>
                <w:rFonts w:ascii="Times New Roman" w:hAnsi="Times New Roman" w:cs="Times New Roman"/>
                <w:sz w:val="28"/>
                <w:szCs w:val="28"/>
              </w:rPr>
              <w:br/>
              <w:t xml:space="preserve">водоснабжением без </w:t>
            </w:r>
            <w:r w:rsidRPr="00365152">
              <w:rPr>
                <w:rFonts w:ascii="Times New Roman" w:hAnsi="Times New Roman" w:cs="Times New Roman"/>
                <w:sz w:val="28"/>
                <w:szCs w:val="28"/>
              </w:rPr>
              <w:br/>
              <w:t>системы канализации</w:t>
            </w:r>
          </w:p>
        </w:tc>
        <w:tc>
          <w:tcPr>
            <w:tcW w:w="1638" w:type="dxa"/>
            <w:tcBorders>
              <w:top w:val="nil"/>
              <w:left w:val="single" w:sz="4" w:space="0" w:color="auto"/>
              <w:bottom w:val="single" w:sz="4" w:space="0" w:color="auto"/>
              <w:right w:val="single" w:sz="4" w:space="0" w:color="auto"/>
            </w:tcBorders>
          </w:tcPr>
          <w:p w:rsidR="00F22848" w:rsidRPr="00365152" w:rsidRDefault="00F22848" w:rsidP="00365152">
            <w:pPr>
              <w:pStyle w:val="ConsPlusCell"/>
              <w:spacing w:line="360" w:lineRule="auto"/>
              <w:ind w:firstLine="709"/>
              <w:rPr>
                <w:rFonts w:ascii="Times New Roman" w:hAnsi="Times New Roman" w:cs="Times New Roman"/>
                <w:sz w:val="28"/>
                <w:szCs w:val="28"/>
              </w:rPr>
            </w:pP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1,81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r>
      <w:tr w:rsidR="00F22848" w:rsidRPr="00365152" w:rsidTr="00F22848">
        <w:trPr>
          <w:trHeight w:val="1000"/>
        </w:trPr>
        <w:tc>
          <w:tcPr>
            <w:tcW w:w="2457" w:type="dxa"/>
            <w:tcBorders>
              <w:top w:val="nil"/>
              <w:left w:val="single" w:sz="4" w:space="0" w:color="auto"/>
              <w:bottom w:val="single" w:sz="4" w:space="0" w:color="auto"/>
              <w:right w:val="single" w:sz="4" w:space="0" w:color="auto"/>
            </w:tcBorders>
            <w:hideMark/>
          </w:tcPr>
          <w:p w:rsidR="00F22848" w:rsidRPr="00365152" w:rsidRDefault="00F22848" w:rsidP="00E27561">
            <w:pPr>
              <w:pStyle w:val="ConsPlusCell"/>
              <w:spacing w:line="360" w:lineRule="auto"/>
              <w:rPr>
                <w:rFonts w:ascii="Times New Roman" w:hAnsi="Times New Roman" w:cs="Times New Roman"/>
                <w:sz w:val="28"/>
                <w:szCs w:val="28"/>
              </w:rPr>
            </w:pPr>
            <w:r w:rsidRPr="00365152">
              <w:rPr>
                <w:rFonts w:ascii="Times New Roman" w:hAnsi="Times New Roman" w:cs="Times New Roman"/>
                <w:sz w:val="28"/>
                <w:szCs w:val="28"/>
              </w:rPr>
              <w:t>Многоквартирные</w:t>
            </w:r>
            <w:r w:rsidRPr="00365152">
              <w:rPr>
                <w:rFonts w:ascii="Times New Roman" w:hAnsi="Times New Roman" w:cs="Times New Roman"/>
                <w:sz w:val="28"/>
                <w:szCs w:val="28"/>
              </w:rPr>
              <w:br/>
              <w:t xml:space="preserve">дома и жилые дома  </w:t>
            </w:r>
            <w:r w:rsidRPr="00365152">
              <w:rPr>
                <w:rFonts w:ascii="Times New Roman" w:hAnsi="Times New Roman" w:cs="Times New Roman"/>
                <w:sz w:val="28"/>
                <w:szCs w:val="28"/>
              </w:rPr>
              <w:br/>
              <w:t xml:space="preserve">с водоснабжением   </w:t>
            </w:r>
            <w:r w:rsidRPr="00365152">
              <w:rPr>
                <w:rFonts w:ascii="Times New Roman" w:hAnsi="Times New Roman" w:cs="Times New Roman"/>
                <w:sz w:val="28"/>
                <w:szCs w:val="28"/>
              </w:rPr>
              <w:br/>
            </w:r>
            <w:r w:rsidRPr="00365152">
              <w:rPr>
                <w:rFonts w:ascii="Times New Roman" w:hAnsi="Times New Roman" w:cs="Times New Roman"/>
                <w:sz w:val="28"/>
                <w:szCs w:val="28"/>
              </w:rPr>
              <w:lastRenderedPageBreak/>
              <w:t xml:space="preserve">из водоразборных   </w:t>
            </w:r>
            <w:r w:rsidRPr="00365152">
              <w:rPr>
                <w:rFonts w:ascii="Times New Roman" w:hAnsi="Times New Roman" w:cs="Times New Roman"/>
                <w:sz w:val="28"/>
                <w:szCs w:val="28"/>
              </w:rPr>
              <w:br/>
              <w:t xml:space="preserve">колонок            </w:t>
            </w:r>
          </w:p>
        </w:tc>
        <w:tc>
          <w:tcPr>
            <w:tcW w:w="1638" w:type="dxa"/>
            <w:tcBorders>
              <w:top w:val="nil"/>
              <w:left w:val="single" w:sz="4" w:space="0" w:color="auto"/>
              <w:bottom w:val="single" w:sz="4" w:space="0" w:color="auto"/>
              <w:right w:val="single" w:sz="4" w:space="0" w:color="auto"/>
            </w:tcBorders>
          </w:tcPr>
          <w:p w:rsidR="00F22848" w:rsidRPr="00365152" w:rsidRDefault="00F22848" w:rsidP="00365152">
            <w:pPr>
              <w:pStyle w:val="ConsPlusCell"/>
              <w:spacing w:line="360" w:lineRule="auto"/>
              <w:ind w:firstLine="709"/>
              <w:rPr>
                <w:rFonts w:ascii="Times New Roman" w:hAnsi="Times New Roman" w:cs="Times New Roman"/>
                <w:sz w:val="28"/>
                <w:szCs w:val="28"/>
              </w:rPr>
            </w:pP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1,20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c>
          <w:tcPr>
            <w:tcW w:w="1755" w:type="dxa"/>
            <w:tcBorders>
              <w:top w:val="nil"/>
              <w:left w:val="single" w:sz="4" w:space="0" w:color="auto"/>
              <w:bottom w:val="single" w:sz="4" w:space="0" w:color="auto"/>
              <w:right w:val="single" w:sz="4" w:space="0" w:color="auto"/>
            </w:tcBorders>
            <w:hideMark/>
          </w:tcPr>
          <w:p w:rsidR="00F22848" w:rsidRPr="00365152" w:rsidRDefault="00F22848" w:rsidP="00365152">
            <w:pPr>
              <w:pStyle w:val="ConsPlusCell"/>
              <w:spacing w:line="360" w:lineRule="auto"/>
              <w:ind w:firstLine="709"/>
              <w:rPr>
                <w:rFonts w:ascii="Times New Roman" w:hAnsi="Times New Roman" w:cs="Times New Roman"/>
                <w:sz w:val="28"/>
                <w:szCs w:val="28"/>
              </w:rPr>
            </w:pPr>
            <w:r w:rsidRPr="00365152">
              <w:rPr>
                <w:rFonts w:ascii="Times New Roman" w:hAnsi="Times New Roman" w:cs="Times New Roman"/>
                <w:sz w:val="28"/>
                <w:szCs w:val="28"/>
              </w:rPr>
              <w:t xml:space="preserve">      -      </w:t>
            </w:r>
          </w:p>
        </w:tc>
      </w:tr>
    </w:tbl>
    <w:p w:rsidR="00F22848" w:rsidRPr="00365152" w:rsidRDefault="00F22848" w:rsidP="00365152">
      <w:pPr>
        <w:widowControl w:val="0"/>
        <w:autoSpaceDE w:val="0"/>
        <w:autoSpaceDN w:val="0"/>
        <w:adjustRightInd w:val="0"/>
        <w:spacing w:line="360" w:lineRule="auto"/>
        <w:ind w:firstLine="709"/>
        <w:rPr>
          <w:rFonts w:ascii="Times New Roman" w:hAnsi="Times New Roman"/>
          <w:sz w:val="28"/>
          <w:szCs w:val="28"/>
        </w:rPr>
      </w:pPr>
    </w:p>
    <w:p w:rsidR="00FF2D37" w:rsidRPr="00365152" w:rsidRDefault="00522D1E"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Нормативы потребления необходимы для правильного расчета потребления воды населением, у которого не установлены приборы учета. А такого населения большинство. </w:t>
      </w:r>
    </w:p>
    <w:p w:rsidR="00591F2C" w:rsidRPr="00365152" w:rsidRDefault="00ED17BE"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Приборный мониторинг фактического </w:t>
      </w:r>
      <w:r w:rsidR="00CD044A" w:rsidRPr="00365152">
        <w:rPr>
          <w:rFonts w:ascii="Times New Roman" w:hAnsi="Times New Roman"/>
          <w:sz w:val="28"/>
          <w:szCs w:val="28"/>
        </w:rPr>
        <w:t>водопотребления</w:t>
      </w:r>
      <w:r w:rsidRPr="00365152">
        <w:rPr>
          <w:rFonts w:ascii="Times New Roman" w:hAnsi="Times New Roman"/>
          <w:sz w:val="28"/>
          <w:szCs w:val="28"/>
        </w:rPr>
        <w:t xml:space="preserve"> </w:t>
      </w:r>
      <w:r w:rsidR="00CD044A" w:rsidRPr="00365152">
        <w:rPr>
          <w:rFonts w:ascii="Times New Roman" w:hAnsi="Times New Roman"/>
          <w:sz w:val="28"/>
          <w:szCs w:val="28"/>
        </w:rPr>
        <w:t>населения</w:t>
      </w:r>
      <w:r w:rsidRPr="00365152">
        <w:rPr>
          <w:rFonts w:ascii="Times New Roman" w:hAnsi="Times New Roman"/>
          <w:sz w:val="28"/>
          <w:szCs w:val="28"/>
        </w:rPr>
        <w:t xml:space="preserve"> произвести </w:t>
      </w:r>
      <w:r w:rsidR="00CD044A" w:rsidRPr="00365152">
        <w:rPr>
          <w:rFonts w:ascii="Times New Roman" w:hAnsi="Times New Roman"/>
          <w:sz w:val="28"/>
          <w:szCs w:val="28"/>
        </w:rPr>
        <w:t>невозможно</w:t>
      </w:r>
      <w:r w:rsidRPr="00365152">
        <w:rPr>
          <w:rFonts w:ascii="Times New Roman" w:hAnsi="Times New Roman"/>
          <w:sz w:val="28"/>
          <w:szCs w:val="28"/>
        </w:rPr>
        <w:t xml:space="preserve">, т. </w:t>
      </w:r>
      <w:r w:rsidR="00CD044A" w:rsidRPr="00365152">
        <w:rPr>
          <w:rFonts w:ascii="Times New Roman" w:hAnsi="Times New Roman"/>
          <w:sz w:val="28"/>
          <w:szCs w:val="28"/>
        </w:rPr>
        <w:t>к</w:t>
      </w:r>
      <w:r w:rsidRPr="00365152">
        <w:rPr>
          <w:rFonts w:ascii="Times New Roman" w:hAnsi="Times New Roman"/>
          <w:sz w:val="28"/>
          <w:szCs w:val="28"/>
        </w:rPr>
        <w:t xml:space="preserve"> обеспечен</w:t>
      </w:r>
      <w:r w:rsidR="00043E6E" w:rsidRPr="00365152">
        <w:rPr>
          <w:rFonts w:ascii="Times New Roman" w:hAnsi="Times New Roman"/>
          <w:sz w:val="28"/>
          <w:szCs w:val="28"/>
        </w:rPr>
        <w:t>ность приборами учета составляет менее 50</w:t>
      </w:r>
      <w:r w:rsidRPr="00365152">
        <w:rPr>
          <w:rFonts w:ascii="Times New Roman" w:hAnsi="Times New Roman"/>
          <w:sz w:val="28"/>
          <w:szCs w:val="28"/>
        </w:rPr>
        <w:t xml:space="preserve"> %</w:t>
      </w:r>
      <w:r w:rsidR="00043E6E" w:rsidRPr="00365152">
        <w:rPr>
          <w:rFonts w:ascii="Times New Roman" w:hAnsi="Times New Roman"/>
          <w:sz w:val="28"/>
          <w:szCs w:val="28"/>
        </w:rPr>
        <w:t>.</w:t>
      </w:r>
    </w:p>
    <w:p w:rsidR="002E6D64" w:rsidRPr="00365152" w:rsidRDefault="002E6D64"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приборов учета.</w:t>
      </w:r>
    </w:p>
    <w:p w:rsidR="00982AC5" w:rsidRPr="00365152" w:rsidRDefault="002E6D64" w:rsidP="00E27561">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Для обеспечения 100% оснащенности необходимо выполнять мероприятия в</w:t>
      </w:r>
      <w:r w:rsidR="00E27561">
        <w:rPr>
          <w:rFonts w:ascii="Times New Roman" w:hAnsi="Times New Roman"/>
          <w:sz w:val="28"/>
          <w:szCs w:val="28"/>
        </w:rPr>
        <w:t xml:space="preserve"> </w:t>
      </w:r>
      <w:r w:rsidRPr="00365152">
        <w:rPr>
          <w:rFonts w:ascii="Times New Roman" w:hAnsi="Times New Roman"/>
          <w:sz w:val="28"/>
          <w:szCs w:val="28"/>
        </w:rPr>
        <w:t>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878C6" w:rsidRPr="00365152" w:rsidRDefault="00E878C6"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«Глазовский район» разработана программа «Энергосбережение и повышение энергетической эффективности муниципального образования «Глазовский район» » на 2015 — 2020 годы. Программа утверждена постановлением Администрации МО «Глазовский район» от 12.01.2015 г. № 2.1</w:t>
      </w:r>
    </w:p>
    <w:p w:rsidR="00B04555" w:rsidRPr="00365152" w:rsidRDefault="00B04555"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Основными задачами программы являются:</w:t>
      </w:r>
    </w:p>
    <w:p w:rsidR="00E27561" w:rsidRDefault="00E27561" w:rsidP="00E27561">
      <w:pPr>
        <w:tabs>
          <w:tab w:val="left" w:pos="6135"/>
        </w:tabs>
        <w:spacing w:line="360" w:lineRule="auto"/>
        <w:rPr>
          <w:rFonts w:ascii="Times New Roman" w:hAnsi="Times New Roman"/>
          <w:sz w:val="28"/>
          <w:szCs w:val="28"/>
        </w:rPr>
      </w:pPr>
      <w:r>
        <w:rPr>
          <w:rFonts w:ascii="Times New Roman" w:hAnsi="Times New Roman"/>
          <w:sz w:val="28"/>
          <w:szCs w:val="28"/>
        </w:rPr>
        <w:t xml:space="preserve"> - </w:t>
      </w:r>
      <w:r w:rsidR="001938C2" w:rsidRPr="00E27561">
        <w:rPr>
          <w:rFonts w:ascii="Times New Roman" w:hAnsi="Times New Roman"/>
          <w:sz w:val="28"/>
          <w:szCs w:val="28"/>
        </w:rPr>
        <w:t>Стимулирование рационального использования топливно-энергетических ресурсов;</w:t>
      </w:r>
    </w:p>
    <w:p w:rsidR="00E27561" w:rsidRDefault="00E27561" w:rsidP="00E27561">
      <w:pPr>
        <w:tabs>
          <w:tab w:val="left" w:pos="6135"/>
        </w:tabs>
        <w:spacing w:line="360" w:lineRule="auto"/>
        <w:rPr>
          <w:rFonts w:ascii="Times New Roman" w:hAnsi="Times New Roman"/>
          <w:sz w:val="28"/>
          <w:szCs w:val="28"/>
        </w:rPr>
      </w:pPr>
      <w:r>
        <w:rPr>
          <w:rFonts w:ascii="Times New Roman" w:hAnsi="Times New Roman"/>
          <w:sz w:val="28"/>
          <w:szCs w:val="28"/>
        </w:rPr>
        <w:lastRenderedPageBreak/>
        <w:t xml:space="preserve"> - </w:t>
      </w:r>
      <w:r w:rsidR="001938C2" w:rsidRPr="00E27561">
        <w:rPr>
          <w:rFonts w:ascii="Times New Roman" w:hAnsi="Times New Roman"/>
          <w:sz w:val="28"/>
          <w:szCs w:val="28"/>
        </w:rPr>
        <w:t>Повышение эффективности бюджетных расходом путем снижения доли затрат на оплату коммунальных услуг в общих затратах на муниципальное управление;</w:t>
      </w:r>
    </w:p>
    <w:p w:rsidR="00E27561" w:rsidRDefault="00E27561" w:rsidP="00E27561">
      <w:pPr>
        <w:tabs>
          <w:tab w:val="left" w:pos="6135"/>
        </w:tabs>
        <w:spacing w:line="360" w:lineRule="auto"/>
        <w:rPr>
          <w:rFonts w:ascii="Times New Roman" w:hAnsi="Times New Roman"/>
          <w:sz w:val="28"/>
          <w:szCs w:val="28"/>
        </w:rPr>
      </w:pPr>
      <w:r>
        <w:rPr>
          <w:rFonts w:ascii="Times New Roman" w:hAnsi="Times New Roman"/>
          <w:sz w:val="28"/>
          <w:szCs w:val="28"/>
        </w:rPr>
        <w:t xml:space="preserve"> - </w:t>
      </w:r>
      <w:r w:rsidR="001938C2" w:rsidRPr="00E27561">
        <w:rPr>
          <w:rFonts w:ascii="Times New Roman" w:hAnsi="Times New Roman"/>
          <w:sz w:val="28"/>
          <w:szCs w:val="28"/>
        </w:rPr>
        <w:t>Снижение удельного потребления энергетических ресурсов при осуществлении регулируемых видов деятельности в муниципальном образовании;</w:t>
      </w:r>
    </w:p>
    <w:p w:rsidR="00E27561" w:rsidRDefault="00E27561" w:rsidP="00E27561">
      <w:pPr>
        <w:tabs>
          <w:tab w:val="left" w:pos="6135"/>
        </w:tabs>
        <w:spacing w:line="360" w:lineRule="auto"/>
        <w:rPr>
          <w:rFonts w:ascii="Times New Roman" w:hAnsi="Times New Roman"/>
          <w:sz w:val="28"/>
          <w:szCs w:val="28"/>
        </w:rPr>
      </w:pPr>
      <w:r>
        <w:rPr>
          <w:rFonts w:ascii="Times New Roman" w:hAnsi="Times New Roman"/>
          <w:sz w:val="28"/>
          <w:szCs w:val="28"/>
        </w:rPr>
        <w:t xml:space="preserve"> - </w:t>
      </w:r>
      <w:r w:rsidR="001938C2" w:rsidRPr="00E27561">
        <w:rPr>
          <w:rFonts w:ascii="Times New Roman" w:hAnsi="Times New Roman"/>
          <w:sz w:val="28"/>
          <w:szCs w:val="28"/>
        </w:rPr>
        <w:t>Снижение удельного потребления энергетических ресурсов в жилищном фонде муниципального образования;</w:t>
      </w:r>
    </w:p>
    <w:p w:rsidR="001938C2" w:rsidRPr="00E27561" w:rsidRDefault="00E27561" w:rsidP="00E27561">
      <w:pPr>
        <w:tabs>
          <w:tab w:val="left" w:pos="6135"/>
        </w:tabs>
        <w:spacing w:line="360" w:lineRule="auto"/>
        <w:rPr>
          <w:rFonts w:ascii="Times New Roman" w:hAnsi="Times New Roman"/>
          <w:sz w:val="28"/>
          <w:szCs w:val="28"/>
        </w:rPr>
      </w:pPr>
      <w:r>
        <w:rPr>
          <w:rFonts w:ascii="Times New Roman" w:hAnsi="Times New Roman"/>
          <w:sz w:val="28"/>
          <w:szCs w:val="28"/>
        </w:rPr>
        <w:t xml:space="preserve"> - </w:t>
      </w:r>
      <w:r w:rsidR="001938C2" w:rsidRPr="00E27561">
        <w:rPr>
          <w:rFonts w:ascii="Times New Roman" w:hAnsi="Times New Roman"/>
          <w:sz w:val="28"/>
          <w:szCs w:val="28"/>
        </w:rPr>
        <w:t>Развитие информационного обеспечения мероприятий по энергосбережению и повышению энергетической эффективности.</w:t>
      </w:r>
    </w:p>
    <w:p w:rsidR="002E6D64" w:rsidRPr="00365152" w:rsidRDefault="00CB2405" w:rsidP="00E27561">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 xml:space="preserve">В период с 2015 по 2025 год ожидается сохранение тенденции к </w:t>
      </w:r>
      <w:r w:rsidR="000816F8" w:rsidRPr="00365152">
        <w:rPr>
          <w:rFonts w:ascii="Times New Roman" w:hAnsi="Times New Roman"/>
          <w:sz w:val="28"/>
          <w:szCs w:val="28"/>
        </w:rPr>
        <w:t>увеличению</w:t>
      </w:r>
      <w:r w:rsidR="00E27561">
        <w:rPr>
          <w:rFonts w:ascii="Times New Roman" w:hAnsi="Times New Roman"/>
          <w:sz w:val="28"/>
          <w:szCs w:val="28"/>
        </w:rPr>
        <w:t xml:space="preserve"> </w:t>
      </w:r>
      <w:r w:rsidRPr="00365152">
        <w:rPr>
          <w:rFonts w:ascii="Times New Roman" w:hAnsi="Times New Roman"/>
          <w:sz w:val="28"/>
          <w:szCs w:val="28"/>
        </w:rPr>
        <w:t>водопотребления жителями и предприятиями МО. 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микрорайонах МО</w:t>
      </w:r>
      <w:r w:rsidR="00227081" w:rsidRPr="00365152">
        <w:rPr>
          <w:rFonts w:ascii="Times New Roman" w:hAnsi="Times New Roman"/>
          <w:sz w:val="28"/>
          <w:szCs w:val="28"/>
        </w:rPr>
        <w:t>.</w:t>
      </w:r>
    </w:p>
    <w:p w:rsidR="00F67540" w:rsidRPr="00365152" w:rsidRDefault="00F67540" w:rsidP="00365152">
      <w:pPr>
        <w:tabs>
          <w:tab w:val="left" w:pos="6135"/>
        </w:tabs>
        <w:spacing w:line="360" w:lineRule="auto"/>
        <w:ind w:firstLine="709"/>
        <w:rPr>
          <w:rFonts w:ascii="Times New Roman" w:hAnsi="Times New Roman"/>
          <w:sz w:val="28"/>
          <w:szCs w:val="28"/>
        </w:rPr>
      </w:pPr>
    </w:p>
    <w:p w:rsidR="006A1D9D" w:rsidRPr="00365152" w:rsidRDefault="006A1D9D" w:rsidP="00365152">
      <w:pPr>
        <w:tabs>
          <w:tab w:val="left" w:pos="6135"/>
        </w:tabs>
        <w:spacing w:line="360" w:lineRule="auto"/>
        <w:ind w:firstLine="709"/>
        <w:rPr>
          <w:rFonts w:ascii="Times New Roman" w:hAnsi="Times New Roman"/>
          <w:b/>
          <w:sz w:val="28"/>
          <w:szCs w:val="28"/>
        </w:rPr>
      </w:pPr>
    </w:p>
    <w:p w:rsidR="006A1D9D" w:rsidRPr="00365152" w:rsidRDefault="006A1D9D" w:rsidP="00365152">
      <w:pPr>
        <w:tabs>
          <w:tab w:val="left" w:pos="6135"/>
        </w:tabs>
        <w:spacing w:line="360" w:lineRule="auto"/>
        <w:ind w:firstLine="709"/>
        <w:rPr>
          <w:rFonts w:ascii="Times New Roman" w:hAnsi="Times New Roman"/>
          <w:b/>
          <w:sz w:val="28"/>
          <w:szCs w:val="28"/>
        </w:rPr>
      </w:pPr>
    </w:p>
    <w:p w:rsidR="006A1D9D" w:rsidRPr="00365152" w:rsidRDefault="006A1D9D" w:rsidP="00365152">
      <w:pPr>
        <w:tabs>
          <w:tab w:val="left" w:pos="6135"/>
        </w:tabs>
        <w:spacing w:line="360" w:lineRule="auto"/>
        <w:ind w:firstLine="709"/>
        <w:rPr>
          <w:rFonts w:ascii="Times New Roman" w:hAnsi="Times New Roman"/>
          <w:b/>
          <w:sz w:val="28"/>
          <w:szCs w:val="28"/>
        </w:rPr>
      </w:pPr>
    </w:p>
    <w:p w:rsidR="006A1D9D" w:rsidRPr="00365152" w:rsidRDefault="006A1D9D" w:rsidP="00365152">
      <w:pPr>
        <w:tabs>
          <w:tab w:val="left" w:pos="6135"/>
        </w:tabs>
        <w:spacing w:line="360" w:lineRule="auto"/>
        <w:ind w:firstLine="709"/>
        <w:rPr>
          <w:rFonts w:ascii="Times New Roman" w:hAnsi="Times New Roman"/>
          <w:b/>
          <w:sz w:val="28"/>
          <w:szCs w:val="28"/>
        </w:rPr>
      </w:pPr>
    </w:p>
    <w:p w:rsidR="006A1D9D" w:rsidRPr="00365152" w:rsidRDefault="006A1D9D" w:rsidP="00365152">
      <w:pPr>
        <w:tabs>
          <w:tab w:val="left" w:pos="6135"/>
        </w:tabs>
        <w:spacing w:line="360" w:lineRule="auto"/>
        <w:ind w:firstLine="709"/>
        <w:rPr>
          <w:rFonts w:ascii="Times New Roman" w:hAnsi="Times New Roman"/>
          <w:b/>
          <w:sz w:val="28"/>
          <w:szCs w:val="28"/>
        </w:rPr>
        <w:sectPr w:rsidR="006A1D9D" w:rsidRPr="00365152" w:rsidSect="00145EE7">
          <w:pgSz w:w="11906" w:h="16838"/>
          <w:pgMar w:top="851" w:right="1134" w:bottom="1701" w:left="1134" w:header="709" w:footer="709" w:gutter="0"/>
          <w:cols w:space="708"/>
          <w:titlePg/>
          <w:docGrid w:linePitch="360"/>
        </w:sectPr>
      </w:pPr>
    </w:p>
    <w:p w:rsidR="00E27561" w:rsidRPr="00E27561" w:rsidRDefault="00E27561" w:rsidP="00E27561">
      <w:pPr>
        <w:pStyle w:val="a3"/>
        <w:numPr>
          <w:ilvl w:val="0"/>
          <w:numId w:val="36"/>
        </w:numPr>
        <w:tabs>
          <w:tab w:val="left" w:pos="6135"/>
        </w:tabs>
        <w:spacing w:line="360" w:lineRule="auto"/>
        <w:rPr>
          <w:rFonts w:ascii="Times New Roman" w:hAnsi="Times New Roman"/>
          <w:b/>
          <w:sz w:val="28"/>
          <w:szCs w:val="28"/>
        </w:rPr>
      </w:pPr>
      <w:r w:rsidRPr="00E27561">
        <w:rPr>
          <w:rFonts w:ascii="Times New Roman" w:hAnsi="Times New Roman"/>
          <w:b/>
          <w:sz w:val="28"/>
          <w:szCs w:val="28"/>
        </w:rPr>
        <w:lastRenderedPageBreak/>
        <w:t>ПЕРСПЕКТИВНОЕ ПОТРЕБЛЕНИЕ КОММУНАЛЬНЫХ РЕСУРСОВ В СФЕРЕ ВОДОСНАБЖЕНИЯ</w:t>
      </w:r>
    </w:p>
    <w:p w:rsidR="00E27561" w:rsidRDefault="00E27561" w:rsidP="00E27561">
      <w:pPr>
        <w:pStyle w:val="a3"/>
        <w:numPr>
          <w:ilvl w:val="1"/>
          <w:numId w:val="39"/>
        </w:numPr>
        <w:tabs>
          <w:tab w:val="left" w:pos="6135"/>
        </w:tabs>
        <w:spacing w:line="360" w:lineRule="auto"/>
        <w:jc w:val="center"/>
        <w:rPr>
          <w:rFonts w:ascii="Times New Roman" w:hAnsi="Times New Roman"/>
          <w:b/>
          <w:sz w:val="28"/>
          <w:szCs w:val="28"/>
        </w:rPr>
      </w:pPr>
      <w:r>
        <w:rPr>
          <w:rFonts w:ascii="Times New Roman" w:hAnsi="Times New Roman"/>
          <w:b/>
          <w:sz w:val="28"/>
          <w:szCs w:val="28"/>
        </w:rPr>
        <w:t xml:space="preserve"> Оценка расхода воды в перспективе до 2025 года</w:t>
      </w:r>
    </w:p>
    <w:p w:rsidR="00E27561" w:rsidRDefault="00E27561" w:rsidP="00365152">
      <w:pPr>
        <w:tabs>
          <w:tab w:val="left" w:pos="6135"/>
        </w:tabs>
        <w:spacing w:line="360" w:lineRule="auto"/>
        <w:ind w:firstLine="709"/>
        <w:rPr>
          <w:rFonts w:ascii="Times New Roman" w:hAnsi="Times New Roman"/>
          <w:b/>
          <w:sz w:val="28"/>
          <w:szCs w:val="28"/>
        </w:rPr>
      </w:pPr>
    </w:p>
    <w:p w:rsidR="00461B5D" w:rsidRPr="00365152" w:rsidRDefault="001946CD" w:rsidP="00E27561">
      <w:pPr>
        <w:tabs>
          <w:tab w:val="left" w:pos="6135"/>
        </w:tabs>
        <w:spacing w:line="360" w:lineRule="auto"/>
        <w:ind w:firstLine="709"/>
        <w:jc w:val="right"/>
        <w:rPr>
          <w:rFonts w:ascii="Times New Roman" w:hAnsi="Times New Roman"/>
          <w:b/>
          <w:sz w:val="28"/>
          <w:szCs w:val="28"/>
        </w:rPr>
      </w:pPr>
      <w:r w:rsidRPr="00365152">
        <w:rPr>
          <w:rFonts w:ascii="Times New Roman" w:hAnsi="Times New Roman"/>
          <w:b/>
          <w:sz w:val="28"/>
          <w:szCs w:val="28"/>
        </w:rPr>
        <w:t>Таблица 5</w:t>
      </w:r>
      <w:r w:rsidR="00227081" w:rsidRPr="00365152">
        <w:rPr>
          <w:rFonts w:ascii="Times New Roman" w:hAnsi="Times New Roman"/>
          <w:b/>
          <w:sz w:val="28"/>
          <w:szCs w:val="28"/>
        </w:rPr>
        <w:t xml:space="preserve"> </w:t>
      </w:r>
      <w:r w:rsidR="00F843F4" w:rsidRPr="00365152">
        <w:rPr>
          <w:rFonts w:ascii="Times New Roman" w:hAnsi="Times New Roman"/>
          <w:b/>
          <w:sz w:val="28"/>
          <w:szCs w:val="28"/>
        </w:rPr>
        <w:t xml:space="preserve">Оценка расходов воды </w:t>
      </w:r>
    </w:p>
    <w:tbl>
      <w:tblPr>
        <w:tblStyle w:val="af3"/>
        <w:tblpPr w:leftFromText="180" w:rightFromText="180" w:vertAnchor="text" w:tblpXSpec="center" w:tblpY="182"/>
        <w:tblW w:w="13793" w:type="dxa"/>
        <w:tblLook w:val="04A0" w:firstRow="1" w:lastRow="0" w:firstColumn="1" w:lastColumn="0" w:noHBand="0" w:noVBand="1"/>
      </w:tblPr>
      <w:tblGrid>
        <w:gridCol w:w="1961"/>
        <w:gridCol w:w="986"/>
        <w:gridCol w:w="986"/>
        <w:gridCol w:w="986"/>
        <w:gridCol w:w="986"/>
        <w:gridCol w:w="986"/>
        <w:gridCol w:w="986"/>
        <w:gridCol w:w="986"/>
        <w:gridCol w:w="986"/>
        <w:gridCol w:w="986"/>
        <w:gridCol w:w="986"/>
        <w:gridCol w:w="986"/>
        <w:gridCol w:w="986"/>
      </w:tblGrid>
      <w:tr w:rsidR="00E27561" w:rsidRPr="00365152" w:rsidTr="00E27561">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Категория потребителей</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2014</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2015</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2016</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2017</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2018</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2019</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2020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2021</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2022</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2023</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2024</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2025</w:t>
            </w:r>
          </w:p>
        </w:tc>
      </w:tr>
      <w:tr w:rsidR="00E27561" w:rsidRPr="00365152" w:rsidTr="00E27561">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Население</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26370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26770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27170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27570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27970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28370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28770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29170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29570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29970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30370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30770</w:t>
            </w:r>
          </w:p>
        </w:tc>
      </w:tr>
      <w:tr w:rsidR="00E27561" w:rsidRPr="00365152" w:rsidTr="00E27561">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Бюджет</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540,20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r>
      <w:tr w:rsidR="00E27561" w:rsidRPr="00365152" w:rsidTr="00E27561">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Коммерческие организации</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410,40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420,60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430,80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441</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451,20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461,40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471,60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481,80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492</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502,20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512,40</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522,60</w:t>
            </w:r>
          </w:p>
        </w:tc>
      </w:tr>
    </w:tbl>
    <w:p w:rsidR="006A1D9D" w:rsidRPr="00365152" w:rsidRDefault="006A1D9D" w:rsidP="00365152">
      <w:pPr>
        <w:tabs>
          <w:tab w:val="left" w:pos="6135"/>
        </w:tabs>
        <w:spacing w:line="360" w:lineRule="auto"/>
        <w:ind w:firstLine="709"/>
        <w:rPr>
          <w:rFonts w:ascii="Times New Roman" w:hAnsi="Times New Roman"/>
          <w:sz w:val="28"/>
          <w:szCs w:val="28"/>
        </w:rPr>
      </w:pPr>
    </w:p>
    <w:p w:rsidR="00986368" w:rsidRPr="00365152" w:rsidRDefault="00986368"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Как видно из таблиц</w:t>
      </w:r>
      <w:r w:rsidR="00FC65F2" w:rsidRPr="00365152">
        <w:rPr>
          <w:rFonts w:ascii="Times New Roman" w:hAnsi="Times New Roman"/>
          <w:sz w:val="28"/>
          <w:szCs w:val="28"/>
        </w:rPr>
        <w:t>ы</w:t>
      </w:r>
      <w:r w:rsidRPr="00365152">
        <w:rPr>
          <w:rFonts w:ascii="Times New Roman" w:hAnsi="Times New Roman"/>
          <w:sz w:val="28"/>
          <w:szCs w:val="28"/>
        </w:rPr>
        <w:t>,</w:t>
      </w:r>
      <w:r w:rsidR="00FC65F2" w:rsidRPr="00365152">
        <w:rPr>
          <w:rFonts w:ascii="Times New Roman" w:hAnsi="Times New Roman"/>
          <w:sz w:val="28"/>
          <w:szCs w:val="28"/>
        </w:rPr>
        <w:t xml:space="preserve"> потребление воды населе</w:t>
      </w:r>
      <w:r w:rsidR="00C27605" w:rsidRPr="00365152">
        <w:rPr>
          <w:rFonts w:ascii="Times New Roman" w:hAnsi="Times New Roman"/>
          <w:sz w:val="28"/>
          <w:szCs w:val="28"/>
        </w:rPr>
        <w:t>нием в среднем увеличится на 400</w:t>
      </w:r>
      <w:r w:rsidR="00FC65F2" w:rsidRPr="00365152">
        <w:rPr>
          <w:rFonts w:ascii="Times New Roman" w:hAnsi="Times New Roman"/>
          <w:sz w:val="28"/>
          <w:szCs w:val="28"/>
        </w:rPr>
        <w:t xml:space="preserve"> м</w:t>
      </w:r>
      <w:r w:rsidR="00FC65F2" w:rsidRPr="00365152">
        <w:rPr>
          <w:rFonts w:ascii="Times New Roman" w:hAnsi="Times New Roman"/>
          <w:sz w:val="28"/>
          <w:szCs w:val="28"/>
          <w:vertAlign w:val="superscript"/>
        </w:rPr>
        <w:t>3</w:t>
      </w:r>
      <w:r w:rsidR="00FC65F2" w:rsidRPr="00365152">
        <w:rPr>
          <w:rFonts w:ascii="Times New Roman" w:hAnsi="Times New Roman"/>
          <w:sz w:val="28"/>
          <w:szCs w:val="28"/>
        </w:rPr>
        <w:t xml:space="preserve"> в год, коммерческих организаций 10 м</w:t>
      </w:r>
      <w:r w:rsidR="00FC65F2" w:rsidRPr="00365152">
        <w:rPr>
          <w:rFonts w:ascii="Times New Roman" w:hAnsi="Times New Roman"/>
          <w:sz w:val="28"/>
          <w:szCs w:val="28"/>
          <w:vertAlign w:val="superscript"/>
        </w:rPr>
        <w:t>3</w:t>
      </w:r>
      <w:r w:rsidR="00FC65F2" w:rsidRPr="00365152">
        <w:rPr>
          <w:rFonts w:ascii="Times New Roman" w:hAnsi="Times New Roman"/>
          <w:sz w:val="28"/>
          <w:szCs w:val="28"/>
        </w:rPr>
        <w:t>; бюджетных организаций уменьшится на 10 м</w:t>
      </w:r>
      <w:r w:rsidR="00FC65F2" w:rsidRPr="00365152">
        <w:rPr>
          <w:rFonts w:ascii="Times New Roman" w:hAnsi="Times New Roman"/>
          <w:sz w:val="28"/>
          <w:szCs w:val="28"/>
          <w:vertAlign w:val="superscript"/>
        </w:rPr>
        <w:t>3</w:t>
      </w:r>
      <w:r w:rsidR="00FC65F2" w:rsidRPr="00365152">
        <w:rPr>
          <w:rFonts w:ascii="Times New Roman" w:hAnsi="Times New Roman"/>
          <w:sz w:val="28"/>
          <w:szCs w:val="28"/>
        </w:rPr>
        <w:t>.</w:t>
      </w:r>
      <w:r w:rsidRPr="00365152">
        <w:rPr>
          <w:rFonts w:ascii="Times New Roman" w:hAnsi="Times New Roman"/>
          <w:sz w:val="28"/>
          <w:szCs w:val="28"/>
        </w:rPr>
        <w:t xml:space="preserve"> </w:t>
      </w:r>
    </w:p>
    <w:p w:rsidR="00A86DB4" w:rsidRPr="00365152" w:rsidRDefault="00F843F4"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сети, повысив качество их работы и расширить зону обслуживания.</w:t>
      </w:r>
    </w:p>
    <w:p w:rsidR="00FC65F2" w:rsidRPr="00365152" w:rsidRDefault="00FC65F2" w:rsidP="00365152">
      <w:pPr>
        <w:tabs>
          <w:tab w:val="left" w:pos="6135"/>
        </w:tabs>
        <w:spacing w:line="360" w:lineRule="auto"/>
        <w:ind w:firstLine="709"/>
        <w:rPr>
          <w:rFonts w:ascii="Times New Roman" w:hAnsi="Times New Roman"/>
          <w:b/>
          <w:sz w:val="28"/>
          <w:szCs w:val="28"/>
        </w:rPr>
      </w:pPr>
    </w:p>
    <w:p w:rsidR="00FC65F2" w:rsidRPr="00365152" w:rsidRDefault="00FC65F2" w:rsidP="00365152">
      <w:pPr>
        <w:tabs>
          <w:tab w:val="left" w:pos="6135"/>
        </w:tabs>
        <w:spacing w:line="360" w:lineRule="auto"/>
        <w:ind w:firstLine="709"/>
        <w:rPr>
          <w:rFonts w:ascii="Times New Roman" w:hAnsi="Times New Roman"/>
          <w:b/>
          <w:sz w:val="28"/>
          <w:szCs w:val="28"/>
        </w:rPr>
      </w:pPr>
    </w:p>
    <w:p w:rsidR="00E27561" w:rsidRDefault="00E27561" w:rsidP="00E27561">
      <w:pPr>
        <w:tabs>
          <w:tab w:val="left" w:pos="6135"/>
        </w:tabs>
        <w:spacing w:line="360" w:lineRule="auto"/>
        <w:rPr>
          <w:rFonts w:ascii="Times New Roman" w:hAnsi="Times New Roman"/>
          <w:b/>
          <w:sz w:val="28"/>
          <w:szCs w:val="28"/>
        </w:rPr>
        <w:sectPr w:rsidR="00E27561" w:rsidSect="00E27561">
          <w:pgSz w:w="16838" w:h="11906" w:orient="landscape"/>
          <w:pgMar w:top="1134" w:right="1701" w:bottom="1134" w:left="851" w:header="709" w:footer="709" w:gutter="0"/>
          <w:cols w:space="708"/>
          <w:docGrid w:linePitch="360"/>
        </w:sectPr>
      </w:pPr>
    </w:p>
    <w:p w:rsidR="00005094" w:rsidRPr="00365152" w:rsidRDefault="001946CD" w:rsidP="00E27561">
      <w:pPr>
        <w:tabs>
          <w:tab w:val="left" w:pos="6135"/>
        </w:tabs>
        <w:spacing w:line="360" w:lineRule="auto"/>
        <w:rPr>
          <w:rFonts w:ascii="Times New Roman" w:hAnsi="Times New Roman"/>
          <w:b/>
          <w:sz w:val="28"/>
          <w:szCs w:val="28"/>
        </w:rPr>
      </w:pPr>
      <w:r w:rsidRPr="00365152">
        <w:rPr>
          <w:rFonts w:ascii="Times New Roman" w:hAnsi="Times New Roman"/>
          <w:b/>
          <w:sz w:val="28"/>
          <w:szCs w:val="28"/>
        </w:rPr>
        <w:lastRenderedPageBreak/>
        <w:t>Таблица 6</w:t>
      </w:r>
      <w:r w:rsidR="00A86DB4" w:rsidRPr="00365152">
        <w:rPr>
          <w:rFonts w:ascii="Times New Roman" w:hAnsi="Times New Roman"/>
          <w:b/>
          <w:sz w:val="28"/>
          <w:szCs w:val="28"/>
        </w:rPr>
        <w:t xml:space="preserve"> </w:t>
      </w:r>
      <w:r w:rsidR="00005094" w:rsidRPr="00365152">
        <w:rPr>
          <w:rFonts w:ascii="Times New Roman" w:hAnsi="Times New Roman"/>
          <w:b/>
          <w:sz w:val="28"/>
          <w:szCs w:val="28"/>
        </w:rPr>
        <w:t xml:space="preserve">Общий водный баланс подачи и реализации воды на 2025 год </w:t>
      </w:r>
    </w:p>
    <w:tbl>
      <w:tblPr>
        <w:tblStyle w:val="af3"/>
        <w:tblpPr w:leftFromText="180" w:rightFromText="180" w:vertAnchor="text" w:horzAnchor="margin" w:tblpXSpec="center" w:tblpY="140"/>
        <w:tblW w:w="0" w:type="auto"/>
        <w:tblLook w:val="04A0" w:firstRow="1" w:lastRow="0" w:firstColumn="1" w:lastColumn="0" w:noHBand="0" w:noVBand="1"/>
      </w:tblPr>
      <w:tblGrid>
        <w:gridCol w:w="3136"/>
        <w:gridCol w:w="2393"/>
        <w:gridCol w:w="1701"/>
      </w:tblGrid>
      <w:tr w:rsidR="00E27561" w:rsidRPr="00365152" w:rsidTr="00E27561">
        <w:tc>
          <w:tcPr>
            <w:tcW w:w="313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Статья расхода</w:t>
            </w:r>
          </w:p>
        </w:tc>
        <w:tc>
          <w:tcPr>
            <w:tcW w:w="2393"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Единица измерения</w:t>
            </w:r>
          </w:p>
        </w:tc>
        <w:tc>
          <w:tcPr>
            <w:tcW w:w="170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Значение</w:t>
            </w:r>
          </w:p>
        </w:tc>
      </w:tr>
      <w:tr w:rsidR="00E27561" w:rsidRPr="00365152" w:rsidTr="00E27561">
        <w:tc>
          <w:tcPr>
            <w:tcW w:w="313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Объем поднятой воды</w:t>
            </w:r>
          </w:p>
        </w:tc>
        <w:tc>
          <w:tcPr>
            <w:tcW w:w="2393" w:type="dxa"/>
          </w:tcPr>
          <w:p w:rsidR="00E27561" w:rsidRPr="00365152" w:rsidRDefault="00E27561"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м</w:t>
            </w:r>
            <w:r w:rsidRPr="00365152">
              <w:rPr>
                <w:rFonts w:ascii="Times New Roman" w:hAnsi="Times New Roman"/>
                <w:sz w:val="28"/>
                <w:szCs w:val="28"/>
                <w:vertAlign w:val="superscript"/>
              </w:rPr>
              <w:t>3</w:t>
            </w:r>
          </w:p>
        </w:tc>
        <w:tc>
          <w:tcPr>
            <w:tcW w:w="170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35064,97</w:t>
            </w:r>
          </w:p>
        </w:tc>
      </w:tr>
      <w:tr w:rsidR="00E27561" w:rsidRPr="00365152" w:rsidTr="00E27561">
        <w:tc>
          <w:tcPr>
            <w:tcW w:w="313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Объем отпуска в сеть</w:t>
            </w:r>
          </w:p>
        </w:tc>
        <w:tc>
          <w:tcPr>
            <w:tcW w:w="2393" w:type="dxa"/>
          </w:tcPr>
          <w:p w:rsidR="00E27561" w:rsidRPr="00365152" w:rsidRDefault="00E27561"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м</w:t>
            </w:r>
            <w:r w:rsidRPr="00365152">
              <w:rPr>
                <w:rFonts w:ascii="Times New Roman" w:hAnsi="Times New Roman"/>
                <w:sz w:val="28"/>
                <w:szCs w:val="28"/>
                <w:vertAlign w:val="superscript"/>
              </w:rPr>
              <w:t>3</w:t>
            </w:r>
          </w:p>
        </w:tc>
        <w:tc>
          <w:tcPr>
            <w:tcW w:w="170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31822,70</w:t>
            </w:r>
          </w:p>
        </w:tc>
      </w:tr>
      <w:tr w:rsidR="00E27561" w:rsidRPr="00365152" w:rsidTr="00E27561">
        <w:tc>
          <w:tcPr>
            <w:tcW w:w="313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Объем потерь</w:t>
            </w:r>
          </w:p>
        </w:tc>
        <w:tc>
          <w:tcPr>
            <w:tcW w:w="2393" w:type="dxa"/>
          </w:tcPr>
          <w:p w:rsidR="00E27561" w:rsidRPr="00365152" w:rsidRDefault="00E27561"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м</w:t>
            </w:r>
            <w:r w:rsidRPr="00365152">
              <w:rPr>
                <w:rFonts w:ascii="Times New Roman" w:hAnsi="Times New Roman"/>
                <w:sz w:val="28"/>
                <w:szCs w:val="28"/>
                <w:vertAlign w:val="superscript"/>
              </w:rPr>
              <w:t>3</w:t>
            </w:r>
          </w:p>
        </w:tc>
        <w:tc>
          <w:tcPr>
            <w:tcW w:w="170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3182,77</w:t>
            </w:r>
          </w:p>
        </w:tc>
      </w:tr>
    </w:tbl>
    <w:p w:rsidR="00A86DB4" w:rsidRPr="00365152" w:rsidRDefault="00A86DB4" w:rsidP="00365152">
      <w:pPr>
        <w:tabs>
          <w:tab w:val="left" w:pos="6135"/>
        </w:tabs>
        <w:spacing w:line="360" w:lineRule="auto"/>
        <w:ind w:firstLine="709"/>
        <w:rPr>
          <w:rFonts w:ascii="Times New Roman" w:hAnsi="Times New Roman"/>
          <w:b/>
          <w:sz w:val="28"/>
          <w:szCs w:val="28"/>
        </w:rPr>
      </w:pPr>
    </w:p>
    <w:p w:rsidR="00FC65F2" w:rsidRPr="00365152" w:rsidRDefault="00FC65F2" w:rsidP="00365152">
      <w:pPr>
        <w:tabs>
          <w:tab w:val="left" w:pos="6135"/>
        </w:tabs>
        <w:spacing w:line="360" w:lineRule="auto"/>
        <w:ind w:firstLine="709"/>
        <w:rPr>
          <w:rFonts w:ascii="Times New Roman" w:hAnsi="Times New Roman"/>
          <w:b/>
          <w:sz w:val="28"/>
          <w:szCs w:val="28"/>
        </w:rPr>
      </w:pPr>
    </w:p>
    <w:p w:rsidR="00FC65F2" w:rsidRPr="00365152" w:rsidRDefault="00FC65F2" w:rsidP="00365152">
      <w:pPr>
        <w:tabs>
          <w:tab w:val="left" w:pos="6135"/>
        </w:tabs>
        <w:spacing w:line="360" w:lineRule="auto"/>
        <w:ind w:firstLine="709"/>
        <w:rPr>
          <w:rFonts w:ascii="Times New Roman" w:hAnsi="Times New Roman"/>
          <w:b/>
          <w:sz w:val="28"/>
          <w:szCs w:val="28"/>
        </w:rPr>
      </w:pPr>
    </w:p>
    <w:p w:rsidR="00A86DB4" w:rsidRPr="00365152" w:rsidRDefault="00A86DB4" w:rsidP="00365152">
      <w:pPr>
        <w:tabs>
          <w:tab w:val="left" w:pos="6135"/>
        </w:tabs>
        <w:spacing w:line="360" w:lineRule="auto"/>
        <w:ind w:firstLine="709"/>
        <w:rPr>
          <w:rFonts w:ascii="Times New Roman" w:hAnsi="Times New Roman"/>
          <w:sz w:val="28"/>
          <w:szCs w:val="28"/>
        </w:rPr>
      </w:pPr>
    </w:p>
    <w:p w:rsidR="00FC65F2" w:rsidRPr="00365152" w:rsidRDefault="00FC65F2" w:rsidP="00365152">
      <w:pPr>
        <w:tabs>
          <w:tab w:val="left" w:pos="6135"/>
        </w:tabs>
        <w:spacing w:line="360" w:lineRule="auto"/>
        <w:ind w:firstLine="709"/>
        <w:rPr>
          <w:rFonts w:ascii="Times New Roman" w:hAnsi="Times New Roman"/>
          <w:b/>
          <w:sz w:val="28"/>
          <w:szCs w:val="28"/>
        </w:rPr>
      </w:pPr>
    </w:p>
    <w:p w:rsidR="00FC65F2" w:rsidRPr="00365152" w:rsidRDefault="00FC65F2" w:rsidP="00365152">
      <w:pPr>
        <w:tabs>
          <w:tab w:val="left" w:pos="6135"/>
        </w:tabs>
        <w:spacing w:line="360" w:lineRule="auto"/>
        <w:ind w:firstLine="709"/>
        <w:rPr>
          <w:rFonts w:ascii="Times New Roman" w:hAnsi="Times New Roman"/>
          <w:b/>
          <w:sz w:val="28"/>
          <w:szCs w:val="28"/>
        </w:rPr>
      </w:pPr>
    </w:p>
    <w:p w:rsidR="00FC65F2" w:rsidRPr="00365152" w:rsidRDefault="00E27561" w:rsidP="00E27561">
      <w:pPr>
        <w:tabs>
          <w:tab w:val="left" w:pos="6135"/>
        </w:tabs>
        <w:spacing w:line="360" w:lineRule="auto"/>
        <w:ind w:firstLine="709"/>
        <w:jc w:val="center"/>
        <w:rPr>
          <w:rFonts w:ascii="Times New Roman" w:hAnsi="Times New Roman"/>
          <w:b/>
          <w:sz w:val="28"/>
          <w:szCs w:val="28"/>
        </w:rPr>
      </w:pPr>
      <w:r>
        <w:rPr>
          <w:rFonts w:ascii="Times New Roman" w:hAnsi="Times New Roman"/>
          <w:b/>
          <w:sz w:val="28"/>
          <w:szCs w:val="28"/>
        </w:rPr>
        <w:t>5.2 Территориальный и структурный баланс водопотребления</w:t>
      </w:r>
    </w:p>
    <w:p w:rsidR="00FC65F2" w:rsidRPr="00365152" w:rsidRDefault="00FC65F2" w:rsidP="00E27561">
      <w:pPr>
        <w:tabs>
          <w:tab w:val="left" w:pos="6135"/>
        </w:tabs>
        <w:spacing w:line="360" w:lineRule="auto"/>
        <w:ind w:firstLine="709"/>
        <w:rPr>
          <w:rFonts w:ascii="Times New Roman" w:hAnsi="Times New Roman"/>
          <w:b/>
          <w:sz w:val="28"/>
          <w:szCs w:val="28"/>
        </w:rPr>
      </w:pPr>
    </w:p>
    <w:p w:rsidR="00A86DB4" w:rsidRPr="00365152" w:rsidRDefault="001946CD" w:rsidP="00E27561">
      <w:pPr>
        <w:tabs>
          <w:tab w:val="left" w:pos="6135"/>
        </w:tabs>
        <w:spacing w:line="360" w:lineRule="auto"/>
        <w:ind w:firstLine="709"/>
        <w:jc w:val="right"/>
        <w:rPr>
          <w:rFonts w:ascii="Times New Roman" w:hAnsi="Times New Roman"/>
          <w:b/>
          <w:sz w:val="28"/>
          <w:szCs w:val="28"/>
        </w:rPr>
      </w:pPr>
      <w:r w:rsidRPr="00365152">
        <w:rPr>
          <w:rFonts w:ascii="Times New Roman" w:hAnsi="Times New Roman"/>
          <w:b/>
          <w:sz w:val="28"/>
          <w:szCs w:val="28"/>
        </w:rPr>
        <w:t>Таблица 7</w:t>
      </w:r>
      <w:r w:rsidR="00A86DB4" w:rsidRPr="00365152">
        <w:rPr>
          <w:rFonts w:ascii="Times New Roman" w:hAnsi="Times New Roman"/>
          <w:b/>
          <w:sz w:val="28"/>
          <w:szCs w:val="28"/>
        </w:rPr>
        <w:t xml:space="preserve"> </w:t>
      </w:r>
      <w:r w:rsidR="00005094" w:rsidRPr="00365152">
        <w:rPr>
          <w:rFonts w:ascii="Times New Roman" w:hAnsi="Times New Roman"/>
          <w:b/>
          <w:sz w:val="28"/>
          <w:szCs w:val="28"/>
        </w:rPr>
        <w:t>Территориальный перспективный водный баланс на 2025 год</w:t>
      </w:r>
    </w:p>
    <w:tbl>
      <w:tblPr>
        <w:tblStyle w:val="af3"/>
        <w:tblW w:w="0" w:type="auto"/>
        <w:jc w:val="center"/>
        <w:tblLook w:val="04A0" w:firstRow="1" w:lastRow="0" w:firstColumn="1" w:lastColumn="0" w:noHBand="0" w:noVBand="1"/>
      </w:tblPr>
      <w:tblGrid>
        <w:gridCol w:w="2993"/>
        <w:gridCol w:w="2087"/>
      </w:tblGrid>
      <w:tr w:rsidR="008F2F67" w:rsidRPr="00365152" w:rsidTr="008F2F67">
        <w:trPr>
          <w:jc w:val="center"/>
        </w:trPr>
        <w:tc>
          <w:tcPr>
            <w:tcW w:w="0" w:type="auto"/>
          </w:tcPr>
          <w:p w:rsidR="008F2F67" w:rsidRPr="00365152" w:rsidRDefault="008F2F67"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Потребитель</w:t>
            </w:r>
          </w:p>
        </w:tc>
        <w:tc>
          <w:tcPr>
            <w:tcW w:w="0" w:type="auto"/>
          </w:tcPr>
          <w:p w:rsidR="008F2F67" w:rsidRPr="00365152" w:rsidRDefault="008F2F67" w:rsidP="00E27561">
            <w:pPr>
              <w:tabs>
                <w:tab w:val="left" w:pos="6135"/>
              </w:tabs>
              <w:spacing w:line="360" w:lineRule="auto"/>
              <w:rPr>
                <w:rFonts w:ascii="Times New Roman" w:hAnsi="Times New Roman"/>
                <w:sz w:val="28"/>
                <w:szCs w:val="28"/>
                <w:vertAlign w:val="superscript"/>
              </w:rPr>
            </w:pPr>
            <w:r w:rsidRPr="00365152">
              <w:rPr>
                <w:rFonts w:ascii="Times New Roman" w:hAnsi="Times New Roman"/>
                <w:sz w:val="28"/>
                <w:szCs w:val="28"/>
              </w:rPr>
              <w:t>Объем воды, м</w:t>
            </w:r>
            <w:r w:rsidRPr="00365152">
              <w:rPr>
                <w:rFonts w:ascii="Times New Roman" w:hAnsi="Times New Roman"/>
                <w:sz w:val="28"/>
                <w:szCs w:val="28"/>
                <w:vertAlign w:val="superscript"/>
              </w:rPr>
              <w:t>3</w:t>
            </w:r>
          </w:p>
          <w:p w:rsidR="008F2F67" w:rsidRPr="00365152" w:rsidRDefault="008F2F67"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за 2025 год</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Гулеково</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9000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Выселок Алексеевский</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500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Бабино</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1500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Иваново</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600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Коротай</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400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Макшур</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1200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Тукбулатово</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3200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Удм. Ключи</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10 000</w:t>
            </w:r>
          </w:p>
        </w:tc>
      </w:tr>
      <w:tr w:rsidR="008F2F67" w:rsidRPr="00365152" w:rsidTr="008F2F67">
        <w:trPr>
          <w:jc w:val="center"/>
        </w:trPr>
        <w:tc>
          <w:tcPr>
            <w:tcW w:w="0" w:type="auto"/>
          </w:tcPr>
          <w:p w:rsidR="008F2F67" w:rsidRPr="00365152" w:rsidRDefault="008F2F67" w:rsidP="00E27561">
            <w:pPr>
              <w:tabs>
                <w:tab w:val="left" w:pos="6135"/>
              </w:tabs>
              <w:spacing w:after="200" w:line="360" w:lineRule="auto"/>
              <w:rPr>
                <w:rFonts w:ascii="Times New Roman" w:eastAsia="Calibri" w:hAnsi="Times New Roman"/>
                <w:sz w:val="28"/>
                <w:szCs w:val="28"/>
              </w:rPr>
            </w:pPr>
            <w:r w:rsidRPr="00365152">
              <w:rPr>
                <w:rFonts w:ascii="Times New Roman" w:eastAsia="Calibri" w:hAnsi="Times New Roman"/>
                <w:sz w:val="28"/>
                <w:szCs w:val="28"/>
              </w:rPr>
              <w:t>д. Педоново</w:t>
            </w:r>
          </w:p>
        </w:tc>
        <w:tc>
          <w:tcPr>
            <w:tcW w:w="0" w:type="auto"/>
          </w:tcPr>
          <w:p w:rsidR="008F2F67" w:rsidRPr="00365152" w:rsidRDefault="008F2F67"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1800</w:t>
            </w:r>
          </w:p>
        </w:tc>
      </w:tr>
    </w:tbl>
    <w:p w:rsidR="001B03A6" w:rsidRDefault="001B03A6" w:rsidP="00365152">
      <w:pPr>
        <w:tabs>
          <w:tab w:val="left" w:pos="6135"/>
        </w:tabs>
        <w:spacing w:line="360" w:lineRule="auto"/>
        <w:ind w:firstLine="709"/>
        <w:rPr>
          <w:rFonts w:ascii="Times New Roman" w:hAnsi="Times New Roman"/>
          <w:b/>
          <w:sz w:val="28"/>
          <w:szCs w:val="28"/>
        </w:rPr>
      </w:pPr>
    </w:p>
    <w:p w:rsidR="00330F03" w:rsidRDefault="00330F03" w:rsidP="00365152">
      <w:pPr>
        <w:tabs>
          <w:tab w:val="left" w:pos="6135"/>
        </w:tabs>
        <w:spacing w:line="360" w:lineRule="auto"/>
        <w:ind w:firstLine="709"/>
        <w:rPr>
          <w:rFonts w:ascii="Times New Roman" w:hAnsi="Times New Roman"/>
          <w:b/>
          <w:sz w:val="28"/>
          <w:szCs w:val="28"/>
        </w:rPr>
      </w:pPr>
    </w:p>
    <w:p w:rsidR="00330F03" w:rsidRPr="00365152" w:rsidRDefault="00330F03" w:rsidP="00365152">
      <w:pPr>
        <w:tabs>
          <w:tab w:val="left" w:pos="6135"/>
        </w:tabs>
        <w:spacing w:line="360" w:lineRule="auto"/>
        <w:ind w:firstLine="709"/>
        <w:rPr>
          <w:rFonts w:ascii="Times New Roman" w:hAnsi="Times New Roman"/>
          <w:b/>
          <w:sz w:val="28"/>
          <w:szCs w:val="28"/>
        </w:rPr>
      </w:pPr>
    </w:p>
    <w:p w:rsidR="003F2A49" w:rsidRPr="00365152" w:rsidRDefault="001946CD" w:rsidP="00E27561">
      <w:pPr>
        <w:tabs>
          <w:tab w:val="left" w:pos="6135"/>
        </w:tabs>
        <w:spacing w:line="360" w:lineRule="auto"/>
        <w:ind w:firstLine="709"/>
        <w:jc w:val="right"/>
        <w:rPr>
          <w:rFonts w:ascii="Times New Roman" w:hAnsi="Times New Roman"/>
          <w:b/>
          <w:sz w:val="28"/>
          <w:szCs w:val="28"/>
        </w:rPr>
      </w:pPr>
      <w:r w:rsidRPr="00365152">
        <w:rPr>
          <w:rFonts w:ascii="Times New Roman" w:hAnsi="Times New Roman"/>
          <w:b/>
          <w:sz w:val="28"/>
          <w:szCs w:val="28"/>
        </w:rPr>
        <w:lastRenderedPageBreak/>
        <w:t>Таблицы 8</w:t>
      </w:r>
      <w:r w:rsidR="00A86DB4" w:rsidRPr="00365152">
        <w:rPr>
          <w:rFonts w:ascii="Times New Roman" w:hAnsi="Times New Roman"/>
          <w:b/>
          <w:sz w:val="28"/>
          <w:szCs w:val="28"/>
        </w:rPr>
        <w:t xml:space="preserve"> </w:t>
      </w:r>
      <w:r w:rsidR="00005094" w:rsidRPr="00365152">
        <w:rPr>
          <w:rFonts w:ascii="Times New Roman" w:hAnsi="Times New Roman"/>
          <w:b/>
          <w:sz w:val="28"/>
          <w:szCs w:val="28"/>
        </w:rPr>
        <w:t xml:space="preserve">Перспективный структурный водный баланс на 2025 год </w:t>
      </w:r>
    </w:p>
    <w:tbl>
      <w:tblPr>
        <w:tblStyle w:val="af3"/>
        <w:tblW w:w="2947" w:type="dxa"/>
        <w:jc w:val="center"/>
        <w:tblLook w:val="04A0" w:firstRow="1" w:lastRow="0" w:firstColumn="1" w:lastColumn="0" w:noHBand="0" w:noVBand="1"/>
      </w:tblPr>
      <w:tblGrid>
        <w:gridCol w:w="1961"/>
        <w:gridCol w:w="986"/>
      </w:tblGrid>
      <w:tr w:rsidR="00E27561" w:rsidRPr="00365152" w:rsidTr="00E27561">
        <w:trPr>
          <w:jc w:val="center"/>
        </w:trPr>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Категория потребителей</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м</w:t>
            </w:r>
            <w:r w:rsidRPr="00365152">
              <w:rPr>
                <w:rFonts w:ascii="Times New Roman" w:hAnsi="Times New Roman"/>
                <w:sz w:val="28"/>
                <w:szCs w:val="28"/>
                <w:vertAlign w:val="superscript"/>
              </w:rPr>
              <w:t>3</w:t>
            </w:r>
            <w:r w:rsidRPr="00365152">
              <w:rPr>
                <w:rFonts w:ascii="Times New Roman" w:hAnsi="Times New Roman"/>
                <w:sz w:val="28"/>
                <w:szCs w:val="28"/>
              </w:rPr>
              <w:t xml:space="preserve"> в год</w:t>
            </w:r>
          </w:p>
        </w:tc>
      </w:tr>
      <w:tr w:rsidR="00E27561" w:rsidRPr="00365152" w:rsidTr="00E27561">
        <w:trPr>
          <w:jc w:val="center"/>
        </w:trPr>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Население</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30770</w:t>
            </w:r>
          </w:p>
        </w:tc>
      </w:tr>
      <w:tr w:rsidR="00E27561" w:rsidRPr="00365152" w:rsidTr="00E27561">
        <w:trPr>
          <w:jc w:val="center"/>
        </w:trPr>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Бюджет</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530,10</w:t>
            </w:r>
          </w:p>
        </w:tc>
      </w:tr>
      <w:tr w:rsidR="00E27561" w:rsidRPr="00365152" w:rsidTr="00E27561">
        <w:trPr>
          <w:jc w:val="center"/>
        </w:trPr>
        <w:tc>
          <w:tcPr>
            <w:tcW w:w="1961"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Коммерческие организации</w:t>
            </w:r>
          </w:p>
        </w:tc>
        <w:tc>
          <w:tcPr>
            <w:tcW w:w="986" w:type="dxa"/>
          </w:tcPr>
          <w:p w:rsidR="00E27561" w:rsidRPr="00365152" w:rsidRDefault="00E27561" w:rsidP="00E27561">
            <w:pPr>
              <w:tabs>
                <w:tab w:val="left" w:pos="6135"/>
              </w:tabs>
              <w:spacing w:line="360" w:lineRule="auto"/>
              <w:rPr>
                <w:rFonts w:ascii="Times New Roman" w:hAnsi="Times New Roman"/>
                <w:sz w:val="28"/>
                <w:szCs w:val="28"/>
              </w:rPr>
            </w:pPr>
            <w:r w:rsidRPr="00365152">
              <w:rPr>
                <w:rFonts w:ascii="Times New Roman" w:hAnsi="Times New Roman"/>
                <w:sz w:val="28"/>
                <w:szCs w:val="28"/>
              </w:rPr>
              <w:t>522,60</w:t>
            </w:r>
          </w:p>
        </w:tc>
      </w:tr>
    </w:tbl>
    <w:p w:rsidR="00A03CAB" w:rsidRPr="00365152" w:rsidRDefault="00A03CAB" w:rsidP="00365152">
      <w:pPr>
        <w:tabs>
          <w:tab w:val="left" w:pos="6135"/>
        </w:tabs>
        <w:spacing w:line="360" w:lineRule="auto"/>
        <w:ind w:firstLine="709"/>
        <w:rPr>
          <w:rFonts w:ascii="Times New Roman" w:hAnsi="Times New Roman"/>
          <w:b/>
          <w:sz w:val="28"/>
          <w:szCs w:val="28"/>
        </w:rPr>
      </w:pPr>
    </w:p>
    <w:p w:rsidR="0012304C" w:rsidRPr="00365152" w:rsidRDefault="0012304C" w:rsidP="00365152">
      <w:pPr>
        <w:tabs>
          <w:tab w:val="left" w:pos="6135"/>
        </w:tabs>
        <w:spacing w:line="360" w:lineRule="auto"/>
        <w:ind w:firstLine="709"/>
        <w:rPr>
          <w:rFonts w:ascii="Times New Roman" w:hAnsi="Times New Roman"/>
          <w:b/>
          <w:sz w:val="28"/>
          <w:szCs w:val="28"/>
        </w:rPr>
      </w:pPr>
    </w:p>
    <w:p w:rsidR="0012304C" w:rsidRDefault="0012304C"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Default="00E27561" w:rsidP="00365152">
      <w:pPr>
        <w:tabs>
          <w:tab w:val="left" w:pos="6135"/>
        </w:tabs>
        <w:spacing w:line="360" w:lineRule="auto"/>
        <w:ind w:firstLine="709"/>
        <w:rPr>
          <w:rFonts w:ascii="Times New Roman" w:hAnsi="Times New Roman"/>
          <w:b/>
          <w:sz w:val="28"/>
          <w:szCs w:val="28"/>
        </w:rPr>
      </w:pPr>
    </w:p>
    <w:p w:rsidR="00E27561" w:rsidRPr="00365152" w:rsidRDefault="00E27561" w:rsidP="00365152">
      <w:pPr>
        <w:tabs>
          <w:tab w:val="left" w:pos="6135"/>
        </w:tabs>
        <w:spacing w:line="360" w:lineRule="auto"/>
        <w:ind w:firstLine="709"/>
        <w:rPr>
          <w:rFonts w:ascii="Times New Roman" w:hAnsi="Times New Roman"/>
          <w:b/>
          <w:sz w:val="28"/>
          <w:szCs w:val="28"/>
        </w:rPr>
      </w:pPr>
    </w:p>
    <w:p w:rsidR="0098283E" w:rsidRDefault="0098283E" w:rsidP="00365152">
      <w:pPr>
        <w:tabs>
          <w:tab w:val="left" w:pos="6135"/>
        </w:tabs>
        <w:spacing w:line="360" w:lineRule="auto"/>
        <w:ind w:firstLine="709"/>
        <w:rPr>
          <w:rFonts w:ascii="Times New Roman" w:hAnsi="Times New Roman"/>
          <w:b/>
          <w:sz w:val="28"/>
          <w:szCs w:val="28"/>
        </w:rPr>
      </w:pPr>
    </w:p>
    <w:p w:rsidR="00E27561" w:rsidRDefault="00E27561" w:rsidP="00E27561">
      <w:pPr>
        <w:pStyle w:val="a3"/>
        <w:numPr>
          <w:ilvl w:val="0"/>
          <w:numId w:val="36"/>
        </w:numPr>
        <w:tabs>
          <w:tab w:val="left" w:pos="6135"/>
        </w:tabs>
        <w:spacing w:line="360" w:lineRule="auto"/>
        <w:rPr>
          <w:rFonts w:ascii="Times New Roman" w:hAnsi="Times New Roman"/>
          <w:b/>
          <w:sz w:val="28"/>
          <w:szCs w:val="28"/>
        </w:rPr>
      </w:pPr>
      <w:r>
        <w:rPr>
          <w:rFonts w:ascii="Times New Roman" w:hAnsi="Times New Roman"/>
          <w:b/>
          <w:sz w:val="28"/>
          <w:szCs w:val="28"/>
        </w:rPr>
        <w:lastRenderedPageBreak/>
        <w:t>ПРЕДЛОЖЕНИЯ ПО СТРОИТЕЛЬСТВУ, РЕКОНСТРУКЦИИ, МОДЕРНИЗАЦИИИ ОБЪЕКТОВ СИСТЕМ ВОДОСНАБЖЕНИЯ</w:t>
      </w:r>
    </w:p>
    <w:p w:rsidR="00E27561" w:rsidRPr="00E27561" w:rsidRDefault="00E27561" w:rsidP="00E27561">
      <w:pPr>
        <w:pStyle w:val="a3"/>
        <w:tabs>
          <w:tab w:val="left" w:pos="6135"/>
        </w:tabs>
        <w:spacing w:line="360" w:lineRule="auto"/>
        <w:ind w:left="1789"/>
        <w:rPr>
          <w:rFonts w:ascii="Times New Roman" w:hAnsi="Times New Roman"/>
          <w:b/>
          <w:sz w:val="28"/>
          <w:szCs w:val="28"/>
        </w:rPr>
      </w:pP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С развитием индивидуальной застройки,</w:t>
      </w:r>
      <w:r w:rsidR="00E27561">
        <w:rPr>
          <w:rFonts w:ascii="Times New Roman" w:hAnsi="Times New Roman"/>
          <w:sz w:val="28"/>
          <w:szCs w:val="28"/>
        </w:rPr>
        <w:t xml:space="preserve"> </w:t>
      </w:r>
      <w:r w:rsidRPr="00E27561">
        <w:rPr>
          <w:rFonts w:ascii="Times New Roman" w:hAnsi="Times New Roman"/>
          <w:sz w:val="28"/>
          <w:szCs w:val="28"/>
        </w:rPr>
        <w:t>на 1 очередь и на расчетный</w:t>
      </w:r>
    </w:p>
    <w:p w:rsidR="0098283E" w:rsidRPr="00E27561" w:rsidRDefault="0098283E" w:rsidP="00E27561">
      <w:pPr>
        <w:tabs>
          <w:tab w:val="left" w:pos="6135"/>
        </w:tabs>
        <w:spacing w:line="360" w:lineRule="auto"/>
        <w:rPr>
          <w:rFonts w:ascii="Times New Roman" w:hAnsi="Times New Roman"/>
          <w:sz w:val="28"/>
          <w:szCs w:val="28"/>
        </w:rPr>
      </w:pPr>
      <w:r w:rsidRPr="00E27561">
        <w:rPr>
          <w:rFonts w:ascii="Times New Roman" w:hAnsi="Times New Roman"/>
          <w:sz w:val="28"/>
          <w:szCs w:val="28"/>
        </w:rPr>
        <w:t>срок ,в д.Гулеково, д.Бабино,д.Удмуртские Ключи,хут.Горлица, д.Педоново</w:t>
      </w:r>
    </w:p>
    <w:p w:rsidR="0098283E" w:rsidRPr="00E27561" w:rsidRDefault="0098283E" w:rsidP="00E27561">
      <w:pPr>
        <w:tabs>
          <w:tab w:val="left" w:pos="6135"/>
        </w:tabs>
        <w:spacing w:line="360" w:lineRule="auto"/>
        <w:rPr>
          <w:rFonts w:ascii="Times New Roman" w:hAnsi="Times New Roman"/>
          <w:sz w:val="28"/>
          <w:szCs w:val="28"/>
        </w:rPr>
      </w:pPr>
      <w:r w:rsidRPr="00E27561">
        <w:rPr>
          <w:rFonts w:ascii="Times New Roman" w:hAnsi="Times New Roman"/>
          <w:sz w:val="28"/>
          <w:szCs w:val="28"/>
        </w:rPr>
        <w:t>предлагается строительство новых сетей водопровода и артезианской скважины.</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В д.Гулеково , на 1 очередь строительства, предлагается замена скважины.</w:t>
      </w:r>
    </w:p>
    <w:p w:rsidR="0098283E" w:rsidRPr="00E27561" w:rsidRDefault="0098283E" w:rsidP="00E27561">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В д.Тукбулатово , на 1 очередь строительства, предлагается замена каптажа на</w:t>
      </w:r>
      <w:r w:rsidR="00E27561">
        <w:rPr>
          <w:rFonts w:ascii="Times New Roman" w:hAnsi="Times New Roman"/>
          <w:sz w:val="28"/>
          <w:szCs w:val="28"/>
        </w:rPr>
        <w:t xml:space="preserve"> </w:t>
      </w:r>
      <w:r w:rsidRPr="00E27561">
        <w:rPr>
          <w:rFonts w:ascii="Times New Roman" w:hAnsi="Times New Roman"/>
          <w:sz w:val="28"/>
          <w:szCs w:val="28"/>
        </w:rPr>
        <w:t>скважину и установка пожарных кранов на существующей сети.</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В д.Удмуртские Ключи, на 1 очередь, строительства предлагается:</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-замена пожарных гидрантов на существующей сети;</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-замена существующих сетей водопровода по ул.Центральная и Северная;</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-строительство участка сети водопровода по ул.Береговая.</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В д.Педоново, на 1 очередь строительства, предлагается:</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-строительство скважины около башни;</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-строительство участка водопровода по ул.Юкаменская.</w:t>
      </w:r>
    </w:p>
    <w:p w:rsidR="0098283E" w:rsidRPr="00E27561" w:rsidRDefault="0098283E" w:rsidP="00E27561">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Строительство новых сетей водопровода и артскважин предусмотрены для</w:t>
      </w:r>
      <w:r w:rsidR="00E27561">
        <w:rPr>
          <w:rFonts w:ascii="Times New Roman" w:hAnsi="Times New Roman"/>
          <w:sz w:val="28"/>
          <w:szCs w:val="28"/>
        </w:rPr>
        <w:t xml:space="preserve"> </w:t>
      </w:r>
      <w:r w:rsidRPr="00E27561">
        <w:rPr>
          <w:rFonts w:ascii="Times New Roman" w:hAnsi="Times New Roman"/>
          <w:sz w:val="28"/>
          <w:szCs w:val="28"/>
        </w:rPr>
        <w:t>обеспечения требуемого расчетного расхода воды на хозяйственно-питьевые</w:t>
      </w:r>
      <w:r w:rsidR="00E27561">
        <w:rPr>
          <w:rFonts w:ascii="Times New Roman" w:hAnsi="Times New Roman"/>
          <w:sz w:val="28"/>
          <w:szCs w:val="28"/>
        </w:rPr>
        <w:t xml:space="preserve"> </w:t>
      </w:r>
      <w:r w:rsidRPr="00E27561">
        <w:rPr>
          <w:rFonts w:ascii="Times New Roman" w:hAnsi="Times New Roman"/>
          <w:sz w:val="28"/>
          <w:szCs w:val="28"/>
        </w:rPr>
        <w:t>нужды и полив: на 1очередь — 225,89 м3/сут; на расчетный срок — 437,02</w:t>
      </w:r>
      <w:r w:rsidR="00E27561">
        <w:rPr>
          <w:rFonts w:ascii="Times New Roman" w:hAnsi="Times New Roman"/>
          <w:sz w:val="28"/>
          <w:szCs w:val="28"/>
        </w:rPr>
        <w:t xml:space="preserve"> </w:t>
      </w:r>
      <w:r w:rsidRPr="00E27561">
        <w:rPr>
          <w:rFonts w:ascii="Times New Roman" w:hAnsi="Times New Roman"/>
          <w:sz w:val="28"/>
          <w:szCs w:val="28"/>
        </w:rPr>
        <w:t>м3/сут. Места расположения артезианских скважин уточнить после проведения</w:t>
      </w:r>
      <w:r w:rsidR="00E27561">
        <w:rPr>
          <w:rFonts w:ascii="Times New Roman" w:hAnsi="Times New Roman"/>
          <w:sz w:val="28"/>
          <w:szCs w:val="28"/>
        </w:rPr>
        <w:t xml:space="preserve"> </w:t>
      </w:r>
      <w:r w:rsidRPr="00E27561">
        <w:rPr>
          <w:rFonts w:ascii="Times New Roman" w:hAnsi="Times New Roman"/>
          <w:sz w:val="28"/>
          <w:szCs w:val="28"/>
        </w:rPr>
        <w:t>гидрогеологических изысканий.</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Расход воды на полив улиц и зеленых насаждений принят согласно СНиП</w:t>
      </w:r>
    </w:p>
    <w:p w:rsidR="0098283E" w:rsidRPr="00E27561" w:rsidRDefault="0098283E" w:rsidP="00E27561">
      <w:pPr>
        <w:tabs>
          <w:tab w:val="left" w:pos="6135"/>
        </w:tabs>
        <w:spacing w:line="360" w:lineRule="auto"/>
        <w:rPr>
          <w:rFonts w:ascii="Times New Roman" w:hAnsi="Times New Roman"/>
          <w:sz w:val="28"/>
          <w:szCs w:val="28"/>
        </w:rPr>
      </w:pPr>
      <w:r w:rsidRPr="00E27561">
        <w:rPr>
          <w:rFonts w:ascii="Times New Roman" w:hAnsi="Times New Roman"/>
          <w:sz w:val="28"/>
          <w:szCs w:val="28"/>
        </w:rPr>
        <w:t>2.04.02-84* табл.3 - 50 л/сут на 1 человека.</w:t>
      </w:r>
    </w:p>
    <w:p w:rsidR="0098283E" w:rsidRPr="00E27561" w:rsidRDefault="00E27561" w:rsidP="00E27561">
      <w:pPr>
        <w:tabs>
          <w:tab w:val="left" w:pos="6135"/>
        </w:tabs>
        <w:spacing w:line="360" w:lineRule="auto"/>
        <w:rPr>
          <w:rFonts w:ascii="Times New Roman" w:hAnsi="Times New Roman"/>
          <w:sz w:val="28"/>
          <w:szCs w:val="28"/>
        </w:rPr>
      </w:pPr>
      <w:r>
        <w:rPr>
          <w:rFonts w:ascii="Times New Roman" w:hAnsi="Times New Roman"/>
          <w:sz w:val="28"/>
          <w:szCs w:val="28"/>
        </w:rPr>
        <w:t xml:space="preserve">          </w:t>
      </w:r>
      <w:r w:rsidR="0098283E" w:rsidRPr="00E27561">
        <w:rPr>
          <w:rFonts w:ascii="Times New Roman" w:hAnsi="Times New Roman"/>
          <w:sz w:val="28"/>
          <w:szCs w:val="28"/>
        </w:rPr>
        <w:t>Расход воды на наружное пожаротушение и количество одновременных</w:t>
      </w:r>
    </w:p>
    <w:p w:rsidR="0098283E" w:rsidRPr="00E27561" w:rsidRDefault="0098283E" w:rsidP="00E27561">
      <w:pPr>
        <w:tabs>
          <w:tab w:val="left" w:pos="6135"/>
        </w:tabs>
        <w:spacing w:line="360" w:lineRule="auto"/>
        <w:rPr>
          <w:rFonts w:ascii="Times New Roman" w:hAnsi="Times New Roman"/>
          <w:sz w:val="28"/>
          <w:szCs w:val="28"/>
        </w:rPr>
      </w:pPr>
      <w:r w:rsidRPr="00E27561">
        <w:rPr>
          <w:rFonts w:ascii="Times New Roman" w:hAnsi="Times New Roman"/>
          <w:sz w:val="28"/>
          <w:szCs w:val="28"/>
        </w:rPr>
        <w:t>пожаров для данных деревень принят согласно СниП 2.04.02.-84* табл. 5.</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Расход воды на наружное пожаротушение для д.Гулеково, Бабино,</w:t>
      </w:r>
    </w:p>
    <w:p w:rsidR="0098283E" w:rsidRPr="00E27561" w:rsidRDefault="0098283E" w:rsidP="00E27561">
      <w:pPr>
        <w:tabs>
          <w:tab w:val="left" w:pos="6135"/>
        </w:tabs>
        <w:spacing w:line="360" w:lineRule="auto"/>
        <w:rPr>
          <w:rFonts w:ascii="Times New Roman" w:hAnsi="Times New Roman"/>
          <w:sz w:val="28"/>
          <w:szCs w:val="28"/>
        </w:rPr>
      </w:pPr>
      <w:r w:rsidRPr="00E27561">
        <w:rPr>
          <w:rFonts w:ascii="Times New Roman" w:hAnsi="Times New Roman"/>
          <w:sz w:val="28"/>
          <w:szCs w:val="28"/>
        </w:rPr>
        <w:lastRenderedPageBreak/>
        <w:t>Макшур,Тукбулатово, Удмуртские Ключи,хут.Горлица,</w:t>
      </w:r>
      <w:r w:rsidR="00E27561">
        <w:rPr>
          <w:rFonts w:ascii="Times New Roman" w:hAnsi="Times New Roman"/>
          <w:sz w:val="28"/>
          <w:szCs w:val="28"/>
        </w:rPr>
        <w:t xml:space="preserve"> </w:t>
      </w:r>
      <w:r w:rsidRPr="00E27561">
        <w:rPr>
          <w:rFonts w:ascii="Times New Roman" w:hAnsi="Times New Roman"/>
          <w:sz w:val="28"/>
          <w:szCs w:val="28"/>
        </w:rPr>
        <w:t>Педоново составляет Q=54,0м3/сут .</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Расчетная продолжительность пожара – 3 часа.</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Для обеспечения наружного пожаротушения (на 1очередь) в д. Бабино,</w:t>
      </w:r>
    </w:p>
    <w:p w:rsidR="0098283E" w:rsidRPr="00E27561" w:rsidRDefault="0098283E" w:rsidP="00A30FE3">
      <w:pPr>
        <w:tabs>
          <w:tab w:val="left" w:pos="6135"/>
        </w:tabs>
        <w:spacing w:line="360" w:lineRule="auto"/>
        <w:rPr>
          <w:rFonts w:ascii="Times New Roman" w:hAnsi="Times New Roman"/>
          <w:sz w:val="28"/>
          <w:szCs w:val="28"/>
        </w:rPr>
      </w:pPr>
      <w:r w:rsidRPr="00E27561">
        <w:rPr>
          <w:rFonts w:ascii="Times New Roman" w:hAnsi="Times New Roman"/>
          <w:sz w:val="28"/>
          <w:szCs w:val="28"/>
        </w:rPr>
        <w:t>Макшур,Тукбулатово, Удмуртские Ключи,хут.Горлица,Педоново</w:t>
      </w:r>
      <w:r w:rsidR="00A30FE3">
        <w:rPr>
          <w:rFonts w:ascii="Times New Roman" w:hAnsi="Times New Roman"/>
          <w:sz w:val="28"/>
          <w:szCs w:val="28"/>
        </w:rPr>
        <w:t xml:space="preserve"> </w:t>
      </w:r>
      <w:r w:rsidRPr="00E27561">
        <w:rPr>
          <w:rFonts w:ascii="Times New Roman" w:hAnsi="Times New Roman"/>
          <w:sz w:val="28"/>
          <w:szCs w:val="28"/>
        </w:rPr>
        <w:t>предусмотрена установка пожарных резервуаров W=50м3 (по 2шт.).</w:t>
      </w:r>
    </w:p>
    <w:p w:rsidR="0098283E" w:rsidRPr="00A02A27" w:rsidRDefault="0098283E" w:rsidP="00365152">
      <w:pPr>
        <w:tabs>
          <w:tab w:val="left" w:pos="6135"/>
        </w:tabs>
        <w:spacing w:line="360" w:lineRule="auto"/>
        <w:ind w:firstLine="709"/>
        <w:rPr>
          <w:rFonts w:ascii="Times New Roman" w:hAnsi="Times New Roman"/>
          <w:b/>
          <w:sz w:val="28"/>
          <w:szCs w:val="28"/>
        </w:rPr>
      </w:pPr>
      <w:r w:rsidRPr="00A02A27">
        <w:rPr>
          <w:rFonts w:ascii="Times New Roman" w:hAnsi="Times New Roman"/>
          <w:b/>
          <w:sz w:val="28"/>
          <w:szCs w:val="28"/>
        </w:rPr>
        <w:t>Водоотведение</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Централизованной системы водоотведения на территориях д.Гулеково,</w:t>
      </w:r>
    </w:p>
    <w:p w:rsidR="0098283E" w:rsidRPr="00E27561" w:rsidRDefault="0098283E" w:rsidP="00A02A27">
      <w:pPr>
        <w:tabs>
          <w:tab w:val="left" w:pos="6135"/>
        </w:tabs>
        <w:spacing w:line="360" w:lineRule="auto"/>
        <w:rPr>
          <w:rFonts w:ascii="Times New Roman" w:hAnsi="Times New Roman"/>
          <w:sz w:val="28"/>
          <w:szCs w:val="28"/>
        </w:rPr>
      </w:pPr>
      <w:r w:rsidRPr="00E27561">
        <w:rPr>
          <w:rFonts w:ascii="Times New Roman" w:hAnsi="Times New Roman"/>
          <w:sz w:val="28"/>
          <w:szCs w:val="28"/>
        </w:rPr>
        <w:t>выс.Алексеевский, д.Бабино, д.Иваново, д.Коротай, д.Макшур, дПоздеево,</w:t>
      </w:r>
    </w:p>
    <w:p w:rsidR="0098283E" w:rsidRPr="00E27561" w:rsidRDefault="0098283E" w:rsidP="00A02A27">
      <w:pPr>
        <w:tabs>
          <w:tab w:val="left" w:pos="6135"/>
        </w:tabs>
        <w:spacing w:line="360" w:lineRule="auto"/>
        <w:rPr>
          <w:rFonts w:ascii="Times New Roman" w:hAnsi="Times New Roman"/>
          <w:sz w:val="28"/>
          <w:szCs w:val="28"/>
        </w:rPr>
      </w:pPr>
      <w:r w:rsidRPr="00E27561">
        <w:rPr>
          <w:rFonts w:ascii="Times New Roman" w:hAnsi="Times New Roman"/>
          <w:sz w:val="28"/>
          <w:szCs w:val="28"/>
        </w:rPr>
        <w:t>д.Тукбулатово, д.Удмуртские Ключи, хут.Горлица и в д.Педоново не имеется.</w:t>
      </w:r>
    </w:p>
    <w:p w:rsidR="0098283E" w:rsidRPr="00573F89" w:rsidRDefault="0098283E" w:rsidP="00A02A27">
      <w:pPr>
        <w:tabs>
          <w:tab w:val="left" w:pos="6135"/>
        </w:tabs>
        <w:spacing w:line="360" w:lineRule="auto"/>
        <w:ind w:firstLine="709"/>
        <w:rPr>
          <w:rFonts w:ascii="Times New Roman" w:hAnsi="Times New Roman"/>
          <w:sz w:val="28"/>
          <w:szCs w:val="28"/>
        </w:rPr>
      </w:pPr>
      <w:r w:rsidRPr="00573F89">
        <w:rPr>
          <w:rFonts w:ascii="Times New Roman" w:hAnsi="Times New Roman"/>
          <w:sz w:val="28"/>
          <w:szCs w:val="28"/>
        </w:rPr>
        <w:t>Сточные воды от жилой застройки поступают в неканализованные уборные,</w:t>
      </w:r>
      <w:r w:rsidR="00A02A27" w:rsidRPr="00573F89">
        <w:rPr>
          <w:rFonts w:ascii="Times New Roman" w:hAnsi="Times New Roman"/>
          <w:sz w:val="28"/>
          <w:szCs w:val="28"/>
        </w:rPr>
        <w:t xml:space="preserve"> </w:t>
      </w:r>
      <w:r w:rsidRPr="00573F89">
        <w:rPr>
          <w:rFonts w:ascii="Times New Roman" w:hAnsi="Times New Roman"/>
          <w:sz w:val="28"/>
          <w:szCs w:val="28"/>
        </w:rPr>
        <w:t>выгребные ямы и выгреба.</w:t>
      </w:r>
    </w:p>
    <w:p w:rsidR="0098283E" w:rsidRPr="00E27561" w:rsidRDefault="0098283E" w:rsidP="00573F89">
      <w:pPr>
        <w:tabs>
          <w:tab w:val="left" w:pos="6135"/>
        </w:tabs>
        <w:spacing w:line="360" w:lineRule="auto"/>
        <w:ind w:firstLine="709"/>
        <w:rPr>
          <w:rFonts w:ascii="Times New Roman" w:hAnsi="Times New Roman"/>
          <w:sz w:val="28"/>
          <w:szCs w:val="28"/>
        </w:rPr>
      </w:pPr>
      <w:r w:rsidRPr="00573F89">
        <w:rPr>
          <w:rFonts w:ascii="Times New Roman" w:hAnsi="Times New Roman"/>
          <w:sz w:val="28"/>
          <w:szCs w:val="28"/>
        </w:rPr>
        <w:t>С развитием новой индивидуальной проектируемой застройки в д.Гулеково,</w:t>
      </w:r>
      <w:r w:rsidR="00573F89">
        <w:rPr>
          <w:rFonts w:ascii="Times New Roman" w:hAnsi="Times New Roman"/>
          <w:sz w:val="28"/>
          <w:szCs w:val="28"/>
        </w:rPr>
        <w:t xml:space="preserve"> </w:t>
      </w:r>
      <w:r w:rsidRPr="00E27561">
        <w:rPr>
          <w:rFonts w:ascii="Times New Roman" w:hAnsi="Times New Roman"/>
          <w:sz w:val="28"/>
          <w:szCs w:val="28"/>
        </w:rPr>
        <w:t>д.Бабино, д.Удмуртские Ключи, хут.Горлица, д.Педоново на 1 очередь</w:t>
      </w:r>
      <w:r w:rsidR="00573F89">
        <w:rPr>
          <w:rFonts w:ascii="Times New Roman" w:hAnsi="Times New Roman"/>
          <w:sz w:val="28"/>
          <w:szCs w:val="28"/>
        </w:rPr>
        <w:t xml:space="preserve"> </w:t>
      </w:r>
      <w:r w:rsidRPr="00E27561">
        <w:rPr>
          <w:rFonts w:ascii="Times New Roman" w:hAnsi="Times New Roman"/>
          <w:sz w:val="28"/>
          <w:szCs w:val="28"/>
        </w:rPr>
        <w:t>предлагается на территориях новой индивидуальной застройки предусмотреть</w:t>
      </w:r>
      <w:r w:rsidR="00573F89">
        <w:rPr>
          <w:rFonts w:ascii="Times New Roman" w:hAnsi="Times New Roman"/>
          <w:sz w:val="28"/>
          <w:szCs w:val="28"/>
        </w:rPr>
        <w:t xml:space="preserve"> </w:t>
      </w:r>
      <w:r w:rsidRPr="00E27561">
        <w:rPr>
          <w:rFonts w:ascii="Times New Roman" w:hAnsi="Times New Roman"/>
          <w:sz w:val="28"/>
          <w:szCs w:val="28"/>
        </w:rPr>
        <w:t>выгребы-накопители с последующим вывозом стоков спецмашинами в места,</w:t>
      </w:r>
      <w:r w:rsidR="00573F89">
        <w:rPr>
          <w:rFonts w:ascii="Times New Roman" w:hAnsi="Times New Roman"/>
          <w:sz w:val="28"/>
          <w:szCs w:val="28"/>
        </w:rPr>
        <w:t xml:space="preserve"> </w:t>
      </w:r>
      <w:r w:rsidRPr="00E27561">
        <w:rPr>
          <w:rFonts w:ascii="Times New Roman" w:hAnsi="Times New Roman"/>
          <w:sz w:val="28"/>
          <w:szCs w:val="28"/>
        </w:rPr>
        <w:t>отведенные Роспотребнадзором.</w:t>
      </w:r>
    </w:p>
    <w:p w:rsidR="0098283E" w:rsidRPr="00E27561" w:rsidRDefault="0098283E" w:rsidP="00573F89">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На расчетный срок, на территориях существующих частных домовладений</w:t>
      </w:r>
      <w:r w:rsidR="00573F89">
        <w:rPr>
          <w:rFonts w:ascii="Times New Roman" w:hAnsi="Times New Roman"/>
          <w:sz w:val="28"/>
          <w:szCs w:val="28"/>
        </w:rPr>
        <w:t xml:space="preserve"> </w:t>
      </w:r>
      <w:r w:rsidRPr="00E27561">
        <w:rPr>
          <w:rFonts w:ascii="Times New Roman" w:hAnsi="Times New Roman"/>
          <w:sz w:val="28"/>
          <w:szCs w:val="28"/>
        </w:rPr>
        <w:t>и в индивидуальной застройке в д.Гулеково, выс.Алексеевский, д.Бабино,</w:t>
      </w:r>
      <w:r w:rsidR="00573F89">
        <w:rPr>
          <w:rFonts w:ascii="Times New Roman" w:hAnsi="Times New Roman"/>
          <w:sz w:val="28"/>
          <w:szCs w:val="28"/>
        </w:rPr>
        <w:t xml:space="preserve"> </w:t>
      </w:r>
      <w:r w:rsidRPr="00E27561">
        <w:rPr>
          <w:rFonts w:ascii="Times New Roman" w:hAnsi="Times New Roman"/>
          <w:sz w:val="28"/>
          <w:szCs w:val="28"/>
        </w:rPr>
        <w:t>д.Иваново, д.Коротай, д.Макшур,д.Тукбулатово,д.Удмуртские</w:t>
      </w:r>
    </w:p>
    <w:p w:rsidR="0098283E" w:rsidRPr="00E27561" w:rsidRDefault="0098283E" w:rsidP="00573F89">
      <w:pPr>
        <w:tabs>
          <w:tab w:val="left" w:pos="6135"/>
        </w:tabs>
        <w:spacing w:line="360" w:lineRule="auto"/>
        <w:rPr>
          <w:rFonts w:ascii="Times New Roman" w:hAnsi="Times New Roman"/>
          <w:sz w:val="28"/>
          <w:szCs w:val="28"/>
        </w:rPr>
      </w:pPr>
      <w:r w:rsidRPr="00E27561">
        <w:rPr>
          <w:rFonts w:ascii="Times New Roman" w:hAnsi="Times New Roman"/>
          <w:sz w:val="28"/>
          <w:szCs w:val="28"/>
        </w:rPr>
        <w:t>Ключи,хут.Горлица и в.Педоново предлагается предусмотреть выгребы-</w:t>
      </w:r>
    </w:p>
    <w:p w:rsidR="0098283E" w:rsidRPr="00E27561" w:rsidRDefault="0098283E" w:rsidP="00573F89">
      <w:pPr>
        <w:tabs>
          <w:tab w:val="left" w:pos="6135"/>
        </w:tabs>
        <w:spacing w:line="360" w:lineRule="auto"/>
        <w:rPr>
          <w:rFonts w:ascii="Times New Roman" w:hAnsi="Times New Roman"/>
          <w:sz w:val="28"/>
          <w:szCs w:val="28"/>
        </w:rPr>
      </w:pPr>
      <w:r w:rsidRPr="00E27561">
        <w:rPr>
          <w:rFonts w:ascii="Times New Roman" w:hAnsi="Times New Roman"/>
          <w:sz w:val="28"/>
          <w:szCs w:val="28"/>
        </w:rPr>
        <w:t>накопители с последующим вывозом стоков спецмашинами в места, отведенные</w:t>
      </w:r>
      <w:r w:rsidR="00573F89">
        <w:rPr>
          <w:rFonts w:ascii="Times New Roman" w:hAnsi="Times New Roman"/>
          <w:sz w:val="28"/>
          <w:szCs w:val="28"/>
        </w:rPr>
        <w:t xml:space="preserve"> </w:t>
      </w:r>
      <w:r w:rsidRPr="00E27561">
        <w:rPr>
          <w:rFonts w:ascii="Times New Roman" w:hAnsi="Times New Roman"/>
          <w:sz w:val="28"/>
          <w:szCs w:val="28"/>
        </w:rPr>
        <w:t>Роспотребнадзором.</w:t>
      </w:r>
    </w:p>
    <w:p w:rsidR="0098283E" w:rsidRPr="00E27561" w:rsidRDefault="0098283E" w:rsidP="00365152">
      <w:pPr>
        <w:tabs>
          <w:tab w:val="left" w:pos="6135"/>
        </w:tabs>
        <w:spacing w:line="360" w:lineRule="auto"/>
        <w:ind w:firstLine="709"/>
        <w:rPr>
          <w:rFonts w:ascii="Times New Roman" w:hAnsi="Times New Roman"/>
          <w:sz w:val="28"/>
          <w:szCs w:val="28"/>
        </w:rPr>
      </w:pPr>
      <w:r w:rsidRPr="00E27561">
        <w:rPr>
          <w:rFonts w:ascii="Times New Roman" w:hAnsi="Times New Roman"/>
          <w:sz w:val="28"/>
          <w:szCs w:val="28"/>
        </w:rPr>
        <w:t>Нормы водоотведения и расчетные расходы сточных вод, как и расходы</w:t>
      </w:r>
    </w:p>
    <w:p w:rsidR="0098283E" w:rsidRPr="00E27561" w:rsidRDefault="0098283E" w:rsidP="00573F89">
      <w:pPr>
        <w:tabs>
          <w:tab w:val="left" w:pos="6135"/>
        </w:tabs>
        <w:spacing w:line="360" w:lineRule="auto"/>
        <w:rPr>
          <w:rFonts w:ascii="Times New Roman" w:hAnsi="Times New Roman"/>
          <w:sz w:val="28"/>
          <w:szCs w:val="28"/>
        </w:rPr>
      </w:pPr>
      <w:r w:rsidRPr="00E27561">
        <w:rPr>
          <w:rFonts w:ascii="Times New Roman" w:hAnsi="Times New Roman"/>
          <w:sz w:val="28"/>
          <w:szCs w:val="28"/>
        </w:rPr>
        <w:t>воды, определены исходя из степени благоустройства жилой застройки и</w:t>
      </w:r>
    </w:p>
    <w:p w:rsidR="0098283E" w:rsidRPr="00E27561" w:rsidRDefault="0098283E" w:rsidP="00573F89">
      <w:pPr>
        <w:tabs>
          <w:tab w:val="left" w:pos="6135"/>
        </w:tabs>
        <w:spacing w:line="360" w:lineRule="auto"/>
        <w:rPr>
          <w:rFonts w:ascii="Times New Roman" w:hAnsi="Times New Roman"/>
          <w:sz w:val="28"/>
          <w:szCs w:val="28"/>
        </w:rPr>
      </w:pPr>
      <w:r w:rsidRPr="00E27561">
        <w:rPr>
          <w:rFonts w:ascii="Times New Roman" w:hAnsi="Times New Roman"/>
          <w:sz w:val="28"/>
          <w:szCs w:val="28"/>
        </w:rPr>
        <w:t>сохраняемого жилого фонда. При этом удельные нормы водоотведения</w:t>
      </w:r>
    </w:p>
    <w:p w:rsidR="0098283E" w:rsidRPr="00E27561" w:rsidRDefault="0098283E" w:rsidP="00573F89">
      <w:pPr>
        <w:tabs>
          <w:tab w:val="left" w:pos="6135"/>
        </w:tabs>
        <w:spacing w:line="360" w:lineRule="auto"/>
        <w:rPr>
          <w:rFonts w:ascii="Times New Roman" w:hAnsi="Times New Roman"/>
          <w:sz w:val="28"/>
          <w:szCs w:val="28"/>
        </w:rPr>
      </w:pPr>
      <w:r w:rsidRPr="00E27561">
        <w:rPr>
          <w:rFonts w:ascii="Times New Roman" w:hAnsi="Times New Roman"/>
          <w:sz w:val="28"/>
          <w:szCs w:val="28"/>
        </w:rPr>
        <w:t>принимаются равными нормам водопотребления согласно СниП 2.04.03-85</w:t>
      </w:r>
    </w:p>
    <w:p w:rsidR="0098283E" w:rsidRPr="00E27561" w:rsidRDefault="0098283E" w:rsidP="00573F89">
      <w:pPr>
        <w:tabs>
          <w:tab w:val="left" w:pos="6135"/>
        </w:tabs>
        <w:spacing w:line="360" w:lineRule="auto"/>
        <w:rPr>
          <w:rFonts w:ascii="Times New Roman" w:hAnsi="Times New Roman"/>
          <w:sz w:val="28"/>
          <w:szCs w:val="28"/>
        </w:rPr>
      </w:pPr>
      <w:r w:rsidRPr="00E27561">
        <w:rPr>
          <w:rFonts w:ascii="Times New Roman" w:hAnsi="Times New Roman"/>
          <w:sz w:val="28"/>
          <w:szCs w:val="28"/>
        </w:rPr>
        <w:t>«Канализация. Наружные сети и сооружения» п.2.1;2.4.</w:t>
      </w:r>
    </w:p>
    <w:p w:rsidR="00573F89" w:rsidRDefault="00573F89" w:rsidP="00365152">
      <w:pPr>
        <w:tabs>
          <w:tab w:val="left" w:pos="6135"/>
        </w:tabs>
        <w:spacing w:line="360" w:lineRule="auto"/>
        <w:ind w:firstLine="709"/>
        <w:rPr>
          <w:rFonts w:ascii="Times New Roman" w:hAnsi="Times New Roman"/>
          <w:b/>
          <w:sz w:val="28"/>
          <w:szCs w:val="28"/>
        </w:rPr>
      </w:pPr>
    </w:p>
    <w:p w:rsidR="003F2A49" w:rsidRPr="00365152" w:rsidRDefault="001946CD" w:rsidP="00573F89">
      <w:pPr>
        <w:tabs>
          <w:tab w:val="left" w:pos="6135"/>
        </w:tabs>
        <w:spacing w:line="360" w:lineRule="auto"/>
        <w:ind w:firstLine="709"/>
        <w:jc w:val="right"/>
        <w:rPr>
          <w:rFonts w:ascii="Times New Roman" w:hAnsi="Times New Roman"/>
          <w:b/>
          <w:sz w:val="28"/>
          <w:szCs w:val="28"/>
        </w:rPr>
      </w:pPr>
      <w:r w:rsidRPr="00365152">
        <w:rPr>
          <w:rFonts w:ascii="Times New Roman" w:hAnsi="Times New Roman"/>
          <w:b/>
          <w:sz w:val="28"/>
          <w:szCs w:val="28"/>
        </w:rPr>
        <w:lastRenderedPageBreak/>
        <w:t>Таблица 9</w:t>
      </w:r>
      <w:r w:rsidR="003F2A49" w:rsidRPr="00365152">
        <w:rPr>
          <w:rFonts w:ascii="Times New Roman" w:hAnsi="Times New Roman"/>
          <w:b/>
          <w:sz w:val="28"/>
          <w:szCs w:val="28"/>
        </w:rPr>
        <w:t xml:space="preserve"> </w:t>
      </w:r>
      <w:r w:rsidR="00817E30" w:rsidRPr="00365152">
        <w:rPr>
          <w:rFonts w:ascii="Times New Roman" w:hAnsi="Times New Roman"/>
          <w:b/>
          <w:sz w:val="28"/>
          <w:szCs w:val="28"/>
        </w:rPr>
        <w:t>Перечень планируемых работ</w:t>
      </w:r>
    </w:p>
    <w:tbl>
      <w:tblPr>
        <w:tblStyle w:val="af3"/>
        <w:tblW w:w="10031" w:type="dxa"/>
        <w:tblLayout w:type="fixed"/>
        <w:tblLook w:val="04A0" w:firstRow="1" w:lastRow="0" w:firstColumn="1" w:lastColumn="0" w:noHBand="0" w:noVBand="1"/>
      </w:tblPr>
      <w:tblGrid>
        <w:gridCol w:w="2518"/>
        <w:gridCol w:w="2268"/>
        <w:gridCol w:w="1985"/>
        <w:gridCol w:w="1559"/>
        <w:gridCol w:w="1701"/>
      </w:tblGrid>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Населенный пункт</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Работы</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Pr>
                <w:rFonts w:ascii="Times New Roman" w:hAnsi="Times New Roman"/>
                <w:sz w:val="28"/>
                <w:szCs w:val="28"/>
              </w:rPr>
              <w:t>Е</w:t>
            </w:r>
            <w:r w:rsidRPr="00365152">
              <w:rPr>
                <w:rFonts w:ascii="Times New Roman" w:hAnsi="Times New Roman"/>
                <w:sz w:val="28"/>
                <w:szCs w:val="28"/>
              </w:rPr>
              <w:t>д. измерения</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Дата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Стоимость</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МО «Гулековское»</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Ремонт водоразборных колонок</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35 шт</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350 000</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д. Педоново</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Ремонт водонапорных башен</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 шт</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500 000</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д. Гулеково</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Ремонт и реконструкция артезианских скважин</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 шт</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100 000</w:t>
            </w:r>
          </w:p>
        </w:tc>
      </w:tr>
      <w:tr w:rsidR="00573F89" w:rsidRPr="00365152" w:rsidTr="00573F89">
        <w:tc>
          <w:tcPr>
            <w:tcW w:w="2518" w:type="dxa"/>
          </w:tcPr>
          <w:p w:rsidR="00573F89" w:rsidRPr="00365152" w:rsidRDefault="00573F89" w:rsidP="00365152">
            <w:pPr>
              <w:tabs>
                <w:tab w:val="left" w:pos="6135"/>
              </w:tabs>
              <w:spacing w:line="360" w:lineRule="auto"/>
              <w:ind w:firstLine="709"/>
              <w:rPr>
                <w:rFonts w:ascii="Times New Roman" w:hAnsi="Times New Roman"/>
                <w:sz w:val="28"/>
                <w:szCs w:val="28"/>
              </w:rPr>
            </w:pP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Замена ветхих водопроводных сетей</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3 км</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300 000</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д. Тукбулатово</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Ремонт и реконструкция артезианских скважин</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 шт</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100 000</w:t>
            </w:r>
          </w:p>
        </w:tc>
      </w:tr>
      <w:tr w:rsidR="00573F89" w:rsidRPr="00365152" w:rsidTr="00573F89">
        <w:trPr>
          <w:trHeight w:val="1838"/>
        </w:trPr>
        <w:tc>
          <w:tcPr>
            <w:tcW w:w="2518" w:type="dxa"/>
          </w:tcPr>
          <w:p w:rsidR="00573F89" w:rsidRPr="00365152" w:rsidRDefault="00573F89" w:rsidP="00365152">
            <w:pPr>
              <w:tabs>
                <w:tab w:val="left" w:pos="6135"/>
              </w:tabs>
              <w:spacing w:line="360" w:lineRule="auto"/>
              <w:ind w:firstLine="709"/>
              <w:rPr>
                <w:rFonts w:ascii="Times New Roman" w:hAnsi="Times New Roman"/>
                <w:sz w:val="28"/>
                <w:szCs w:val="28"/>
              </w:rPr>
            </w:pPr>
          </w:p>
        </w:tc>
        <w:tc>
          <w:tcPr>
            <w:tcW w:w="2268" w:type="dxa"/>
          </w:tcPr>
          <w:p w:rsidR="00573F89" w:rsidRPr="00365152" w:rsidRDefault="00573F89"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Замена ветхих водопроводных сетей</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 км</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200 000</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д. Удм. Ключи</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Ремонт и реконструкция артезианских скважин</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 шт</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100 000</w:t>
            </w:r>
          </w:p>
        </w:tc>
      </w:tr>
      <w:tr w:rsidR="00573F89" w:rsidRPr="00365152" w:rsidTr="00573F89">
        <w:tc>
          <w:tcPr>
            <w:tcW w:w="2518" w:type="dxa"/>
          </w:tcPr>
          <w:p w:rsidR="00573F89" w:rsidRPr="00365152" w:rsidRDefault="00573F89" w:rsidP="00365152">
            <w:pPr>
              <w:tabs>
                <w:tab w:val="left" w:pos="6135"/>
              </w:tabs>
              <w:spacing w:line="360" w:lineRule="auto"/>
              <w:ind w:firstLine="709"/>
              <w:rPr>
                <w:rFonts w:ascii="Times New Roman" w:hAnsi="Times New Roman"/>
                <w:sz w:val="28"/>
                <w:szCs w:val="28"/>
              </w:rPr>
            </w:pP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 xml:space="preserve">Замена ветхих водопроводных </w:t>
            </w:r>
            <w:r w:rsidRPr="00365152">
              <w:rPr>
                <w:rFonts w:ascii="Times New Roman" w:hAnsi="Times New Roman"/>
                <w:sz w:val="28"/>
                <w:szCs w:val="28"/>
              </w:rPr>
              <w:lastRenderedPageBreak/>
              <w:t>сетей</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lastRenderedPageBreak/>
              <w:t>3,6 км</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360 000</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lastRenderedPageBreak/>
              <w:t>д. Бабино</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Замена ветхих водопроводных сетей</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1,32 км</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132 000</w:t>
            </w:r>
          </w:p>
        </w:tc>
      </w:tr>
      <w:tr w:rsidR="00573F89" w:rsidRPr="00365152" w:rsidTr="00573F89">
        <w:tc>
          <w:tcPr>
            <w:tcW w:w="251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д. Иваново</w:t>
            </w:r>
          </w:p>
        </w:tc>
        <w:tc>
          <w:tcPr>
            <w:tcW w:w="2268"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Замена ветхих водопроводных сетей</w:t>
            </w:r>
          </w:p>
        </w:tc>
        <w:tc>
          <w:tcPr>
            <w:tcW w:w="1985"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1,3 км</w:t>
            </w:r>
          </w:p>
        </w:tc>
        <w:tc>
          <w:tcPr>
            <w:tcW w:w="1559" w:type="dxa"/>
          </w:tcPr>
          <w:p w:rsidR="00573F89" w:rsidRPr="00365152" w:rsidRDefault="00573F89" w:rsidP="00573F89">
            <w:pPr>
              <w:tabs>
                <w:tab w:val="left" w:pos="6135"/>
              </w:tabs>
              <w:spacing w:line="360" w:lineRule="auto"/>
              <w:rPr>
                <w:rFonts w:ascii="Times New Roman" w:hAnsi="Times New Roman"/>
                <w:sz w:val="28"/>
                <w:szCs w:val="28"/>
              </w:rPr>
            </w:pPr>
            <w:r w:rsidRPr="00365152">
              <w:rPr>
                <w:rFonts w:ascii="Times New Roman" w:hAnsi="Times New Roman"/>
                <w:sz w:val="28"/>
                <w:szCs w:val="28"/>
              </w:rPr>
              <w:t>2015-2025 года</w:t>
            </w:r>
          </w:p>
        </w:tc>
        <w:tc>
          <w:tcPr>
            <w:tcW w:w="1701" w:type="dxa"/>
          </w:tcPr>
          <w:p w:rsidR="00573F89" w:rsidRPr="00573F89" w:rsidRDefault="00573F89" w:rsidP="00573F89">
            <w:pPr>
              <w:tabs>
                <w:tab w:val="left" w:pos="6135"/>
              </w:tabs>
              <w:spacing w:line="360" w:lineRule="auto"/>
              <w:rPr>
                <w:rFonts w:ascii="Times New Roman" w:hAnsi="Times New Roman"/>
                <w:sz w:val="28"/>
                <w:szCs w:val="28"/>
              </w:rPr>
            </w:pPr>
            <w:r w:rsidRPr="00573F89">
              <w:rPr>
                <w:rFonts w:ascii="Times New Roman" w:hAnsi="Times New Roman"/>
                <w:sz w:val="28"/>
                <w:szCs w:val="28"/>
              </w:rPr>
              <w:t>130</w:t>
            </w:r>
            <w:r>
              <w:rPr>
                <w:rFonts w:ascii="Times New Roman" w:hAnsi="Times New Roman"/>
                <w:sz w:val="28"/>
                <w:szCs w:val="28"/>
              </w:rPr>
              <w:t xml:space="preserve"> </w:t>
            </w:r>
            <w:r w:rsidRPr="00573F89">
              <w:rPr>
                <w:rFonts w:ascii="Times New Roman" w:hAnsi="Times New Roman"/>
                <w:sz w:val="28"/>
                <w:szCs w:val="28"/>
              </w:rPr>
              <w:t>000</w:t>
            </w:r>
          </w:p>
        </w:tc>
      </w:tr>
    </w:tbl>
    <w:p w:rsidR="0023006B" w:rsidRDefault="0023006B"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Default="00573F89" w:rsidP="00365152">
      <w:pPr>
        <w:pStyle w:val="a3"/>
        <w:tabs>
          <w:tab w:val="left" w:pos="6135"/>
        </w:tabs>
        <w:spacing w:line="360" w:lineRule="auto"/>
        <w:ind w:firstLine="709"/>
        <w:rPr>
          <w:rFonts w:ascii="Times New Roman" w:hAnsi="Times New Roman"/>
          <w:b/>
          <w:sz w:val="28"/>
          <w:szCs w:val="28"/>
        </w:rPr>
      </w:pPr>
    </w:p>
    <w:p w:rsidR="00573F89" w:rsidRPr="00365152" w:rsidRDefault="00573F89" w:rsidP="00365152">
      <w:pPr>
        <w:pStyle w:val="a3"/>
        <w:tabs>
          <w:tab w:val="left" w:pos="6135"/>
        </w:tabs>
        <w:spacing w:line="360" w:lineRule="auto"/>
        <w:ind w:firstLine="709"/>
        <w:rPr>
          <w:rFonts w:ascii="Times New Roman" w:hAnsi="Times New Roman"/>
          <w:b/>
          <w:sz w:val="28"/>
          <w:szCs w:val="28"/>
        </w:rPr>
      </w:pPr>
    </w:p>
    <w:p w:rsidR="00573F89" w:rsidRPr="00573F89" w:rsidRDefault="00573F89" w:rsidP="00573F89">
      <w:pPr>
        <w:numPr>
          <w:ilvl w:val="0"/>
          <w:numId w:val="36"/>
        </w:numPr>
        <w:spacing w:after="200" w:line="360" w:lineRule="auto"/>
        <w:jc w:val="center"/>
        <w:rPr>
          <w:rFonts w:ascii="Times New Roman" w:hAnsi="Times New Roman"/>
          <w:sz w:val="28"/>
          <w:szCs w:val="28"/>
        </w:rPr>
      </w:pPr>
      <w:r>
        <w:rPr>
          <w:rFonts w:ascii="Times New Roman" w:hAnsi="Times New Roman"/>
          <w:b/>
          <w:sz w:val="28"/>
          <w:szCs w:val="28"/>
        </w:rPr>
        <w:lastRenderedPageBreak/>
        <w:t>ЭКОЛОГИЧЕСКИЕ АСПЕКТЫ МЕРОПРИЯТИЙ ПО СТРОИТЕЛЬСТВУ И РЕКОНСТРУКЦИИ ОБЪЕКТОВ ЦЕНТРАЛИЗОВАННОЙ СИСТЕМЫ ВОДОСНАБЖЕНИЯ И ВОДООТВЕДЕНИЯ</w:t>
      </w:r>
    </w:p>
    <w:p w:rsidR="00BD45E6" w:rsidRPr="00365152" w:rsidRDefault="00BD45E6" w:rsidP="00365152">
      <w:pPr>
        <w:tabs>
          <w:tab w:val="left" w:pos="6135"/>
        </w:tabs>
        <w:spacing w:line="360" w:lineRule="auto"/>
        <w:ind w:firstLine="709"/>
        <w:rPr>
          <w:rFonts w:ascii="Times New Roman" w:hAnsi="Times New Roman"/>
          <w:sz w:val="28"/>
          <w:szCs w:val="28"/>
        </w:rPr>
      </w:pPr>
      <w:r w:rsidRPr="00365152">
        <w:rPr>
          <w:rFonts w:ascii="Times New Roman" w:hAnsi="Times New Roman"/>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98283E" w:rsidRPr="00365152" w:rsidRDefault="0098283E" w:rsidP="00365152">
      <w:pPr>
        <w:pStyle w:val="11"/>
        <w:spacing w:line="360" w:lineRule="auto"/>
        <w:ind w:firstLine="709"/>
        <w:rPr>
          <w:sz w:val="28"/>
          <w:szCs w:val="28"/>
        </w:rPr>
      </w:pPr>
      <w:r w:rsidRPr="00365152">
        <w:rPr>
          <w:sz w:val="28"/>
          <w:szCs w:val="28"/>
        </w:rPr>
        <w:t>Основными загрязнителями окружающей среды на рассматриваемой</w:t>
      </w:r>
    </w:p>
    <w:p w:rsidR="0098283E" w:rsidRPr="00365152" w:rsidRDefault="0098283E" w:rsidP="00573F89">
      <w:pPr>
        <w:pStyle w:val="11"/>
        <w:spacing w:line="360" w:lineRule="auto"/>
        <w:rPr>
          <w:sz w:val="28"/>
          <w:szCs w:val="28"/>
        </w:rPr>
      </w:pPr>
      <w:r w:rsidRPr="00365152">
        <w:rPr>
          <w:sz w:val="28"/>
          <w:szCs w:val="28"/>
        </w:rPr>
        <w:t>территории выступают сельхозпредприятия. Зона напряжения и загрязнения</w:t>
      </w:r>
    </w:p>
    <w:p w:rsidR="0098283E" w:rsidRPr="00365152" w:rsidRDefault="0098283E" w:rsidP="00573F89">
      <w:pPr>
        <w:pStyle w:val="11"/>
        <w:spacing w:line="360" w:lineRule="auto"/>
        <w:rPr>
          <w:sz w:val="28"/>
          <w:szCs w:val="28"/>
        </w:rPr>
      </w:pPr>
      <w:r w:rsidRPr="00365152">
        <w:rPr>
          <w:sz w:val="28"/>
          <w:szCs w:val="28"/>
        </w:rPr>
        <w:t>окружающей среды формируется вдоль основных транспортных магистралей и</w:t>
      </w:r>
    </w:p>
    <w:p w:rsidR="0098283E" w:rsidRPr="00365152" w:rsidRDefault="0098283E" w:rsidP="00573F89">
      <w:pPr>
        <w:pStyle w:val="11"/>
        <w:spacing w:line="360" w:lineRule="auto"/>
        <w:rPr>
          <w:sz w:val="28"/>
          <w:szCs w:val="28"/>
        </w:rPr>
      </w:pPr>
      <w:r w:rsidRPr="00365152">
        <w:rPr>
          <w:sz w:val="28"/>
          <w:szCs w:val="28"/>
        </w:rPr>
        <w:t>узлов за счет автомобильного транспорта. Потенциальным источником</w:t>
      </w:r>
    </w:p>
    <w:p w:rsidR="0098283E" w:rsidRPr="00365152" w:rsidRDefault="0098283E" w:rsidP="00573F89">
      <w:pPr>
        <w:pStyle w:val="11"/>
        <w:spacing w:line="360" w:lineRule="auto"/>
        <w:rPr>
          <w:sz w:val="28"/>
          <w:szCs w:val="28"/>
        </w:rPr>
      </w:pPr>
      <w:r w:rsidRPr="00365152">
        <w:rPr>
          <w:sz w:val="28"/>
          <w:szCs w:val="28"/>
        </w:rPr>
        <w:t>опасности и негативного влияния на окружающую среду являются</w:t>
      </w:r>
    </w:p>
    <w:p w:rsidR="0098283E" w:rsidRPr="00365152" w:rsidRDefault="0098283E" w:rsidP="00573F89">
      <w:pPr>
        <w:pStyle w:val="11"/>
        <w:spacing w:line="360" w:lineRule="auto"/>
        <w:rPr>
          <w:sz w:val="28"/>
          <w:szCs w:val="28"/>
        </w:rPr>
      </w:pPr>
      <w:r w:rsidRPr="00365152">
        <w:rPr>
          <w:sz w:val="28"/>
          <w:szCs w:val="28"/>
        </w:rPr>
        <w:t>трубопроводы, протянутые по территории поселения, а также месторождения.</w:t>
      </w:r>
    </w:p>
    <w:p w:rsidR="0098283E" w:rsidRPr="00365152" w:rsidRDefault="00573F89" w:rsidP="00573F89">
      <w:pPr>
        <w:pStyle w:val="11"/>
        <w:spacing w:line="360" w:lineRule="auto"/>
        <w:rPr>
          <w:sz w:val="28"/>
          <w:szCs w:val="28"/>
        </w:rPr>
      </w:pPr>
      <w:r>
        <w:rPr>
          <w:sz w:val="28"/>
          <w:szCs w:val="28"/>
        </w:rPr>
        <w:t xml:space="preserve">          </w:t>
      </w:r>
      <w:r w:rsidR="0098283E" w:rsidRPr="00365152">
        <w:rPr>
          <w:sz w:val="28"/>
          <w:szCs w:val="28"/>
        </w:rPr>
        <w:t>Населенные пункты муниципального образования не канализованы.</w:t>
      </w:r>
    </w:p>
    <w:p w:rsidR="0098283E" w:rsidRPr="00365152" w:rsidRDefault="0098283E" w:rsidP="00573F89">
      <w:pPr>
        <w:pStyle w:val="11"/>
        <w:spacing w:line="360" w:lineRule="auto"/>
        <w:ind w:firstLine="709"/>
        <w:rPr>
          <w:sz w:val="28"/>
          <w:szCs w:val="28"/>
        </w:rPr>
      </w:pPr>
      <w:r w:rsidRPr="00365152">
        <w:rPr>
          <w:sz w:val="28"/>
          <w:szCs w:val="28"/>
        </w:rPr>
        <w:t>Сточные воды сбрасываются в выгребные ямы, а затем вывозятся на свалку</w:t>
      </w:r>
      <w:r w:rsidR="00573F89">
        <w:rPr>
          <w:sz w:val="28"/>
          <w:szCs w:val="28"/>
        </w:rPr>
        <w:t xml:space="preserve"> </w:t>
      </w:r>
      <w:r w:rsidRPr="00365152">
        <w:rPr>
          <w:sz w:val="28"/>
          <w:szCs w:val="28"/>
        </w:rPr>
        <w:t>спецавтотранспортом.</w:t>
      </w:r>
    </w:p>
    <w:p w:rsidR="0098283E" w:rsidRPr="00365152" w:rsidRDefault="0098283E" w:rsidP="00365152">
      <w:pPr>
        <w:pStyle w:val="11"/>
        <w:spacing w:line="360" w:lineRule="auto"/>
        <w:ind w:firstLine="709"/>
        <w:rPr>
          <w:sz w:val="28"/>
          <w:szCs w:val="28"/>
        </w:rPr>
      </w:pPr>
      <w:r w:rsidRPr="00365152">
        <w:rPr>
          <w:sz w:val="28"/>
          <w:szCs w:val="28"/>
        </w:rPr>
        <w:t>На территории поселения нет организованного места хранения и</w:t>
      </w:r>
    </w:p>
    <w:p w:rsidR="0098283E" w:rsidRPr="00365152" w:rsidRDefault="0098283E" w:rsidP="00573F89">
      <w:pPr>
        <w:pStyle w:val="11"/>
        <w:spacing w:line="360" w:lineRule="auto"/>
        <w:rPr>
          <w:sz w:val="28"/>
          <w:szCs w:val="28"/>
        </w:rPr>
      </w:pPr>
      <w:r w:rsidRPr="00365152">
        <w:rPr>
          <w:sz w:val="28"/>
          <w:szCs w:val="28"/>
        </w:rPr>
        <w:t>переработки твердых бытовых отходов. На сегодня мусор вывозится на</w:t>
      </w:r>
    </w:p>
    <w:p w:rsidR="00573F89" w:rsidRDefault="0098283E" w:rsidP="00573F89">
      <w:pPr>
        <w:pStyle w:val="11"/>
        <w:spacing w:line="360" w:lineRule="auto"/>
        <w:rPr>
          <w:sz w:val="28"/>
          <w:szCs w:val="28"/>
        </w:rPr>
      </w:pPr>
      <w:r w:rsidRPr="00365152">
        <w:rPr>
          <w:sz w:val="28"/>
          <w:szCs w:val="28"/>
        </w:rPr>
        <w:t>несанкционированные свалки в пределах и за пределами населенных пунктов</w:t>
      </w:r>
    </w:p>
    <w:p w:rsidR="00573F89" w:rsidRPr="0052097D" w:rsidRDefault="00573F89" w:rsidP="00573F89">
      <w:pPr>
        <w:tabs>
          <w:tab w:val="left" w:pos="6135"/>
        </w:tabs>
        <w:spacing w:line="360" w:lineRule="auto"/>
        <w:ind w:firstLine="709"/>
        <w:rPr>
          <w:rFonts w:ascii="Times New Roman" w:eastAsia="Times New Roman" w:hAnsi="Times New Roman"/>
          <w:sz w:val="28"/>
          <w:szCs w:val="28"/>
        </w:rPr>
      </w:pPr>
      <w:r w:rsidRPr="0052097D">
        <w:rPr>
          <w:rFonts w:ascii="Times New Roman" w:eastAsia="Times New Roman" w:hAnsi="Times New Roman"/>
          <w:color w:val="000000"/>
          <w:sz w:val="28"/>
          <w:szCs w:val="28"/>
          <w:lang w:eastAsia="ru-RU"/>
        </w:rPr>
        <w:t>В сферах материального производства и обслуживания потери трудовых затрат, материальные и финансовые ресурсы, связанные с ликвидацией последствий загрязнения водных объектов, определяются следующими основными факторами:</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увеличением расходов на подготовку воды для питьевого, промышленного и сельскохозяйственного водоснабжения;</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снижением продуктивности рыбного хозяйства;</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падением производительности сельского и лесного хозяйства;</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lastRenderedPageBreak/>
        <w:t>увеличением расходом в связи с переносом или ликвидацией водозаборов;</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недобором промышленной и сельскохозяйственной продукции в связи с увеличением заболеваемости трудящихся;</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ростом расходов на восстановление природного состояния водоемов;</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увеличением расходов на санитарное обслуживание населенных пунктов и мест массового отдыха;</w:t>
      </w:r>
    </w:p>
    <w:p w:rsidR="00573F89" w:rsidRPr="0052097D" w:rsidRDefault="00573F89" w:rsidP="00573F89">
      <w:pPr>
        <w:numPr>
          <w:ilvl w:val="0"/>
          <w:numId w:val="40"/>
        </w:num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увеличением расходов на медицинское обслуживание в связи с увеличением заболеваемости населения</w:t>
      </w:r>
    </w:p>
    <w:p w:rsidR="00573F89" w:rsidRPr="0052097D" w:rsidRDefault="00573F89" w:rsidP="00573F89">
      <w:pPr>
        <w:shd w:val="clear" w:color="auto" w:fill="FFFFFF"/>
        <w:spacing w:before="100" w:beforeAutospacing="1" w:after="100" w:afterAutospacing="1" w:line="360" w:lineRule="auto"/>
        <w:ind w:firstLine="709"/>
        <w:rPr>
          <w:rFonts w:ascii="Times New Roman" w:eastAsia="Times New Roman" w:hAnsi="Times New Roman"/>
          <w:color w:val="000000"/>
          <w:sz w:val="28"/>
          <w:szCs w:val="28"/>
          <w:lang w:eastAsia="ru-RU"/>
        </w:rPr>
      </w:pPr>
      <w:r w:rsidRPr="0052097D">
        <w:rPr>
          <w:rFonts w:ascii="Times New Roman" w:eastAsia="Times New Roman" w:hAnsi="Times New Roman"/>
          <w:color w:val="000000"/>
          <w:sz w:val="28"/>
          <w:szCs w:val="28"/>
          <w:lang w:eastAsia="ru-RU"/>
        </w:rPr>
        <w:t>Ущерб от загрязнения водных источников представляет собой часть теряемого обществом национального дохода, выступающего в стоимостной и натурально-вещественной форме, как в сфере материального производства, так и в сфере обслуживания.</w:t>
      </w:r>
    </w:p>
    <w:p w:rsidR="00573F89" w:rsidRPr="00365152" w:rsidRDefault="00573F89" w:rsidP="00365152">
      <w:pPr>
        <w:pStyle w:val="11"/>
        <w:spacing w:line="360" w:lineRule="auto"/>
        <w:ind w:firstLine="709"/>
        <w:rPr>
          <w:sz w:val="28"/>
          <w:szCs w:val="28"/>
        </w:rPr>
        <w:sectPr w:rsidR="00573F89" w:rsidRPr="00365152" w:rsidSect="00E27561">
          <w:pgSz w:w="11906" w:h="16838"/>
          <w:pgMar w:top="851" w:right="1134" w:bottom="1701" w:left="1134" w:header="709" w:footer="709" w:gutter="0"/>
          <w:cols w:space="708"/>
          <w:docGrid w:linePitch="360"/>
        </w:sectPr>
      </w:pPr>
    </w:p>
    <w:p w:rsidR="00365152" w:rsidRPr="00EA07AB" w:rsidRDefault="00365152" w:rsidP="00365152">
      <w:pPr>
        <w:spacing w:line="360" w:lineRule="auto"/>
        <w:ind w:firstLine="709"/>
        <w:rPr>
          <w:rFonts w:ascii="Times New Roman" w:hAnsi="Times New Roman"/>
          <w:b/>
          <w:sz w:val="28"/>
          <w:szCs w:val="28"/>
        </w:rPr>
      </w:pPr>
      <w:r w:rsidRPr="00EA07AB">
        <w:rPr>
          <w:rFonts w:ascii="Times New Roman" w:hAnsi="Times New Roman"/>
          <w:b/>
          <w:sz w:val="28"/>
          <w:szCs w:val="28"/>
        </w:rPr>
        <w:lastRenderedPageBreak/>
        <w:t>СПИСОК ИСПОЛЬЗУЕМОЙ ЛИТЕРАТУРЫ:</w:t>
      </w:r>
    </w:p>
    <w:p w:rsidR="00365152" w:rsidRPr="00EA07AB" w:rsidRDefault="00365152" w:rsidP="00365152">
      <w:pPr>
        <w:spacing w:line="360" w:lineRule="auto"/>
        <w:ind w:firstLine="709"/>
        <w:rPr>
          <w:rFonts w:ascii="Times New Roman" w:hAnsi="Times New Roman"/>
          <w:sz w:val="28"/>
          <w:szCs w:val="28"/>
        </w:rPr>
      </w:pPr>
      <w:r w:rsidRPr="00EA07AB">
        <w:rPr>
          <w:rFonts w:ascii="Times New Roman" w:hAnsi="Times New Roman"/>
          <w:sz w:val="28"/>
          <w:szCs w:val="28"/>
        </w:rPr>
        <w:t>1. Федеральный закон от 7 декабря 2011 г. № 416-ФЗ "О водоснабжении и водоотведении».</w:t>
      </w:r>
    </w:p>
    <w:p w:rsidR="00365152" w:rsidRPr="00E56859" w:rsidRDefault="00365152" w:rsidP="00365152">
      <w:pPr>
        <w:spacing w:line="360" w:lineRule="auto"/>
        <w:ind w:firstLine="709"/>
        <w:rPr>
          <w:rFonts w:ascii="Times New Roman" w:hAnsi="Times New Roman"/>
          <w:sz w:val="28"/>
          <w:szCs w:val="28"/>
        </w:rPr>
      </w:pPr>
      <w:r w:rsidRPr="00E56859">
        <w:rPr>
          <w:rFonts w:ascii="Times New Roman" w:hAnsi="Times New Roman"/>
          <w:sz w:val="28"/>
          <w:szCs w:val="28"/>
        </w:rPr>
        <w:t>2.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365152" w:rsidRPr="00E56859" w:rsidRDefault="00365152" w:rsidP="00365152">
      <w:pPr>
        <w:spacing w:line="360" w:lineRule="auto"/>
        <w:ind w:firstLine="709"/>
        <w:rPr>
          <w:rFonts w:ascii="Times New Roman" w:hAnsi="Times New Roman"/>
          <w:sz w:val="28"/>
          <w:szCs w:val="28"/>
        </w:rPr>
      </w:pPr>
      <w:r w:rsidRPr="00E56859">
        <w:rPr>
          <w:rFonts w:ascii="Times New Roman" w:hAnsi="Times New Roman"/>
          <w:sz w:val="28"/>
          <w:szCs w:val="28"/>
        </w:rPr>
        <w:t>3. Федеральный закон Российской Федерации от 03.06.2006 года № 74-ФЗ «Водный кодекс»</w:t>
      </w:r>
    </w:p>
    <w:p w:rsidR="00365152" w:rsidRPr="00E56859" w:rsidRDefault="00365152" w:rsidP="00365152">
      <w:pPr>
        <w:spacing w:line="360" w:lineRule="auto"/>
        <w:ind w:firstLine="709"/>
        <w:rPr>
          <w:rFonts w:ascii="Times New Roman" w:hAnsi="Times New Roman"/>
          <w:sz w:val="28"/>
          <w:szCs w:val="28"/>
        </w:rPr>
      </w:pPr>
      <w:r w:rsidRPr="00E56859">
        <w:rPr>
          <w:rFonts w:ascii="Times New Roman" w:hAnsi="Times New Roman"/>
          <w:sz w:val="28"/>
          <w:szCs w:val="28"/>
        </w:rPr>
        <w:t xml:space="preserve"> 4. Постановление правительства от 05.09.2013г. № 782 «О схемах  водоснабжения и водоотведения».</w:t>
      </w:r>
    </w:p>
    <w:p w:rsidR="00365152" w:rsidRPr="00E56859" w:rsidRDefault="00365152" w:rsidP="00365152">
      <w:pPr>
        <w:spacing w:line="360" w:lineRule="auto"/>
        <w:ind w:firstLine="709"/>
        <w:rPr>
          <w:rFonts w:ascii="Times New Roman" w:hAnsi="Times New Roman"/>
          <w:sz w:val="28"/>
          <w:szCs w:val="28"/>
        </w:rPr>
      </w:pPr>
    </w:p>
    <w:p w:rsidR="00365152" w:rsidRPr="00365152" w:rsidRDefault="00365152" w:rsidP="00365152">
      <w:pPr>
        <w:pStyle w:val="Firstlineindent"/>
        <w:spacing w:line="360" w:lineRule="auto"/>
        <w:ind w:firstLine="709"/>
        <w:rPr>
          <w:rFonts w:ascii="Times New Roman" w:hAnsi="Times New Roman" w:cs="Times New Roman"/>
          <w:b/>
          <w:sz w:val="28"/>
          <w:szCs w:val="28"/>
          <w:lang w:val="ru-RU"/>
        </w:rPr>
      </w:pPr>
    </w:p>
    <w:p w:rsidR="00365152" w:rsidRPr="00E56859" w:rsidRDefault="00365152" w:rsidP="00365152">
      <w:pPr>
        <w:spacing w:line="360" w:lineRule="auto"/>
        <w:ind w:firstLine="709"/>
        <w:rPr>
          <w:rFonts w:ascii="Times New Roman" w:hAnsi="Times New Roman"/>
          <w:b/>
          <w:sz w:val="28"/>
          <w:szCs w:val="28"/>
        </w:rPr>
      </w:pPr>
    </w:p>
    <w:p w:rsidR="00C62ADE" w:rsidRPr="00365152" w:rsidRDefault="00C62ADE" w:rsidP="00365152">
      <w:pPr>
        <w:tabs>
          <w:tab w:val="left" w:pos="6135"/>
        </w:tabs>
        <w:spacing w:line="360" w:lineRule="auto"/>
        <w:ind w:firstLine="709"/>
        <w:rPr>
          <w:rFonts w:ascii="Times New Roman" w:hAnsi="Times New Roman"/>
          <w:color w:val="FF0000"/>
          <w:sz w:val="28"/>
          <w:szCs w:val="28"/>
        </w:rPr>
      </w:pPr>
    </w:p>
    <w:sectPr w:rsidR="00C62ADE" w:rsidRPr="00365152" w:rsidSect="00E27561">
      <w:pgSz w:w="11906" w:h="16838"/>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AB6" w:rsidRDefault="00AF2AB6" w:rsidP="00F2480B">
      <w:r>
        <w:separator/>
      </w:r>
    </w:p>
  </w:endnote>
  <w:endnote w:type="continuationSeparator" w:id="0">
    <w:p w:rsidR="00AF2AB6" w:rsidRDefault="00AF2AB6" w:rsidP="00F24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7F" w:rsidRPr="00365152" w:rsidRDefault="0014507F" w:rsidP="00365152">
    <w:pPr>
      <w:pStyle w:val="af8"/>
      <w:rPr>
        <w:i/>
      </w:rPr>
    </w:pPr>
    <w:r w:rsidRPr="00365152">
      <w:rPr>
        <w:i/>
      </w:rPr>
      <w:t xml:space="preserve">Схема водоснабжения и водоотведения МО «Гулековское»  стр. </w:t>
    </w:r>
    <w:sdt>
      <w:sdtPr>
        <w:rPr>
          <w:i/>
        </w:rPr>
        <w:id w:val="353469895"/>
        <w:docPartObj>
          <w:docPartGallery w:val="Page Numbers (Bottom of Page)"/>
          <w:docPartUnique/>
        </w:docPartObj>
      </w:sdtPr>
      <w:sdtEndPr/>
      <w:sdtContent>
        <w:r w:rsidR="003E6463" w:rsidRPr="00365152">
          <w:rPr>
            <w:i/>
          </w:rPr>
          <w:fldChar w:fldCharType="begin"/>
        </w:r>
        <w:r w:rsidRPr="00365152">
          <w:rPr>
            <w:i/>
          </w:rPr>
          <w:instrText>PAGE   \* MERGEFORMAT</w:instrText>
        </w:r>
        <w:r w:rsidR="003E6463" w:rsidRPr="00365152">
          <w:rPr>
            <w:i/>
          </w:rPr>
          <w:fldChar w:fldCharType="separate"/>
        </w:r>
        <w:r w:rsidR="007A0371">
          <w:rPr>
            <w:i/>
            <w:noProof/>
          </w:rPr>
          <w:t>3</w:t>
        </w:r>
        <w:r w:rsidR="003E6463" w:rsidRPr="00365152">
          <w:rPr>
            <w:i/>
          </w:rPr>
          <w:fldChar w:fldCharType="end"/>
        </w:r>
      </w:sdtContent>
    </w:sdt>
  </w:p>
  <w:p w:rsidR="0014507F" w:rsidRDefault="0014507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AB6" w:rsidRDefault="00AF2AB6" w:rsidP="00F2480B">
      <w:r>
        <w:separator/>
      </w:r>
    </w:p>
  </w:footnote>
  <w:footnote w:type="continuationSeparator" w:id="0">
    <w:p w:rsidR="00AF2AB6" w:rsidRDefault="00AF2AB6" w:rsidP="00F248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578A082"/>
    <w:lvl w:ilvl="0">
      <w:numFmt w:val="bullet"/>
      <w:lvlText w:val="*"/>
      <w:lvlJc w:val="left"/>
    </w:lvl>
  </w:abstractNum>
  <w:abstractNum w:abstractNumId="1">
    <w:nsid w:val="010144F7"/>
    <w:multiLevelType w:val="hybridMultilevel"/>
    <w:tmpl w:val="B30442AA"/>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C06DF"/>
    <w:multiLevelType w:val="hybridMultilevel"/>
    <w:tmpl w:val="B3044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6C0D07"/>
    <w:multiLevelType w:val="hybridMultilevel"/>
    <w:tmpl w:val="1A9C19B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25456D"/>
    <w:multiLevelType w:val="multilevel"/>
    <w:tmpl w:val="35EAA294"/>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E05493"/>
    <w:multiLevelType w:val="hybridMultilevel"/>
    <w:tmpl w:val="43BE32A0"/>
    <w:lvl w:ilvl="0" w:tplc="AD5C4922">
      <w:start w:val="15"/>
      <w:numFmt w:val="decimal"/>
      <w:lvlText w:val="%1."/>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942AEF"/>
    <w:multiLevelType w:val="hybridMultilevel"/>
    <w:tmpl w:val="EADCA932"/>
    <w:lvl w:ilvl="0" w:tplc="0419000F">
      <w:start w:val="1"/>
      <w:numFmt w:val="decimal"/>
      <w:lvlText w:val="%1."/>
      <w:lvlJc w:val="left"/>
      <w:pPr>
        <w:ind w:left="31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B273A2"/>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16038"/>
    <w:multiLevelType w:val="singleLevel"/>
    <w:tmpl w:val="EB32A1D6"/>
    <w:lvl w:ilvl="0">
      <w:start w:val="1"/>
      <w:numFmt w:val="decimal"/>
      <w:lvlText w:val="%1."/>
      <w:lvlJc w:val="left"/>
      <w:pPr>
        <w:tabs>
          <w:tab w:val="num" w:pos="360"/>
        </w:tabs>
        <w:ind w:left="360" w:hanging="360"/>
      </w:pPr>
      <w:rPr>
        <w:rFonts w:hint="default"/>
      </w:rPr>
    </w:lvl>
  </w:abstractNum>
  <w:abstractNum w:abstractNumId="9">
    <w:nsid w:val="1AEB4F35"/>
    <w:multiLevelType w:val="hybridMultilevel"/>
    <w:tmpl w:val="B7FCCE1C"/>
    <w:lvl w:ilvl="0" w:tplc="164A712C">
      <w:start w:val="13"/>
      <w:numFmt w:val="decimal"/>
      <w:lvlText w:val="%1."/>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3A642B"/>
    <w:multiLevelType w:val="multilevel"/>
    <w:tmpl w:val="29449FA6"/>
    <w:lvl w:ilvl="0">
      <w:start w:val="1"/>
      <w:numFmt w:val="decimal"/>
      <w:lvlText w:val="%1."/>
      <w:lvlJc w:val="left"/>
      <w:pPr>
        <w:ind w:left="1789" w:hanging="360"/>
      </w:pPr>
      <w:rPr>
        <w:rFonts w:hint="default"/>
      </w:rPr>
    </w:lvl>
    <w:lvl w:ilvl="1">
      <w:start w:val="2"/>
      <w:numFmt w:val="decimal"/>
      <w:isLgl/>
      <w:lvlText w:val="%1.%2"/>
      <w:lvlJc w:val="left"/>
      <w:pPr>
        <w:ind w:left="1879" w:hanging="45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1">
    <w:nsid w:val="1D660C60"/>
    <w:multiLevelType w:val="multilevel"/>
    <w:tmpl w:val="EBDC1E5A"/>
    <w:lvl w:ilvl="0">
      <w:start w:val="3"/>
      <w:numFmt w:val="decimal"/>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6373632"/>
    <w:multiLevelType w:val="hybridMultilevel"/>
    <w:tmpl w:val="056C3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3A18C7"/>
    <w:multiLevelType w:val="hybridMultilevel"/>
    <w:tmpl w:val="83AE37B0"/>
    <w:lvl w:ilvl="0" w:tplc="21C03444">
      <w:start w:val="13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702CED"/>
    <w:multiLevelType w:val="hybridMultilevel"/>
    <w:tmpl w:val="C498ABE0"/>
    <w:lvl w:ilvl="0" w:tplc="05B43962">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292D6E26"/>
    <w:multiLevelType w:val="multilevel"/>
    <w:tmpl w:val="120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F660E5"/>
    <w:multiLevelType w:val="hybridMultilevel"/>
    <w:tmpl w:val="24367F4C"/>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7">
    <w:nsid w:val="32FC2823"/>
    <w:multiLevelType w:val="hybridMultilevel"/>
    <w:tmpl w:val="589A7D9A"/>
    <w:lvl w:ilvl="0" w:tplc="8D2E9374">
      <w:start w:val="1"/>
      <w:numFmt w:val="decimal"/>
      <w:lvlText w:val="%1."/>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5065E52"/>
    <w:multiLevelType w:val="hybridMultilevel"/>
    <w:tmpl w:val="312A81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9245A41"/>
    <w:multiLevelType w:val="multilevel"/>
    <w:tmpl w:val="E48EBE1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417E43A3"/>
    <w:multiLevelType w:val="hybridMultilevel"/>
    <w:tmpl w:val="281E5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AA7B02"/>
    <w:multiLevelType w:val="singleLevel"/>
    <w:tmpl w:val="9DE4B26A"/>
    <w:lvl w:ilvl="0">
      <w:numFmt w:val="bullet"/>
      <w:lvlText w:val="-"/>
      <w:lvlJc w:val="left"/>
      <w:pPr>
        <w:tabs>
          <w:tab w:val="num" w:pos="585"/>
        </w:tabs>
        <w:ind w:left="585" w:hanging="585"/>
      </w:pPr>
      <w:rPr>
        <w:rFonts w:hint="default"/>
      </w:rPr>
    </w:lvl>
  </w:abstractNum>
  <w:abstractNum w:abstractNumId="22">
    <w:nsid w:val="4C7C0303"/>
    <w:multiLevelType w:val="hybridMultilevel"/>
    <w:tmpl w:val="C8B0A718"/>
    <w:lvl w:ilvl="0" w:tplc="4A7E16F2">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1821DE"/>
    <w:multiLevelType w:val="hybridMultilevel"/>
    <w:tmpl w:val="8528B76A"/>
    <w:lvl w:ilvl="0" w:tplc="8F5E731C">
      <w:start w:val="4"/>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24">
    <w:nsid w:val="58C3034F"/>
    <w:multiLevelType w:val="singleLevel"/>
    <w:tmpl w:val="EB32A1D6"/>
    <w:lvl w:ilvl="0">
      <w:start w:val="1"/>
      <w:numFmt w:val="decimal"/>
      <w:lvlText w:val="%1."/>
      <w:lvlJc w:val="left"/>
      <w:pPr>
        <w:tabs>
          <w:tab w:val="num" w:pos="360"/>
        </w:tabs>
        <w:ind w:left="360" w:hanging="360"/>
      </w:pPr>
      <w:rPr>
        <w:rFonts w:hint="default"/>
      </w:rPr>
    </w:lvl>
  </w:abstractNum>
  <w:abstractNum w:abstractNumId="25">
    <w:nsid w:val="5D931B60"/>
    <w:multiLevelType w:val="singleLevel"/>
    <w:tmpl w:val="EB32A1D6"/>
    <w:lvl w:ilvl="0">
      <w:start w:val="1"/>
      <w:numFmt w:val="decimal"/>
      <w:lvlText w:val="%1."/>
      <w:lvlJc w:val="left"/>
      <w:pPr>
        <w:tabs>
          <w:tab w:val="num" w:pos="360"/>
        </w:tabs>
        <w:ind w:left="360" w:hanging="360"/>
      </w:pPr>
      <w:rPr>
        <w:rFonts w:hint="default"/>
      </w:rPr>
    </w:lvl>
  </w:abstractNum>
  <w:abstractNum w:abstractNumId="26">
    <w:nsid w:val="5F2E35F3"/>
    <w:multiLevelType w:val="singleLevel"/>
    <w:tmpl w:val="EB32A1D6"/>
    <w:lvl w:ilvl="0">
      <w:start w:val="1"/>
      <w:numFmt w:val="decimal"/>
      <w:lvlText w:val="%1."/>
      <w:lvlJc w:val="left"/>
      <w:pPr>
        <w:tabs>
          <w:tab w:val="num" w:pos="360"/>
        </w:tabs>
        <w:ind w:left="360" w:hanging="360"/>
      </w:pPr>
      <w:rPr>
        <w:rFonts w:hint="default"/>
      </w:rPr>
    </w:lvl>
  </w:abstractNum>
  <w:abstractNum w:abstractNumId="27">
    <w:nsid w:val="5F8D62F5"/>
    <w:multiLevelType w:val="hybridMultilevel"/>
    <w:tmpl w:val="2034C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C436C9"/>
    <w:multiLevelType w:val="hybridMultilevel"/>
    <w:tmpl w:val="C194FC42"/>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F132C5"/>
    <w:multiLevelType w:val="hybridMultilevel"/>
    <w:tmpl w:val="B3A8C586"/>
    <w:lvl w:ilvl="0" w:tplc="56F0CCC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nsid w:val="6B6004CA"/>
    <w:multiLevelType w:val="multilevel"/>
    <w:tmpl w:val="89A643E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70E83A3B"/>
    <w:multiLevelType w:val="hybridMultilevel"/>
    <w:tmpl w:val="32A8D3B6"/>
    <w:lvl w:ilvl="0" w:tplc="DC8A4B08">
      <w:start w:val="1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nsid w:val="7C5B71D2"/>
    <w:multiLevelType w:val="hybridMultilevel"/>
    <w:tmpl w:val="271CC284"/>
    <w:lvl w:ilvl="0" w:tplc="C948571A">
      <w:start w:val="1"/>
      <w:numFmt w:val="decimal"/>
      <w:lvlText w:val="%1."/>
      <w:lvlJc w:val="left"/>
      <w:pPr>
        <w:ind w:left="617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2"/>
  </w:num>
  <w:num w:numId="3">
    <w:abstractNumId w:val="20"/>
  </w:num>
  <w:num w:numId="4">
    <w:abstractNumId w:val="12"/>
  </w:num>
  <w:num w:numId="5">
    <w:abstractNumId w:val="28"/>
  </w:num>
  <w:num w:numId="6">
    <w:abstractNumId w:val="21"/>
  </w:num>
  <w:num w:numId="7">
    <w:abstractNumId w:val="26"/>
  </w:num>
  <w:num w:numId="8">
    <w:abstractNumId w:val="25"/>
  </w:num>
  <w:num w:numId="9">
    <w:abstractNumId w:val="24"/>
  </w:num>
  <w:num w:numId="10">
    <w:abstractNumId w:val="8"/>
  </w:num>
  <w:num w:numId="11">
    <w:abstractNumId w:val="14"/>
  </w:num>
  <w:num w:numId="12">
    <w:abstractNumId w:val="18"/>
  </w:num>
  <w:num w:numId="13">
    <w:abstractNumId w:val="31"/>
  </w:num>
  <w:num w:numId="14">
    <w:abstractNumId w:val="17"/>
  </w:num>
  <w:num w:numId="15">
    <w:abstractNumId w:val="11"/>
  </w:num>
  <w:num w:numId="16">
    <w:abstractNumId w:val="9"/>
  </w:num>
  <w:num w:numId="17">
    <w:abstractNumId w:val="5"/>
  </w:num>
  <w:num w:numId="1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26">
    <w:abstractNumId w:val="27"/>
  </w:num>
  <w:num w:numId="27">
    <w:abstractNumId w:val="3"/>
  </w:num>
  <w:num w:numId="28">
    <w:abstractNumId w:val="2"/>
  </w:num>
  <w:num w:numId="29">
    <w:abstractNumId w:val="1"/>
  </w:num>
  <w:num w:numId="30">
    <w:abstractNumId w:val="23"/>
  </w:num>
  <w:num w:numId="31">
    <w:abstractNumId w:val="22"/>
  </w:num>
  <w:num w:numId="32">
    <w:abstractNumId w:val="6"/>
  </w:num>
  <w:num w:numId="33">
    <w:abstractNumId w:val="7"/>
  </w:num>
  <w:num w:numId="34">
    <w:abstractNumId w:val="13"/>
  </w:num>
  <w:num w:numId="35">
    <w:abstractNumId w:val="30"/>
  </w:num>
  <w:num w:numId="36">
    <w:abstractNumId w:val="10"/>
  </w:num>
  <w:num w:numId="37">
    <w:abstractNumId w:val="29"/>
  </w:num>
  <w:num w:numId="38">
    <w:abstractNumId w:val="16"/>
  </w:num>
  <w:num w:numId="39">
    <w:abstractNumId w:val="4"/>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A712B"/>
    <w:rsid w:val="00005094"/>
    <w:rsid w:val="00011490"/>
    <w:rsid w:val="00012A9F"/>
    <w:rsid w:val="00014538"/>
    <w:rsid w:val="00040E39"/>
    <w:rsid w:val="00043E6E"/>
    <w:rsid w:val="00043EAD"/>
    <w:rsid w:val="00056BCA"/>
    <w:rsid w:val="000576AD"/>
    <w:rsid w:val="00061712"/>
    <w:rsid w:val="00071BA8"/>
    <w:rsid w:val="0007571A"/>
    <w:rsid w:val="000816F8"/>
    <w:rsid w:val="00094104"/>
    <w:rsid w:val="000A682A"/>
    <w:rsid w:val="000B07C5"/>
    <w:rsid w:val="000B1367"/>
    <w:rsid w:val="000B1F32"/>
    <w:rsid w:val="000B5987"/>
    <w:rsid w:val="000E096C"/>
    <w:rsid w:val="000E3EA9"/>
    <w:rsid w:val="000F73AA"/>
    <w:rsid w:val="001019E9"/>
    <w:rsid w:val="001044A6"/>
    <w:rsid w:val="001063B5"/>
    <w:rsid w:val="0011186E"/>
    <w:rsid w:val="00113D1B"/>
    <w:rsid w:val="001211B6"/>
    <w:rsid w:val="001229C5"/>
    <w:rsid w:val="0012304C"/>
    <w:rsid w:val="0013107D"/>
    <w:rsid w:val="00133C93"/>
    <w:rsid w:val="0014507F"/>
    <w:rsid w:val="00145EE7"/>
    <w:rsid w:val="00151EB3"/>
    <w:rsid w:val="00155D3F"/>
    <w:rsid w:val="00156956"/>
    <w:rsid w:val="00162C17"/>
    <w:rsid w:val="001637C4"/>
    <w:rsid w:val="001661AB"/>
    <w:rsid w:val="0017006B"/>
    <w:rsid w:val="001837AB"/>
    <w:rsid w:val="001938C2"/>
    <w:rsid w:val="001946CD"/>
    <w:rsid w:val="001A597E"/>
    <w:rsid w:val="001B03A6"/>
    <w:rsid w:val="001B4DFE"/>
    <w:rsid w:val="001C0D95"/>
    <w:rsid w:val="001C33BA"/>
    <w:rsid w:val="001C541A"/>
    <w:rsid w:val="001C5434"/>
    <w:rsid w:val="001C554B"/>
    <w:rsid w:val="001C7247"/>
    <w:rsid w:val="001D7F8C"/>
    <w:rsid w:val="001E1985"/>
    <w:rsid w:val="001E3354"/>
    <w:rsid w:val="001F0C9D"/>
    <w:rsid w:val="001F2593"/>
    <w:rsid w:val="001F3785"/>
    <w:rsid w:val="001F37E3"/>
    <w:rsid w:val="00200627"/>
    <w:rsid w:val="00210A79"/>
    <w:rsid w:val="00215728"/>
    <w:rsid w:val="00227081"/>
    <w:rsid w:val="0023006B"/>
    <w:rsid w:val="00235150"/>
    <w:rsid w:val="00246DBA"/>
    <w:rsid w:val="00253876"/>
    <w:rsid w:val="00281925"/>
    <w:rsid w:val="00291044"/>
    <w:rsid w:val="002A798D"/>
    <w:rsid w:val="002E493D"/>
    <w:rsid w:val="002E6D64"/>
    <w:rsid w:val="00303318"/>
    <w:rsid w:val="00311818"/>
    <w:rsid w:val="00330F03"/>
    <w:rsid w:val="00346057"/>
    <w:rsid w:val="00351A1F"/>
    <w:rsid w:val="00364DD5"/>
    <w:rsid w:val="00365152"/>
    <w:rsid w:val="00366016"/>
    <w:rsid w:val="00366294"/>
    <w:rsid w:val="00367BF7"/>
    <w:rsid w:val="00376890"/>
    <w:rsid w:val="00377D70"/>
    <w:rsid w:val="003812D8"/>
    <w:rsid w:val="003A22E6"/>
    <w:rsid w:val="003A276A"/>
    <w:rsid w:val="003A5ED1"/>
    <w:rsid w:val="003C006F"/>
    <w:rsid w:val="003D0889"/>
    <w:rsid w:val="003D13FB"/>
    <w:rsid w:val="003D343E"/>
    <w:rsid w:val="003E0D4F"/>
    <w:rsid w:val="003E6463"/>
    <w:rsid w:val="003F2A49"/>
    <w:rsid w:val="003F6DBA"/>
    <w:rsid w:val="004376B6"/>
    <w:rsid w:val="004451E7"/>
    <w:rsid w:val="00461B5D"/>
    <w:rsid w:val="004B2D1D"/>
    <w:rsid w:val="004B458A"/>
    <w:rsid w:val="004C0372"/>
    <w:rsid w:val="004C4A8D"/>
    <w:rsid w:val="004E428F"/>
    <w:rsid w:val="004F1837"/>
    <w:rsid w:val="004F6E9E"/>
    <w:rsid w:val="00500668"/>
    <w:rsid w:val="00506B51"/>
    <w:rsid w:val="00513603"/>
    <w:rsid w:val="00522D1E"/>
    <w:rsid w:val="00555F9F"/>
    <w:rsid w:val="00567201"/>
    <w:rsid w:val="00573F89"/>
    <w:rsid w:val="00585D7C"/>
    <w:rsid w:val="00591F2C"/>
    <w:rsid w:val="005924B7"/>
    <w:rsid w:val="00595B9E"/>
    <w:rsid w:val="005B3E84"/>
    <w:rsid w:val="005B5C0D"/>
    <w:rsid w:val="005B6400"/>
    <w:rsid w:val="005C1887"/>
    <w:rsid w:val="00613FC7"/>
    <w:rsid w:val="00623626"/>
    <w:rsid w:val="006275C4"/>
    <w:rsid w:val="00636AEF"/>
    <w:rsid w:val="00683B02"/>
    <w:rsid w:val="006961DE"/>
    <w:rsid w:val="006A1D9D"/>
    <w:rsid w:val="006B7B46"/>
    <w:rsid w:val="006C0B37"/>
    <w:rsid w:val="006C2C9E"/>
    <w:rsid w:val="006C35BC"/>
    <w:rsid w:val="006D0702"/>
    <w:rsid w:val="006D4F34"/>
    <w:rsid w:val="006D69F4"/>
    <w:rsid w:val="006E0392"/>
    <w:rsid w:val="006E3D2D"/>
    <w:rsid w:val="006E4DDB"/>
    <w:rsid w:val="00700848"/>
    <w:rsid w:val="00700983"/>
    <w:rsid w:val="007030B8"/>
    <w:rsid w:val="00706673"/>
    <w:rsid w:val="00720511"/>
    <w:rsid w:val="00720B2E"/>
    <w:rsid w:val="00762303"/>
    <w:rsid w:val="0078065C"/>
    <w:rsid w:val="0078511E"/>
    <w:rsid w:val="007864FD"/>
    <w:rsid w:val="007A0371"/>
    <w:rsid w:val="007A33C6"/>
    <w:rsid w:val="007C791F"/>
    <w:rsid w:val="007D023D"/>
    <w:rsid w:val="00817E30"/>
    <w:rsid w:val="008216C7"/>
    <w:rsid w:val="00822BF2"/>
    <w:rsid w:val="00830D91"/>
    <w:rsid w:val="008313AC"/>
    <w:rsid w:val="008334F5"/>
    <w:rsid w:val="008360EF"/>
    <w:rsid w:val="00850E94"/>
    <w:rsid w:val="0087629F"/>
    <w:rsid w:val="008811D7"/>
    <w:rsid w:val="008A712B"/>
    <w:rsid w:val="008B6BC1"/>
    <w:rsid w:val="008C5FDC"/>
    <w:rsid w:val="008D7733"/>
    <w:rsid w:val="008E7D32"/>
    <w:rsid w:val="008F2F67"/>
    <w:rsid w:val="008F6C15"/>
    <w:rsid w:val="009071EC"/>
    <w:rsid w:val="00916188"/>
    <w:rsid w:val="009202BB"/>
    <w:rsid w:val="00922727"/>
    <w:rsid w:val="009320DF"/>
    <w:rsid w:val="00934B37"/>
    <w:rsid w:val="00942F53"/>
    <w:rsid w:val="00943246"/>
    <w:rsid w:val="00944F01"/>
    <w:rsid w:val="00951F00"/>
    <w:rsid w:val="00954DE2"/>
    <w:rsid w:val="00957D4F"/>
    <w:rsid w:val="009641C8"/>
    <w:rsid w:val="00970A8C"/>
    <w:rsid w:val="009730B9"/>
    <w:rsid w:val="0098283E"/>
    <w:rsid w:val="00982AC5"/>
    <w:rsid w:val="00986368"/>
    <w:rsid w:val="00996FEE"/>
    <w:rsid w:val="009B2224"/>
    <w:rsid w:val="009C3192"/>
    <w:rsid w:val="009C4826"/>
    <w:rsid w:val="009C68E9"/>
    <w:rsid w:val="009E6171"/>
    <w:rsid w:val="009F19D0"/>
    <w:rsid w:val="00A02A27"/>
    <w:rsid w:val="00A03CAB"/>
    <w:rsid w:val="00A05F9C"/>
    <w:rsid w:val="00A16A6F"/>
    <w:rsid w:val="00A20E99"/>
    <w:rsid w:val="00A272D2"/>
    <w:rsid w:val="00A30FE3"/>
    <w:rsid w:val="00A31398"/>
    <w:rsid w:val="00A351B7"/>
    <w:rsid w:val="00A52AFB"/>
    <w:rsid w:val="00A55D22"/>
    <w:rsid w:val="00A60084"/>
    <w:rsid w:val="00A75522"/>
    <w:rsid w:val="00A757BD"/>
    <w:rsid w:val="00A86DB4"/>
    <w:rsid w:val="00AA4DE9"/>
    <w:rsid w:val="00AA4F4A"/>
    <w:rsid w:val="00AC0A25"/>
    <w:rsid w:val="00AC6A4E"/>
    <w:rsid w:val="00AE3DA8"/>
    <w:rsid w:val="00AF2AB6"/>
    <w:rsid w:val="00B01623"/>
    <w:rsid w:val="00B0177F"/>
    <w:rsid w:val="00B04555"/>
    <w:rsid w:val="00B060B1"/>
    <w:rsid w:val="00B330CB"/>
    <w:rsid w:val="00B34F08"/>
    <w:rsid w:val="00B5685C"/>
    <w:rsid w:val="00B61038"/>
    <w:rsid w:val="00B65B69"/>
    <w:rsid w:val="00B865B3"/>
    <w:rsid w:val="00B970E4"/>
    <w:rsid w:val="00BA3382"/>
    <w:rsid w:val="00BA3E10"/>
    <w:rsid w:val="00BD45E6"/>
    <w:rsid w:val="00BF4766"/>
    <w:rsid w:val="00C03F52"/>
    <w:rsid w:val="00C140D6"/>
    <w:rsid w:val="00C21B51"/>
    <w:rsid w:val="00C226CA"/>
    <w:rsid w:val="00C27605"/>
    <w:rsid w:val="00C3133F"/>
    <w:rsid w:val="00C35430"/>
    <w:rsid w:val="00C4767C"/>
    <w:rsid w:val="00C52744"/>
    <w:rsid w:val="00C62ADE"/>
    <w:rsid w:val="00C94D8A"/>
    <w:rsid w:val="00CA4D9B"/>
    <w:rsid w:val="00CB2405"/>
    <w:rsid w:val="00CC0D98"/>
    <w:rsid w:val="00CC0E8A"/>
    <w:rsid w:val="00CC4AB6"/>
    <w:rsid w:val="00CC7372"/>
    <w:rsid w:val="00CC7C82"/>
    <w:rsid w:val="00CD044A"/>
    <w:rsid w:val="00CE6BF6"/>
    <w:rsid w:val="00D0771F"/>
    <w:rsid w:val="00D10C77"/>
    <w:rsid w:val="00D276E3"/>
    <w:rsid w:val="00D365B6"/>
    <w:rsid w:val="00D60AB5"/>
    <w:rsid w:val="00D76912"/>
    <w:rsid w:val="00D8706C"/>
    <w:rsid w:val="00DC00D7"/>
    <w:rsid w:val="00DC47A9"/>
    <w:rsid w:val="00DD0C25"/>
    <w:rsid w:val="00DD0C62"/>
    <w:rsid w:val="00E27561"/>
    <w:rsid w:val="00E33146"/>
    <w:rsid w:val="00E421B2"/>
    <w:rsid w:val="00E502BA"/>
    <w:rsid w:val="00E878C6"/>
    <w:rsid w:val="00E91C08"/>
    <w:rsid w:val="00E962B7"/>
    <w:rsid w:val="00EA2921"/>
    <w:rsid w:val="00EB4038"/>
    <w:rsid w:val="00EB4FAF"/>
    <w:rsid w:val="00EC7F1A"/>
    <w:rsid w:val="00ED0C5D"/>
    <w:rsid w:val="00ED17BE"/>
    <w:rsid w:val="00ED46A3"/>
    <w:rsid w:val="00EF2DED"/>
    <w:rsid w:val="00EF3C57"/>
    <w:rsid w:val="00F07AA2"/>
    <w:rsid w:val="00F22848"/>
    <w:rsid w:val="00F2480B"/>
    <w:rsid w:val="00F31A84"/>
    <w:rsid w:val="00F32397"/>
    <w:rsid w:val="00F32D49"/>
    <w:rsid w:val="00F451D6"/>
    <w:rsid w:val="00F46B12"/>
    <w:rsid w:val="00F50A34"/>
    <w:rsid w:val="00F51D1B"/>
    <w:rsid w:val="00F62C23"/>
    <w:rsid w:val="00F67540"/>
    <w:rsid w:val="00F72C6E"/>
    <w:rsid w:val="00F843F4"/>
    <w:rsid w:val="00F85612"/>
    <w:rsid w:val="00F86F49"/>
    <w:rsid w:val="00FA09BB"/>
    <w:rsid w:val="00FB5B6D"/>
    <w:rsid w:val="00FC65F2"/>
    <w:rsid w:val="00FD1410"/>
    <w:rsid w:val="00FF16BF"/>
    <w:rsid w:val="00FF2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D70"/>
    <w:rPr>
      <w:sz w:val="24"/>
      <w:szCs w:val="24"/>
    </w:rPr>
  </w:style>
  <w:style w:type="paragraph" w:styleId="1">
    <w:name w:val="heading 1"/>
    <w:basedOn w:val="a"/>
    <w:next w:val="a"/>
    <w:link w:val="10"/>
    <w:qFormat/>
    <w:rsid w:val="00B6103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B6103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B6103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nhideWhenUsed/>
    <w:qFormat/>
    <w:rsid w:val="00B61038"/>
    <w:pPr>
      <w:keepNext/>
      <w:spacing w:before="240" w:after="60"/>
      <w:outlineLvl w:val="3"/>
    </w:pPr>
    <w:rPr>
      <w:b/>
      <w:bCs/>
      <w:sz w:val="28"/>
      <w:szCs w:val="28"/>
    </w:rPr>
  </w:style>
  <w:style w:type="paragraph" w:styleId="5">
    <w:name w:val="heading 5"/>
    <w:basedOn w:val="a"/>
    <w:next w:val="a"/>
    <w:link w:val="50"/>
    <w:uiPriority w:val="9"/>
    <w:semiHidden/>
    <w:unhideWhenUsed/>
    <w:qFormat/>
    <w:rsid w:val="00B61038"/>
    <w:pPr>
      <w:spacing w:before="240" w:after="60"/>
      <w:outlineLvl w:val="4"/>
    </w:pPr>
    <w:rPr>
      <w:b/>
      <w:bCs/>
      <w:i/>
      <w:iCs/>
      <w:sz w:val="26"/>
      <w:szCs w:val="26"/>
    </w:rPr>
  </w:style>
  <w:style w:type="paragraph" w:styleId="6">
    <w:name w:val="heading 6"/>
    <w:basedOn w:val="a"/>
    <w:next w:val="a"/>
    <w:link w:val="60"/>
    <w:uiPriority w:val="9"/>
    <w:semiHidden/>
    <w:unhideWhenUsed/>
    <w:qFormat/>
    <w:rsid w:val="00B61038"/>
    <w:pPr>
      <w:spacing w:before="240" w:after="60"/>
      <w:outlineLvl w:val="5"/>
    </w:pPr>
    <w:rPr>
      <w:b/>
      <w:bCs/>
      <w:sz w:val="22"/>
      <w:szCs w:val="22"/>
    </w:rPr>
  </w:style>
  <w:style w:type="paragraph" w:styleId="7">
    <w:name w:val="heading 7"/>
    <w:basedOn w:val="a"/>
    <w:next w:val="a"/>
    <w:link w:val="70"/>
    <w:uiPriority w:val="9"/>
    <w:semiHidden/>
    <w:unhideWhenUsed/>
    <w:qFormat/>
    <w:rsid w:val="00B61038"/>
    <w:pPr>
      <w:spacing w:before="240" w:after="60"/>
      <w:outlineLvl w:val="6"/>
    </w:pPr>
  </w:style>
  <w:style w:type="paragraph" w:styleId="8">
    <w:name w:val="heading 8"/>
    <w:basedOn w:val="a"/>
    <w:next w:val="a"/>
    <w:link w:val="80"/>
    <w:uiPriority w:val="9"/>
    <w:semiHidden/>
    <w:unhideWhenUsed/>
    <w:qFormat/>
    <w:rsid w:val="00B61038"/>
    <w:pPr>
      <w:spacing w:before="240" w:after="60"/>
      <w:outlineLvl w:val="7"/>
    </w:pPr>
    <w:rPr>
      <w:i/>
      <w:iCs/>
    </w:rPr>
  </w:style>
  <w:style w:type="paragraph" w:styleId="9">
    <w:name w:val="heading 9"/>
    <w:basedOn w:val="a"/>
    <w:next w:val="a"/>
    <w:link w:val="90"/>
    <w:uiPriority w:val="9"/>
    <w:semiHidden/>
    <w:unhideWhenUsed/>
    <w:qFormat/>
    <w:rsid w:val="00B6103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1038"/>
    <w:pPr>
      <w:ind w:left="720"/>
      <w:contextualSpacing/>
    </w:pPr>
  </w:style>
  <w:style w:type="character" w:customStyle="1" w:styleId="10">
    <w:name w:val="Заголовок 1 Знак"/>
    <w:basedOn w:val="a0"/>
    <w:link w:val="1"/>
    <w:rsid w:val="00B61038"/>
    <w:rPr>
      <w:rFonts w:asciiTheme="majorHAnsi" w:eastAsiaTheme="majorEastAsia" w:hAnsiTheme="majorHAnsi"/>
      <w:b/>
      <w:bCs/>
      <w:kern w:val="32"/>
      <w:sz w:val="32"/>
      <w:szCs w:val="32"/>
    </w:rPr>
  </w:style>
  <w:style w:type="character" w:customStyle="1" w:styleId="20">
    <w:name w:val="Заголовок 2 Знак"/>
    <w:basedOn w:val="a0"/>
    <w:link w:val="2"/>
    <w:rsid w:val="00B61038"/>
    <w:rPr>
      <w:rFonts w:asciiTheme="majorHAnsi" w:eastAsiaTheme="majorEastAsia" w:hAnsiTheme="majorHAnsi"/>
      <w:b/>
      <w:bCs/>
      <w:i/>
      <w:iCs/>
      <w:sz w:val="28"/>
      <w:szCs w:val="28"/>
    </w:rPr>
  </w:style>
  <w:style w:type="character" w:customStyle="1" w:styleId="30">
    <w:name w:val="Заголовок 3 Знак"/>
    <w:basedOn w:val="a0"/>
    <w:link w:val="3"/>
    <w:rsid w:val="00B61038"/>
    <w:rPr>
      <w:rFonts w:asciiTheme="majorHAnsi" w:eastAsiaTheme="majorEastAsia" w:hAnsiTheme="majorHAnsi"/>
      <w:b/>
      <w:bCs/>
      <w:sz w:val="26"/>
      <w:szCs w:val="26"/>
    </w:rPr>
  </w:style>
  <w:style w:type="character" w:customStyle="1" w:styleId="40">
    <w:name w:val="Заголовок 4 Знак"/>
    <w:basedOn w:val="a0"/>
    <w:link w:val="4"/>
    <w:rsid w:val="00B61038"/>
    <w:rPr>
      <w:b/>
      <w:bCs/>
      <w:sz w:val="28"/>
      <w:szCs w:val="28"/>
    </w:rPr>
  </w:style>
  <w:style w:type="character" w:customStyle="1" w:styleId="50">
    <w:name w:val="Заголовок 5 Знак"/>
    <w:basedOn w:val="a0"/>
    <w:link w:val="5"/>
    <w:uiPriority w:val="9"/>
    <w:semiHidden/>
    <w:rsid w:val="00B61038"/>
    <w:rPr>
      <w:b/>
      <w:bCs/>
      <w:i/>
      <w:iCs/>
      <w:sz w:val="26"/>
      <w:szCs w:val="26"/>
    </w:rPr>
  </w:style>
  <w:style w:type="character" w:customStyle="1" w:styleId="60">
    <w:name w:val="Заголовок 6 Знак"/>
    <w:basedOn w:val="a0"/>
    <w:link w:val="6"/>
    <w:uiPriority w:val="9"/>
    <w:semiHidden/>
    <w:rsid w:val="00B61038"/>
    <w:rPr>
      <w:b/>
      <w:bCs/>
    </w:rPr>
  </w:style>
  <w:style w:type="character" w:customStyle="1" w:styleId="70">
    <w:name w:val="Заголовок 7 Знак"/>
    <w:basedOn w:val="a0"/>
    <w:link w:val="7"/>
    <w:uiPriority w:val="9"/>
    <w:semiHidden/>
    <w:rsid w:val="00B61038"/>
    <w:rPr>
      <w:sz w:val="24"/>
      <w:szCs w:val="24"/>
    </w:rPr>
  </w:style>
  <w:style w:type="character" w:customStyle="1" w:styleId="80">
    <w:name w:val="Заголовок 8 Знак"/>
    <w:basedOn w:val="a0"/>
    <w:link w:val="8"/>
    <w:uiPriority w:val="9"/>
    <w:semiHidden/>
    <w:rsid w:val="00B61038"/>
    <w:rPr>
      <w:i/>
      <w:iCs/>
      <w:sz w:val="24"/>
      <w:szCs w:val="24"/>
    </w:rPr>
  </w:style>
  <w:style w:type="character" w:customStyle="1" w:styleId="90">
    <w:name w:val="Заголовок 9 Знак"/>
    <w:basedOn w:val="a0"/>
    <w:link w:val="9"/>
    <w:uiPriority w:val="9"/>
    <w:semiHidden/>
    <w:rsid w:val="00B61038"/>
    <w:rPr>
      <w:rFonts w:asciiTheme="majorHAnsi" w:eastAsiaTheme="majorEastAsia" w:hAnsiTheme="majorHAnsi"/>
    </w:rPr>
  </w:style>
  <w:style w:type="paragraph" w:styleId="a4">
    <w:name w:val="Title"/>
    <w:basedOn w:val="a"/>
    <w:next w:val="a"/>
    <w:link w:val="a5"/>
    <w:uiPriority w:val="10"/>
    <w:qFormat/>
    <w:rsid w:val="00B61038"/>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B61038"/>
    <w:rPr>
      <w:rFonts w:asciiTheme="majorHAnsi" w:eastAsiaTheme="majorEastAsia" w:hAnsiTheme="majorHAnsi"/>
      <w:b/>
      <w:bCs/>
      <w:kern w:val="28"/>
      <w:sz w:val="32"/>
      <w:szCs w:val="32"/>
    </w:rPr>
  </w:style>
  <w:style w:type="paragraph" w:styleId="a6">
    <w:name w:val="Subtitle"/>
    <w:basedOn w:val="a"/>
    <w:next w:val="a"/>
    <w:link w:val="a7"/>
    <w:uiPriority w:val="11"/>
    <w:qFormat/>
    <w:rsid w:val="00B61038"/>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B61038"/>
    <w:rPr>
      <w:rFonts w:asciiTheme="majorHAnsi" w:eastAsiaTheme="majorEastAsia" w:hAnsiTheme="majorHAnsi"/>
      <w:sz w:val="24"/>
      <w:szCs w:val="24"/>
    </w:rPr>
  </w:style>
  <w:style w:type="character" w:styleId="a8">
    <w:name w:val="Strong"/>
    <w:basedOn w:val="a0"/>
    <w:uiPriority w:val="22"/>
    <w:qFormat/>
    <w:rsid w:val="00B61038"/>
    <w:rPr>
      <w:b/>
      <w:bCs/>
    </w:rPr>
  </w:style>
  <w:style w:type="character" w:styleId="a9">
    <w:name w:val="Emphasis"/>
    <w:basedOn w:val="a0"/>
    <w:uiPriority w:val="20"/>
    <w:qFormat/>
    <w:rsid w:val="00B61038"/>
    <w:rPr>
      <w:rFonts w:asciiTheme="minorHAnsi" w:hAnsiTheme="minorHAnsi"/>
      <w:b/>
      <w:i/>
      <w:iCs/>
    </w:rPr>
  </w:style>
  <w:style w:type="paragraph" w:styleId="aa">
    <w:name w:val="No Spacing"/>
    <w:basedOn w:val="a"/>
    <w:uiPriority w:val="1"/>
    <w:qFormat/>
    <w:rsid w:val="00B61038"/>
    <w:rPr>
      <w:szCs w:val="32"/>
    </w:rPr>
  </w:style>
  <w:style w:type="paragraph" w:styleId="21">
    <w:name w:val="Quote"/>
    <w:basedOn w:val="a"/>
    <w:next w:val="a"/>
    <w:link w:val="22"/>
    <w:uiPriority w:val="29"/>
    <w:qFormat/>
    <w:rsid w:val="00B61038"/>
    <w:rPr>
      <w:i/>
    </w:rPr>
  </w:style>
  <w:style w:type="character" w:customStyle="1" w:styleId="22">
    <w:name w:val="Цитата 2 Знак"/>
    <w:basedOn w:val="a0"/>
    <w:link w:val="21"/>
    <w:uiPriority w:val="29"/>
    <w:rsid w:val="00B61038"/>
    <w:rPr>
      <w:i/>
      <w:sz w:val="24"/>
      <w:szCs w:val="24"/>
    </w:rPr>
  </w:style>
  <w:style w:type="paragraph" w:styleId="ab">
    <w:name w:val="Intense Quote"/>
    <w:basedOn w:val="a"/>
    <w:next w:val="a"/>
    <w:link w:val="ac"/>
    <w:uiPriority w:val="30"/>
    <w:qFormat/>
    <w:rsid w:val="00B61038"/>
    <w:pPr>
      <w:ind w:left="720" w:right="720"/>
    </w:pPr>
    <w:rPr>
      <w:b/>
      <w:i/>
      <w:szCs w:val="22"/>
    </w:rPr>
  </w:style>
  <w:style w:type="character" w:customStyle="1" w:styleId="ac">
    <w:name w:val="Выделенная цитата Знак"/>
    <w:basedOn w:val="a0"/>
    <w:link w:val="ab"/>
    <w:uiPriority w:val="30"/>
    <w:rsid w:val="00B61038"/>
    <w:rPr>
      <w:b/>
      <w:i/>
      <w:sz w:val="24"/>
    </w:rPr>
  </w:style>
  <w:style w:type="character" w:styleId="ad">
    <w:name w:val="Subtle Emphasis"/>
    <w:uiPriority w:val="19"/>
    <w:qFormat/>
    <w:rsid w:val="00B61038"/>
    <w:rPr>
      <w:i/>
      <w:color w:val="5A5A5A" w:themeColor="text1" w:themeTint="A5"/>
    </w:rPr>
  </w:style>
  <w:style w:type="character" w:styleId="ae">
    <w:name w:val="Intense Emphasis"/>
    <w:basedOn w:val="a0"/>
    <w:uiPriority w:val="21"/>
    <w:qFormat/>
    <w:rsid w:val="00B61038"/>
    <w:rPr>
      <w:b/>
      <w:i/>
      <w:sz w:val="24"/>
      <w:szCs w:val="24"/>
      <w:u w:val="single"/>
    </w:rPr>
  </w:style>
  <w:style w:type="character" w:styleId="af">
    <w:name w:val="Subtle Reference"/>
    <w:basedOn w:val="a0"/>
    <w:uiPriority w:val="31"/>
    <w:qFormat/>
    <w:rsid w:val="00B61038"/>
    <w:rPr>
      <w:sz w:val="24"/>
      <w:szCs w:val="24"/>
      <w:u w:val="single"/>
    </w:rPr>
  </w:style>
  <w:style w:type="character" w:styleId="af0">
    <w:name w:val="Intense Reference"/>
    <w:basedOn w:val="a0"/>
    <w:uiPriority w:val="32"/>
    <w:qFormat/>
    <w:rsid w:val="00B61038"/>
    <w:rPr>
      <w:b/>
      <w:sz w:val="24"/>
      <w:u w:val="single"/>
    </w:rPr>
  </w:style>
  <w:style w:type="character" w:styleId="af1">
    <w:name w:val="Book Title"/>
    <w:basedOn w:val="a0"/>
    <w:uiPriority w:val="33"/>
    <w:qFormat/>
    <w:rsid w:val="00B6103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B61038"/>
    <w:pPr>
      <w:outlineLvl w:val="9"/>
    </w:pPr>
  </w:style>
  <w:style w:type="paragraph" w:customStyle="1" w:styleId="p6">
    <w:name w:val="p6"/>
    <w:basedOn w:val="a"/>
    <w:rsid w:val="00957D4F"/>
    <w:pPr>
      <w:spacing w:before="100" w:beforeAutospacing="1" w:after="100" w:afterAutospacing="1"/>
    </w:pPr>
    <w:rPr>
      <w:rFonts w:ascii="Times New Roman" w:eastAsia="Times New Roman" w:hAnsi="Times New Roman"/>
      <w:lang w:eastAsia="ru-RU"/>
    </w:rPr>
  </w:style>
  <w:style w:type="paragraph" w:customStyle="1" w:styleId="p8">
    <w:name w:val="p8"/>
    <w:basedOn w:val="a"/>
    <w:rsid w:val="00957D4F"/>
    <w:pPr>
      <w:spacing w:before="100" w:beforeAutospacing="1" w:after="100" w:afterAutospacing="1"/>
    </w:pPr>
    <w:rPr>
      <w:rFonts w:ascii="Times New Roman" w:eastAsia="Times New Roman" w:hAnsi="Times New Roman"/>
      <w:lang w:eastAsia="ru-RU"/>
    </w:rPr>
  </w:style>
  <w:style w:type="character" w:customStyle="1" w:styleId="s1">
    <w:name w:val="s1"/>
    <w:basedOn w:val="a0"/>
    <w:rsid w:val="00957D4F"/>
  </w:style>
  <w:style w:type="table" w:styleId="af3">
    <w:name w:val="Table Grid"/>
    <w:basedOn w:val="a1"/>
    <w:rsid w:val="001C7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F22848"/>
    <w:pPr>
      <w:widowControl w:val="0"/>
      <w:autoSpaceDE w:val="0"/>
      <w:autoSpaceDN w:val="0"/>
      <w:adjustRightInd w:val="0"/>
    </w:pPr>
    <w:rPr>
      <w:rFonts w:ascii="Calibri" w:eastAsia="Times New Roman" w:hAnsi="Calibri" w:cs="Calibri"/>
      <w:lang w:eastAsia="ru-RU"/>
    </w:rPr>
  </w:style>
  <w:style w:type="paragraph" w:styleId="af4">
    <w:name w:val="Balloon Text"/>
    <w:basedOn w:val="a"/>
    <w:link w:val="af5"/>
    <w:uiPriority w:val="99"/>
    <w:semiHidden/>
    <w:unhideWhenUsed/>
    <w:rsid w:val="00F2480B"/>
    <w:rPr>
      <w:rFonts w:ascii="Tahoma" w:hAnsi="Tahoma" w:cs="Tahoma"/>
      <w:sz w:val="16"/>
      <w:szCs w:val="16"/>
    </w:rPr>
  </w:style>
  <w:style w:type="character" w:customStyle="1" w:styleId="af5">
    <w:name w:val="Текст выноски Знак"/>
    <w:basedOn w:val="a0"/>
    <w:link w:val="af4"/>
    <w:uiPriority w:val="99"/>
    <w:semiHidden/>
    <w:rsid w:val="00F2480B"/>
    <w:rPr>
      <w:rFonts w:ascii="Tahoma" w:hAnsi="Tahoma" w:cs="Tahoma"/>
      <w:sz w:val="16"/>
      <w:szCs w:val="16"/>
    </w:rPr>
  </w:style>
  <w:style w:type="paragraph" w:styleId="af6">
    <w:name w:val="header"/>
    <w:basedOn w:val="a"/>
    <w:link w:val="af7"/>
    <w:unhideWhenUsed/>
    <w:rsid w:val="00F2480B"/>
    <w:pPr>
      <w:tabs>
        <w:tab w:val="center" w:pos="4677"/>
        <w:tab w:val="right" w:pos="9355"/>
      </w:tabs>
    </w:pPr>
  </w:style>
  <w:style w:type="character" w:customStyle="1" w:styleId="af7">
    <w:name w:val="Верхний колонтитул Знак"/>
    <w:basedOn w:val="a0"/>
    <w:link w:val="af6"/>
    <w:rsid w:val="00F2480B"/>
    <w:rPr>
      <w:sz w:val="24"/>
      <w:szCs w:val="24"/>
    </w:rPr>
  </w:style>
  <w:style w:type="paragraph" w:styleId="af8">
    <w:name w:val="footer"/>
    <w:basedOn w:val="a"/>
    <w:link w:val="af9"/>
    <w:uiPriority w:val="99"/>
    <w:unhideWhenUsed/>
    <w:rsid w:val="00F2480B"/>
    <w:pPr>
      <w:tabs>
        <w:tab w:val="center" w:pos="4677"/>
        <w:tab w:val="right" w:pos="9355"/>
      </w:tabs>
    </w:pPr>
  </w:style>
  <w:style w:type="character" w:customStyle="1" w:styleId="af9">
    <w:name w:val="Нижний колонтитул Знак"/>
    <w:basedOn w:val="a0"/>
    <w:link w:val="af8"/>
    <w:uiPriority w:val="99"/>
    <w:rsid w:val="00F2480B"/>
    <w:rPr>
      <w:sz w:val="24"/>
      <w:szCs w:val="24"/>
    </w:rPr>
  </w:style>
  <w:style w:type="paragraph" w:styleId="afa">
    <w:name w:val="Body Text"/>
    <w:basedOn w:val="a"/>
    <w:link w:val="afb"/>
    <w:rsid w:val="00F86F49"/>
    <w:pPr>
      <w:jc w:val="both"/>
    </w:pPr>
    <w:rPr>
      <w:rFonts w:ascii="Times New Roman" w:eastAsia="Times New Roman" w:hAnsi="Times New Roman"/>
      <w:szCs w:val="20"/>
      <w:lang w:eastAsia="ru-RU"/>
    </w:rPr>
  </w:style>
  <w:style w:type="character" w:customStyle="1" w:styleId="afb">
    <w:name w:val="Основной текст Знак"/>
    <w:basedOn w:val="a0"/>
    <w:link w:val="afa"/>
    <w:rsid w:val="00F86F49"/>
    <w:rPr>
      <w:rFonts w:ascii="Times New Roman" w:eastAsia="Times New Roman" w:hAnsi="Times New Roman"/>
      <w:sz w:val="24"/>
      <w:szCs w:val="20"/>
      <w:lang w:eastAsia="ru-RU"/>
    </w:rPr>
  </w:style>
  <w:style w:type="paragraph" w:styleId="afc">
    <w:name w:val="Body Text Indent"/>
    <w:basedOn w:val="a"/>
    <w:link w:val="afd"/>
    <w:rsid w:val="00F86F49"/>
    <w:pPr>
      <w:ind w:firstLine="708"/>
      <w:jc w:val="both"/>
    </w:pPr>
    <w:rPr>
      <w:rFonts w:ascii="Times New Roman" w:eastAsia="Times New Roman" w:hAnsi="Times New Roman"/>
      <w:szCs w:val="20"/>
      <w:lang w:eastAsia="ru-RU"/>
    </w:rPr>
  </w:style>
  <w:style w:type="character" w:customStyle="1" w:styleId="afd">
    <w:name w:val="Основной текст с отступом Знак"/>
    <w:basedOn w:val="a0"/>
    <w:link w:val="afc"/>
    <w:rsid w:val="00F86F49"/>
    <w:rPr>
      <w:rFonts w:ascii="Times New Roman" w:eastAsia="Times New Roman" w:hAnsi="Times New Roman"/>
      <w:sz w:val="24"/>
      <w:szCs w:val="20"/>
      <w:lang w:eastAsia="ru-RU"/>
    </w:rPr>
  </w:style>
  <w:style w:type="paragraph" w:customStyle="1" w:styleId="Iauiue">
    <w:name w:val="Iau?iue"/>
    <w:rsid w:val="00F86F49"/>
    <w:rPr>
      <w:rFonts w:ascii="Times New Roman" w:eastAsia="Times New Roman" w:hAnsi="Times New Roman"/>
      <w:sz w:val="20"/>
      <w:szCs w:val="20"/>
      <w:lang w:val="en-US" w:eastAsia="ru-RU"/>
    </w:rPr>
  </w:style>
  <w:style w:type="character" w:styleId="afe">
    <w:name w:val="page number"/>
    <w:basedOn w:val="a0"/>
    <w:rsid w:val="00F86F49"/>
  </w:style>
  <w:style w:type="character" w:styleId="aff">
    <w:name w:val="Hyperlink"/>
    <w:basedOn w:val="a0"/>
    <w:rsid w:val="00F86F49"/>
    <w:rPr>
      <w:color w:val="0000FF"/>
      <w:u w:val="single"/>
    </w:rPr>
  </w:style>
  <w:style w:type="paragraph" w:styleId="aff0">
    <w:name w:val="caption"/>
    <w:basedOn w:val="a"/>
    <w:next w:val="a"/>
    <w:uiPriority w:val="35"/>
    <w:unhideWhenUsed/>
    <w:rsid w:val="004376B6"/>
    <w:pPr>
      <w:spacing w:after="200"/>
    </w:pPr>
    <w:rPr>
      <w:b/>
      <w:bCs/>
      <w:color w:val="4F81BD" w:themeColor="accent1"/>
      <w:sz w:val="18"/>
      <w:szCs w:val="18"/>
    </w:rPr>
  </w:style>
  <w:style w:type="paragraph" w:customStyle="1" w:styleId="11">
    <w:name w:val="Без интервала1"/>
    <w:rsid w:val="00311818"/>
    <w:rPr>
      <w:rFonts w:ascii="Times New Roman" w:eastAsia="Times New Roman" w:hAnsi="Times New Roman"/>
    </w:rPr>
  </w:style>
  <w:style w:type="paragraph" w:customStyle="1" w:styleId="Textbody">
    <w:name w:val="Text body"/>
    <w:basedOn w:val="a"/>
    <w:rsid w:val="00365152"/>
    <w:pPr>
      <w:suppressAutoHyphens/>
      <w:autoSpaceDN w:val="0"/>
      <w:spacing w:after="120" w:line="276" w:lineRule="auto"/>
      <w:textAlignment w:val="baseline"/>
    </w:pPr>
    <w:rPr>
      <w:rFonts w:ascii="Cambria" w:eastAsia="SimSun" w:hAnsi="Cambria" w:cs="F"/>
      <w:kern w:val="3"/>
      <w:sz w:val="22"/>
      <w:szCs w:val="22"/>
      <w:lang w:val="en-US" w:bidi="en-US"/>
    </w:rPr>
  </w:style>
  <w:style w:type="paragraph" w:customStyle="1" w:styleId="Standard">
    <w:name w:val="Standard"/>
    <w:rsid w:val="00365152"/>
    <w:pPr>
      <w:suppressAutoHyphens/>
      <w:autoSpaceDN w:val="0"/>
      <w:spacing w:after="200" w:line="276" w:lineRule="auto"/>
      <w:textAlignment w:val="baseline"/>
    </w:pPr>
    <w:rPr>
      <w:rFonts w:ascii="Cambria" w:eastAsia="SimSun" w:hAnsi="Cambria" w:cs="F"/>
      <w:kern w:val="3"/>
      <w:lang w:val="en-US" w:bidi="en-US"/>
    </w:rPr>
  </w:style>
  <w:style w:type="numbering" w:customStyle="1" w:styleId="WWNum1">
    <w:name w:val="WWNum1"/>
    <w:basedOn w:val="a2"/>
    <w:rsid w:val="00365152"/>
    <w:pPr>
      <w:numPr>
        <w:numId w:val="35"/>
      </w:numPr>
    </w:pPr>
  </w:style>
  <w:style w:type="paragraph" w:customStyle="1" w:styleId="Firstlineindent">
    <w:name w:val="First line indent"/>
    <w:basedOn w:val="Textbody"/>
    <w:rsid w:val="00365152"/>
    <w:pPr>
      <w:ind w:firstLine="283"/>
    </w:pPr>
  </w:style>
  <w:style w:type="paragraph" w:customStyle="1" w:styleId="Default">
    <w:name w:val="Default"/>
    <w:rsid w:val="00145EE7"/>
    <w:pPr>
      <w:autoSpaceDE w:val="0"/>
      <w:autoSpaceDN w:val="0"/>
      <w:adjustRightInd w:val="0"/>
    </w:pPr>
    <w:rPr>
      <w:rFonts w:ascii="Times New Roman" w:eastAsiaTheme="minorHAnsi"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038"/>
    <w:rPr>
      <w:sz w:val="24"/>
      <w:szCs w:val="24"/>
    </w:rPr>
  </w:style>
  <w:style w:type="paragraph" w:styleId="1">
    <w:name w:val="heading 1"/>
    <w:basedOn w:val="a"/>
    <w:next w:val="a"/>
    <w:link w:val="10"/>
    <w:uiPriority w:val="9"/>
    <w:qFormat/>
    <w:rsid w:val="00B6103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6103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6103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61038"/>
    <w:pPr>
      <w:keepNext/>
      <w:spacing w:before="240" w:after="60"/>
      <w:outlineLvl w:val="3"/>
    </w:pPr>
    <w:rPr>
      <w:b/>
      <w:bCs/>
      <w:sz w:val="28"/>
      <w:szCs w:val="28"/>
    </w:rPr>
  </w:style>
  <w:style w:type="paragraph" w:styleId="5">
    <w:name w:val="heading 5"/>
    <w:basedOn w:val="a"/>
    <w:next w:val="a"/>
    <w:link w:val="50"/>
    <w:uiPriority w:val="9"/>
    <w:semiHidden/>
    <w:unhideWhenUsed/>
    <w:qFormat/>
    <w:rsid w:val="00B61038"/>
    <w:pPr>
      <w:spacing w:before="240" w:after="60"/>
      <w:outlineLvl w:val="4"/>
    </w:pPr>
    <w:rPr>
      <w:b/>
      <w:bCs/>
      <w:i/>
      <w:iCs/>
      <w:sz w:val="26"/>
      <w:szCs w:val="26"/>
    </w:rPr>
  </w:style>
  <w:style w:type="paragraph" w:styleId="6">
    <w:name w:val="heading 6"/>
    <w:basedOn w:val="a"/>
    <w:next w:val="a"/>
    <w:link w:val="60"/>
    <w:uiPriority w:val="9"/>
    <w:semiHidden/>
    <w:unhideWhenUsed/>
    <w:qFormat/>
    <w:rsid w:val="00B61038"/>
    <w:pPr>
      <w:spacing w:before="240" w:after="60"/>
      <w:outlineLvl w:val="5"/>
    </w:pPr>
    <w:rPr>
      <w:b/>
      <w:bCs/>
      <w:sz w:val="22"/>
      <w:szCs w:val="22"/>
    </w:rPr>
  </w:style>
  <w:style w:type="paragraph" w:styleId="7">
    <w:name w:val="heading 7"/>
    <w:basedOn w:val="a"/>
    <w:next w:val="a"/>
    <w:link w:val="70"/>
    <w:uiPriority w:val="9"/>
    <w:semiHidden/>
    <w:unhideWhenUsed/>
    <w:qFormat/>
    <w:rsid w:val="00B61038"/>
    <w:pPr>
      <w:spacing w:before="240" w:after="60"/>
      <w:outlineLvl w:val="6"/>
    </w:pPr>
  </w:style>
  <w:style w:type="paragraph" w:styleId="8">
    <w:name w:val="heading 8"/>
    <w:basedOn w:val="a"/>
    <w:next w:val="a"/>
    <w:link w:val="80"/>
    <w:uiPriority w:val="9"/>
    <w:semiHidden/>
    <w:unhideWhenUsed/>
    <w:qFormat/>
    <w:rsid w:val="00B61038"/>
    <w:pPr>
      <w:spacing w:before="240" w:after="60"/>
      <w:outlineLvl w:val="7"/>
    </w:pPr>
    <w:rPr>
      <w:i/>
      <w:iCs/>
    </w:rPr>
  </w:style>
  <w:style w:type="paragraph" w:styleId="9">
    <w:name w:val="heading 9"/>
    <w:basedOn w:val="a"/>
    <w:next w:val="a"/>
    <w:link w:val="90"/>
    <w:uiPriority w:val="9"/>
    <w:semiHidden/>
    <w:unhideWhenUsed/>
    <w:qFormat/>
    <w:rsid w:val="00B6103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1038"/>
    <w:pPr>
      <w:ind w:left="720"/>
      <w:contextualSpacing/>
    </w:pPr>
  </w:style>
  <w:style w:type="character" w:customStyle="1" w:styleId="10">
    <w:name w:val="Заголовок 1 Знак"/>
    <w:basedOn w:val="a0"/>
    <w:link w:val="1"/>
    <w:uiPriority w:val="9"/>
    <w:rsid w:val="00B61038"/>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B61038"/>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B6103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B61038"/>
    <w:rPr>
      <w:b/>
      <w:bCs/>
      <w:sz w:val="28"/>
      <w:szCs w:val="28"/>
    </w:rPr>
  </w:style>
  <w:style w:type="character" w:customStyle="1" w:styleId="50">
    <w:name w:val="Заголовок 5 Знак"/>
    <w:basedOn w:val="a0"/>
    <w:link w:val="5"/>
    <w:uiPriority w:val="9"/>
    <w:semiHidden/>
    <w:rsid w:val="00B61038"/>
    <w:rPr>
      <w:b/>
      <w:bCs/>
      <w:i/>
      <w:iCs/>
      <w:sz w:val="26"/>
      <w:szCs w:val="26"/>
    </w:rPr>
  </w:style>
  <w:style w:type="character" w:customStyle="1" w:styleId="60">
    <w:name w:val="Заголовок 6 Знак"/>
    <w:basedOn w:val="a0"/>
    <w:link w:val="6"/>
    <w:uiPriority w:val="9"/>
    <w:semiHidden/>
    <w:rsid w:val="00B61038"/>
    <w:rPr>
      <w:b/>
      <w:bCs/>
    </w:rPr>
  </w:style>
  <w:style w:type="character" w:customStyle="1" w:styleId="70">
    <w:name w:val="Заголовок 7 Знак"/>
    <w:basedOn w:val="a0"/>
    <w:link w:val="7"/>
    <w:uiPriority w:val="9"/>
    <w:semiHidden/>
    <w:rsid w:val="00B61038"/>
    <w:rPr>
      <w:sz w:val="24"/>
      <w:szCs w:val="24"/>
    </w:rPr>
  </w:style>
  <w:style w:type="character" w:customStyle="1" w:styleId="80">
    <w:name w:val="Заголовок 8 Знак"/>
    <w:basedOn w:val="a0"/>
    <w:link w:val="8"/>
    <w:uiPriority w:val="9"/>
    <w:semiHidden/>
    <w:rsid w:val="00B61038"/>
    <w:rPr>
      <w:i/>
      <w:iCs/>
      <w:sz w:val="24"/>
      <w:szCs w:val="24"/>
    </w:rPr>
  </w:style>
  <w:style w:type="character" w:customStyle="1" w:styleId="90">
    <w:name w:val="Заголовок 9 Знак"/>
    <w:basedOn w:val="a0"/>
    <w:link w:val="9"/>
    <w:uiPriority w:val="9"/>
    <w:semiHidden/>
    <w:rsid w:val="00B61038"/>
    <w:rPr>
      <w:rFonts w:asciiTheme="majorHAnsi" w:eastAsiaTheme="majorEastAsia" w:hAnsiTheme="majorHAnsi"/>
    </w:rPr>
  </w:style>
  <w:style w:type="paragraph" w:styleId="a4">
    <w:name w:val="Title"/>
    <w:basedOn w:val="a"/>
    <w:next w:val="a"/>
    <w:link w:val="a5"/>
    <w:uiPriority w:val="10"/>
    <w:qFormat/>
    <w:rsid w:val="00B61038"/>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B61038"/>
    <w:rPr>
      <w:rFonts w:asciiTheme="majorHAnsi" w:eastAsiaTheme="majorEastAsia" w:hAnsiTheme="majorHAnsi"/>
      <w:b/>
      <w:bCs/>
      <w:kern w:val="28"/>
      <w:sz w:val="32"/>
      <w:szCs w:val="32"/>
    </w:rPr>
  </w:style>
  <w:style w:type="paragraph" w:styleId="a6">
    <w:name w:val="Subtitle"/>
    <w:basedOn w:val="a"/>
    <w:next w:val="a"/>
    <w:link w:val="a7"/>
    <w:uiPriority w:val="11"/>
    <w:qFormat/>
    <w:rsid w:val="00B61038"/>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B61038"/>
    <w:rPr>
      <w:rFonts w:asciiTheme="majorHAnsi" w:eastAsiaTheme="majorEastAsia" w:hAnsiTheme="majorHAnsi"/>
      <w:sz w:val="24"/>
      <w:szCs w:val="24"/>
    </w:rPr>
  </w:style>
  <w:style w:type="character" w:styleId="a8">
    <w:name w:val="Strong"/>
    <w:basedOn w:val="a0"/>
    <w:uiPriority w:val="22"/>
    <w:qFormat/>
    <w:rsid w:val="00B61038"/>
    <w:rPr>
      <w:b/>
      <w:bCs/>
    </w:rPr>
  </w:style>
  <w:style w:type="character" w:styleId="a9">
    <w:name w:val="Emphasis"/>
    <w:basedOn w:val="a0"/>
    <w:uiPriority w:val="20"/>
    <w:qFormat/>
    <w:rsid w:val="00B61038"/>
    <w:rPr>
      <w:rFonts w:asciiTheme="minorHAnsi" w:hAnsiTheme="minorHAnsi"/>
      <w:b/>
      <w:i/>
      <w:iCs/>
    </w:rPr>
  </w:style>
  <w:style w:type="paragraph" w:styleId="aa">
    <w:name w:val="No Spacing"/>
    <w:basedOn w:val="a"/>
    <w:uiPriority w:val="1"/>
    <w:qFormat/>
    <w:rsid w:val="00B61038"/>
    <w:rPr>
      <w:szCs w:val="32"/>
    </w:rPr>
  </w:style>
  <w:style w:type="paragraph" w:styleId="21">
    <w:name w:val="Quote"/>
    <w:basedOn w:val="a"/>
    <w:next w:val="a"/>
    <w:link w:val="22"/>
    <w:uiPriority w:val="29"/>
    <w:qFormat/>
    <w:rsid w:val="00B61038"/>
    <w:rPr>
      <w:i/>
    </w:rPr>
  </w:style>
  <w:style w:type="character" w:customStyle="1" w:styleId="22">
    <w:name w:val="Цитата 2 Знак"/>
    <w:basedOn w:val="a0"/>
    <w:link w:val="21"/>
    <w:uiPriority w:val="29"/>
    <w:rsid w:val="00B61038"/>
    <w:rPr>
      <w:i/>
      <w:sz w:val="24"/>
      <w:szCs w:val="24"/>
    </w:rPr>
  </w:style>
  <w:style w:type="paragraph" w:styleId="ab">
    <w:name w:val="Intense Quote"/>
    <w:basedOn w:val="a"/>
    <w:next w:val="a"/>
    <w:link w:val="ac"/>
    <w:uiPriority w:val="30"/>
    <w:qFormat/>
    <w:rsid w:val="00B61038"/>
    <w:pPr>
      <w:ind w:left="720" w:right="720"/>
    </w:pPr>
    <w:rPr>
      <w:b/>
      <w:i/>
      <w:szCs w:val="22"/>
    </w:rPr>
  </w:style>
  <w:style w:type="character" w:customStyle="1" w:styleId="ac">
    <w:name w:val="Выделенная цитата Знак"/>
    <w:basedOn w:val="a0"/>
    <w:link w:val="ab"/>
    <w:uiPriority w:val="30"/>
    <w:rsid w:val="00B61038"/>
    <w:rPr>
      <w:b/>
      <w:i/>
      <w:sz w:val="24"/>
    </w:rPr>
  </w:style>
  <w:style w:type="character" w:styleId="ad">
    <w:name w:val="Subtle Emphasis"/>
    <w:uiPriority w:val="19"/>
    <w:qFormat/>
    <w:rsid w:val="00B61038"/>
    <w:rPr>
      <w:i/>
      <w:color w:val="5A5A5A" w:themeColor="text1" w:themeTint="A5"/>
    </w:rPr>
  </w:style>
  <w:style w:type="character" w:styleId="ae">
    <w:name w:val="Intense Emphasis"/>
    <w:basedOn w:val="a0"/>
    <w:uiPriority w:val="21"/>
    <w:qFormat/>
    <w:rsid w:val="00B61038"/>
    <w:rPr>
      <w:b/>
      <w:i/>
      <w:sz w:val="24"/>
      <w:szCs w:val="24"/>
      <w:u w:val="single"/>
    </w:rPr>
  </w:style>
  <w:style w:type="character" w:styleId="af">
    <w:name w:val="Subtle Reference"/>
    <w:basedOn w:val="a0"/>
    <w:uiPriority w:val="31"/>
    <w:qFormat/>
    <w:rsid w:val="00B61038"/>
    <w:rPr>
      <w:sz w:val="24"/>
      <w:szCs w:val="24"/>
      <w:u w:val="single"/>
    </w:rPr>
  </w:style>
  <w:style w:type="character" w:styleId="af0">
    <w:name w:val="Intense Reference"/>
    <w:basedOn w:val="a0"/>
    <w:uiPriority w:val="32"/>
    <w:qFormat/>
    <w:rsid w:val="00B61038"/>
    <w:rPr>
      <w:b/>
      <w:sz w:val="24"/>
      <w:u w:val="single"/>
    </w:rPr>
  </w:style>
  <w:style w:type="character" w:styleId="af1">
    <w:name w:val="Book Title"/>
    <w:basedOn w:val="a0"/>
    <w:uiPriority w:val="33"/>
    <w:qFormat/>
    <w:rsid w:val="00B6103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B61038"/>
    <w:pPr>
      <w:outlineLvl w:val="9"/>
    </w:pPr>
  </w:style>
  <w:style w:type="paragraph" w:customStyle="1" w:styleId="p6">
    <w:name w:val="p6"/>
    <w:basedOn w:val="a"/>
    <w:rsid w:val="00957D4F"/>
    <w:pPr>
      <w:spacing w:before="100" w:beforeAutospacing="1" w:after="100" w:afterAutospacing="1"/>
    </w:pPr>
    <w:rPr>
      <w:rFonts w:ascii="Times New Roman" w:eastAsia="Times New Roman" w:hAnsi="Times New Roman"/>
      <w:lang w:eastAsia="ru-RU"/>
    </w:rPr>
  </w:style>
  <w:style w:type="paragraph" w:customStyle="1" w:styleId="p8">
    <w:name w:val="p8"/>
    <w:basedOn w:val="a"/>
    <w:rsid w:val="00957D4F"/>
    <w:pPr>
      <w:spacing w:before="100" w:beforeAutospacing="1" w:after="100" w:afterAutospacing="1"/>
    </w:pPr>
    <w:rPr>
      <w:rFonts w:ascii="Times New Roman" w:eastAsia="Times New Roman" w:hAnsi="Times New Roman"/>
      <w:lang w:eastAsia="ru-RU"/>
    </w:rPr>
  </w:style>
  <w:style w:type="character" w:customStyle="1" w:styleId="s1">
    <w:name w:val="s1"/>
    <w:basedOn w:val="a0"/>
    <w:rsid w:val="00957D4F"/>
  </w:style>
  <w:style w:type="table" w:styleId="af3">
    <w:name w:val="Table Grid"/>
    <w:basedOn w:val="a1"/>
    <w:uiPriority w:val="59"/>
    <w:rsid w:val="001C7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nsPlusCell">
    <w:name w:val="WWNum1"/>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97713">
      <w:bodyDiv w:val="1"/>
      <w:marLeft w:val="0"/>
      <w:marRight w:val="0"/>
      <w:marTop w:val="0"/>
      <w:marBottom w:val="0"/>
      <w:divBdr>
        <w:top w:val="none" w:sz="0" w:space="0" w:color="auto"/>
        <w:left w:val="none" w:sz="0" w:space="0" w:color="auto"/>
        <w:bottom w:val="none" w:sz="0" w:space="0" w:color="auto"/>
        <w:right w:val="none" w:sz="0" w:space="0" w:color="auto"/>
      </w:divBdr>
    </w:div>
    <w:div w:id="545601381">
      <w:bodyDiv w:val="1"/>
      <w:marLeft w:val="0"/>
      <w:marRight w:val="0"/>
      <w:marTop w:val="0"/>
      <w:marBottom w:val="0"/>
      <w:divBdr>
        <w:top w:val="none" w:sz="0" w:space="0" w:color="auto"/>
        <w:left w:val="none" w:sz="0" w:space="0" w:color="auto"/>
        <w:bottom w:val="none" w:sz="0" w:space="0" w:color="auto"/>
        <w:right w:val="none" w:sz="0" w:space="0" w:color="auto"/>
      </w:divBdr>
    </w:div>
    <w:div w:id="111976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потребления воды населением, м3</a:t>
            </a:r>
          </a:p>
        </c:rich>
      </c:tx>
      <c:layout>
        <c:manualLayout>
          <c:xMode val="edge"/>
          <c:yMode val="edge"/>
          <c:x val="0.16075671700457725"/>
          <c:y val="0"/>
        </c:manualLayout>
      </c:layout>
      <c:overlay val="0"/>
    </c:title>
    <c:autoTitleDeleted val="0"/>
    <c:plotArea>
      <c:layout/>
      <c:pieChart>
        <c:varyColors val="1"/>
        <c:ser>
          <c:idx val="0"/>
          <c:order val="0"/>
          <c:tx>
            <c:strRef>
              <c:f>Лист1!$B$1</c:f>
              <c:strCache>
                <c:ptCount val="1"/>
                <c:pt idx="0">
                  <c:v>Объем потребления воды населнием, м3</c:v>
                </c:pt>
              </c:strCache>
            </c:strRef>
          </c:tx>
          <c:spPr>
            <a:solidFill>
              <a:srgbClr val="92D050"/>
            </a:solidFill>
            <a:ln>
              <a:solidFill>
                <a:schemeClr val="tx1"/>
              </a:solidFill>
            </a:ln>
          </c:spPr>
          <c:dPt>
            <c:idx val="1"/>
            <c:bubble3D val="0"/>
            <c:spPr>
              <a:solidFill>
                <a:srgbClr val="FFFF00"/>
              </a:solidFill>
              <a:ln>
                <a:solidFill>
                  <a:schemeClr val="tx1"/>
                </a:solidFill>
              </a:ln>
            </c:spPr>
          </c:dPt>
          <c:dPt>
            <c:idx val="2"/>
            <c:bubble3D val="0"/>
            <c:spPr>
              <a:solidFill>
                <a:srgbClr val="FF0000"/>
              </a:solidFill>
              <a:ln>
                <a:solidFill>
                  <a:schemeClr val="tx1"/>
                </a:solidFill>
              </a:ln>
            </c:spPr>
          </c:dPt>
          <c:dPt>
            <c:idx val="3"/>
            <c:bubble3D val="0"/>
            <c:spPr>
              <a:solidFill>
                <a:srgbClr val="00B0F0"/>
              </a:solidFill>
              <a:ln>
                <a:solidFill>
                  <a:schemeClr val="tx1"/>
                </a:solidFill>
              </a:ln>
            </c:spPr>
          </c:dPt>
          <c:cat>
            <c:strRef>
              <c:f>Лист1!$A$2:$A$4</c:f>
              <c:strCache>
                <c:ptCount val="3"/>
                <c:pt idx="0">
                  <c:v>Гулеково</c:v>
                </c:pt>
                <c:pt idx="1">
                  <c:v>Удм. Ключи</c:v>
                </c:pt>
                <c:pt idx="2">
                  <c:v>Тукбулатово</c:v>
                </c:pt>
              </c:strCache>
            </c:strRef>
          </c:cat>
          <c:val>
            <c:numRef>
              <c:f>Лист1!$B$2:$B$4</c:f>
              <c:numCache>
                <c:formatCode>General</c:formatCode>
                <c:ptCount val="3"/>
                <c:pt idx="0">
                  <c:v>8370</c:v>
                </c:pt>
                <c:pt idx="1">
                  <c:v>9288</c:v>
                </c:pt>
                <c:pt idx="2">
                  <c:v>3006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baseline="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Объем потребления, м3</c:v>
                </c:pt>
              </c:strCache>
            </c:strRef>
          </c:tx>
          <c:explosion val="19"/>
          <c:dPt>
            <c:idx val="1"/>
            <c:bubble3D val="0"/>
            <c:explosion val="0"/>
            <c:spPr>
              <a:solidFill>
                <a:srgbClr val="92D050"/>
              </a:solidFill>
            </c:spPr>
          </c:dPt>
          <c:dPt>
            <c:idx val="3"/>
            <c:bubble3D val="0"/>
            <c:explosion val="0"/>
          </c:dPt>
          <c:cat>
            <c:strRef>
              <c:f>Лист1!$A$2:$A$5</c:f>
              <c:strCache>
                <c:ptCount val="2"/>
                <c:pt idx="0">
                  <c:v>Население</c:v>
                </c:pt>
                <c:pt idx="1">
                  <c:v>Юридические лица</c:v>
                </c:pt>
              </c:strCache>
            </c:strRef>
          </c:cat>
          <c:val>
            <c:numRef>
              <c:f>Лист1!$B$2:$B$5</c:f>
              <c:numCache>
                <c:formatCode>General</c:formatCode>
                <c:ptCount val="4"/>
                <c:pt idx="0">
                  <c:v>45013</c:v>
                </c:pt>
                <c:pt idx="1">
                  <c:v>1243.7</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1EA29-665B-4BCF-8B15-E49F2224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4480</Words>
  <Characters>25538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User</cp:lastModifiedBy>
  <cp:revision>2</cp:revision>
  <cp:lastPrinted>2015-07-23T09:10:00Z</cp:lastPrinted>
  <dcterms:created xsi:type="dcterms:W3CDTF">2015-09-16T04:44:00Z</dcterms:created>
  <dcterms:modified xsi:type="dcterms:W3CDTF">2015-09-16T04:44:00Z</dcterms:modified>
</cp:coreProperties>
</file>