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A7" w:rsidRDefault="00CC08A7" w:rsidP="00CC08A7">
      <w:pPr>
        <w:jc w:val="right"/>
        <w:rPr>
          <w:b/>
          <w:color w:val="auto"/>
        </w:rPr>
      </w:pPr>
      <w:r>
        <w:rPr>
          <w:b/>
          <w:color w:val="auto"/>
        </w:rPr>
        <w:t>ПРОЕКТ</w:t>
      </w:r>
    </w:p>
    <w:p w:rsidR="00CC08A7" w:rsidRDefault="00CC08A7" w:rsidP="00B47BA1">
      <w:pPr>
        <w:jc w:val="center"/>
        <w:rPr>
          <w:b/>
          <w:color w:val="auto"/>
        </w:rPr>
      </w:pPr>
    </w:p>
    <w:p w:rsidR="009A1630" w:rsidRPr="00C47B28" w:rsidRDefault="009A1630" w:rsidP="009A1630">
      <w:pPr>
        <w:suppressAutoHyphens/>
        <w:jc w:val="center"/>
        <w:rPr>
          <w:b/>
          <w:bCs/>
          <w:lang w:eastAsia="ar-SA"/>
        </w:rPr>
      </w:pPr>
      <w:r w:rsidRPr="00C47B28">
        <w:rPr>
          <w:b/>
          <w:bCs/>
          <w:lang w:eastAsia="ar-SA"/>
        </w:rPr>
        <w:t xml:space="preserve">ГЛАВА МУНИЦИПАЛЬНОГО ОБРАЗОВАНИЯ «КАЧКАШУРСКОЕ» </w:t>
      </w:r>
    </w:p>
    <w:p w:rsidR="009A1630" w:rsidRPr="00C47B28" w:rsidRDefault="009A1630" w:rsidP="009A1630">
      <w:pPr>
        <w:suppressAutoHyphens/>
        <w:jc w:val="center"/>
        <w:rPr>
          <w:b/>
          <w:bCs/>
          <w:sz w:val="16"/>
          <w:szCs w:val="16"/>
          <w:lang w:eastAsia="ar-SA"/>
        </w:rPr>
      </w:pPr>
    </w:p>
    <w:p w:rsidR="009A1630" w:rsidRPr="00C47B28" w:rsidRDefault="009A1630" w:rsidP="009A1630">
      <w:pPr>
        <w:suppressAutoHyphens/>
        <w:jc w:val="center"/>
        <w:rPr>
          <w:b/>
          <w:bCs/>
          <w:lang w:eastAsia="ar-SA"/>
        </w:rPr>
      </w:pPr>
      <w:r w:rsidRPr="00C47B28">
        <w:rPr>
          <w:b/>
          <w:bCs/>
          <w:lang w:eastAsia="ar-SA"/>
        </w:rPr>
        <w:t>«КАЧКАШУР»</w:t>
      </w:r>
      <w:r w:rsidRPr="00C47B28">
        <w:rPr>
          <w:lang w:eastAsia="ar-SA"/>
        </w:rPr>
        <w:t xml:space="preserve"> </w:t>
      </w:r>
      <w:r w:rsidRPr="00C47B28">
        <w:rPr>
          <w:b/>
          <w:bCs/>
          <w:lang w:eastAsia="ar-SA"/>
        </w:rPr>
        <w:t>МУНИЦИПАЛ КЫЛДЫТЭТЛЭН ТÖРОЕЗ</w:t>
      </w:r>
    </w:p>
    <w:p w:rsidR="009A1630" w:rsidRPr="00C47B28" w:rsidRDefault="009A1630" w:rsidP="009A1630">
      <w:pPr>
        <w:suppressAutoHyphens/>
        <w:jc w:val="center"/>
        <w:rPr>
          <w:lang w:eastAsia="ar-SA"/>
        </w:rPr>
      </w:pPr>
    </w:p>
    <w:p w:rsidR="009A1630" w:rsidRPr="00C47B28" w:rsidRDefault="009A1630" w:rsidP="009A1630">
      <w:pPr>
        <w:suppressAutoHyphens/>
        <w:jc w:val="center"/>
        <w:rPr>
          <w:b/>
          <w:bCs/>
          <w:lang w:eastAsia="ar-SA"/>
        </w:rPr>
      </w:pPr>
      <w:r w:rsidRPr="00C47B28">
        <w:rPr>
          <w:b/>
          <w:bCs/>
          <w:lang w:eastAsia="ar-SA"/>
        </w:rPr>
        <w:t>ПОСТАНОВЛЕНИЕ</w:t>
      </w:r>
    </w:p>
    <w:p w:rsidR="009A1630" w:rsidRPr="00C47B28" w:rsidRDefault="009A1630" w:rsidP="009A1630">
      <w:pPr>
        <w:suppressAutoHyphens/>
        <w:jc w:val="center"/>
        <w:rPr>
          <w:lang w:eastAsia="ar-SA"/>
        </w:rPr>
      </w:pPr>
    </w:p>
    <w:p w:rsidR="009A1630" w:rsidRPr="00C47B28" w:rsidRDefault="009A1630" w:rsidP="009A1630">
      <w:pPr>
        <w:suppressAutoHyphens/>
        <w:jc w:val="center"/>
        <w:rPr>
          <w:lang w:eastAsia="ar-SA"/>
        </w:rPr>
      </w:pPr>
    </w:p>
    <w:p w:rsidR="009A1630" w:rsidRPr="00C47B28" w:rsidRDefault="009A1630" w:rsidP="009A1630">
      <w:pPr>
        <w:suppressAutoHyphens/>
        <w:jc w:val="center"/>
        <w:rPr>
          <w:b/>
          <w:bCs/>
          <w:lang w:eastAsia="ar-SA"/>
        </w:rPr>
      </w:pPr>
      <w:r w:rsidRPr="00C47B28">
        <w:rPr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 xml:space="preserve">___________  </w:t>
      </w:r>
      <w:r w:rsidRPr="00C47B28">
        <w:rPr>
          <w:b/>
          <w:bCs/>
          <w:lang w:eastAsia="ar-SA"/>
        </w:rPr>
        <w:t xml:space="preserve">2015 года                                                     </w:t>
      </w:r>
      <w:r>
        <w:rPr>
          <w:b/>
          <w:bCs/>
          <w:lang w:eastAsia="ar-SA"/>
        </w:rPr>
        <w:t xml:space="preserve">                           № _________</w:t>
      </w:r>
    </w:p>
    <w:p w:rsidR="00B47BA1" w:rsidRPr="00BE536E" w:rsidRDefault="00B47BA1" w:rsidP="00B47BA1"/>
    <w:p w:rsidR="00B47BA1" w:rsidRDefault="00B47BA1" w:rsidP="00B47BA1">
      <w:pPr>
        <w:rPr>
          <w:b/>
          <w:color w:val="auto"/>
        </w:rPr>
      </w:pPr>
    </w:p>
    <w:p w:rsidR="00B47BA1" w:rsidRDefault="00B47BA1" w:rsidP="00B47BA1">
      <w:pPr>
        <w:rPr>
          <w:b/>
          <w:bCs/>
          <w:color w:val="auto"/>
        </w:rPr>
      </w:pPr>
    </w:p>
    <w:p w:rsidR="003E32A7" w:rsidRPr="003E32A7" w:rsidRDefault="00CC08A7" w:rsidP="003E32A7">
      <w:pPr>
        <w:rPr>
          <w:b/>
          <w:color w:val="auto"/>
        </w:rPr>
      </w:pPr>
      <w:r w:rsidRPr="003E32A7">
        <w:rPr>
          <w:b/>
          <w:color w:val="auto"/>
        </w:rPr>
        <w:t xml:space="preserve">   </w:t>
      </w:r>
      <w:r w:rsidR="003E32A7" w:rsidRPr="003E32A7">
        <w:rPr>
          <w:b/>
          <w:color w:val="auto"/>
        </w:rPr>
        <w:t>Об утверждении схем</w:t>
      </w:r>
      <w:r w:rsidR="003E32A7">
        <w:rPr>
          <w:b/>
          <w:color w:val="auto"/>
        </w:rPr>
        <w:t>ы</w:t>
      </w:r>
      <w:r w:rsidR="003E32A7" w:rsidRPr="003E32A7">
        <w:rPr>
          <w:b/>
          <w:color w:val="auto"/>
        </w:rPr>
        <w:t xml:space="preserve"> водоснабжения </w:t>
      </w:r>
    </w:p>
    <w:p w:rsidR="003E32A7" w:rsidRPr="003E32A7" w:rsidRDefault="003E32A7" w:rsidP="003E32A7">
      <w:pPr>
        <w:rPr>
          <w:b/>
          <w:color w:val="auto"/>
        </w:rPr>
      </w:pPr>
      <w:r w:rsidRPr="003E32A7">
        <w:rPr>
          <w:b/>
          <w:color w:val="auto"/>
        </w:rPr>
        <w:t xml:space="preserve">муниципального образования </w:t>
      </w:r>
    </w:p>
    <w:p w:rsidR="003E32A7" w:rsidRPr="003E32A7" w:rsidRDefault="003E32A7" w:rsidP="003E32A7">
      <w:pPr>
        <w:rPr>
          <w:b/>
          <w:color w:val="auto"/>
        </w:rPr>
      </w:pPr>
      <w:r w:rsidRPr="003E32A7">
        <w:rPr>
          <w:b/>
          <w:color w:val="auto"/>
        </w:rPr>
        <w:t xml:space="preserve">«Качкашурское» </w:t>
      </w:r>
    </w:p>
    <w:p w:rsidR="003E32A7" w:rsidRPr="00C47B28" w:rsidRDefault="003E32A7" w:rsidP="003E32A7">
      <w:pPr>
        <w:rPr>
          <w:b/>
          <w:bCs/>
          <w:szCs w:val="20"/>
        </w:rPr>
      </w:pPr>
    </w:p>
    <w:p w:rsidR="00CC08A7" w:rsidRPr="003E32A7" w:rsidRDefault="003E32A7" w:rsidP="009A1630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  <w:color w:val="auto"/>
        </w:rPr>
      </w:pPr>
      <w:proofErr w:type="gramStart"/>
      <w:r w:rsidRPr="003E32A7">
        <w:rPr>
          <w:color w:val="auto"/>
        </w:rPr>
        <w:t xml:space="preserve">В целях соблюдения прав человека на благоприятные условия жизнедеятельности, прав и законных интересов жителей муниципального образования  «Качкашурское», для  </w:t>
      </w:r>
      <w:r w:rsidRPr="003E32A7">
        <w:rPr>
          <w:rFonts w:eastAsia="Calibri"/>
          <w:color w:val="auto"/>
        </w:rPr>
        <w:t>повышения надежности функционирования коммунальных систем жизнеобеспечения</w:t>
      </w:r>
      <w:r w:rsidRPr="003E32A7">
        <w:rPr>
          <w:color w:val="auto"/>
        </w:rPr>
        <w:t xml:space="preserve"> в </w:t>
      </w:r>
      <w:r w:rsidRPr="003E32A7">
        <w:rPr>
          <w:rFonts w:eastAsia="Calibri"/>
          <w:color w:val="auto"/>
        </w:rPr>
        <w:t xml:space="preserve"> соответствии с пунктом 1 статьи 6 Федеральный закон от 07.12.2011 г.  № 416-ФЗ (в ред. от 29.12.2014 г.) «О водоснабжении и водоотведении», </w:t>
      </w:r>
      <w:r>
        <w:rPr>
          <w:color w:val="auto"/>
        </w:rPr>
        <w:t>статьей</w:t>
      </w:r>
      <w:r w:rsidRPr="003E32A7">
        <w:rPr>
          <w:color w:val="auto"/>
        </w:rPr>
        <w:t xml:space="preserve"> 28 Федерального закона РФ от 06.10.2003 №131-ФЗ «Об общих принципах организации местного самоуправления</w:t>
      </w:r>
      <w:proofErr w:type="gramEnd"/>
      <w:r w:rsidRPr="003E32A7">
        <w:rPr>
          <w:color w:val="auto"/>
        </w:rPr>
        <w:t xml:space="preserve"> в Российской Федерации», Уставом муниципального образования «Качкашурское»,  </w:t>
      </w:r>
      <w:r w:rsidR="009A1630">
        <w:rPr>
          <w:b/>
          <w:color w:val="auto"/>
        </w:rPr>
        <w:t>ПОСТАНОВЛЯЮ:</w:t>
      </w:r>
    </w:p>
    <w:p w:rsidR="00B47BA1" w:rsidRPr="00CC08A7" w:rsidRDefault="003E32A7" w:rsidP="00B47BA1">
      <w:pPr>
        <w:ind w:firstLine="567"/>
        <w:jc w:val="both"/>
        <w:rPr>
          <w:color w:val="auto"/>
        </w:rPr>
      </w:pPr>
      <w:r>
        <w:rPr>
          <w:color w:val="auto"/>
        </w:rPr>
        <w:t>Утвердить прилагаемую</w:t>
      </w:r>
      <w:r w:rsidR="00CC08A7" w:rsidRPr="00CC08A7">
        <w:rPr>
          <w:color w:val="auto"/>
        </w:rPr>
        <w:t xml:space="preserve"> </w:t>
      </w:r>
      <w:r>
        <w:rPr>
          <w:color w:val="auto"/>
        </w:rPr>
        <w:t>схему водоснабжения</w:t>
      </w:r>
      <w:r w:rsidR="00B47BA1" w:rsidRPr="00CC08A7">
        <w:rPr>
          <w:color w:val="auto"/>
        </w:rPr>
        <w:t xml:space="preserve"> муниципального образования «Качкашурское»</w:t>
      </w:r>
      <w:r w:rsidR="009A1630">
        <w:rPr>
          <w:color w:val="auto"/>
        </w:rPr>
        <w:t xml:space="preserve"> на 2015-2019 годы и на период до 2025 года.</w:t>
      </w:r>
    </w:p>
    <w:p w:rsidR="00B47BA1" w:rsidRPr="000576F2" w:rsidRDefault="00B47BA1" w:rsidP="00B47BA1">
      <w:pPr>
        <w:rPr>
          <w:color w:val="FF0000"/>
        </w:rPr>
      </w:pPr>
      <w:bookmarkStart w:id="0" w:name="_GoBack"/>
      <w:bookmarkEnd w:id="0"/>
    </w:p>
    <w:p w:rsidR="00B47BA1" w:rsidRDefault="00B47BA1" w:rsidP="00B47BA1">
      <w:pPr>
        <w:rPr>
          <w:color w:val="auto"/>
        </w:rPr>
      </w:pPr>
    </w:p>
    <w:p w:rsidR="00CC08A7" w:rsidRDefault="00B47BA1" w:rsidP="00B47BA1">
      <w:pPr>
        <w:rPr>
          <w:b/>
          <w:color w:val="auto"/>
        </w:rPr>
      </w:pPr>
      <w:r>
        <w:rPr>
          <w:b/>
          <w:color w:val="auto"/>
        </w:rPr>
        <w:t>Глава муниципального</w:t>
      </w:r>
      <w:r w:rsidR="00CC08A7">
        <w:rPr>
          <w:b/>
          <w:color w:val="auto"/>
        </w:rPr>
        <w:t xml:space="preserve"> </w:t>
      </w:r>
      <w:r>
        <w:rPr>
          <w:b/>
          <w:color w:val="auto"/>
        </w:rPr>
        <w:t>образования</w:t>
      </w:r>
    </w:p>
    <w:p w:rsidR="00B47BA1" w:rsidRDefault="00B47BA1" w:rsidP="00B47BA1">
      <w:pPr>
        <w:rPr>
          <w:b/>
          <w:color w:val="auto"/>
        </w:rPr>
      </w:pPr>
      <w:r>
        <w:rPr>
          <w:b/>
          <w:color w:val="auto"/>
        </w:rPr>
        <w:t xml:space="preserve"> «Качкашурское»</w:t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 w:rsidR="00CC08A7">
        <w:rPr>
          <w:b/>
          <w:color w:val="auto"/>
        </w:rPr>
        <w:t xml:space="preserve">                      </w:t>
      </w:r>
      <w:r>
        <w:rPr>
          <w:b/>
          <w:color w:val="auto"/>
        </w:rPr>
        <w:t>Т.Е.</w:t>
      </w:r>
      <w:r w:rsidR="00CC08A7">
        <w:rPr>
          <w:b/>
          <w:color w:val="auto"/>
        </w:rPr>
        <w:t xml:space="preserve"> </w:t>
      </w:r>
      <w:r>
        <w:rPr>
          <w:b/>
          <w:color w:val="auto"/>
        </w:rPr>
        <w:t xml:space="preserve">Волкова </w:t>
      </w:r>
    </w:p>
    <w:p w:rsidR="00B47BA1" w:rsidRDefault="00B47BA1" w:rsidP="00B47BA1">
      <w:pPr>
        <w:rPr>
          <w:b/>
          <w:color w:val="auto"/>
        </w:rPr>
      </w:pPr>
    </w:p>
    <w:p w:rsidR="00B47BA1" w:rsidRDefault="00B47BA1" w:rsidP="00B47BA1">
      <w:pPr>
        <w:rPr>
          <w:color w:val="auto"/>
        </w:rPr>
      </w:pPr>
    </w:p>
    <w:p w:rsidR="00B47BA1" w:rsidRDefault="00B47BA1" w:rsidP="00B47BA1"/>
    <w:p w:rsidR="000834BC" w:rsidRPr="00B47BA1" w:rsidRDefault="000834BC" w:rsidP="00B47BA1"/>
    <w:sectPr w:rsidR="000834BC" w:rsidRPr="00B4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F2"/>
    <w:rsid w:val="00000091"/>
    <w:rsid w:val="000576F2"/>
    <w:rsid w:val="000834BC"/>
    <w:rsid w:val="002E73A7"/>
    <w:rsid w:val="003E32A7"/>
    <w:rsid w:val="0050654E"/>
    <w:rsid w:val="0069240E"/>
    <w:rsid w:val="00703E71"/>
    <w:rsid w:val="009A1630"/>
    <w:rsid w:val="00B47BA1"/>
    <w:rsid w:val="00B86F5B"/>
    <w:rsid w:val="00BE536E"/>
    <w:rsid w:val="00C41FD6"/>
    <w:rsid w:val="00C7204B"/>
    <w:rsid w:val="00CC08A7"/>
    <w:rsid w:val="00D47187"/>
    <w:rsid w:val="00FB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F2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576F2"/>
    <w:pPr>
      <w:keepNext/>
      <w:jc w:val="center"/>
      <w:outlineLvl w:val="3"/>
    </w:pPr>
    <w:rPr>
      <w:b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76F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CC0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6F2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576F2"/>
    <w:pPr>
      <w:keepNext/>
      <w:jc w:val="center"/>
      <w:outlineLvl w:val="3"/>
    </w:pPr>
    <w:rPr>
      <w:b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76F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CC0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ACFF-B85D-48ED-B6DF-5DC81C19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2015-07-16T10:00:00Z</dcterms:created>
  <dcterms:modified xsi:type="dcterms:W3CDTF">2015-09-11T09:31:00Z</dcterms:modified>
</cp:coreProperties>
</file>