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AA7" w:rsidRDefault="005A3AA7" w:rsidP="005A3AA7">
      <w:pPr>
        <w:tabs>
          <w:tab w:val="left" w:pos="6495"/>
          <w:tab w:val="center" w:pos="7512"/>
        </w:tabs>
        <w:ind w:left="5670"/>
        <w:rPr>
          <w:b/>
          <w:bCs/>
          <w:color w:val="000000"/>
          <w:szCs w:val="20"/>
          <w:lang w:eastAsia="ar-SA"/>
        </w:rPr>
      </w:pPr>
      <w:r>
        <w:rPr>
          <w:b/>
          <w:bCs/>
          <w:color w:val="000000"/>
        </w:rPr>
        <w:t xml:space="preserve">              УТВЕРЖДЕН</w:t>
      </w:r>
    </w:p>
    <w:p w:rsidR="005A3AA7" w:rsidRDefault="005A3AA7" w:rsidP="005A3AA7">
      <w:pPr>
        <w:ind w:left="5670" w:hanging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Постановлением Администрации муниципального образования «</w:t>
      </w:r>
      <w:proofErr w:type="spellStart"/>
      <w:r>
        <w:rPr>
          <w:b/>
          <w:bCs/>
          <w:color w:val="000000"/>
        </w:rPr>
        <w:t>Кожильское</w:t>
      </w:r>
      <w:proofErr w:type="spellEnd"/>
      <w:r>
        <w:rPr>
          <w:b/>
          <w:bCs/>
          <w:color w:val="000000"/>
        </w:rPr>
        <w:t>»</w:t>
      </w:r>
    </w:p>
    <w:p w:rsidR="005A3AA7" w:rsidRDefault="005A3AA7" w:rsidP="00E21DF7">
      <w:pPr>
        <w:ind w:left="5670" w:hanging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от «  »             2017 года № </w:t>
      </w: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A3AA7" w:rsidRDefault="005A3AA7" w:rsidP="005A3A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A3AA7" w:rsidRDefault="005A3AA7" w:rsidP="005A3AA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«Прием и рассмотрение уведомлений об организации </w:t>
      </w:r>
    </w:p>
    <w:p w:rsidR="005A3AA7" w:rsidRDefault="005A3AA7" w:rsidP="005A3AA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проведении</w:t>
      </w:r>
      <w:proofErr w:type="gramEnd"/>
      <w:r>
        <w:rPr>
          <w:b/>
          <w:sz w:val="28"/>
        </w:rPr>
        <w:t xml:space="preserve"> ярмарки»</w:t>
      </w:r>
    </w:p>
    <w:p w:rsidR="005A3AA7" w:rsidRDefault="005A3AA7" w:rsidP="005A3AA7">
      <w:pPr>
        <w:jc w:val="center"/>
        <w:rPr>
          <w:b/>
          <w:bCs/>
          <w:color w:val="000000"/>
          <w:szCs w:val="20"/>
          <w:lang w:eastAsia="ar-SA"/>
        </w:rPr>
      </w:pPr>
    </w:p>
    <w:p w:rsidR="005A3AA7" w:rsidRDefault="005A3AA7" w:rsidP="005A3AA7">
      <w:pPr>
        <w:jc w:val="center"/>
        <w:rPr>
          <w:b/>
          <w:bCs/>
          <w:color w:val="000000"/>
          <w:sz w:val="2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  <w:sz w:val="20"/>
          <w:szCs w:val="2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color w:val="000000"/>
        </w:rPr>
      </w:pPr>
    </w:p>
    <w:p w:rsidR="005A3AA7" w:rsidRDefault="005A3AA7" w:rsidP="005A3AA7">
      <w:pPr>
        <w:tabs>
          <w:tab w:val="left" w:pos="4884"/>
        </w:tabs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</w:t>
      </w:r>
      <w:proofErr w:type="spellStart"/>
      <w:r>
        <w:rPr>
          <w:b/>
          <w:bCs/>
          <w:color w:val="000000"/>
          <w:sz w:val="28"/>
        </w:rPr>
        <w:t>д.Кожиль</w:t>
      </w:r>
      <w:proofErr w:type="spellEnd"/>
      <w:r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5A3AA7" w:rsidRDefault="005A3AA7" w:rsidP="005A3AA7">
      <w:pPr>
        <w:tabs>
          <w:tab w:val="left" w:pos="48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5A3AA7" w:rsidRDefault="005A3AA7" w:rsidP="005A3AA7">
      <w:pPr>
        <w:tabs>
          <w:tab w:val="left" w:pos="488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:rsidR="005A3AA7" w:rsidRDefault="005A3AA7" w:rsidP="005A3AA7">
      <w:pPr>
        <w:tabs>
          <w:tab w:val="left" w:pos="4884"/>
        </w:tabs>
        <w:rPr>
          <w:b/>
          <w:bCs/>
          <w:sz w:val="28"/>
          <w:szCs w:val="28"/>
        </w:rPr>
      </w:pPr>
    </w:p>
    <w:p w:rsidR="005A3AA7" w:rsidRPr="009C5144" w:rsidRDefault="005A3AA7" w:rsidP="005A3AA7">
      <w:pPr>
        <w:tabs>
          <w:tab w:val="left" w:pos="4884"/>
        </w:tabs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                                           Содержание</w:t>
      </w:r>
    </w:p>
    <w:p w:rsidR="005A3AA7" w:rsidRDefault="005A3AA7" w:rsidP="005A3AA7">
      <w:pPr>
        <w:jc w:val="right"/>
        <w:rPr>
          <w:i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09"/>
        <w:gridCol w:w="8650"/>
        <w:gridCol w:w="567"/>
      </w:tblGrid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4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 w:hanging="361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rPr>
          <w:trHeight w:val="80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</w:tabs>
              <w:suppressAutoHyphens/>
              <w:autoSpaceDE w:val="0"/>
              <w:snapToGrid w:val="0"/>
              <w:ind w:left="34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ind w:left="34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shd w:val="clear" w:color="auto" w:fill="FFFFFF"/>
              <w:snapToGrid w:val="0"/>
              <w:rPr>
                <w:b/>
                <w:bCs/>
                <w:lang w:eastAsia="ar-SA"/>
              </w:rPr>
            </w:pPr>
          </w:p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snapToGrid w:val="0"/>
              <w:rPr>
                <w:lang w:eastAsia="ar-SA"/>
              </w:rPr>
            </w:pPr>
            <w: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>
              <w:lastRenderedPageBreak/>
              <w:t xml:space="preserve">предоставлении муниципальной услуги, размещению и оформлению визуальной, текстовой и </w:t>
            </w:r>
            <w:proofErr w:type="spellStart"/>
            <w:r>
              <w:t>мультимедийной</w:t>
            </w:r>
            <w:proofErr w:type="spellEnd"/>
            <w:r>
              <w:t xml:space="preserve">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993"/>
              </w:tabs>
              <w:suppressAutoHyphens/>
              <w:rPr>
                <w:lang w:eastAsia="ar-SA"/>
              </w:rPr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993"/>
              </w:tabs>
              <w:suppressAutoHyphens/>
              <w:rPr>
                <w:lang w:eastAsia="ar-SA"/>
              </w:rPr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993"/>
              </w:tabs>
              <w:suppressAutoHyphens/>
              <w:rPr>
                <w:lang w:eastAsia="ar-SA"/>
              </w:rPr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suppressAutoHyphens/>
              <w:ind w:left="34"/>
              <w:jc w:val="right"/>
              <w:rPr>
                <w:b/>
                <w:cap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rPr>
                <w:b/>
                <w:lang w:eastAsia="ar-SA"/>
              </w:rPr>
            </w:pPr>
          </w:p>
          <w:p w:rsidR="005A3AA7" w:rsidRDefault="005A3AA7" w:rsidP="005A3AA7">
            <w:pPr>
              <w:suppressAutoHyphens/>
              <w:rPr>
                <w:b/>
                <w:caps/>
                <w:lang w:eastAsia="ar-SA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shd w:val="clear" w:color="auto" w:fill="FFFFFF"/>
              <w:snapToGrid w:val="0"/>
              <w:jc w:val="center"/>
              <w:rPr>
                <w:b/>
                <w:lang w:eastAsia="ar-SA"/>
              </w:rPr>
            </w:pPr>
          </w:p>
          <w:p w:rsidR="005A3AA7" w:rsidRDefault="005A3AA7" w:rsidP="005A3AA7">
            <w:pPr>
              <w:shd w:val="clear" w:color="auto" w:fill="FFFFFF"/>
              <w:jc w:val="center"/>
              <w:rPr>
                <w:b/>
              </w:rPr>
            </w:pPr>
          </w:p>
          <w:p w:rsidR="005A3AA7" w:rsidRDefault="005A3AA7" w:rsidP="005A3AA7">
            <w:pPr>
              <w:shd w:val="clear" w:color="auto" w:fill="FFFFFF"/>
              <w:jc w:val="center"/>
              <w:rPr>
                <w:b/>
              </w:rPr>
            </w:pPr>
          </w:p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1995"/>
              </w:tabs>
              <w:suppressAutoHyphens/>
              <w:rPr>
                <w:lang w:eastAsia="ar-SA"/>
              </w:rPr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3660"/>
              </w:tabs>
              <w:suppressAutoHyphens/>
              <w:rPr>
                <w:lang w:eastAsia="ar-SA"/>
              </w:rPr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autoSpaceDE w:val="0"/>
              <w:rPr>
                <w:rFonts w:eastAsia="SimSun"/>
                <w:bCs/>
                <w:lang w:eastAsia="ar-SA"/>
              </w:rPr>
            </w:pPr>
            <w:r>
              <w:rPr>
                <w:rFonts w:eastAsia="SimSun"/>
                <w:bCs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autoSpaceDE w:val="0"/>
              <w:rPr>
                <w:rFonts w:eastAsia="SimSun"/>
                <w:bCs/>
                <w:lang w:eastAsia="ar-SA"/>
              </w:rPr>
            </w:pPr>
            <w:r>
              <w:t xml:space="preserve">Рассмотрение заявления и документов, необходимых для предоставления </w:t>
            </w:r>
            <w:r>
              <w:rPr>
                <w:rFonts w:eastAsia="SimSun"/>
                <w:bCs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  <w:tab w:val="left" w:pos="5576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360"/>
                <w:tab w:val="left" w:pos="1494"/>
              </w:tabs>
              <w:suppressAutoHyphens/>
              <w:rPr>
                <w:lang w:eastAsia="ar-SA"/>
              </w:rPr>
            </w:pPr>
            <w: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t>контроль  за</w:t>
            </w:r>
            <w:proofErr w:type="gramEnd"/>
            <w: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360"/>
                <w:tab w:val="left" w:pos="1494"/>
              </w:tabs>
              <w:suppressAutoHyphens/>
              <w:rPr>
                <w:lang w:eastAsia="ar-SA"/>
              </w:rPr>
            </w:pPr>
            <w: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360"/>
                <w:tab w:val="left" w:pos="1494"/>
              </w:tabs>
              <w:suppressAutoHyphens/>
              <w:rPr>
                <w:lang w:eastAsia="ar-SA"/>
              </w:rPr>
            </w:pPr>
            <w: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4"/>
              </w:tabs>
              <w:suppressAutoHyphens/>
              <w:autoSpaceDE w:val="0"/>
              <w:ind w:left="34" w:hanging="360"/>
              <w:jc w:val="right"/>
              <w:rPr>
                <w:color w:val="000000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autoSpaceDE w:val="0"/>
              <w:rPr>
                <w:b/>
                <w:lang w:eastAsia="ar-SA"/>
              </w:rPr>
            </w:pPr>
          </w:p>
          <w:p w:rsidR="005A3AA7" w:rsidRDefault="005A3AA7" w:rsidP="005A3AA7">
            <w:pPr>
              <w:suppressAutoHyphens/>
              <w:autoSpaceDE w:val="0"/>
              <w:rPr>
                <w:b/>
                <w:lang w:eastAsia="ar-SA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 xml:space="preserve">Порядок осуществления текущего </w:t>
            </w:r>
            <w:proofErr w:type="gramStart"/>
            <w:r>
              <w:t>контроля 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4"/>
                <w:tab w:val="left" w:pos="350"/>
              </w:tabs>
              <w:suppressAutoHyphens/>
              <w:autoSpaceDE w:val="0"/>
              <w:snapToGrid w:val="0"/>
              <w:ind w:left="34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tabs>
                <w:tab w:val="left" w:pos="34"/>
              </w:tabs>
              <w:suppressAutoHyphens/>
              <w:ind w:left="34" w:hanging="360"/>
              <w:jc w:val="right"/>
              <w:rPr>
                <w:rFonts w:eastAsia="Calibri"/>
                <w:b/>
                <w:color w:val="000000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rPr>
                <w:b/>
                <w:lang w:eastAsia="ar-SA"/>
              </w:rPr>
            </w:pPr>
          </w:p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jc w:val="center"/>
              <w:rPr>
                <w:rFonts w:eastAsia="Calibri"/>
                <w:b/>
                <w:bCs/>
                <w:lang w:eastAsia="ar-SA"/>
              </w:rPr>
            </w:pPr>
          </w:p>
          <w:p w:rsidR="005A3AA7" w:rsidRDefault="005A3AA7" w:rsidP="005A3AA7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A3AA7" w:rsidRDefault="005A3AA7" w:rsidP="005A3AA7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b/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lang w:eastAsia="ar-SA"/>
              </w:rPr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0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1"/>
              </w:numPr>
              <w:suppressAutoHyphens/>
              <w:snapToGrid w:val="0"/>
              <w:ind w:left="34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567"/>
              </w:tabs>
              <w:suppressAutoHyphens/>
              <w:rPr>
                <w:bCs/>
                <w:lang w:eastAsia="ar-SA"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93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snapToGrid w:val="0"/>
              <w:ind w:left="34"/>
              <w:jc w:val="right"/>
              <w:rPr>
                <w:rFonts w:eastAsia="Calibri"/>
                <w:b/>
                <w:bCs/>
                <w:lang w:eastAsia="ar-SA"/>
              </w:rPr>
            </w:pPr>
          </w:p>
          <w:p w:rsidR="005A3AA7" w:rsidRDefault="005A3AA7" w:rsidP="005A3AA7">
            <w:pPr>
              <w:suppressAutoHyphens/>
              <w:snapToGrid w:val="0"/>
              <w:ind w:left="34"/>
              <w:rPr>
                <w:rFonts w:eastAsia="Calibri"/>
                <w:b/>
                <w:bCs/>
                <w:lang w:eastAsia="ar-SA"/>
              </w:rPr>
            </w:pP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napToGrid w:val="0"/>
              <w:ind w:left="34" w:hanging="357"/>
              <w:jc w:val="right"/>
              <w:rPr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color w:val="000000"/>
                <w:lang w:eastAsia="ar-SA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Форма уведомления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1260"/>
              </w:tabs>
              <w:suppressAutoHyphens/>
              <w:rPr>
                <w:color w:val="000000"/>
                <w:lang w:eastAsia="ar-SA"/>
              </w:rPr>
            </w:pPr>
            <w:r>
              <w:t>Образец постановления Администрации муниципального образования «</w:t>
            </w:r>
            <w:proofErr w:type="spellStart"/>
            <w:r>
              <w:t>Кожильское</w:t>
            </w:r>
            <w:proofErr w:type="spellEnd"/>
            <w: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  <w:rPr>
                <w:color w:val="000000"/>
                <w:lang w:eastAsia="ar-SA"/>
              </w:rPr>
            </w:pPr>
            <w:r>
              <w:t>Образец письма Администрации муниципального образования «</w:t>
            </w:r>
            <w:proofErr w:type="spellStart"/>
            <w:r>
              <w:t>Кожильское</w:t>
            </w:r>
            <w:proofErr w:type="spellEnd"/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  <w:rPr>
                <w:lang w:eastAsia="ar-SA"/>
              </w:rPr>
            </w:pPr>
            <w:r>
              <w:t xml:space="preserve">Об </w:t>
            </w:r>
            <w:proofErr w:type="gramStart"/>
            <w:r>
              <w:t>отказе</w:t>
            </w:r>
            <w:proofErr w:type="gramEnd"/>
            <w:r>
              <w:t xml:space="preserve"> о внесении сведений об организации  ярмарки  в Перечень мест организации ярмарок на </w:t>
            </w:r>
            <w:proofErr w:type="spellStart"/>
            <w:r>
              <w:t>__________год</w:t>
            </w:r>
            <w:proofErr w:type="spellEnd"/>
            <w:r>
              <w:t xml:space="preserve"> в границах территории муниципального образования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  <w:rPr>
                <w:lang w:eastAsia="ar-SA"/>
              </w:rPr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widowControl w:val="0"/>
              <w:suppressAutoHyphens/>
              <w:rPr>
                <w:lang w:eastAsia="ar-SA"/>
              </w:rPr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suppressAutoHyphens/>
            </w:pPr>
            <w:r>
              <w:rPr>
                <w:color w:val="000000"/>
              </w:rPr>
              <w:t xml:space="preserve">Форма жалобы на действия (бездействие) Администрации МО « </w:t>
            </w:r>
            <w:proofErr w:type="spellStart"/>
            <w:r>
              <w:rPr>
                <w:color w:val="000000"/>
              </w:rPr>
              <w:t>Кожильское</w:t>
            </w:r>
            <w:proofErr w:type="spellEnd"/>
            <w:r>
              <w:rPr>
                <w:color w:val="000000"/>
              </w:rPr>
              <w:t>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  <w:tr w:rsidR="005A3AA7" w:rsidTr="005A3AA7">
        <w:trPr>
          <w:trHeight w:val="23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3AA7" w:rsidRDefault="005A3AA7" w:rsidP="005A3AA7">
            <w:pPr>
              <w:numPr>
                <w:ilvl w:val="0"/>
                <w:numId w:val="23"/>
              </w:numPr>
              <w:suppressAutoHyphens/>
              <w:snapToGrid w:val="0"/>
              <w:ind w:left="34" w:firstLine="0"/>
              <w:jc w:val="right"/>
              <w:rPr>
                <w:rFonts w:eastAsia="Calibri"/>
                <w:bCs/>
                <w:lang w:eastAsia="ar-SA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A3AA7" w:rsidRDefault="005A3AA7" w:rsidP="005A3AA7">
            <w:pPr>
              <w:tabs>
                <w:tab w:val="left" w:pos="851"/>
              </w:tabs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Перечень мест организации ярмарок на ________ годы в границах территории </w:t>
            </w:r>
          </w:p>
          <w:p w:rsidR="005A3AA7" w:rsidRDefault="005A3AA7" w:rsidP="005A3AA7">
            <w:pPr>
              <w:tabs>
                <w:tab w:val="left" w:pos="851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муниципального образования «</w:t>
            </w:r>
            <w:proofErr w:type="spellStart"/>
            <w:r>
              <w:rPr>
                <w:color w:val="000000"/>
              </w:rPr>
              <w:t>Кожильское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bCs/>
                <w:lang w:eastAsia="ar-SA"/>
              </w:rPr>
            </w:pPr>
          </w:p>
        </w:tc>
      </w:tr>
    </w:tbl>
    <w:p w:rsidR="005A3AA7" w:rsidRDefault="005A3AA7" w:rsidP="005A3AA7">
      <w:pPr>
        <w:jc w:val="center"/>
        <w:rPr>
          <w:b/>
          <w:lang w:eastAsia="ar-SA"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5A3AA7" w:rsidRDefault="005A3AA7" w:rsidP="005A3AA7">
      <w:pPr>
        <w:jc w:val="both"/>
      </w:pPr>
    </w:p>
    <w:p w:rsidR="005A3AA7" w:rsidRDefault="005A3AA7" w:rsidP="005A3AA7">
      <w:pPr>
        <w:keepNext/>
        <w:numPr>
          <w:ilvl w:val="0"/>
          <w:numId w:val="19"/>
        </w:numPr>
        <w:tabs>
          <w:tab w:val="clear" w:pos="0"/>
          <w:tab w:val="num" w:pos="432"/>
        </w:tabs>
        <w:suppressAutoHyphens/>
        <w:ind w:left="432" w:firstLine="708"/>
        <w:jc w:val="both"/>
        <w:outlineLvl w:val="0"/>
        <w:rPr>
          <w:color w:val="000000"/>
        </w:rPr>
      </w:pPr>
      <w:r>
        <w:rPr>
          <w:b/>
        </w:rPr>
        <w:t>1.</w:t>
      </w:r>
      <w:r>
        <w:t xml:space="preserve"> </w:t>
      </w:r>
      <w:proofErr w:type="gramStart"/>
      <w:r>
        <w:t xml:space="preserve">Административный регламент предоставления муниципальной услуги </w:t>
      </w:r>
      <w:r>
        <w:rPr>
          <w:rFonts w:cs="Mangal"/>
          <w:kern w:val="2"/>
          <w:lang w:bidi="hi-IN"/>
        </w:rPr>
        <w:t>«Прием и рассмотрение уведомлений об организации и проведении ярмарки</w:t>
      </w:r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»</w:t>
      </w:r>
      <w: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A3AA7" w:rsidRDefault="005A3AA7" w:rsidP="005A3AA7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5A3AA7" w:rsidRDefault="005A3AA7" w:rsidP="005A3AA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A3AA7" w:rsidRDefault="005A3AA7" w:rsidP="005A3AA7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A3AA7" w:rsidRDefault="005A3AA7" w:rsidP="005A3AA7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Круг заявителей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3.</w:t>
      </w:r>
      <w:r>
        <w:t xml:space="preserve"> Получателями муниципальной услуги являются юридические лица и индивидуальные предприниматели, </w:t>
      </w:r>
      <w:r>
        <w:rPr>
          <w:color w:val="000000"/>
        </w:rPr>
        <w:t xml:space="preserve">представившие уведомление </w:t>
      </w:r>
      <w:r>
        <w:t xml:space="preserve">об организации и проведении  ярмарки </w:t>
      </w:r>
      <w:r>
        <w:rPr>
          <w:b/>
        </w:rPr>
        <w:t>(</w:t>
      </w:r>
      <w:r>
        <w:rPr>
          <w:color w:val="000000"/>
        </w:rPr>
        <w:t>далее - Уведомление).</w:t>
      </w:r>
    </w:p>
    <w:p w:rsidR="005A3AA7" w:rsidRDefault="005A3AA7" w:rsidP="005A3AA7">
      <w:r>
        <w:tab/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</w:t>
      </w:r>
      <w:proofErr w:type="spellStart"/>
      <w:r>
        <w:t>Кожильское</w:t>
      </w:r>
      <w:proofErr w:type="spellEnd"/>
      <w:r>
        <w:t xml:space="preserve">» (далее – Администрация  МО « </w:t>
      </w:r>
      <w:proofErr w:type="spellStart"/>
      <w:r>
        <w:t>Кожильское</w:t>
      </w:r>
      <w:proofErr w:type="spellEnd"/>
      <w:r>
        <w:t xml:space="preserve">»). </w:t>
      </w:r>
    </w:p>
    <w:p w:rsidR="005A3AA7" w:rsidRDefault="005A3AA7" w:rsidP="005A3AA7">
      <w:pPr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5A3AA7" w:rsidRDefault="005A3AA7" w:rsidP="005A3AA7">
      <w:pPr>
        <w:pStyle w:val="aff0"/>
        <w:spacing w:before="0" w:after="0"/>
        <w:ind w:firstLine="708"/>
        <w:jc w:val="both"/>
      </w:pPr>
      <w:r>
        <w:rPr>
          <w:b/>
        </w:rPr>
        <w:lastRenderedPageBreak/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осуществляют специалист</w:t>
      </w:r>
      <w:r>
        <w:t>ы  Администрации МО «</w:t>
      </w:r>
      <w:proofErr w:type="spellStart"/>
      <w:r>
        <w:t>Кожильское</w:t>
      </w:r>
      <w:proofErr w:type="spellEnd"/>
      <w:r>
        <w:t>»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>
        <w:t>(пункты 7-9</w:t>
      </w:r>
      <w:r w:rsidRPr="00CF3029">
        <w:t xml:space="preserve"> настоящего Административного регламента) при личном обращении заявителей, по телефону или по запросу в порядке, установленном законо</w:t>
      </w:r>
      <w:r w:rsidRPr="00453535">
        <w:t xml:space="preserve">дательством Российской Федерации. </w:t>
      </w:r>
    </w:p>
    <w:p w:rsidR="005A3AA7" w:rsidRPr="00D93E7E" w:rsidRDefault="005A3AA7" w:rsidP="005A3AA7">
      <w:pPr>
        <w:ind w:firstLine="708"/>
        <w:jc w:val="both"/>
      </w:pPr>
      <w:r w:rsidRPr="00932E76">
        <w:rPr>
          <w:b/>
        </w:rPr>
        <w:t>7.</w:t>
      </w:r>
      <w:r>
        <w:t xml:space="preserve"> Контактные данные Администрации муниципального образования «</w:t>
      </w:r>
      <w:proofErr w:type="spellStart"/>
      <w:r>
        <w:t>Кожильское</w:t>
      </w:r>
      <w:proofErr w:type="spellEnd"/>
      <w:r>
        <w:t>»</w:t>
      </w:r>
      <w:r w:rsidRPr="00D93E7E">
        <w:t>:</w:t>
      </w:r>
    </w:p>
    <w:p w:rsidR="005A3AA7" w:rsidRDefault="005A3AA7" w:rsidP="005A3AA7">
      <w:pPr>
        <w:jc w:val="both"/>
      </w:pPr>
      <w:r>
        <w:t xml:space="preserve"> </w:t>
      </w:r>
      <w:r>
        <w:tab/>
        <w:t>1) Юридический адрес: 427606</w:t>
      </w:r>
      <w:r w:rsidRPr="00A032A0">
        <w:t>,</w:t>
      </w:r>
      <w:r>
        <w:t xml:space="preserve"> Удмуртская Республика, Глазовский район, д. Кожиль, ул. Гагарина, д.2в.</w:t>
      </w:r>
    </w:p>
    <w:p w:rsidR="005A3AA7" w:rsidRDefault="005A3AA7" w:rsidP="005A3AA7">
      <w:pPr>
        <w:jc w:val="both"/>
      </w:pPr>
      <w:r>
        <w:t xml:space="preserve">               Фактический</w:t>
      </w:r>
      <w:r w:rsidRPr="00BC3F19">
        <w:t xml:space="preserve"> </w:t>
      </w:r>
      <w:r>
        <w:t>адрес: 427606</w:t>
      </w:r>
      <w:r w:rsidRPr="00A032A0">
        <w:t>,</w:t>
      </w:r>
      <w:r>
        <w:t xml:space="preserve"> Удмуртская Республика, Глазовский район, д. Кожиль, ул. Кировская, д.35.</w:t>
      </w:r>
    </w:p>
    <w:p w:rsidR="005A3AA7" w:rsidRPr="00474D8E" w:rsidRDefault="005A3AA7" w:rsidP="005A3AA7">
      <w:pPr>
        <w:tabs>
          <w:tab w:val="left" w:pos="5535"/>
        </w:tabs>
        <w:jc w:val="both"/>
      </w:pPr>
      <w:r>
        <w:rPr>
          <w:color w:val="0070C0"/>
        </w:rPr>
        <w:t xml:space="preserve">            </w:t>
      </w:r>
      <w:r w:rsidRPr="00474D8E">
        <w:t>2) Телефон: (341-41)</w:t>
      </w:r>
      <w:r>
        <w:t xml:space="preserve"> 90-117</w:t>
      </w:r>
      <w:r w:rsidRPr="00474D8E">
        <w:t>.</w:t>
      </w:r>
      <w:r>
        <w:tab/>
      </w:r>
    </w:p>
    <w:p w:rsidR="005A3AA7" w:rsidRPr="00474D8E" w:rsidRDefault="005A3AA7" w:rsidP="005A3AA7">
      <w:pPr>
        <w:ind w:firstLine="708"/>
        <w:jc w:val="both"/>
      </w:pPr>
      <w:r w:rsidRPr="00474D8E">
        <w:t xml:space="preserve">3) </w:t>
      </w:r>
      <w:r>
        <w:t>Факс: (341-41) 90-117</w:t>
      </w:r>
      <w:r w:rsidRPr="00474D8E">
        <w:t>.</w:t>
      </w:r>
    </w:p>
    <w:p w:rsidR="005A3AA7" w:rsidRPr="001B68E0" w:rsidRDefault="005A3AA7" w:rsidP="005A3AA7">
      <w:pPr>
        <w:ind w:firstLine="708"/>
        <w:jc w:val="both"/>
      </w:pPr>
      <w:r w:rsidRPr="00474D8E">
        <w:t xml:space="preserve">4) Адрес электронной почты: </w:t>
      </w:r>
      <w:proofErr w:type="spellStart"/>
      <w:r>
        <w:rPr>
          <w:lang w:val="en-US"/>
        </w:rPr>
        <w:t>kozhil</w:t>
      </w:r>
      <w:proofErr w:type="spellEnd"/>
      <w:r>
        <w:t>@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A3AA7" w:rsidRDefault="005A3AA7" w:rsidP="005A3AA7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>
        <w:t xml:space="preserve"> Администрации МО «</w:t>
      </w:r>
      <w:proofErr w:type="spellStart"/>
      <w:r>
        <w:t>Кожильское</w:t>
      </w:r>
      <w:proofErr w:type="spellEnd"/>
      <w:r>
        <w:t>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16.15 час. (перерыв с 12.00 час. до 13.00 час.).</w:t>
      </w:r>
    </w:p>
    <w:p w:rsidR="005A3AA7" w:rsidRDefault="005A3AA7" w:rsidP="005A3AA7">
      <w:pPr>
        <w:ind w:firstLine="708"/>
        <w:jc w:val="both"/>
      </w:pPr>
      <w:r>
        <w:t>Выходные дни – суббота, воскресенье, праздничные дни.</w:t>
      </w:r>
    </w:p>
    <w:p w:rsidR="005A3AA7" w:rsidRDefault="005A3AA7" w:rsidP="005A3AA7">
      <w:pPr>
        <w:ind w:firstLine="708"/>
        <w:jc w:val="both"/>
      </w:pPr>
      <w:r>
        <w:t>В предпраздничные дни рабочий день сокращается на 1 час.</w:t>
      </w:r>
    </w:p>
    <w:p w:rsidR="005A3AA7" w:rsidRPr="00474D8E" w:rsidRDefault="005A3AA7" w:rsidP="005A3AA7">
      <w:pPr>
        <w:ind w:firstLine="708"/>
        <w:jc w:val="both"/>
      </w:pPr>
      <w:r w:rsidRPr="00474D8E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474D8E">
        <w:t xml:space="preserve">., </w:t>
      </w:r>
      <w:proofErr w:type="gramEnd"/>
      <w:r w:rsidRPr="00474D8E">
        <w:t>с 15.00 до 15.15 час.</w:t>
      </w:r>
    </w:p>
    <w:p w:rsidR="005A3AA7" w:rsidRDefault="005A3AA7" w:rsidP="005A3AA7"/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5A3AA7" w:rsidRDefault="005A3AA7" w:rsidP="005A3AA7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103"/>
        <w:gridCol w:w="2653"/>
        <w:gridCol w:w="1238"/>
        <w:gridCol w:w="2017"/>
      </w:tblGrid>
      <w:tr w:rsidR="005A3AA7" w:rsidTr="005A3AA7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Адрес офиса </w:t>
            </w:r>
          </w:p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Адрес электронной почты</w:t>
            </w:r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jc w:val="center"/>
              <w:rPr>
                <w:lang w:eastAsia="ar-SA"/>
              </w:rPr>
            </w:pPr>
            <w:r>
              <w:t xml:space="preserve">(341-41) </w:t>
            </w:r>
          </w:p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6" w:history="1">
              <w:r w:rsidR="005A3AA7">
                <w:rPr>
                  <w:rStyle w:val="af4"/>
                  <w:lang w:val="en-US"/>
                </w:rPr>
                <w:t>adam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jc w:val="center"/>
              <w:rPr>
                <w:lang w:eastAsia="ar-SA"/>
              </w:rPr>
            </w:pPr>
            <w:r>
              <w:t xml:space="preserve">(341-41) </w:t>
            </w:r>
          </w:p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7" w:history="1">
              <w:r w:rsidR="005A3AA7">
                <w:rPr>
                  <w:rStyle w:val="af4"/>
                  <w:lang w:val="en-US"/>
                </w:rPr>
                <w:t>bogatir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8" w:history="1">
              <w:r w:rsidR="005A3AA7">
                <w:rPr>
                  <w:rStyle w:val="af4"/>
                  <w:lang w:val="en-US"/>
                </w:rPr>
                <w:t>gulekovo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427616, </w:t>
            </w:r>
            <w:proofErr w:type="spellStart"/>
            <w:r>
              <w:t>д</w:t>
            </w:r>
            <w:proofErr w:type="spellEnd"/>
            <w:r>
              <w:t xml:space="preserve">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9" w:history="1">
              <w:r w:rsidR="005A3AA7">
                <w:rPr>
                  <w:rStyle w:val="af4"/>
                  <w:lang w:val="en-US"/>
                </w:rPr>
                <w:t>kachkashur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427606, д. Кожиль,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0" w:history="1">
              <w:r w:rsidR="005A3AA7">
                <w:rPr>
                  <w:rStyle w:val="af4"/>
                  <w:lang w:val="en-US"/>
                </w:rPr>
                <w:t>kozhil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1" w:history="1">
              <w:r w:rsidR="005A3AA7">
                <w:rPr>
                  <w:rStyle w:val="af4"/>
                  <w:lang w:val="en-US"/>
                </w:rPr>
                <w:t>kuregovo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427617, с. </w:t>
            </w:r>
            <w:proofErr w:type="gramStart"/>
            <w:r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2" w:history="1">
              <w:r w:rsidR="005A3AA7">
                <w:rPr>
                  <w:rStyle w:val="af4"/>
                  <w:lang w:val="en-US"/>
                </w:rPr>
                <w:t>oktyabr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3" w:history="1">
              <w:r w:rsidR="005A3AA7">
                <w:rPr>
                  <w:rStyle w:val="af4"/>
                  <w:lang w:val="en-US"/>
                </w:rPr>
                <w:t>parzi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427612,  с. Понино, ул. </w:t>
            </w:r>
            <w:proofErr w:type="gramStart"/>
            <w:r>
              <w:t>Коммунальная</w:t>
            </w:r>
            <w:proofErr w:type="gramEnd"/>
            <w:r>
              <w:t>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4" w:history="1">
              <w:r w:rsidR="005A3AA7">
                <w:rPr>
                  <w:rStyle w:val="af4"/>
                  <w:lang w:val="en-US"/>
                </w:rPr>
                <w:t>ponino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 xml:space="preserve">Муниципальное </w:t>
            </w:r>
            <w:r>
              <w:lastRenderedPageBreak/>
              <w:t>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lastRenderedPageBreak/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 xml:space="preserve">, </w:t>
            </w:r>
            <w:r>
              <w:lastRenderedPageBreak/>
              <w:t>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lastRenderedPageBreak/>
              <w:t xml:space="preserve">(341-41) </w:t>
            </w:r>
            <w:r>
              <w:lastRenderedPageBreak/>
              <w:t>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5" w:history="1">
              <w:r w:rsidR="005A3AA7">
                <w:rPr>
                  <w:rStyle w:val="af4"/>
                  <w:lang w:val="en-US"/>
                </w:rPr>
                <w:t>urakovo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lastRenderedPageBreak/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  <w:tr w:rsidR="005A3AA7" w:rsidTr="005A3AA7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  <w:r>
              <w:lastRenderedPageBreak/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suppressAutoHyphens/>
              <w:rPr>
                <w:b/>
                <w:lang w:eastAsia="ar-SA"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suppressAutoHyphens/>
              <w:jc w:val="center"/>
              <w:rPr>
                <w:b/>
                <w:lang w:eastAsia="ar-SA"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871092" w:rsidP="005A3AA7">
            <w:pPr>
              <w:suppressAutoHyphens/>
              <w:jc w:val="center"/>
              <w:rPr>
                <w:b/>
                <w:lang w:eastAsia="ar-SA"/>
              </w:rPr>
            </w:pPr>
            <w:hyperlink r:id="rId16" w:history="1">
              <w:r w:rsidR="005A3AA7">
                <w:rPr>
                  <w:rStyle w:val="af4"/>
                  <w:lang w:val="en-US"/>
                </w:rPr>
                <w:t>shtanigurt</w:t>
              </w:r>
              <w:r w:rsidR="005A3AA7">
                <w:rPr>
                  <w:rStyle w:val="af4"/>
                </w:rPr>
                <w:t>-</w:t>
              </w:r>
              <w:r w:rsidR="005A3AA7">
                <w:rPr>
                  <w:rStyle w:val="af4"/>
                  <w:lang w:val="en-US"/>
                </w:rPr>
                <w:t>mfc</w:t>
              </w:r>
              <w:r w:rsidR="005A3AA7">
                <w:rPr>
                  <w:rStyle w:val="af4"/>
                </w:rPr>
                <w:t>@</w:t>
              </w:r>
              <w:r w:rsidR="005A3AA7">
                <w:rPr>
                  <w:rStyle w:val="af4"/>
                  <w:lang w:val="en-US"/>
                </w:rPr>
                <w:t>glazrayon</w:t>
              </w:r>
              <w:r w:rsidR="005A3AA7">
                <w:rPr>
                  <w:rStyle w:val="af4"/>
                </w:rPr>
                <w:t>.</w:t>
              </w:r>
              <w:r w:rsidR="005A3AA7">
                <w:rPr>
                  <w:rStyle w:val="af4"/>
                  <w:lang w:val="en-US"/>
                </w:rPr>
                <w:t>ru</w:t>
              </w:r>
            </w:hyperlink>
          </w:p>
        </w:tc>
      </w:tr>
    </w:tbl>
    <w:p w:rsidR="005A3AA7" w:rsidRDefault="005A3AA7" w:rsidP="005A3AA7">
      <w:pPr>
        <w:ind w:firstLine="708"/>
        <w:jc w:val="both"/>
        <w:rPr>
          <w:lang w:eastAsia="ar-SA"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5A3AA7" w:rsidRDefault="005A3AA7" w:rsidP="005A3AA7">
      <w:pPr>
        <w:ind w:firstLine="708"/>
        <w:jc w:val="both"/>
      </w:pPr>
      <w:r>
        <w:t>Выходные дни – суббота, воскресенье, праздничные дни.</w:t>
      </w:r>
    </w:p>
    <w:p w:rsidR="005A3AA7" w:rsidRDefault="005A3AA7" w:rsidP="005A3AA7">
      <w:pPr>
        <w:ind w:firstLine="708"/>
        <w:jc w:val="both"/>
      </w:pPr>
      <w:r>
        <w:t>В предпраздничные дни рабочий день сокращается на 1 час.</w:t>
      </w:r>
    </w:p>
    <w:p w:rsidR="005A3AA7" w:rsidRDefault="005A3AA7" w:rsidP="005A3AA7">
      <w:pPr>
        <w:autoSpaceDE w:val="0"/>
        <w:jc w:val="both"/>
        <w:rPr>
          <w:b/>
        </w:rPr>
      </w:pPr>
    </w:p>
    <w:p w:rsidR="005A3AA7" w:rsidRDefault="005A3AA7" w:rsidP="005A3AA7">
      <w:pPr>
        <w:autoSpaceDE w:val="0"/>
        <w:jc w:val="center"/>
        <w:rPr>
          <w:b/>
        </w:rPr>
      </w:pPr>
      <w:r>
        <w:rPr>
          <w:b/>
        </w:rPr>
        <w:t>Порядок получения информации заявителями по вопросам предоставления муниципальной услуги</w:t>
      </w:r>
    </w:p>
    <w:p w:rsidR="005A3AA7" w:rsidRDefault="005A3AA7" w:rsidP="005A3AA7">
      <w:pPr>
        <w:autoSpaceDE w:val="0"/>
        <w:jc w:val="both"/>
        <w:rPr>
          <w:rFonts w:eastAsia="Arial"/>
          <w:b/>
          <w:color w:val="000000"/>
        </w:rPr>
      </w:pPr>
    </w:p>
    <w:p w:rsidR="005A3AA7" w:rsidRDefault="005A3AA7" w:rsidP="005A3AA7">
      <w:pPr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5A3AA7" w:rsidRDefault="005A3AA7" w:rsidP="005A3AA7">
      <w:pPr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5A3AA7" w:rsidRDefault="005A3AA7" w:rsidP="005A3AA7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5A3AA7" w:rsidRDefault="005A3AA7" w:rsidP="005A3AA7">
      <w:pPr>
        <w:ind w:firstLine="708"/>
        <w:jc w:val="both"/>
      </w:pPr>
      <w:r>
        <w:t xml:space="preserve">2) четкость в изложении информации; </w:t>
      </w:r>
    </w:p>
    <w:p w:rsidR="005A3AA7" w:rsidRDefault="005A3AA7" w:rsidP="005A3AA7">
      <w:pPr>
        <w:ind w:firstLine="708"/>
        <w:jc w:val="both"/>
      </w:pPr>
      <w:r>
        <w:t>3) полнота информирования;</w:t>
      </w:r>
    </w:p>
    <w:p w:rsidR="005A3AA7" w:rsidRDefault="005A3AA7" w:rsidP="005A3AA7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5A3AA7" w:rsidRDefault="005A3AA7" w:rsidP="005A3AA7">
      <w:pPr>
        <w:ind w:firstLine="708"/>
        <w:jc w:val="both"/>
      </w:pPr>
      <w:r>
        <w:t>5) удобство и доступность получения информации;</w:t>
      </w:r>
    </w:p>
    <w:p w:rsidR="005A3AA7" w:rsidRDefault="005A3AA7" w:rsidP="005A3AA7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13. </w:t>
      </w:r>
      <w:r>
        <w:t>С</w:t>
      </w:r>
      <w:r w:rsidRPr="00521CDF">
        <w:t>пециалист</w:t>
      </w:r>
      <w:r>
        <w:t>ы  Администрации МО «</w:t>
      </w:r>
      <w:proofErr w:type="spellStart"/>
      <w:r>
        <w:t>Кожильское</w:t>
      </w:r>
      <w:proofErr w:type="spellEnd"/>
      <w:r>
        <w:t xml:space="preserve">»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5A3AA7" w:rsidRDefault="005A3AA7" w:rsidP="005A3AA7">
      <w:pPr>
        <w:ind w:firstLine="708"/>
        <w:jc w:val="both"/>
      </w:pPr>
      <w:r>
        <w:t>1) о способах получения муниципальной услуги;</w:t>
      </w:r>
    </w:p>
    <w:p w:rsidR="005A3AA7" w:rsidRDefault="005A3AA7" w:rsidP="005A3AA7">
      <w:pPr>
        <w:ind w:firstLine="708"/>
        <w:jc w:val="both"/>
      </w:pPr>
      <w:r>
        <w:t>2) о процедуре предоставления муниципальной услуги по предоставлению земельного участка в безвозмездное пользование;</w:t>
      </w:r>
    </w:p>
    <w:p w:rsidR="005A3AA7" w:rsidRDefault="005A3AA7" w:rsidP="005A3AA7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5A3AA7" w:rsidRDefault="005A3AA7" w:rsidP="005A3AA7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5A3AA7" w:rsidRDefault="005A3AA7" w:rsidP="005A3AA7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5A3AA7" w:rsidRDefault="005A3AA7" w:rsidP="005A3AA7">
      <w:pPr>
        <w:ind w:firstLine="708"/>
        <w:jc w:val="both"/>
      </w:pPr>
      <w:r>
        <w:t>7) об основаниях отказа в приеме заявления;</w:t>
      </w:r>
    </w:p>
    <w:p w:rsidR="005A3AA7" w:rsidRDefault="005A3AA7" w:rsidP="005A3AA7">
      <w:pPr>
        <w:ind w:firstLine="708"/>
        <w:jc w:val="both"/>
      </w:pPr>
      <w:r>
        <w:t>8) о сроке предоставления услуги;</w:t>
      </w:r>
    </w:p>
    <w:p w:rsidR="005A3AA7" w:rsidRDefault="005A3AA7" w:rsidP="005A3AA7">
      <w:pPr>
        <w:ind w:firstLine="708"/>
        <w:jc w:val="both"/>
      </w:pPr>
      <w:r>
        <w:t>9) о ходе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A3AA7" w:rsidRDefault="005A3AA7" w:rsidP="005A3AA7">
      <w:pPr>
        <w:ind w:firstLine="708"/>
        <w:jc w:val="both"/>
      </w:pPr>
      <w:r>
        <w:lastRenderedPageBreak/>
        <w:t xml:space="preserve">Информация о ходе предоставления муниципальной услуги доводится </w:t>
      </w:r>
      <w:r w:rsidRPr="00521CDF">
        <w:t>специалист</w:t>
      </w:r>
      <w:r>
        <w:t>ами Администрации МО «</w:t>
      </w:r>
      <w:proofErr w:type="spellStart"/>
      <w:r>
        <w:t>Кожильское</w:t>
      </w:r>
      <w:proofErr w:type="spellEnd"/>
      <w:r>
        <w:t xml:space="preserve">» или офисов «Мои документы» в </w:t>
      </w:r>
      <w:proofErr w:type="spellStart"/>
      <w:r>
        <w:t>Глазовском</w:t>
      </w:r>
      <w:proofErr w:type="spellEnd"/>
      <w:r>
        <w:t xml:space="preserve">  районе в форме индивидуального устного и письменного информирования. </w:t>
      </w:r>
    </w:p>
    <w:p w:rsidR="005A3AA7" w:rsidRDefault="005A3AA7" w:rsidP="005A3AA7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5A3AA7" w:rsidRDefault="005A3AA7" w:rsidP="005A3AA7">
      <w:pPr>
        <w:ind w:firstLine="708"/>
        <w:jc w:val="both"/>
      </w:pPr>
      <w:r>
        <w:t xml:space="preserve">1) индивидуального устного информирования; </w:t>
      </w:r>
    </w:p>
    <w:p w:rsidR="005A3AA7" w:rsidRDefault="005A3AA7" w:rsidP="005A3AA7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5A3AA7" w:rsidRDefault="005A3AA7" w:rsidP="005A3AA7">
      <w:pPr>
        <w:ind w:firstLine="708"/>
        <w:jc w:val="both"/>
      </w:pPr>
      <w:r>
        <w:t>3) публичного письменного информирования.</w:t>
      </w:r>
    </w:p>
    <w:p w:rsidR="005A3AA7" w:rsidRDefault="005A3AA7" w:rsidP="005A3AA7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 муниципального образования « </w:t>
      </w:r>
      <w:proofErr w:type="spellStart"/>
      <w:r>
        <w:t>Кожильское</w:t>
      </w:r>
      <w:proofErr w:type="spellEnd"/>
      <w:r>
        <w:t xml:space="preserve">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(пункты 8 и 9 настоящего Административного регламента).</w:t>
      </w:r>
      <w:proofErr w:type="gramEnd"/>
    </w:p>
    <w:p w:rsidR="005A3AA7" w:rsidRDefault="005A3AA7" w:rsidP="005A3AA7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5A3AA7" w:rsidRDefault="005A3AA7" w:rsidP="005A3AA7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5A3AA7" w:rsidRDefault="005A3AA7" w:rsidP="005A3AA7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5A3AA7" w:rsidRDefault="005A3AA7" w:rsidP="005A3AA7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5A3AA7" w:rsidRDefault="005A3AA7" w:rsidP="005A3AA7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17" w:history="1">
        <w:r>
          <w:rPr>
            <w:rStyle w:val="af4"/>
          </w:rPr>
          <w:t>http://glazrayon.ru/feedback/new.php</w:t>
        </w:r>
      </w:hyperlink>
      <w:r>
        <w:t>.</w:t>
      </w:r>
    </w:p>
    <w:p w:rsidR="005A3AA7" w:rsidRDefault="005A3AA7" w:rsidP="005A3AA7">
      <w:pPr>
        <w:ind w:firstLine="708"/>
        <w:jc w:val="both"/>
      </w:pPr>
      <w:r>
        <w:t xml:space="preserve"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 муниципального образования « </w:t>
      </w:r>
      <w:proofErr w:type="spellStart"/>
      <w:r>
        <w:t>Кожильское</w:t>
      </w:r>
      <w:proofErr w:type="spellEnd"/>
      <w:r>
        <w:t>»</w:t>
      </w:r>
    </w:p>
    <w:p w:rsidR="005A3AA7" w:rsidRDefault="005A3AA7" w:rsidP="005A3AA7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5A3AA7" w:rsidRDefault="005A3AA7" w:rsidP="005A3AA7">
      <w:pPr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A3AA7" w:rsidRDefault="005A3AA7" w:rsidP="005A3AA7">
      <w:pPr>
        <w:ind w:firstLine="708"/>
        <w:jc w:val="both"/>
      </w:pPr>
      <w:r>
        <w:lastRenderedPageBreak/>
        <w:t xml:space="preserve">1) на Едином портале государственных и муниципальных услуг (функций) в сети Интернет </w:t>
      </w:r>
      <w:hyperlink r:id="rId18" w:history="1">
        <w:r>
          <w:rPr>
            <w:rStyle w:val="af4"/>
          </w:rPr>
          <w:t>www.gosuslugi.ru</w:t>
        </w:r>
      </w:hyperlink>
      <w:r>
        <w:t xml:space="preserve"> (далее – ЕПГУ); </w:t>
      </w:r>
    </w:p>
    <w:p w:rsidR="005A3AA7" w:rsidRDefault="005A3AA7" w:rsidP="005A3AA7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>
          <w:rPr>
            <w:rStyle w:val="af4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5A3AA7" w:rsidRDefault="005A3AA7" w:rsidP="005A3AA7">
      <w:pPr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0" w:history="1">
        <w:r>
          <w:rPr>
            <w:rStyle w:val="af4"/>
          </w:rPr>
          <w:t>http://glazrayon.ru</w:t>
        </w:r>
      </w:hyperlink>
      <w:r>
        <w:t>;</w:t>
      </w:r>
    </w:p>
    <w:p w:rsidR="005A3AA7" w:rsidRDefault="005A3AA7" w:rsidP="005A3AA7">
      <w:pPr>
        <w:ind w:firstLine="708"/>
        <w:jc w:val="both"/>
      </w:pPr>
      <w:r>
        <w:t xml:space="preserve">4) на информационных стендах, расположенных в здании Администрации  муниципального образования « </w:t>
      </w:r>
      <w:proofErr w:type="spellStart"/>
      <w:r>
        <w:t>Кожильское</w:t>
      </w:r>
      <w:proofErr w:type="spellEnd"/>
      <w:r>
        <w:t xml:space="preserve">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5A3AA7" w:rsidRDefault="005A3AA7" w:rsidP="005A3AA7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A3AA7" w:rsidRDefault="005A3AA7" w:rsidP="005A3AA7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59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5A3AA7" w:rsidRDefault="005A3AA7" w:rsidP="005A3AA7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муниципального образования « </w:t>
      </w:r>
      <w:proofErr w:type="spellStart"/>
      <w:r>
        <w:t>Кожильское</w:t>
      </w:r>
      <w:proofErr w:type="spellEnd"/>
      <w:r>
        <w:t xml:space="preserve">»  и офисов «Мои документы»; </w:t>
      </w:r>
    </w:p>
    <w:p w:rsidR="005A3AA7" w:rsidRDefault="005A3AA7" w:rsidP="005A3AA7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5A3AA7" w:rsidRDefault="005A3AA7" w:rsidP="005A3AA7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52 настоящего Административного регламента; </w:t>
      </w:r>
    </w:p>
    <w:p w:rsidR="005A3AA7" w:rsidRDefault="005A3AA7" w:rsidP="005A3AA7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 xml:space="preserve">5) сроки предоставления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A3AA7" w:rsidRDefault="005A3AA7" w:rsidP="005A3AA7">
      <w:pPr>
        <w:ind w:firstLine="708"/>
        <w:jc w:val="both"/>
      </w:pPr>
      <w:r>
        <w:t>7) форма уведомления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5A3AA7" w:rsidRDefault="005A3AA7" w:rsidP="005A3AA7">
      <w:pPr>
        <w:ind w:firstLine="708"/>
        <w:jc w:val="both"/>
      </w:pPr>
      <w:r>
        <w:t xml:space="preserve">8) порядок и способы подачи уведомления о предоставлении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10) порядок информирования о ходе рассмотрения уведомления о предоставлении муниципальной услуги и о результатах предоставления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5A3AA7" w:rsidRDefault="005A3AA7" w:rsidP="005A3AA7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5A3AA7" w:rsidRDefault="005A3AA7" w:rsidP="005A3AA7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5A3AA7" w:rsidRDefault="005A3AA7" w:rsidP="005A3AA7">
      <w:pPr>
        <w:ind w:firstLine="708"/>
        <w:jc w:val="both"/>
        <w:rPr>
          <w:b/>
        </w:rPr>
      </w:pPr>
    </w:p>
    <w:p w:rsidR="005A3AA7" w:rsidRDefault="005A3AA7" w:rsidP="005A3AA7">
      <w:pPr>
        <w:ind w:firstLine="708"/>
        <w:jc w:val="both"/>
        <w:rPr>
          <w:b/>
        </w:rPr>
      </w:pP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5A3AA7" w:rsidRDefault="005A3AA7" w:rsidP="005A3AA7">
      <w:pPr>
        <w:ind w:hanging="6"/>
        <w:jc w:val="both"/>
        <w:rPr>
          <w:b/>
        </w:rPr>
      </w:pPr>
    </w:p>
    <w:p w:rsidR="005A3AA7" w:rsidRDefault="005A3AA7" w:rsidP="005A3AA7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5A3AA7" w:rsidRDefault="005A3AA7" w:rsidP="005A3AA7">
      <w:pPr>
        <w:ind w:firstLine="708"/>
        <w:jc w:val="center"/>
        <w:rPr>
          <w:b/>
        </w:rPr>
      </w:pPr>
    </w:p>
    <w:p w:rsidR="005A3AA7" w:rsidRDefault="005A3AA7" w:rsidP="005A3AA7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ярмарки.</w:t>
      </w:r>
    </w:p>
    <w:p w:rsidR="005A3AA7" w:rsidRDefault="005A3AA7" w:rsidP="005A3AA7">
      <w:pPr>
        <w:tabs>
          <w:tab w:val="left" w:pos="851"/>
        </w:tabs>
        <w:jc w:val="both"/>
        <w:rPr>
          <w:color w:val="FF0000"/>
        </w:rPr>
      </w:pP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5A3AA7" w:rsidRDefault="005A3AA7" w:rsidP="005A3AA7">
      <w:pPr>
        <w:ind w:firstLine="708"/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 xml:space="preserve">23. </w:t>
      </w:r>
      <w:r>
        <w:t xml:space="preserve">Муниципальную услугу предоставляет Администрация муниципального образования « </w:t>
      </w:r>
      <w:proofErr w:type="spellStart"/>
      <w:r>
        <w:t>Кожильское</w:t>
      </w:r>
      <w:proofErr w:type="spellEnd"/>
      <w:r>
        <w:t xml:space="preserve">». 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24. </w:t>
      </w:r>
      <w:r>
        <w:t xml:space="preserve">При предоставлении муниципальной услуги  Администрация МО « </w:t>
      </w:r>
      <w:proofErr w:type="spellStart"/>
      <w:r>
        <w:t>Кожильское</w:t>
      </w:r>
      <w:proofErr w:type="spellEnd"/>
      <w:r>
        <w:t>» осуществляет  взаимодействие:</w:t>
      </w:r>
    </w:p>
    <w:p w:rsidR="005A3AA7" w:rsidRDefault="005A3AA7" w:rsidP="005A3AA7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31 настоящего Административного регламента, выдачи заявителю результата муниципальной услуги;</w:t>
      </w:r>
    </w:p>
    <w:p w:rsidR="005A3AA7" w:rsidRDefault="005A3AA7" w:rsidP="005A3AA7">
      <w:pPr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пункте 31 настоящего Административного регламента, выдачи заявителю результата предоставления муниципальной услуги; </w:t>
      </w:r>
    </w:p>
    <w:p w:rsidR="005A3AA7" w:rsidRDefault="005A3AA7" w:rsidP="005A3AA7">
      <w:pPr>
        <w:ind w:firstLine="851"/>
        <w:jc w:val="both"/>
      </w:pPr>
      <w:r>
        <w:t>3) с Управлением федеральной налоговой службы Российской Федерации по Удмуртской Республике в части предоставления документов, указанных в подпункте 1</w:t>
      </w:r>
      <w:r>
        <w:rPr>
          <w:color w:val="FF0000"/>
        </w:rPr>
        <w:t xml:space="preserve"> </w:t>
      </w:r>
      <w:r>
        <w:t>пункта 31 настоящего Административного регламента;</w:t>
      </w:r>
    </w:p>
    <w:p w:rsidR="005A3AA7" w:rsidRDefault="005A3AA7" w:rsidP="005A3AA7">
      <w:pPr>
        <w:ind w:firstLine="851"/>
        <w:jc w:val="both"/>
        <w:rPr>
          <w:color w:val="FF0000"/>
        </w:rPr>
      </w:pPr>
      <w: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>» по Удмуртской Республике) в части предоставления документов, указанных в подпункте 6 пункта 31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A3AA7" w:rsidRDefault="005A3AA7" w:rsidP="005A3AA7">
      <w:pPr>
        <w:ind w:firstLine="708"/>
        <w:jc w:val="both"/>
      </w:pPr>
      <w:r>
        <w:rPr>
          <w:b/>
        </w:rPr>
        <w:t>26.</w:t>
      </w:r>
      <w:r>
        <w:t xml:space="preserve"> Администрация  МО «</w:t>
      </w:r>
      <w:proofErr w:type="spellStart"/>
      <w:r>
        <w:t>Кожильское</w:t>
      </w:r>
      <w:proofErr w:type="spellEnd"/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5A3AA7" w:rsidRDefault="005A3AA7" w:rsidP="005A3AA7">
      <w:pPr>
        <w:ind w:firstLine="708"/>
        <w:jc w:val="center"/>
        <w:rPr>
          <w:b/>
        </w:rPr>
      </w:pPr>
    </w:p>
    <w:p w:rsidR="005A3AA7" w:rsidRDefault="005A3AA7" w:rsidP="005A3AA7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5A3AA7" w:rsidRDefault="005A3AA7" w:rsidP="005A3AA7">
      <w:pPr>
        <w:tabs>
          <w:tab w:val="left" w:pos="1260"/>
        </w:tabs>
        <w:ind w:firstLine="709"/>
        <w:jc w:val="both"/>
      </w:pPr>
      <w:r>
        <w:rPr>
          <w:color w:val="000000"/>
        </w:rPr>
        <w:t>1) В</w:t>
      </w:r>
      <w:r>
        <w:rPr>
          <w:color w:val="000000"/>
          <w:kern w:val="2"/>
          <w:lang w:eastAsia="zh-CN" w:bidi="hi-IN"/>
        </w:rPr>
        <w:t xml:space="preserve">несение сведений об организации ярмарки в Перечень мест организации ярмарок  в границах </w:t>
      </w:r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территории</w:t>
      </w:r>
      <w:r>
        <w:rPr>
          <w:color w:val="000000"/>
          <w:kern w:val="2"/>
          <w:shd w:val="clear" w:color="auto" w:fill="FFFFFF"/>
          <w:lang w:eastAsia="zh-CN" w:bidi="hi-IN"/>
        </w:rPr>
        <w:t xml:space="preserve"> </w:t>
      </w:r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муниципального</w:t>
      </w:r>
      <w:r>
        <w:rPr>
          <w:color w:val="000000"/>
          <w:kern w:val="2"/>
          <w:shd w:val="clear" w:color="auto" w:fill="FFFFFF"/>
          <w:lang w:eastAsia="zh-CN" w:bidi="hi-IN"/>
        </w:rPr>
        <w:t xml:space="preserve"> </w:t>
      </w:r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образования</w:t>
      </w:r>
      <w:r>
        <w:rPr>
          <w:color w:val="000000"/>
          <w:kern w:val="2"/>
          <w:shd w:val="clear" w:color="auto" w:fill="FFFFFF"/>
          <w:lang w:eastAsia="zh-CN" w:bidi="hi-IN"/>
        </w:rPr>
        <w:t xml:space="preserve"> </w:t>
      </w:r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«</w:t>
      </w:r>
      <w:proofErr w:type="spellStart"/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>Кожильское</w:t>
      </w:r>
      <w:proofErr w:type="spellEnd"/>
      <w:r>
        <w:rPr>
          <w:rFonts w:eastAsia="Lucida Sans Unicode" w:cs="Mangal"/>
          <w:color w:val="000000"/>
          <w:kern w:val="2"/>
          <w:shd w:val="clear" w:color="auto" w:fill="FFFFFF"/>
          <w:lang w:eastAsia="zh-CN" w:bidi="hi-IN"/>
        </w:rPr>
        <w:t xml:space="preserve">» (далее – Перечень </w:t>
      </w:r>
      <w:r>
        <w:rPr>
          <w:rFonts w:eastAsia="Lucida Sans Unicode" w:cs="Mangal"/>
          <w:kern w:val="2"/>
          <w:shd w:val="clear" w:color="auto" w:fill="FFFFFF"/>
          <w:lang w:eastAsia="zh-CN" w:bidi="hi-IN"/>
        </w:rPr>
        <w:t>ярмарок)</w:t>
      </w:r>
      <w:r>
        <w:t xml:space="preserve"> (образец в приложении № 11 к настоящему Административному регламенту);</w:t>
      </w:r>
    </w:p>
    <w:p w:rsidR="005A3AA7" w:rsidRDefault="005A3AA7" w:rsidP="005A3AA7">
      <w:pPr>
        <w:tabs>
          <w:tab w:val="left" w:pos="1260"/>
        </w:tabs>
        <w:ind w:firstLine="709"/>
        <w:jc w:val="both"/>
        <w:rPr>
          <w:kern w:val="2"/>
          <w:lang w:eastAsia="zh-CN" w:bidi="hi-IN"/>
        </w:rPr>
      </w:pPr>
      <w:r>
        <w:t>2) В</w:t>
      </w:r>
      <w:r>
        <w:rPr>
          <w:rFonts w:eastAsia="Lucida Sans Unicode" w:cs="Mangal"/>
          <w:kern w:val="2"/>
          <w:lang w:eastAsia="zh-CN" w:bidi="hi-IN"/>
        </w:rPr>
        <w:t>ыдача</w:t>
      </w:r>
      <w:r>
        <w:rPr>
          <w:kern w:val="2"/>
          <w:lang w:eastAsia="zh-CN" w:bidi="hi-IN"/>
        </w:rPr>
        <w:t xml:space="preserve"> </w:t>
      </w:r>
      <w:r>
        <w:rPr>
          <w:rFonts w:eastAsia="Lucida Sans Unicode" w:cs="Mangal"/>
          <w:kern w:val="2"/>
          <w:lang w:eastAsia="zh-CN" w:bidi="hi-IN"/>
        </w:rPr>
        <w:t>заявителю</w:t>
      </w:r>
      <w:r>
        <w:rPr>
          <w:kern w:val="2"/>
          <w:shd w:val="clear" w:color="auto" w:fill="FFFFFF"/>
          <w:lang w:eastAsia="zh-CN" w:bidi="hi-IN"/>
        </w:rPr>
        <w:t xml:space="preserve"> </w:t>
      </w:r>
      <w:r>
        <w:rPr>
          <w:kern w:val="2"/>
          <w:lang w:eastAsia="zh-CN" w:bidi="hi-IN"/>
        </w:rPr>
        <w:t xml:space="preserve">постановления Администрации МО « </w:t>
      </w:r>
      <w:proofErr w:type="spellStart"/>
      <w:r>
        <w:rPr>
          <w:kern w:val="2"/>
          <w:lang w:eastAsia="zh-CN" w:bidi="hi-IN"/>
        </w:rPr>
        <w:t>Кожильское</w:t>
      </w:r>
      <w:proofErr w:type="spellEnd"/>
      <w:r>
        <w:rPr>
          <w:kern w:val="2"/>
          <w:lang w:eastAsia="zh-CN" w:bidi="hi-IN"/>
        </w:rPr>
        <w:t>» о внесении сведений в Перечень ярмарок (</w:t>
      </w:r>
      <w:r>
        <w:t>образец в приложении № 3 к настоящему Административному регламенту)</w:t>
      </w:r>
      <w:r>
        <w:rPr>
          <w:kern w:val="2"/>
          <w:lang w:eastAsia="zh-CN" w:bidi="hi-IN"/>
        </w:rPr>
        <w:t>;</w:t>
      </w:r>
    </w:p>
    <w:p w:rsidR="005A3AA7" w:rsidRDefault="005A3AA7" w:rsidP="005A3AA7">
      <w:pPr>
        <w:tabs>
          <w:tab w:val="left" w:pos="1260"/>
        </w:tabs>
        <w:ind w:firstLine="709"/>
        <w:jc w:val="both"/>
        <w:rPr>
          <w:lang w:eastAsia="ar-SA"/>
        </w:rPr>
      </w:pPr>
      <w:r>
        <w:rPr>
          <w:kern w:val="2"/>
          <w:lang w:eastAsia="zh-CN" w:bidi="hi-IN"/>
        </w:rPr>
        <w:t>3) В</w:t>
      </w:r>
      <w:r>
        <w:rPr>
          <w:rFonts w:eastAsia="Lucida Sans Unicode" w:cs="Mangal"/>
          <w:kern w:val="2"/>
          <w:lang w:eastAsia="zh-CN" w:bidi="hi-IN"/>
        </w:rPr>
        <w:t>ыдача</w:t>
      </w:r>
      <w:r>
        <w:rPr>
          <w:kern w:val="2"/>
          <w:lang w:eastAsia="zh-CN" w:bidi="hi-IN"/>
        </w:rPr>
        <w:t xml:space="preserve"> </w:t>
      </w:r>
      <w:r>
        <w:rPr>
          <w:rFonts w:eastAsia="Lucida Sans Unicode" w:cs="Mangal"/>
          <w:kern w:val="2"/>
          <w:lang w:eastAsia="zh-CN" w:bidi="hi-IN"/>
        </w:rPr>
        <w:t>заявителю</w:t>
      </w:r>
      <w:r>
        <w:rPr>
          <w:kern w:val="2"/>
          <w:shd w:val="clear" w:color="auto" w:fill="FFFFFF"/>
          <w:lang w:eastAsia="zh-CN" w:bidi="hi-IN"/>
        </w:rPr>
        <w:t xml:space="preserve"> </w:t>
      </w:r>
      <w:r>
        <w:rPr>
          <w:kern w:val="2"/>
          <w:lang w:eastAsia="zh-CN" w:bidi="hi-IN"/>
        </w:rPr>
        <w:t xml:space="preserve">постановления Администрации  МО « </w:t>
      </w:r>
      <w:proofErr w:type="spellStart"/>
      <w:r>
        <w:rPr>
          <w:kern w:val="2"/>
          <w:lang w:eastAsia="zh-CN" w:bidi="hi-IN"/>
        </w:rPr>
        <w:t>Кожильское</w:t>
      </w:r>
      <w:proofErr w:type="spellEnd"/>
      <w:r>
        <w:rPr>
          <w:kern w:val="2"/>
          <w:lang w:eastAsia="zh-CN" w:bidi="hi-IN"/>
        </w:rPr>
        <w:t xml:space="preserve">» </w:t>
      </w:r>
      <w:r>
        <w:rPr>
          <w:rFonts w:cs="Mangal"/>
          <w:kern w:val="2"/>
          <w:lang w:bidi="hi-IN"/>
        </w:rPr>
        <w:t xml:space="preserve">об отказе </w:t>
      </w:r>
      <w:r>
        <w:rPr>
          <w:kern w:val="2"/>
          <w:lang w:eastAsia="zh-CN" w:bidi="hi-IN"/>
        </w:rPr>
        <w:t>внесения сведений в Перечень</w:t>
      </w:r>
      <w:r>
        <w:rPr>
          <w:rFonts w:cs="Mangal"/>
          <w:kern w:val="2"/>
          <w:lang w:bidi="hi-IN"/>
        </w:rPr>
        <w:t xml:space="preserve"> ярмарок </w:t>
      </w:r>
      <w:r>
        <w:rPr>
          <w:rFonts w:eastAsia="Lucida Sans Unicode" w:cs="Mangal"/>
          <w:kern w:val="2"/>
          <w:lang w:eastAsia="zh-CN" w:bidi="hi-IN"/>
        </w:rPr>
        <w:t>с указанием причин отказа (</w:t>
      </w:r>
      <w:r>
        <w:t>образец в приложении № 5 к настоящему Административному регламенту).</w:t>
      </w:r>
    </w:p>
    <w:p w:rsidR="005A3AA7" w:rsidRDefault="005A3AA7" w:rsidP="005A3AA7">
      <w:pPr>
        <w:tabs>
          <w:tab w:val="left" w:pos="1260"/>
        </w:tabs>
        <w:ind w:firstLine="709"/>
        <w:jc w:val="both"/>
      </w:pPr>
      <w:r>
        <w:rPr>
          <w:bCs/>
        </w:rPr>
        <w:lastRenderedPageBreak/>
        <w:t xml:space="preserve">4) Выдача решения об отказе в предоставлении муниципальной услуги </w:t>
      </w:r>
      <w:r>
        <w:t>(образец в приложении № 4 к настоящему Административному регламенту).</w:t>
      </w:r>
    </w:p>
    <w:p w:rsidR="005A3AA7" w:rsidRDefault="005A3AA7" w:rsidP="005A3AA7">
      <w:pPr>
        <w:ind w:firstLine="24"/>
        <w:jc w:val="center"/>
        <w:rPr>
          <w:b/>
        </w:rPr>
      </w:pPr>
    </w:p>
    <w:p w:rsidR="005A3AA7" w:rsidRDefault="005A3AA7" w:rsidP="005A3AA7">
      <w:pPr>
        <w:ind w:firstLine="24"/>
        <w:jc w:val="center"/>
        <w:rPr>
          <w:b/>
        </w:rPr>
      </w:pPr>
    </w:p>
    <w:p w:rsidR="005A3AA7" w:rsidRDefault="005A3AA7" w:rsidP="005A3AA7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5A3AA7" w:rsidRDefault="005A3AA7" w:rsidP="005A3AA7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5A3AA7" w:rsidRDefault="005A3AA7" w:rsidP="005A3AA7">
      <w:pPr>
        <w:ind w:firstLine="24"/>
        <w:jc w:val="center"/>
      </w:pPr>
    </w:p>
    <w:p w:rsidR="005A3AA7" w:rsidRDefault="005A3AA7" w:rsidP="005A3AA7">
      <w:pPr>
        <w:ind w:firstLine="708"/>
        <w:jc w:val="both"/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30 рабочих дней и складывается из сроков выполнения административных процедур, указанных в настоящем Административном регламенте.</w:t>
      </w:r>
    </w:p>
    <w:p w:rsidR="005A3AA7" w:rsidRDefault="005A3AA7" w:rsidP="005A3AA7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</w:rPr>
        <w:t xml:space="preserve"> </w:t>
      </w:r>
    </w:p>
    <w:p w:rsidR="005A3AA7" w:rsidRDefault="005A3AA7" w:rsidP="005A3AA7">
      <w:pPr>
        <w:ind w:hanging="24"/>
        <w:jc w:val="center"/>
        <w:rPr>
          <w:b/>
        </w:rPr>
      </w:pPr>
    </w:p>
    <w:p w:rsidR="005A3AA7" w:rsidRDefault="005A3AA7" w:rsidP="005A3AA7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Перечень нормативных правовых актов, регулирующих отношения,</w:t>
      </w:r>
    </w:p>
    <w:p w:rsidR="005A3AA7" w:rsidRDefault="005A3AA7" w:rsidP="005A3AA7">
      <w:pPr>
        <w:tabs>
          <w:tab w:val="left" w:pos="1134"/>
        </w:tabs>
        <w:ind w:firstLine="709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5A3AA7" w:rsidRDefault="005A3AA7" w:rsidP="005A3AA7">
      <w:pPr>
        <w:tabs>
          <w:tab w:val="left" w:pos="1134"/>
        </w:tabs>
        <w:ind w:firstLine="709"/>
        <w:jc w:val="both"/>
      </w:pPr>
    </w:p>
    <w:p w:rsidR="005A3AA7" w:rsidRDefault="005A3AA7" w:rsidP="005A3AA7">
      <w:pPr>
        <w:tabs>
          <w:tab w:val="left" w:pos="1134"/>
        </w:tabs>
        <w:ind w:firstLine="709"/>
        <w:jc w:val="both"/>
      </w:pPr>
      <w:r>
        <w:rPr>
          <w:b/>
        </w:rPr>
        <w:t xml:space="preserve">29. </w:t>
      </w:r>
      <w:r>
        <w:t>Предоставление муниципальной услуги регулируется: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Конституцией Российской Федерации;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Конституцией Удмуртской Республики;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Кодексом Российской Федерации об административных правонарушениях;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Федеральным законом от 28.12.2009 № 381-ФЗ  «Об основах государственного регулирования торговой деятельности в Российской Федерации»;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Федеральным законом от 27 июля 2006 года № 149-ФЗ «Об информации, информационных технологиях и о защите информации»;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Постановлением Правительства Российской Федерации от 17 ноября 2007 №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 xml:space="preserve">Постановление Правительства Удмуртской Республики от 04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Республики»; 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1" w:history="1">
        <w:r>
          <w:rPr>
            <w:rStyle w:val="af4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5A3AA7" w:rsidRDefault="00871092" w:rsidP="005A3AA7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color w:val="000000"/>
          <w:shd w:val="clear" w:color="auto" w:fill="FFFFFF"/>
        </w:rPr>
      </w:pPr>
      <w:hyperlink r:id="rId22" w:history="1">
        <w:r w:rsidR="005A3AA7">
          <w:rPr>
            <w:rStyle w:val="af4"/>
            <w:bCs/>
            <w:color w:val="000000"/>
            <w:shd w:val="clear" w:color="auto" w:fill="FFFFFF"/>
          </w:rPr>
          <w:t>Постановлением</w:t>
        </w:r>
      </w:hyperlink>
      <w:r w:rsidR="005A3AA7">
        <w:rPr>
          <w:bCs/>
          <w:color w:val="000000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autoSpaceDE w:val="0"/>
        <w:ind w:left="0" w:firstLine="709"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A3AA7" w:rsidRDefault="005A3AA7" w:rsidP="005A3AA7">
      <w:pPr>
        <w:numPr>
          <w:ilvl w:val="0"/>
          <w:numId w:val="25"/>
        </w:numPr>
        <w:tabs>
          <w:tab w:val="left" w:pos="1134"/>
        </w:tabs>
        <w:suppressAutoHyphens/>
        <w:ind w:left="0" w:firstLine="709"/>
        <w:jc w:val="both"/>
      </w:pPr>
      <w:r>
        <w:t>Уставом муниципального образования «Глазовский район».</w:t>
      </w:r>
    </w:p>
    <w:p w:rsidR="005A3AA7" w:rsidRDefault="005A3AA7" w:rsidP="005A3AA7">
      <w:pPr>
        <w:tabs>
          <w:tab w:val="left" w:pos="1134"/>
        </w:tabs>
        <w:autoSpaceDE w:val="0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:rsidR="005A3AA7" w:rsidRDefault="005A3AA7" w:rsidP="005A3AA7">
      <w:pPr>
        <w:tabs>
          <w:tab w:val="left" w:pos="1134"/>
        </w:tabs>
        <w:ind w:firstLine="709"/>
        <w:jc w:val="both"/>
        <w:rPr>
          <w:b/>
        </w:rPr>
      </w:pP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A3AA7" w:rsidRDefault="005A3AA7" w:rsidP="005A3AA7">
      <w:pPr>
        <w:ind w:firstLine="6"/>
        <w:jc w:val="center"/>
        <w:rPr>
          <w:b/>
        </w:rPr>
      </w:pPr>
    </w:p>
    <w:p w:rsidR="005A3AA7" w:rsidRDefault="005A3AA7" w:rsidP="005A3AA7">
      <w:pPr>
        <w:ind w:firstLine="6"/>
        <w:jc w:val="both"/>
      </w:pPr>
      <w:r>
        <w:tab/>
      </w:r>
      <w:r>
        <w:rPr>
          <w:b/>
        </w:rPr>
        <w:t xml:space="preserve">30. </w:t>
      </w:r>
      <w:r>
        <w:t>Для получения муниципальной услуги заявитель должен представить следующие документы: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1) Уведомление о предоставлении муниципальной услуги по форме, приведенной в Приложении № 2 к настоящему Административному регламенту.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3) документ, подтверждающий полномочия заявителя или представителя заявителя;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4) согласие на обработку персональных данных</w:t>
      </w:r>
    </w:p>
    <w:p w:rsidR="005A3AA7" w:rsidRDefault="005A3AA7" w:rsidP="005A3AA7">
      <w:pPr>
        <w:widowControl w:val="0"/>
        <w:ind w:firstLine="709"/>
        <w:jc w:val="both"/>
        <w:rPr>
          <w:rFonts w:eastAsia="Lucida Sans Unicode" w:cs="Mangal"/>
          <w:color w:val="000000"/>
          <w:kern w:val="2"/>
          <w:lang w:eastAsia="zh-CN" w:bidi="hi-IN"/>
        </w:rPr>
      </w:pPr>
      <w:r>
        <w:t>5)</w:t>
      </w:r>
      <w:r>
        <w:rPr>
          <w:rFonts w:eastAsia="Lucida Sans Unicode" w:cs="Mangal"/>
          <w:color w:val="000000"/>
          <w:kern w:val="2"/>
          <w:lang w:eastAsia="zh-CN" w:bidi="hi-IN"/>
        </w:rPr>
        <w:t xml:space="preserve"> Копия утвержденного плана мероприятий по организации ярмарки и продажи товаров (выполнения работ, оказания услуг) на ней</w:t>
      </w:r>
    </w:p>
    <w:p w:rsidR="005A3AA7" w:rsidRDefault="005A3AA7" w:rsidP="005A3AA7">
      <w:pPr>
        <w:widowControl w:val="0"/>
        <w:ind w:firstLine="709"/>
        <w:jc w:val="both"/>
        <w:rPr>
          <w:lang w:eastAsia="ar-SA"/>
        </w:rPr>
      </w:pPr>
      <w:proofErr w:type="gramStart"/>
      <w:r>
        <w:rPr>
          <w:rFonts w:eastAsia="Lucida Sans Unicode" w:cs="Mangal"/>
          <w:color w:val="000000"/>
          <w:kern w:val="2"/>
          <w:lang w:eastAsia="zh-CN" w:bidi="hi-IN"/>
        </w:rPr>
        <w:t>6) С</w:t>
      </w:r>
      <w:r>
        <w:t>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прав на недвижимое имущество и сделок с ним.</w:t>
      </w:r>
      <w:proofErr w:type="gramEnd"/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  <w:b/>
        </w:rPr>
        <w:t>31.</w:t>
      </w:r>
      <w:r>
        <w:rPr>
          <w:rFonts w:eastAsia="Arial"/>
        </w:rPr>
        <w:t xml:space="preserve"> Уведомление заполняется рукописным или машинописным способом. При рукописном способе уведомление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eastAsia="Arial"/>
        </w:rPr>
        <w:t>,</w:t>
      </w:r>
      <w:proofErr w:type="gramEnd"/>
      <w:r>
        <w:rPr>
          <w:rFonts w:eastAsia="Arial"/>
        </w:rPr>
        <w:t xml:space="preserve"> если уведомление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  <w:b/>
        </w:rPr>
        <w:t>32.</w:t>
      </w:r>
      <w:r>
        <w:rPr>
          <w:rFonts w:eastAsia="Arial"/>
        </w:rPr>
        <w:t xml:space="preserve"> В уведомлении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 xml:space="preserve">1) лично в Администрации  МО « </w:t>
      </w:r>
      <w:proofErr w:type="spellStart"/>
      <w:r>
        <w:rPr>
          <w:rFonts w:eastAsia="Arial"/>
        </w:rPr>
        <w:t>Кожильское</w:t>
      </w:r>
      <w:proofErr w:type="spellEnd"/>
      <w:r>
        <w:rPr>
          <w:rFonts w:eastAsia="Arial"/>
        </w:rPr>
        <w:t>»;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 xml:space="preserve">2) лично в офисах «Мои документы» в </w:t>
      </w:r>
      <w:proofErr w:type="spellStart"/>
      <w:r>
        <w:rPr>
          <w:rFonts w:eastAsia="Arial"/>
        </w:rPr>
        <w:t>Глазовском</w:t>
      </w:r>
      <w:proofErr w:type="spellEnd"/>
      <w:r>
        <w:rPr>
          <w:rFonts w:eastAsia="Arial"/>
        </w:rPr>
        <w:t xml:space="preserve"> районе (указать конкретный офис);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3) посредством почтовой связи.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</w:rPr>
        <w:t>В случае</w:t>
      </w:r>
      <w:proofErr w:type="gramStart"/>
      <w:r>
        <w:rPr>
          <w:rFonts w:eastAsia="Arial"/>
        </w:rPr>
        <w:t>,</w:t>
      </w:r>
      <w:proofErr w:type="gramEnd"/>
      <w:r>
        <w:rPr>
          <w:rFonts w:eastAsia="Arial"/>
        </w:rPr>
        <w:t xml:space="preserve"> если в уведомлении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A3AA7" w:rsidRDefault="005A3AA7" w:rsidP="005A3AA7">
      <w:pPr>
        <w:widowControl w:val="0"/>
        <w:autoSpaceDE w:val="0"/>
        <w:ind w:firstLine="708"/>
        <w:jc w:val="both"/>
        <w:rPr>
          <w:rFonts w:eastAsia="Arial"/>
        </w:rPr>
      </w:pPr>
      <w:r>
        <w:rPr>
          <w:rFonts w:eastAsia="Arial"/>
          <w:b/>
        </w:rPr>
        <w:t>33.</w:t>
      </w:r>
      <w:r>
        <w:rPr>
          <w:rFonts w:eastAsia="Arial"/>
        </w:rPr>
        <w:t xml:space="preserve"> Уведомление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lastRenderedPageBreak/>
        <w:t>3) посредством почтовой связи (письма, бандероли и т.д.);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уведомление и документы также могут быть представлены на адрес электронной почты Администрации  МО « </w:t>
      </w:r>
      <w:proofErr w:type="spellStart"/>
      <w:r>
        <w:t>Кожильское</w:t>
      </w:r>
      <w:proofErr w:type="spellEnd"/>
      <w:r>
        <w:t xml:space="preserve">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уведомления на предоставление муниципальной услуги в электронной форме действует упрощенный порядок работы с заявителями. </w:t>
      </w:r>
    </w:p>
    <w:p w:rsidR="005A3AA7" w:rsidRDefault="005A3AA7" w:rsidP="005A3AA7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 </w:t>
      </w:r>
      <w:proofErr w:type="spellStart"/>
      <w:r>
        <w:t>Кожильское</w:t>
      </w:r>
      <w:proofErr w:type="spellEnd"/>
      <w:r>
        <w:t xml:space="preserve">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7- 9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5A3AA7" w:rsidRDefault="005A3AA7" w:rsidP="005A3AA7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6 к настоящему Административному регламенту, в Администрацию  МО « </w:t>
      </w:r>
      <w:proofErr w:type="spellStart"/>
      <w:r>
        <w:t>Кожильское</w:t>
      </w:r>
      <w:proofErr w:type="spellEnd"/>
      <w:r>
        <w:t xml:space="preserve">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5A3AA7" w:rsidRDefault="005A3AA7" w:rsidP="005A3AA7">
      <w:pPr>
        <w:ind w:firstLine="708"/>
        <w:jc w:val="both"/>
        <w:rPr>
          <w:color w:val="FF0000"/>
        </w:rPr>
      </w:pPr>
    </w:p>
    <w:p w:rsidR="005A3AA7" w:rsidRDefault="005A3AA7" w:rsidP="005A3AA7">
      <w:pPr>
        <w:widowControl w:val="0"/>
        <w:autoSpaceDE w:val="0"/>
        <w:jc w:val="both"/>
        <w:rPr>
          <w:rFonts w:eastAsia="Arial"/>
        </w:rPr>
      </w:pP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5A3AA7" w:rsidRDefault="005A3AA7" w:rsidP="005A3AA7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  <w:jc w:val="both"/>
      </w:pPr>
      <w:r>
        <w:rPr>
          <w:b/>
        </w:rPr>
        <w:t>38.</w:t>
      </w:r>
      <w:r>
        <w:t xml:space="preserve"> Заявитель, одновременно с уведомлением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5A3AA7" w:rsidRDefault="005A3AA7" w:rsidP="005A3AA7">
      <w:pPr>
        <w:ind w:firstLine="709"/>
        <w:jc w:val="both"/>
        <w:rPr>
          <w:lang w:eastAsia="ar-SA"/>
        </w:rPr>
      </w:pPr>
      <w:r>
        <w:t>1) выписка из Единого государственного реестра юридических лиц в случае, если организатором ярмарки является юридическое лицо;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t>2)</w:t>
      </w:r>
      <w:r>
        <w:rPr>
          <w:rFonts w:eastAsia="Lucida Sans Unicode" w:cs="Mangal"/>
          <w:bCs/>
          <w:kern w:val="2"/>
          <w:lang w:eastAsia="zh-CN" w:bidi="hi-IN"/>
        </w:rPr>
        <w:t xml:space="preserve"> </w:t>
      </w:r>
      <w:r>
        <w:t>выписка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5A3AA7" w:rsidRDefault="005A3AA7" w:rsidP="005A3AA7">
      <w:pPr>
        <w:ind w:firstLine="709"/>
        <w:jc w:val="both"/>
        <w:rPr>
          <w:color w:val="FF0000"/>
          <w:lang w:eastAsia="ar-SA"/>
        </w:rPr>
      </w:pPr>
      <w:proofErr w:type="gramStart"/>
      <w:r>
        <w:t>3) выписка из Единого государственного реестра прав на недвижимое имущество и сделок с ним о правах заявителя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прав на недвижимое имущество и сделок с ним в случае, если организатором ярмарки не представлены согласие собственника (землепользователя, землевладельца) земельного участка (объекта недвижимости</w:t>
      </w:r>
      <w:proofErr w:type="gramEnd"/>
      <w:r>
        <w:t xml:space="preserve">) на проведение ярмарки или копии документов, подтверждающих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</w:t>
      </w:r>
      <w:r>
        <w:lastRenderedPageBreak/>
        <w:t>ярмарки, в случае, если данные права не зарегистрированы в Едином государственном реестре прав на недвижимое имущество и сделок с ним.</w:t>
      </w:r>
    </w:p>
    <w:p w:rsidR="005A3AA7" w:rsidRDefault="005A3AA7" w:rsidP="005A3AA7">
      <w:pPr>
        <w:jc w:val="both"/>
        <w:rPr>
          <w:rFonts w:eastAsia="Arial"/>
        </w:rPr>
      </w:pPr>
      <w:r>
        <w:rPr>
          <w:b/>
        </w:rPr>
        <w:tab/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5A3AA7" w:rsidRDefault="005A3AA7" w:rsidP="005A3AA7">
      <w:pPr>
        <w:ind w:firstLine="709"/>
        <w:jc w:val="both"/>
      </w:pPr>
      <w:r>
        <w:rPr>
          <w:b/>
        </w:rPr>
        <w:t>40.</w:t>
      </w:r>
      <w:r>
        <w:t xml:space="preserve"> В случае</w:t>
      </w:r>
      <w:proofErr w:type="gramStart"/>
      <w:r>
        <w:t>,</w:t>
      </w:r>
      <w:proofErr w:type="gramEnd"/>
      <w:r>
        <w:t xml:space="preserve"> 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 </w:t>
      </w:r>
      <w:proofErr w:type="spellStart"/>
      <w:r>
        <w:t>Кожильское</w:t>
      </w:r>
      <w:proofErr w:type="spellEnd"/>
      <w:r>
        <w:t xml:space="preserve">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5A3AA7" w:rsidRDefault="005A3AA7" w:rsidP="005A3AA7">
      <w:pPr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5A3AA7" w:rsidRDefault="005A3AA7" w:rsidP="005A3AA7">
      <w:pPr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A3AA7" w:rsidRDefault="005A3AA7" w:rsidP="005A3AA7">
      <w:pPr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>
          <w:rPr>
            <w:rStyle w:val="af4"/>
          </w:rPr>
          <w:t>части 6 статьи</w:t>
        </w:r>
        <w:proofErr w:type="gramEnd"/>
        <w:r>
          <w:rPr>
            <w:rStyle w:val="af4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5A3AA7" w:rsidRDefault="005A3AA7" w:rsidP="005A3AA7">
      <w:pPr>
        <w:shd w:val="clear" w:color="auto" w:fill="FFFFFF"/>
        <w:jc w:val="both"/>
        <w:rPr>
          <w:color w:val="000000"/>
          <w:lang w:eastAsia="ar-SA"/>
        </w:rPr>
      </w:pP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5A3AA7" w:rsidRDefault="005A3AA7" w:rsidP="005A3AA7">
      <w:pPr>
        <w:jc w:val="center"/>
        <w:rPr>
          <w:b/>
          <w:color w:val="000000"/>
        </w:rPr>
      </w:pPr>
    </w:p>
    <w:p w:rsidR="005A3AA7" w:rsidRDefault="005A3AA7" w:rsidP="005A3AA7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5A3AA7" w:rsidRDefault="005A3AA7" w:rsidP="005A3AA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 xml:space="preserve">43. </w:t>
      </w:r>
      <w:r>
        <w:t>Основанием для отказа в приёме документов является:</w:t>
      </w:r>
    </w:p>
    <w:p w:rsidR="005A3AA7" w:rsidRDefault="005A3AA7" w:rsidP="005A3AA7">
      <w:pPr>
        <w:ind w:firstLine="708"/>
        <w:jc w:val="both"/>
      </w:pPr>
      <w:r>
        <w:t>1) отсутствие одного из документов, указанных в пункте 30 настоящего Административного регламента и (или) нарушение требований к их форме и содержанию;</w:t>
      </w:r>
    </w:p>
    <w:p w:rsidR="005A3AA7" w:rsidRDefault="005A3AA7" w:rsidP="005A3AA7">
      <w:pPr>
        <w:ind w:firstLine="708"/>
        <w:jc w:val="both"/>
      </w:pPr>
      <w:r>
        <w:t>2) текст запроса не поддается прочтению, а также наличие фактических ошибок в</w:t>
      </w:r>
      <w:r>
        <w:rPr>
          <w:color w:val="000000"/>
        </w:rPr>
        <w:t xml:space="preserve"> указанных заявителем персональных данных</w:t>
      </w:r>
      <w:r>
        <w:t>;</w:t>
      </w:r>
    </w:p>
    <w:p w:rsidR="005A3AA7" w:rsidRDefault="005A3AA7" w:rsidP="005A3AA7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A3AA7" w:rsidRDefault="005A3AA7" w:rsidP="005A3AA7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A3AA7" w:rsidRDefault="005A3AA7" w:rsidP="005A3AA7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</w:t>
      </w:r>
      <w:r>
        <w:lastRenderedPageBreak/>
        <w:t>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A3AA7" w:rsidRDefault="005A3AA7" w:rsidP="005A3AA7">
      <w:pPr>
        <w:jc w:val="both"/>
        <w:rPr>
          <w:color w:val="000000"/>
        </w:rPr>
      </w:pPr>
    </w:p>
    <w:p w:rsidR="005A3AA7" w:rsidRDefault="005A3AA7" w:rsidP="005A3AA7">
      <w:pPr>
        <w:jc w:val="both"/>
        <w:rPr>
          <w:color w:val="000000"/>
        </w:rPr>
      </w:pPr>
    </w:p>
    <w:p w:rsidR="005A3AA7" w:rsidRDefault="005A3AA7" w:rsidP="005A3AA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5A3AA7" w:rsidRDefault="005A3AA7" w:rsidP="005A3AA7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5A3AA7" w:rsidRDefault="005A3AA7" w:rsidP="005A3AA7">
      <w:pPr>
        <w:jc w:val="both"/>
        <w:rPr>
          <w:b/>
          <w:color w:val="000000"/>
        </w:rPr>
      </w:pPr>
    </w:p>
    <w:p w:rsidR="005A3AA7" w:rsidRDefault="005A3AA7" w:rsidP="005A3AA7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5A3AA7" w:rsidRDefault="005A3AA7" w:rsidP="005A3AA7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t>1) отсутствие у юридического лица или индивидуального предпринимателя, имеющего намерение организовать ярмарку,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t>2) установление несоответствия места проведения ярмарки градостроительному зонированию и разрешенному использованию земельного участка;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t>3) непредставление юридическим лицом или индивидуальным предпринимателем, имеющим намерение организовать ярмарку, документов, предусмотренных пунктом 30 Порядка,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t>4) отсутствие достаточной площади земельного участка (объекта недвижимости), включенного в Перечень ярмарок, в пределах территории которого предполагается проведение ярмарки в соответствии с утвержденным организатором ярмарки планом мероприятий по организации ярмарки и продажи товаров (выполнения работ, оказания услуг) на ней.</w:t>
      </w:r>
    </w:p>
    <w:p w:rsidR="005A3AA7" w:rsidRDefault="005A3AA7" w:rsidP="005A3AA7">
      <w:pPr>
        <w:ind w:firstLine="708"/>
        <w:jc w:val="both"/>
        <w:rPr>
          <w:lang w:eastAsia="ar-SA"/>
        </w:rPr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5A3AA7" w:rsidRDefault="005A3AA7" w:rsidP="005A3AA7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A3AA7" w:rsidRDefault="005A3AA7" w:rsidP="005A3AA7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A3AA7" w:rsidRDefault="005A3AA7" w:rsidP="005A3AA7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5A3AA7" w:rsidRDefault="005A3AA7" w:rsidP="005A3AA7">
      <w:pPr>
        <w:ind w:firstLine="708"/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5A3AA7" w:rsidRDefault="005A3AA7" w:rsidP="005A3AA7">
      <w:pPr>
        <w:ind w:firstLine="708"/>
        <w:jc w:val="both"/>
        <w:rPr>
          <w:b/>
          <w:color w:val="7030A0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9"/>
        <w:jc w:val="both"/>
        <w:rPr>
          <w:b/>
        </w:rPr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A3AA7" w:rsidRDefault="005A3AA7" w:rsidP="005A3AA7">
      <w:pPr>
        <w:jc w:val="both"/>
      </w:pPr>
    </w:p>
    <w:p w:rsidR="005A3AA7" w:rsidRDefault="005A3AA7" w:rsidP="005A3AA7">
      <w:pPr>
        <w:ind w:hanging="6"/>
        <w:jc w:val="center"/>
      </w:pPr>
    </w:p>
    <w:p w:rsidR="005A3AA7" w:rsidRDefault="005A3AA7" w:rsidP="005A3AA7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A3AA7" w:rsidRDefault="005A3AA7" w:rsidP="005A3AA7">
      <w:pPr>
        <w:ind w:firstLine="708"/>
        <w:jc w:val="both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A3AA7" w:rsidRDefault="005A3AA7" w:rsidP="005A3AA7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посредством системы электронного документооборота DIRECTUM (далее – СЭД), действующей в офисах «Мои документы» и</w:t>
      </w:r>
      <w:r w:rsidRPr="00A50DA3">
        <w:t xml:space="preserve"> </w:t>
      </w:r>
      <w:r>
        <w:t>регистрацией заявления в журнале регистрации заявлений Администрации МО «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</w:t>
      </w:r>
      <w:proofErr w:type="spellStart"/>
      <w:r>
        <w:rPr>
          <w:b/>
        </w:rPr>
        <w:t>мультимедийной</w:t>
      </w:r>
      <w:proofErr w:type="spellEnd"/>
      <w:r>
        <w:rPr>
          <w:b/>
        </w:rPr>
        <w:t xml:space="preserve"> информации о порядке предоставления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</w:t>
      </w:r>
      <w:proofErr w:type="spellStart"/>
      <w:r>
        <w:t>СНиП</w:t>
      </w:r>
      <w:proofErr w:type="spellEnd"/>
      <w:r>
        <w:t xml:space="preserve"> 31-06-2009. Общественные здания и сооружения».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</w:t>
      </w:r>
      <w:proofErr w:type="spellStart"/>
      <w:r>
        <w:t>маломобильных</w:t>
      </w:r>
      <w:proofErr w:type="spellEnd"/>
      <w:r>
        <w:t xml:space="preserve"> групп населения, в том числе инвалидов, использующих кресла-коляски. 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  <w:t>Доступ заявителей к парковочным местам является бесплатным.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A3AA7" w:rsidRDefault="005A3AA7" w:rsidP="005A3AA7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услуги, в которых предоставляется муниципальная услуга:</w:t>
      </w:r>
    </w:p>
    <w:p w:rsidR="005A3AA7" w:rsidRDefault="005A3AA7" w:rsidP="005A3AA7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2.2.2/2.4.1340-03».</w:t>
      </w:r>
    </w:p>
    <w:p w:rsidR="005A3AA7" w:rsidRDefault="005A3AA7" w:rsidP="005A3AA7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A3AA7" w:rsidRDefault="005A3AA7" w:rsidP="005A3AA7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</w:t>
      </w:r>
      <w:proofErr w:type="spellStart"/>
      <w:r>
        <w:t>маломобильных</w:t>
      </w:r>
      <w:proofErr w:type="spellEnd"/>
      <w:r>
        <w:t xml:space="preserve"> граждан для получения ими муниципальной услуги наравне с другими лицами.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A3AA7" w:rsidRDefault="005A3AA7" w:rsidP="005A3AA7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 xml:space="preserve"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</w:t>
      </w:r>
      <w:r>
        <w:lastRenderedPageBreak/>
        <w:t>информации, необходимой для получения муниципальной услуги, знаками, выполненными рельефно-точечным шрифтом Брайля.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Места для ожидания должны быть комфортными для пребывания </w:t>
      </w:r>
      <w:proofErr w:type="spellStart"/>
      <w:r>
        <w:t>маломобильных</w:t>
      </w:r>
      <w:proofErr w:type="spellEnd"/>
      <w:r>
        <w:t xml:space="preserve"> граждан, в том числе инвалидов, использующих кресла-коляски.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5A3AA7" w:rsidRDefault="005A3AA7" w:rsidP="005A3AA7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A3AA7" w:rsidRDefault="005A3AA7" w:rsidP="005A3AA7">
      <w:pPr>
        <w:widowControl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муниципальной услуги: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35 настоящего Административного регламента</w:t>
      </w:r>
      <w:r>
        <w:rPr>
          <w:color w:val="7030A0"/>
        </w:rPr>
        <w:t>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 </w:t>
      </w:r>
      <w:proofErr w:type="spellStart"/>
      <w:r>
        <w:t>Кожильское</w:t>
      </w:r>
      <w:proofErr w:type="spellEnd"/>
      <w:r>
        <w:t xml:space="preserve">»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6) Иные информационные материалы (буклеты, листовки, брошюры, плакаты), должны содержать сведения, указанные в пункте 21 настоящего Административного </w:t>
      </w:r>
      <w:r>
        <w:lastRenderedPageBreak/>
        <w:t>регламента.</w:t>
      </w:r>
    </w:p>
    <w:p w:rsidR="005A3AA7" w:rsidRDefault="005A3AA7" w:rsidP="005A3AA7">
      <w:pPr>
        <w:widowControl w:val="0"/>
        <w:tabs>
          <w:tab w:val="left" w:pos="709"/>
          <w:tab w:val="left" w:pos="969"/>
        </w:tabs>
        <w:jc w:val="both"/>
      </w:pPr>
    </w:p>
    <w:p w:rsidR="005A3AA7" w:rsidRDefault="005A3AA7" w:rsidP="005A3AA7">
      <w:pPr>
        <w:jc w:val="center"/>
        <w:rPr>
          <w:b/>
          <w:color w:val="7030A0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A3AA7" w:rsidRDefault="005A3AA7" w:rsidP="005A3AA7">
      <w:pPr>
        <w:ind w:firstLine="547"/>
        <w:jc w:val="both"/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(пункт 35 настоящего Административного регламента).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5A3AA7" w:rsidRDefault="005A3AA7" w:rsidP="005A3AA7">
      <w:pPr>
        <w:widowControl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</w:p>
    <w:p w:rsidR="005A3AA7" w:rsidRDefault="005A3AA7" w:rsidP="005A3AA7">
      <w:pPr>
        <w:tabs>
          <w:tab w:val="left" w:pos="993"/>
        </w:tabs>
        <w:ind w:firstLine="567"/>
        <w:jc w:val="both"/>
      </w:pP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</w:p>
    <w:p w:rsidR="005A3AA7" w:rsidRDefault="005A3AA7" w:rsidP="005A3AA7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A3AA7" w:rsidRDefault="005A3AA7" w:rsidP="005A3AA7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</w:p>
    <w:p w:rsidR="005A3AA7" w:rsidRDefault="005A3AA7" w:rsidP="005A3AA7">
      <w:pPr>
        <w:widowControl w:val="0"/>
        <w:numPr>
          <w:ilvl w:val="0"/>
          <w:numId w:val="19"/>
        </w:numPr>
        <w:tabs>
          <w:tab w:val="clear" w:pos="0"/>
          <w:tab w:val="num" w:pos="432"/>
        </w:tabs>
        <w:autoSpaceDE w:val="0"/>
        <w:autoSpaceDN w:val="0"/>
        <w:adjustRightInd w:val="0"/>
        <w:ind w:left="432" w:hanging="432"/>
      </w:pP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5A3AA7" w:rsidRDefault="005A3AA7" w:rsidP="005A3AA7">
      <w:pPr>
        <w:tabs>
          <w:tab w:val="left" w:pos="993"/>
        </w:tabs>
        <w:jc w:val="both"/>
      </w:pPr>
    </w:p>
    <w:p w:rsidR="005A3AA7" w:rsidRDefault="005A3AA7" w:rsidP="005A3AA7">
      <w:pPr>
        <w:tabs>
          <w:tab w:val="left" w:pos="993"/>
        </w:tabs>
        <w:jc w:val="both"/>
      </w:pP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5A3AA7" w:rsidRDefault="005A3AA7" w:rsidP="005A3AA7">
      <w:pPr>
        <w:tabs>
          <w:tab w:val="left" w:pos="993"/>
        </w:tabs>
        <w:jc w:val="center"/>
        <w:rPr>
          <w:b/>
        </w:rPr>
      </w:pP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5A3AA7" w:rsidRDefault="005A3AA7" w:rsidP="005A3AA7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A3AA7" w:rsidRDefault="005A3AA7" w:rsidP="005A3AA7">
      <w:pPr>
        <w:widowControl w:val="0"/>
        <w:autoSpaceDE w:val="0"/>
        <w:autoSpaceDN w:val="0"/>
        <w:adjustRightInd w:val="0"/>
      </w:pPr>
    </w:p>
    <w:p w:rsidR="005A3AA7" w:rsidRDefault="005A3AA7" w:rsidP="005A3AA7">
      <w:pPr>
        <w:widowControl w:val="0"/>
        <w:autoSpaceDE w:val="0"/>
        <w:autoSpaceDN w:val="0"/>
        <w:adjustRightInd w:val="0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 xml:space="preserve">64. </w:t>
      </w:r>
      <w: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A3AA7" w:rsidRDefault="005A3AA7" w:rsidP="005A3AA7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5A3AA7" w:rsidRDefault="005A3AA7" w:rsidP="005A3AA7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 xml:space="preserve"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</w:t>
      </w:r>
      <w:r>
        <w:lastRenderedPageBreak/>
        <w:t>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5A3AA7" w:rsidRDefault="005A3AA7" w:rsidP="005A3AA7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A3AA7" w:rsidRDefault="005A3AA7" w:rsidP="005A3AA7">
      <w:pPr>
        <w:ind w:firstLine="708"/>
        <w:jc w:val="both"/>
      </w:pPr>
      <w:r>
        <w:t>1) регистрацию уведомления в первоочередном порядке;</w:t>
      </w:r>
    </w:p>
    <w:p w:rsidR="005A3AA7" w:rsidRDefault="005A3AA7" w:rsidP="005A3AA7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5A3AA7" w:rsidRDefault="005A3AA7" w:rsidP="005A3AA7">
      <w:pPr>
        <w:tabs>
          <w:tab w:val="left" w:pos="1995"/>
        </w:tabs>
        <w:jc w:val="center"/>
      </w:pPr>
    </w:p>
    <w:p w:rsidR="005A3AA7" w:rsidRDefault="005A3AA7" w:rsidP="005A3AA7">
      <w:pPr>
        <w:tabs>
          <w:tab w:val="left" w:pos="1995"/>
        </w:tabs>
        <w:jc w:val="center"/>
      </w:pPr>
    </w:p>
    <w:p w:rsidR="005A3AA7" w:rsidRDefault="005A3AA7" w:rsidP="005A3AA7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5A3AA7" w:rsidRDefault="005A3AA7" w:rsidP="005A3AA7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5A3AA7" w:rsidRDefault="005A3AA7" w:rsidP="005A3AA7">
      <w:pPr>
        <w:ind w:firstLine="709"/>
        <w:jc w:val="both"/>
      </w:pPr>
    </w:p>
    <w:p w:rsidR="005A3AA7" w:rsidRDefault="005A3AA7" w:rsidP="005A3AA7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2) приём и регистрация уведомления и документов, необходимых для предоставления муниципальной услуги, их первичная проверка и регистрация;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3) Рассмотрение уведомления и документов, необходимых для предоставления муниципальной услуги, и их направление для подготовки ответа;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5) Подготовка документов для принятия решения о предоставлении муниципальной услуги;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</w:pPr>
      <w:r>
        <w:t>6) Направление принятого решения о предоставлении муниципальной услуги заявителю.</w:t>
      </w:r>
    </w:p>
    <w:p w:rsidR="005A3AA7" w:rsidRDefault="005A3AA7" w:rsidP="005A3AA7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№7 к настоящему Административному регламенту.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5A3AA7" w:rsidRDefault="005A3AA7" w:rsidP="005A3AA7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5A3AA7" w:rsidRDefault="005A3AA7" w:rsidP="005A3AA7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A3AA7" w:rsidRDefault="005A3AA7" w:rsidP="005A3AA7">
      <w:pPr>
        <w:tabs>
          <w:tab w:val="left" w:pos="3660"/>
        </w:tabs>
        <w:jc w:val="center"/>
        <w:rPr>
          <w:b/>
        </w:rPr>
      </w:pP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/>
          <w:bCs/>
        </w:rPr>
        <w:t>70.</w:t>
      </w:r>
      <w:r>
        <w:rPr>
          <w:rFonts w:eastAsia="SimSun"/>
          <w:bCs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/>
          <w:bCs/>
        </w:rPr>
        <w:t>71.</w:t>
      </w:r>
      <w:r>
        <w:rPr>
          <w:rFonts w:eastAsia="SimSun"/>
          <w:bCs/>
        </w:rPr>
        <w:t xml:space="preserve"> Индивидуальное консультирование заявителя о порядке предоставления муниципальной услуги осуществляют  специалисты  МО « </w:t>
      </w:r>
      <w:proofErr w:type="spellStart"/>
      <w:r>
        <w:rPr>
          <w:rFonts w:eastAsia="SimSun"/>
          <w:bCs/>
        </w:rPr>
        <w:t>Кожильское</w:t>
      </w:r>
      <w:proofErr w:type="spellEnd"/>
      <w:r>
        <w:rPr>
          <w:rFonts w:eastAsia="SimSun"/>
          <w:bCs/>
        </w:rPr>
        <w:t xml:space="preserve">» и офисов «Мои документы» в </w:t>
      </w:r>
      <w:proofErr w:type="spellStart"/>
      <w:r>
        <w:rPr>
          <w:rFonts w:eastAsia="SimSun"/>
          <w:bCs/>
        </w:rPr>
        <w:t>Глазовском</w:t>
      </w:r>
      <w:proofErr w:type="spellEnd"/>
      <w:r>
        <w:rPr>
          <w:rFonts w:eastAsia="SimSun"/>
          <w:bCs/>
        </w:rPr>
        <w:t xml:space="preserve"> районе.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/>
          <w:bCs/>
        </w:rPr>
        <w:lastRenderedPageBreak/>
        <w:t>72.</w:t>
      </w:r>
      <w:r>
        <w:rPr>
          <w:rFonts w:eastAsia="SimSun"/>
          <w:bCs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A3AA7" w:rsidRDefault="005A3AA7" w:rsidP="005A3AA7">
      <w:pPr>
        <w:autoSpaceDE w:val="0"/>
        <w:ind w:firstLine="600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Индивидуальное консультирование заявителя осуществляется в соответствии </w:t>
      </w:r>
      <w:r>
        <w:rPr>
          <w:rFonts w:eastAsia="SimSun"/>
          <w:bCs/>
          <w:color w:val="7030A0"/>
        </w:rPr>
        <w:t xml:space="preserve">с </w:t>
      </w:r>
      <w:r>
        <w:rPr>
          <w:rFonts w:eastAsia="SimSun"/>
          <w:bCs/>
        </w:rPr>
        <w:t>пунктами 17-18 настоящего Административного регламента.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/>
          <w:bCs/>
        </w:rPr>
        <w:t>73.</w:t>
      </w:r>
      <w:r>
        <w:rPr>
          <w:rFonts w:eastAsia="SimSun"/>
          <w:bCs/>
        </w:rPr>
        <w:t xml:space="preserve"> Административная процедура осуществляется в день обращения заявителя. 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/>
          <w:bCs/>
        </w:rPr>
        <w:t>74.</w:t>
      </w:r>
      <w:r>
        <w:rPr>
          <w:rFonts w:eastAsia="SimSun"/>
          <w:bCs/>
        </w:rPr>
        <w:t xml:space="preserve"> Результатами административной процедуры являются: 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>1) ответы на вопросы заявителя;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>2) разъяснение, замечания по составу, форме и содержанию представленных документов;</w:t>
      </w:r>
    </w:p>
    <w:p w:rsidR="005A3AA7" w:rsidRDefault="005A3AA7" w:rsidP="005A3AA7">
      <w:pPr>
        <w:autoSpaceDE w:val="0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A3AA7" w:rsidRDefault="005A3AA7" w:rsidP="005A3AA7">
      <w:pPr>
        <w:autoSpaceDE w:val="0"/>
        <w:ind w:firstLine="600"/>
        <w:jc w:val="both"/>
        <w:rPr>
          <w:rFonts w:eastAsia="SimSun"/>
          <w:bCs/>
        </w:rPr>
      </w:pPr>
    </w:p>
    <w:p w:rsidR="005A3AA7" w:rsidRDefault="005A3AA7" w:rsidP="005A3AA7">
      <w:pPr>
        <w:autoSpaceDE w:val="0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 xml:space="preserve">Приём и регистрация заявления и документов, необходимых </w:t>
      </w:r>
    </w:p>
    <w:p w:rsidR="005A3AA7" w:rsidRDefault="005A3AA7" w:rsidP="005A3AA7">
      <w:pPr>
        <w:autoSpaceDE w:val="0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для предоставления муниципальной услуги, передача их на рассмотрение</w:t>
      </w:r>
    </w:p>
    <w:p w:rsidR="005A3AA7" w:rsidRDefault="005A3AA7" w:rsidP="005A3AA7">
      <w:pPr>
        <w:autoSpaceDE w:val="0"/>
        <w:rPr>
          <w:rFonts w:eastAsia="SimSun"/>
          <w:b/>
          <w:bCs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уведомления и документов, предусмотренных пунктом 30 настоящего Административного регламента (далее – комплект документов), в Администрацию  МО « </w:t>
      </w:r>
      <w:proofErr w:type="spellStart"/>
      <w:r>
        <w:t>Кожильское</w:t>
      </w:r>
      <w:proofErr w:type="spellEnd"/>
      <w:r>
        <w:t xml:space="preserve">» 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5A3AA7" w:rsidRDefault="005A3AA7" w:rsidP="005A3AA7">
      <w:pPr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5A3AA7" w:rsidRDefault="005A3AA7" w:rsidP="005A3AA7">
      <w:pPr>
        <w:ind w:firstLine="708"/>
        <w:jc w:val="both"/>
      </w:pPr>
      <w:r>
        <w:t xml:space="preserve">1) Установление предмета обращения заявителя; </w:t>
      </w:r>
    </w:p>
    <w:p w:rsidR="005A3AA7" w:rsidRDefault="005A3AA7" w:rsidP="005A3AA7">
      <w:pPr>
        <w:ind w:firstLine="708"/>
        <w:jc w:val="both"/>
      </w:pPr>
      <w:r>
        <w:t>2) Проверка документов, удостоверяющих личность заявителя;</w:t>
      </w:r>
    </w:p>
    <w:p w:rsidR="005A3AA7" w:rsidRDefault="005A3AA7" w:rsidP="005A3AA7">
      <w:pPr>
        <w:ind w:firstLine="708"/>
        <w:jc w:val="both"/>
      </w:pPr>
      <w:r>
        <w:t>3) Проверка полномочий заявителя;</w:t>
      </w:r>
    </w:p>
    <w:p w:rsidR="005A3AA7" w:rsidRDefault="005A3AA7" w:rsidP="005A3AA7">
      <w:pPr>
        <w:ind w:firstLine="708"/>
        <w:jc w:val="both"/>
      </w:pPr>
      <w:r>
        <w:t>4) Прием от заявителя комплекта документов;</w:t>
      </w:r>
    </w:p>
    <w:p w:rsidR="005A3AA7" w:rsidRDefault="005A3AA7" w:rsidP="005A3AA7">
      <w:pPr>
        <w:ind w:firstLine="708"/>
        <w:jc w:val="both"/>
      </w:pPr>
      <w:r>
        <w:t xml:space="preserve">5)Проверка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5A3AA7" w:rsidRDefault="005A3AA7" w:rsidP="005A3AA7">
      <w:pPr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5A3AA7" w:rsidRDefault="005A3AA7" w:rsidP="005A3AA7">
      <w:pPr>
        <w:ind w:firstLine="708"/>
        <w:jc w:val="both"/>
      </w:pPr>
      <w:r>
        <w:t>7) Проверка правильности заполнения заявления.</w:t>
      </w:r>
    </w:p>
    <w:p w:rsidR="005A3AA7" w:rsidRDefault="005A3AA7" w:rsidP="005A3AA7">
      <w:pPr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45 настоящего Административного регламента;</w:t>
      </w:r>
    </w:p>
    <w:p w:rsidR="005A3AA7" w:rsidRDefault="005A3AA7" w:rsidP="005A3AA7">
      <w:pPr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A3AA7" w:rsidRDefault="005A3AA7" w:rsidP="005A3AA7">
      <w:pPr>
        <w:ind w:firstLine="708"/>
        <w:jc w:val="both"/>
      </w:pPr>
      <w:r>
        <w:t>10) Оформление расписки о приеме комплекта документов.</w:t>
      </w:r>
    </w:p>
    <w:p w:rsidR="005A3AA7" w:rsidRDefault="005A3AA7" w:rsidP="005A3AA7">
      <w:pPr>
        <w:ind w:firstLine="708"/>
        <w:jc w:val="both"/>
      </w:pPr>
      <w:r>
        <w:t xml:space="preserve">11) Передача зарегистрированного комплекта документов Главе  МО « </w:t>
      </w:r>
      <w:proofErr w:type="spellStart"/>
      <w:r>
        <w:t>Кожильское</w:t>
      </w:r>
      <w:proofErr w:type="spellEnd"/>
      <w:r>
        <w:t>» для рассмотрения.</w:t>
      </w:r>
    </w:p>
    <w:p w:rsidR="005A3AA7" w:rsidRDefault="005A3AA7" w:rsidP="005A3AA7">
      <w:pPr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5A3AA7" w:rsidRDefault="005A3AA7" w:rsidP="005A3AA7">
      <w:pPr>
        <w:ind w:firstLine="708"/>
        <w:jc w:val="both"/>
      </w:pPr>
      <w:r>
        <w:t xml:space="preserve">1)  специалисты муниципального образования « </w:t>
      </w:r>
      <w:proofErr w:type="spellStart"/>
      <w:r>
        <w:t>Кожильское</w:t>
      </w:r>
      <w:proofErr w:type="spellEnd"/>
      <w:r>
        <w:t>» (в том числе в электронной форме).</w:t>
      </w:r>
    </w:p>
    <w:p w:rsidR="005A3AA7" w:rsidRDefault="005A3AA7" w:rsidP="005A3AA7">
      <w:pPr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A3AA7" w:rsidRDefault="005A3AA7" w:rsidP="005A3AA7">
      <w:pPr>
        <w:ind w:firstLine="708"/>
        <w:jc w:val="both"/>
      </w:pPr>
      <w:r>
        <w:rPr>
          <w:b/>
        </w:rPr>
        <w:t>78.</w:t>
      </w:r>
      <w: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МО « </w:t>
      </w:r>
      <w:proofErr w:type="spellStart"/>
      <w:r>
        <w:t>Кожильское</w:t>
      </w:r>
      <w:proofErr w:type="spellEnd"/>
      <w:r>
        <w:t xml:space="preserve">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</w:t>
      </w:r>
      <w:r>
        <w:lastRenderedPageBreak/>
        <w:t>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A3AA7" w:rsidRDefault="005A3AA7" w:rsidP="005A3AA7">
      <w:pPr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5A3AA7" w:rsidRDefault="005A3AA7" w:rsidP="005A3AA7">
      <w:pPr>
        <w:pStyle w:val="aff0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 документов осуществляется  в журнале  регистрации  входящей корреспонденции  специалистами  и  в СЭД должностными лицами, указанными в пункте 77 настоящего Административного регламента.</w:t>
      </w:r>
      <w:r w:rsidRPr="001B6633">
        <w:rPr>
          <w:b/>
        </w:rPr>
        <w:t xml:space="preserve"> </w:t>
      </w:r>
      <w:r>
        <w:t xml:space="preserve"> </w:t>
      </w:r>
    </w:p>
    <w:p w:rsidR="005A3AA7" w:rsidRDefault="005A3AA7" w:rsidP="005A3AA7">
      <w:pPr>
        <w:jc w:val="both"/>
      </w:pPr>
      <w:r>
        <w:t xml:space="preserve">           </w:t>
      </w: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 МО « </w:t>
      </w:r>
      <w:proofErr w:type="spellStart"/>
      <w:r>
        <w:t>Кожильское</w:t>
      </w:r>
      <w:proofErr w:type="spellEnd"/>
      <w:r>
        <w:t>» на экземпляре заявителя проставляется отметка о получении комплекта документов.</w:t>
      </w:r>
    </w:p>
    <w:p w:rsidR="005A3AA7" w:rsidRDefault="005A3AA7" w:rsidP="005A3AA7">
      <w:pPr>
        <w:ind w:firstLine="708"/>
        <w:jc w:val="both"/>
      </w:pPr>
      <w:proofErr w:type="gramStart"/>
      <w:r>
        <w:t>Специалисты офисов «Мои документы» оформляют расписку о приеме комплекта документов по установленной форме, приведенной в приложении №8 к настоящему Административному регламенту) в двух экземплярах.</w:t>
      </w:r>
      <w:proofErr w:type="gramEnd"/>
      <w:r>
        <w:t xml:space="preserve"> Первый экземпляр расписки передается заявителю, второй – прикладывается к комплекту документов.</w:t>
      </w:r>
    </w:p>
    <w:p w:rsidR="005A3AA7" w:rsidRDefault="005A3AA7" w:rsidP="005A3AA7">
      <w:pPr>
        <w:ind w:firstLine="708"/>
        <w:jc w:val="both"/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проставляется соответствующая отметка в СЭД.</w:t>
      </w:r>
    </w:p>
    <w:p w:rsidR="005A3AA7" w:rsidRDefault="005A3AA7" w:rsidP="005A3AA7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 МО « </w:t>
      </w:r>
      <w:proofErr w:type="spellStart"/>
      <w:r>
        <w:t>Кожильское</w:t>
      </w:r>
      <w:proofErr w:type="spellEnd"/>
      <w:r>
        <w:t>» подлежит первичной обработке в порядке, установленном пунктами 76-81 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 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45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83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</w:t>
      </w:r>
      <w:proofErr w:type="spellStart"/>
      <w:r>
        <w:t>Кожильское</w:t>
      </w:r>
      <w:proofErr w:type="spellEnd"/>
      <w:r>
        <w:t xml:space="preserve">» для рассмотрения. </w:t>
      </w:r>
    </w:p>
    <w:p w:rsidR="005A3AA7" w:rsidRDefault="005A3AA7" w:rsidP="005A3AA7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– в день подачи заявителем комплекта документов.</w:t>
      </w:r>
    </w:p>
    <w:p w:rsidR="005A3AA7" w:rsidRDefault="005A3AA7" w:rsidP="005A3AA7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 </w:t>
      </w:r>
      <w:proofErr w:type="spellStart"/>
      <w:r>
        <w:t>Кожильское</w:t>
      </w:r>
      <w:proofErr w:type="spellEnd"/>
      <w:r>
        <w:t>» для рассмотрения (подпункт 11 пункта 76 настоящего Административного регламента) –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>комплекта документов в СЭД.</w:t>
      </w:r>
    </w:p>
    <w:p w:rsidR="005A3AA7" w:rsidRDefault="005A3AA7" w:rsidP="005A3AA7">
      <w:pPr>
        <w:ind w:firstLine="708"/>
        <w:jc w:val="both"/>
      </w:pPr>
      <w:r>
        <w:rPr>
          <w:b/>
        </w:rPr>
        <w:t>86.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МО « </w:t>
      </w:r>
      <w:proofErr w:type="spellStart"/>
      <w:r>
        <w:t>Кожильское</w:t>
      </w:r>
      <w:proofErr w:type="spellEnd"/>
      <w:r>
        <w:t>» (пункт 81 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5A3AA7" w:rsidRDefault="005A3AA7" w:rsidP="005A3AA7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МО « </w:t>
      </w:r>
      <w:proofErr w:type="spellStart"/>
      <w:r>
        <w:t>Кожильское</w:t>
      </w:r>
      <w:proofErr w:type="spellEnd"/>
      <w:r>
        <w:t>» для рассмотрения.</w:t>
      </w: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  <w:jc w:val="both"/>
        <w:rPr>
          <w:color w:val="FF0000"/>
        </w:rPr>
      </w:pPr>
    </w:p>
    <w:p w:rsidR="005A3AA7" w:rsidRDefault="005A3AA7" w:rsidP="005A3AA7">
      <w:pPr>
        <w:autoSpaceDE w:val="0"/>
        <w:jc w:val="center"/>
        <w:rPr>
          <w:b/>
        </w:rPr>
      </w:pPr>
      <w:r>
        <w:rPr>
          <w:b/>
        </w:rPr>
        <w:t xml:space="preserve">Рассмотрение заявления и документов, необходимых для предоставления 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  <w:r>
        <w:rPr>
          <w:b/>
        </w:rPr>
        <w:t>муниципальной услуги, и их направление для подготовки ответа</w:t>
      </w:r>
    </w:p>
    <w:p w:rsidR="005A3AA7" w:rsidRDefault="005A3AA7" w:rsidP="005A3AA7">
      <w:pPr>
        <w:autoSpaceDE w:val="0"/>
        <w:rPr>
          <w:rFonts w:eastAsia="SimSun"/>
          <w:b/>
          <w:bCs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 xml:space="preserve">88. </w:t>
      </w:r>
      <w:r>
        <w:t xml:space="preserve">Основанием для начала административной процедуры является передача зарегистрированного комплекта документов Главе муниципального образования « </w:t>
      </w:r>
      <w:proofErr w:type="spellStart"/>
      <w:r>
        <w:t>Кожильское</w:t>
      </w:r>
      <w:proofErr w:type="spellEnd"/>
      <w:r>
        <w:t xml:space="preserve">» (далее – Глава  МО « </w:t>
      </w:r>
      <w:proofErr w:type="spellStart"/>
      <w:r>
        <w:t>Кожильское</w:t>
      </w:r>
      <w:proofErr w:type="spellEnd"/>
      <w:r>
        <w:t xml:space="preserve">») для рассмотрения. </w:t>
      </w:r>
    </w:p>
    <w:p w:rsidR="005A3AA7" w:rsidRDefault="005A3AA7" w:rsidP="005A3AA7">
      <w:pPr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5A3AA7" w:rsidRDefault="005A3AA7" w:rsidP="005A3AA7">
      <w:pPr>
        <w:ind w:firstLine="708"/>
        <w:jc w:val="both"/>
      </w:pPr>
      <w:r>
        <w:t xml:space="preserve">1) Рассмотрение комплекта документов Главой МО « </w:t>
      </w:r>
      <w:proofErr w:type="spellStart"/>
      <w:r>
        <w:t>Кожильское</w:t>
      </w:r>
      <w:proofErr w:type="spellEnd"/>
      <w:r>
        <w:t xml:space="preserve">»; </w:t>
      </w:r>
    </w:p>
    <w:p w:rsidR="005A3AA7" w:rsidRDefault="005A3AA7" w:rsidP="005A3AA7">
      <w:pPr>
        <w:ind w:firstLine="708"/>
        <w:jc w:val="both"/>
      </w:pPr>
      <w:r>
        <w:t xml:space="preserve">2) Принятие решения Главой МО « </w:t>
      </w:r>
      <w:proofErr w:type="spellStart"/>
      <w:r>
        <w:t>Кожильское</w:t>
      </w:r>
      <w:proofErr w:type="spellEnd"/>
      <w:r>
        <w:t xml:space="preserve">» по исполнению документов, наложение соответствующей резолюции; </w:t>
      </w:r>
    </w:p>
    <w:p w:rsidR="005A3AA7" w:rsidRDefault="005A3AA7" w:rsidP="005A3AA7">
      <w:pPr>
        <w:ind w:firstLine="708"/>
        <w:jc w:val="both"/>
      </w:pPr>
      <w:r>
        <w:t xml:space="preserve">3) Получение комплекта документов специалистом  Администрации МО « </w:t>
      </w:r>
      <w:proofErr w:type="spellStart"/>
      <w:r>
        <w:t>Кожильское</w:t>
      </w:r>
      <w:proofErr w:type="spellEnd"/>
      <w:r>
        <w:t>»;</w:t>
      </w:r>
    </w:p>
    <w:p w:rsidR="005A3AA7" w:rsidRDefault="005A3AA7" w:rsidP="005A3AA7">
      <w:pPr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 МО « </w:t>
      </w:r>
      <w:proofErr w:type="spellStart"/>
      <w:r>
        <w:t>Кожильское</w:t>
      </w:r>
      <w:proofErr w:type="spellEnd"/>
      <w:r>
        <w:t>» и направлению его  специалисту (подпункты 3-4 пункта 89 настоящего Административного регламента) является специалист организационного отдела.</w:t>
      </w:r>
    </w:p>
    <w:p w:rsidR="005A3AA7" w:rsidRDefault="005A3AA7" w:rsidP="005A3AA7">
      <w:pPr>
        <w:ind w:firstLine="708"/>
        <w:jc w:val="both"/>
      </w:pPr>
      <w:r>
        <w:rPr>
          <w:b/>
        </w:rPr>
        <w:t>92.</w:t>
      </w:r>
      <w:r>
        <w:t xml:space="preserve"> Должностным лицом, ответственным за исполнение административного действия по назначению исполнителя (подпункт 5 пункта 90 настоящего Административного регламента) является  специалист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 93.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положение  Администрации МО « </w:t>
      </w:r>
      <w:proofErr w:type="spellStart"/>
      <w:r>
        <w:t>Кожильское</w:t>
      </w:r>
      <w:proofErr w:type="spellEnd"/>
      <w:r>
        <w:t xml:space="preserve">», и должностные обязанности, включенные в должностные инструкции специалистов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 94.</w:t>
      </w:r>
      <w:r>
        <w:t>Способом фиксации результата выполнения административной процедуры являются отметки в СЭД:</w:t>
      </w:r>
    </w:p>
    <w:p w:rsidR="005A3AA7" w:rsidRDefault="005A3AA7" w:rsidP="005A3AA7">
      <w:pPr>
        <w:ind w:firstLine="708"/>
        <w:jc w:val="both"/>
      </w:pPr>
      <w:r>
        <w:t xml:space="preserve">1) о резолюции Главы  МО « </w:t>
      </w:r>
      <w:proofErr w:type="spellStart"/>
      <w:r>
        <w:t>Кожильское</w:t>
      </w:r>
      <w:proofErr w:type="spellEnd"/>
      <w:r>
        <w:t>»;</w:t>
      </w:r>
    </w:p>
    <w:p w:rsidR="005A3AA7" w:rsidRDefault="005A3AA7" w:rsidP="005A3AA7">
      <w:pPr>
        <w:ind w:firstLine="708"/>
        <w:jc w:val="both"/>
      </w:pPr>
      <w:r>
        <w:t xml:space="preserve">2) о направлении документов главному специалисту – эксперту Администрации МО « </w:t>
      </w:r>
      <w:proofErr w:type="spellStart"/>
      <w:r>
        <w:t>Кожильское</w:t>
      </w:r>
      <w:proofErr w:type="spellEnd"/>
      <w:r>
        <w:t>»;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95.</w:t>
      </w:r>
      <w:r>
        <w:t xml:space="preserve">Срок выполнения административной процедуры: не более 5-ти дней с момента регистрации комплекта документов в СЭД. 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rPr>
          <w:b/>
        </w:rPr>
        <w:t>96.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 </w:t>
      </w:r>
      <w:proofErr w:type="spellStart"/>
      <w:r>
        <w:t>Кожильское</w:t>
      </w:r>
      <w:proofErr w:type="spellEnd"/>
      <w:r>
        <w:t>»).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</w:pPr>
    </w:p>
    <w:p w:rsidR="005A3AA7" w:rsidRDefault="005A3AA7" w:rsidP="005A3AA7">
      <w:pPr>
        <w:tabs>
          <w:tab w:val="left" w:pos="360"/>
          <w:tab w:val="left" w:pos="1494"/>
        </w:tabs>
        <w:jc w:val="both"/>
      </w:pP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  <w:r>
        <w:rPr>
          <w:b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  <w:r>
        <w:rPr>
          <w:b/>
        </w:rPr>
        <w:t>за получением ответов на межведомственный запрос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bookmarkStart w:id="0" w:name="Par0"/>
      <w:bookmarkEnd w:id="0"/>
      <w:r>
        <w:rPr>
          <w:b/>
        </w:rPr>
        <w:t>97.</w:t>
      </w:r>
      <w: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</w:t>
      </w:r>
      <w:r>
        <w:lastRenderedPageBreak/>
        <w:t xml:space="preserve">документов, необходимых для предоставления муниципальной услуги, предусмотренных пунктом 38  настоящего Административного регламента. </w:t>
      </w:r>
    </w:p>
    <w:p w:rsidR="005A3AA7" w:rsidRDefault="005A3AA7" w:rsidP="005A3AA7">
      <w:pPr>
        <w:ind w:firstLine="708"/>
        <w:jc w:val="both"/>
        <w:rPr>
          <w:lang w:eastAsia="ar-SA"/>
        </w:rPr>
      </w:pPr>
      <w:r>
        <w:rPr>
          <w:b/>
        </w:rPr>
        <w:t>98.</w:t>
      </w:r>
      <w:r>
        <w:t xml:space="preserve"> Административная процедура включает в себя следующие административные действия:</w:t>
      </w:r>
    </w:p>
    <w:p w:rsidR="005A3AA7" w:rsidRDefault="005A3AA7" w:rsidP="005A3AA7">
      <w:pPr>
        <w:ind w:firstLine="708"/>
        <w:jc w:val="both"/>
      </w:pPr>
      <w:r>
        <w:t xml:space="preserve">1) Анализ 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A3AA7" w:rsidRDefault="005A3AA7" w:rsidP="005A3AA7">
      <w:pPr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5A3AA7" w:rsidRDefault="005A3AA7" w:rsidP="005A3AA7">
      <w:pPr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A3AA7" w:rsidRDefault="005A3AA7" w:rsidP="005A3AA7">
      <w:pPr>
        <w:ind w:firstLine="708"/>
        <w:jc w:val="both"/>
      </w:pPr>
      <w:r>
        <w:rPr>
          <w:b/>
        </w:rPr>
        <w:t>99.</w:t>
      </w:r>
      <w:r>
        <w:t xml:space="preserve"> Должностным лицом, ответственным за исполнение административной процедуры является специалист  Администрации МО « </w:t>
      </w:r>
      <w:proofErr w:type="spellStart"/>
      <w:r>
        <w:t>Кожильское</w:t>
      </w:r>
      <w:proofErr w:type="spellEnd"/>
      <w:r>
        <w:t xml:space="preserve">», назначенный Главой Администрации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100.</w:t>
      </w:r>
      <w:r>
        <w:t xml:space="preserve">Межведомственный запрос формируется в соответствии с требованиями </w:t>
      </w:r>
      <w:hyperlink r:id="rId24" w:history="1">
        <w:r>
          <w:rPr>
            <w:rStyle w:val="af4"/>
          </w:rPr>
          <w:t>статьи 7.2</w:t>
        </w:r>
      </w:hyperlink>
      <w: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101.</w:t>
      </w:r>
      <w: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102. </w:t>
      </w:r>
      <w:r>
        <w:t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3829"/>
        <w:gridCol w:w="5182"/>
      </w:tblGrid>
      <w:tr w:rsidR="005A3AA7" w:rsidTr="005A3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" w:name="Par3"/>
            <w:bookmarkEnd w:id="1"/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Результат исполнения </w:t>
            </w:r>
          </w:p>
          <w:p w:rsidR="005A3AA7" w:rsidRDefault="005A3AA7" w:rsidP="005A3A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межведомственного запроса</w:t>
            </w:r>
          </w:p>
        </w:tc>
      </w:tr>
      <w:tr w:rsidR="005A3AA7" w:rsidTr="005A3AA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both"/>
            </w:pPr>
            <w: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A7" w:rsidRDefault="005A3AA7" w:rsidP="005A3AA7">
            <w:pPr>
              <w:jc w:val="both"/>
              <w:rPr>
                <w:lang w:eastAsia="ar-SA"/>
              </w:rPr>
            </w:pPr>
            <w:r>
              <w:t>Управлением федеральной налоговой службы Российской Федерации;</w:t>
            </w:r>
          </w:p>
          <w:p w:rsidR="005A3AA7" w:rsidRDefault="005A3AA7" w:rsidP="005A3AA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5A3AA7" w:rsidTr="005A3A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A7" w:rsidRDefault="005A3AA7" w:rsidP="005A3AA7"/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5A3AA7" w:rsidTr="005A3A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both"/>
            </w:pPr>
            <w: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both"/>
            </w:pPr>
            <w: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AA7" w:rsidRDefault="005A3AA7" w:rsidP="005A3AA7">
            <w:pPr>
              <w:autoSpaceDE w:val="0"/>
              <w:autoSpaceDN w:val="0"/>
              <w:adjustRightInd w:val="0"/>
              <w:jc w:val="both"/>
            </w:pPr>
            <w:r>
              <w:t>Выписка из ЕГРП, подтверждающая право на объект недвижимости</w:t>
            </w:r>
          </w:p>
        </w:tc>
      </w:tr>
    </w:tbl>
    <w:p w:rsidR="005A3AA7" w:rsidRDefault="005A3AA7" w:rsidP="005A3AA7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A3AA7" w:rsidRDefault="005A3AA7" w:rsidP="005A3AA7">
      <w:pPr>
        <w:ind w:firstLine="708"/>
        <w:jc w:val="both"/>
        <w:rPr>
          <w:lang w:eastAsia="ar-SA"/>
        </w:rPr>
      </w:pPr>
      <w:r>
        <w:rPr>
          <w:b/>
        </w:rPr>
        <w:t>103.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lastRenderedPageBreak/>
        <w:t>104.</w:t>
      </w:r>
      <w:r>
        <w:t xml:space="preserve"> В случае нарушения организациями, указанными в пункте 102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A3AA7" w:rsidRDefault="005A3AA7" w:rsidP="005A3AA7">
      <w:pPr>
        <w:ind w:firstLine="708"/>
        <w:jc w:val="both"/>
      </w:pPr>
      <w:r>
        <w:rPr>
          <w:b/>
        </w:rPr>
        <w:t>105.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в пункте 102 настоящего Административного регламента.</w:t>
      </w:r>
    </w:p>
    <w:p w:rsidR="005A3AA7" w:rsidRDefault="005A3AA7" w:rsidP="005A3AA7">
      <w:pPr>
        <w:ind w:firstLine="708"/>
        <w:jc w:val="both"/>
      </w:pPr>
      <w:r>
        <w:rPr>
          <w:b/>
        </w:rPr>
        <w:t>106.</w:t>
      </w:r>
      <w:r>
        <w:t xml:space="preserve"> Способом фиксации результата выполнения административной процедуры являются отметки в СЭД: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5A3AA7" w:rsidRDefault="005A3AA7" w:rsidP="005A3AA7">
      <w:pPr>
        <w:ind w:firstLine="708"/>
        <w:jc w:val="both"/>
      </w:pPr>
      <w:r>
        <w:t>2) О получении ответа на межведомственный запрос;</w:t>
      </w:r>
    </w:p>
    <w:p w:rsidR="005A3AA7" w:rsidRDefault="005A3AA7" w:rsidP="005A3AA7">
      <w:pPr>
        <w:ind w:firstLine="708"/>
        <w:jc w:val="both"/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A3AA7" w:rsidRDefault="005A3AA7" w:rsidP="005A3AA7">
      <w:pPr>
        <w:ind w:firstLine="708"/>
        <w:jc w:val="both"/>
        <w:rPr>
          <w:lang w:eastAsia="ar-SA"/>
        </w:rPr>
      </w:pPr>
      <w:r>
        <w:rPr>
          <w:b/>
        </w:rPr>
        <w:t>107.</w:t>
      </w:r>
      <w:r>
        <w:t xml:space="preserve"> Срок выполнения административной процедуры: не более 2-х рабочих дней с момента направления комплекта документов специалисту  Администрации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108.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 и 35  настоящего Административного регламента. </w:t>
      </w:r>
    </w:p>
    <w:p w:rsidR="005A3AA7" w:rsidRDefault="005A3AA7" w:rsidP="005A3AA7">
      <w:pPr>
        <w:jc w:val="both"/>
        <w:rPr>
          <w:lang w:eastAsia="ar-SA"/>
        </w:rPr>
      </w:pPr>
    </w:p>
    <w:p w:rsidR="005A3AA7" w:rsidRDefault="005A3AA7" w:rsidP="005A3AA7">
      <w:pPr>
        <w:tabs>
          <w:tab w:val="left" w:pos="360"/>
          <w:tab w:val="left" w:pos="1494"/>
        </w:tabs>
        <w:jc w:val="both"/>
      </w:pP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  <w:szCs w:val="20"/>
        </w:rPr>
      </w:pPr>
      <w:r>
        <w:rPr>
          <w:b/>
        </w:rPr>
        <w:t xml:space="preserve">Подготовка документов для принятия решения 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</w:pPr>
      <w:r>
        <w:rPr>
          <w:b/>
        </w:rPr>
        <w:t>о предоставлении муниципальной услуги</w:t>
      </w:r>
    </w:p>
    <w:p w:rsidR="005A3AA7" w:rsidRDefault="005A3AA7" w:rsidP="005A3AA7">
      <w:pPr>
        <w:ind w:firstLine="708"/>
        <w:jc w:val="both"/>
        <w:rPr>
          <w:b/>
        </w:rPr>
      </w:pP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109.</w:t>
      </w:r>
      <w: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35  настоящего Административного регламента. </w:t>
      </w:r>
    </w:p>
    <w:p w:rsidR="005A3AA7" w:rsidRDefault="005A3AA7" w:rsidP="005A3AA7">
      <w:pPr>
        <w:ind w:firstLine="709"/>
        <w:jc w:val="both"/>
        <w:rPr>
          <w:lang w:eastAsia="ar-SA"/>
        </w:rPr>
      </w:pPr>
      <w:r>
        <w:rPr>
          <w:b/>
        </w:rPr>
        <w:t>110.</w:t>
      </w:r>
      <w:r>
        <w:t xml:space="preserve"> Административная процедура включает в себя следующие административные действия:</w:t>
      </w:r>
    </w:p>
    <w:p w:rsidR="005A3AA7" w:rsidRDefault="005A3AA7" w:rsidP="005A3AA7">
      <w:pPr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5A3AA7" w:rsidRDefault="005A3AA7" w:rsidP="005A3AA7">
      <w:pPr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5A3AA7" w:rsidRDefault="005A3AA7" w:rsidP="005A3AA7">
      <w:pPr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5A3AA7" w:rsidRDefault="005A3AA7" w:rsidP="005A3AA7">
      <w:pPr>
        <w:ind w:firstLine="708"/>
        <w:jc w:val="both"/>
      </w:pPr>
      <w:r>
        <w:t xml:space="preserve">5) Направление проекта документа с результатом предоставления муниципальной услуги Главе   МО « </w:t>
      </w:r>
      <w:proofErr w:type="spellStart"/>
      <w:r>
        <w:t>Кожильское</w:t>
      </w:r>
      <w:proofErr w:type="spellEnd"/>
      <w:r>
        <w:t>» на подпись;</w:t>
      </w:r>
    </w:p>
    <w:p w:rsidR="005A3AA7" w:rsidRDefault="005A3AA7" w:rsidP="005A3AA7">
      <w:pPr>
        <w:ind w:firstLine="708"/>
        <w:jc w:val="both"/>
      </w:pPr>
      <w:r>
        <w:t xml:space="preserve">6) Подписание Главой МО « </w:t>
      </w:r>
      <w:proofErr w:type="spellStart"/>
      <w:r>
        <w:t>Кожильское</w:t>
      </w:r>
      <w:proofErr w:type="spellEnd"/>
      <w:r>
        <w:t>» проекта документа с результатом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>7) Передача подписанного документа с результатом предоставления муниципальной услуги Главой  МО «</w:t>
      </w:r>
      <w:proofErr w:type="spellStart"/>
      <w:r>
        <w:t>Кожильское</w:t>
      </w:r>
      <w:proofErr w:type="spellEnd"/>
      <w:r>
        <w:t xml:space="preserve">»  специалисту  Администрации МО « </w:t>
      </w:r>
      <w:proofErr w:type="spellStart"/>
      <w:r>
        <w:t>Кожильское</w:t>
      </w:r>
      <w:proofErr w:type="spellEnd"/>
      <w:r>
        <w:t>»;</w:t>
      </w:r>
    </w:p>
    <w:p w:rsidR="005A3AA7" w:rsidRDefault="005A3AA7" w:rsidP="005A3AA7">
      <w:pPr>
        <w:ind w:firstLine="708"/>
        <w:jc w:val="both"/>
      </w:pPr>
      <w:r>
        <w:lastRenderedPageBreak/>
        <w:t>8) Регистрация подписанного документа с результатом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указанных в подпунктах 1-5 пункта 110 настоящего Административного регламента является специалист  Администрации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>112.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110 настоящего Административного регламента) является Глава 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>113.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(подпункты 8 пункта 110 настоящего Административного регламента) является специалист  Администрации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 114.</w:t>
      </w:r>
      <w:r>
        <w:t xml:space="preserve"> Специалист  Администрации  МО « </w:t>
      </w:r>
      <w:proofErr w:type="spellStart"/>
      <w:r>
        <w:t>Кожильское</w:t>
      </w:r>
      <w:proofErr w:type="spellEnd"/>
      <w:r>
        <w:t>» осуществляет подготовку:</w:t>
      </w:r>
    </w:p>
    <w:p w:rsidR="005A3AA7" w:rsidRDefault="005A3AA7" w:rsidP="005A3AA7">
      <w:pPr>
        <w:ind w:firstLine="708"/>
        <w:jc w:val="both"/>
      </w:pPr>
      <w:r>
        <w:t xml:space="preserve">1) проекта постановления Администрации МО « </w:t>
      </w:r>
      <w:proofErr w:type="spellStart"/>
      <w:r>
        <w:t>Кожильское</w:t>
      </w:r>
      <w:proofErr w:type="spellEnd"/>
      <w:r>
        <w:t>»   (образец в приложении № 3 к настоящему Административному регламенту);</w:t>
      </w:r>
    </w:p>
    <w:p w:rsidR="005A3AA7" w:rsidRDefault="005A3AA7" w:rsidP="005A3AA7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 115. </w:t>
      </w:r>
      <w:r>
        <w:t xml:space="preserve">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с юридическим отделом, подписанного Главой МО « </w:t>
      </w:r>
      <w:proofErr w:type="spellStart"/>
      <w:r>
        <w:t>Кожильское</w:t>
      </w:r>
      <w:proofErr w:type="spellEnd"/>
      <w:r>
        <w:t>» с указанием оснований для отказа в предоставлении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116.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A3AA7" w:rsidRDefault="005A3AA7" w:rsidP="005A3AA7">
      <w:pPr>
        <w:ind w:firstLine="708"/>
        <w:jc w:val="both"/>
      </w:pPr>
      <w:r>
        <w:rPr>
          <w:b/>
        </w:rPr>
        <w:t>117.</w:t>
      </w:r>
      <w:r>
        <w:t xml:space="preserve"> Способом фиксации результата выполнения административной процедуры являются:</w:t>
      </w:r>
    </w:p>
    <w:p w:rsidR="005A3AA7" w:rsidRDefault="005A3AA7" w:rsidP="005A3AA7">
      <w:pPr>
        <w:ind w:firstLine="708"/>
        <w:jc w:val="both"/>
      </w:pPr>
      <w:r>
        <w:t xml:space="preserve">1) Регистрация проекта постановления Администрации </w:t>
      </w:r>
      <w:proofErr w:type="spellStart"/>
      <w:r>
        <w:t>Глазовского</w:t>
      </w:r>
      <w:proofErr w:type="spellEnd"/>
      <w:r>
        <w:t xml:space="preserve"> района в Реестре муниципальных правовых актов муниципального образования «Глазовский район»;</w:t>
      </w:r>
    </w:p>
    <w:p w:rsidR="005A3AA7" w:rsidRDefault="005A3AA7" w:rsidP="005A3AA7">
      <w:pPr>
        <w:ind w:firstLine="708"/>
        <w:jc w:val="both"/>
      </w:pPr>
      <w:r>
        <w:t xml:space="preserve">2) Регистрация в СЭД письма Администрации МО « </w:t>
      </w:r>
      <w:proofErr w:type="spellStart"/>
      <w:r>
        <w:t>Кожильское</w:t>
      </w:r>
      <w:proofErr w:type="spellEnd"/>
      <w:r>
        <w:t>» об отказе в предоставлении муниципальной услуги (в случае отказа в предоставлении муниципальной услуги).</w:t>
      </w:r>
    </w:p>
    <w:p w:rsidR="005A3AA7" w:rsidRDefault="005A3AA7" w:rsidP="005A3AA7">
      <w:pPr>
        <w:ind w:firstLine="708"/>
        <w:jc w:val="both"/>
      </w:pPr>
      <w:r>
        <w:rPr>
          <w:b/>
        </w:rPr>
        <w:t>118.</w:t>
      </w:r>
      <w:r>
        <w:t xml:space="preserve"> Срок выполнения административной процедуры: не более 1 рабочего дня с момента формирования полного комплекта документов, необходимых для предоставления муниципальной услуги.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rPr>
          <w:b/>
        </w:rPr>
        <w:t xml:space="preserve">119. </w:t>
      </w:r>
      <w:r>
        <w:t>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  <w:szCs w:val="20"/>
        </w:rPr>
      </w:pP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5A3AA7" w:rsidRDefault="005A3AA7" w:rsidP="005A3AA7">
      <w:pPr>
        <w:tabs>
          <w:tab w:val="left" w:pos="360"/>
          <w:tab w:val="left" w:pos="1494"/>
        </w:tabs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5A3AA7" w:rsidRDefault="005A3AA7" w:rsidP="005A3AA7">
      <w:pPr>
        <w:ind w:firstLine="708"/>
        <w:jc w:val="both"/>
        <w:rPr>
          <w:b/>
        </w:rPr>
      </w:pP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120.</w:t>
      </w:r>
      <w: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A3AA7" w:rsidRDefault="005A3AA7" w:rsidP="005A3AA7">
      <w:pPr>
        <w:ind w:firstLine="709"/>
        <w:jc w:val="both"/>
        <w:rPr>
          <w:lang w:eastAsia="ar-SA"/>
        </w:rPr>
      </w:pPr>
      <w:r>
        <w:rPr>
          <w:b/>
        </w:rPr>
        <w:t>121.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</w:t>
      </w:r>
      <w:r>
        <w:lastRenderedPageBreak/>
        <w:t xml:space="preserve">предоставления муниципальной услуги, ранее указанным им в заявлении на предоставление муниципальной услуги.  </w:t>
      </w:r>
    </w:p>
    <w:p w:rsidR="005A3AA7" w:rsidRDefault="005A3AA7" w:rsidP="005A3AA7">
      <w:pPr>
        <w:ind w:firstLine="708"/>
        <w:jc w:val="both"/>
      </w:pPr>
      <w:r>
        <w:rPr>
          <w:b/>
        </w:rPr>
        <w:t>122.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 МО « </w:t>
      </w:r>
      <w:proofErr w:type="spellStart"/>
      <w:r>
        <w:t>Кожильское</w:t>
      </w:r>
      <w:proofErr w:type="spellEnd"/>
      <w:r>
        <w:t xml:space="preserve">», специалист Администрации МО «  </w:t>
      </w:r>
      <w:proofErr w:type="spellStart"/>
      <w:r>
        <w:t>Кожильское</w:t>
      </w:r>
      <w:proofErr w:type="spellEnd"/>
      <w:r>
        <w:t>» 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  <w:rPr>
          <w:szCs w:val="20"/>
        </w:rPr>
      </w:pPr>
      <w:r>
        <w:t>Срок выполнения данного административного действия: не более 2-х дней с момента готовности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A3AA7" w:rsidRDefault="005A3AA7" w:rsidP="005A3AA7">
      <w:pPr>
        <w:ind w:firstLine="708"/>
        <w:jc w:val="both"/>
      </w:pPr>
      <w:r>
        <w:rPr>
          <w:b/>
        </w:rPr>
        <w:t>123.</w:t>
      </w:r>
      <w:r>
        <w:t xml:space="preserve"> Передача специалистом  муниципального образования  результата предоставления муниципальной услуги заявителю включает в себя следующие административные действия: </w:t>
      </w:r>
    </w:p>
    <w:p w:rsidR="005A3AA7" w:rsidRDefault="005A3AA7" w:rsidP="005A3AA7">
      <w:pPr>
        <w:ind w:firstLine="708"/>
        <w:jc w:val="both"/>
      </w:pPr>
      <w:r>
        <w:t>1) Проверка специалистом  муниципального образования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A3AA7" w:rsidRDefault="005A3AA7" w:rsidP="005A3AA7">
      <w:pPr>
        <w:ind w:firstLine="708"/>
        <w:jc w:val="both"/>
      </w:pPr>
      <w:r>
        <w:t>2) Выдача специалистом заявителю результата предоставления муниципальной услуги заявителю;</w:t>
      </w:r>
    </w:p>
    <w:p w:rsidR="005A3AA7" w:rsidRDefault="005A3AA7" w:rsidP="005A3AA7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5A3AA7" w:rsidRDefault="005A3AA7" w:rsidP="005A3AA7">
      <w:pPr>
        <w:ind w:firstLine="708"/>
        <w:jc w:val="both"/>
      </w:pPr>
      <w:r>
        <w:rPr>
          <w:b/>
        </w:rPr>
        <w:t>124.</w:t>
      </w:r>
      <w: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5A3AA7" w:rsidRDefault="005A3AA7" w:rsidP="005A3AA7">
      <w:pPr>
        <w:ind w:firstLine="708"/>
        <w:jc w:val="both"/>
      </w:pPr>
      <w:r>
        <w:t xml:space="preserve"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 муниципального образования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8"/>
        <w:jc w:val="both"/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 выполненная лично заявителем на экземпляре документа Администрации МО « </w:t>
      </w:r>
      <w:proofErr w:type="spellStart"/>
      <w:r>
        <w:t>Кожильское</w:t>
      </w:r>
      <w:proofErr w:type="spellEnd"/>
      <w:r>
        <w:t>», являющегося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125.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 </w:t>
      </w:r>
      <w:proofErr w:type="spellStart"/>
      <w:r>
        <w:t>Кожильское</w:t>
      </w:r>
      <w:proofErr w:type="spellEnd"/>
      <w:r>
        <w:t>»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5A3AA7" w:rsidRDefault="005A3AA7" w:rsidP="005A3AA7">
      <w:pPr>
        <w:ind w:firstLine="708"/>
        <w:jc w:val="both"/>
      </w:pPr>
      <w: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A3AA7" w:rsidRDefault="005A3AA7" w:rsidP="005A3AA7">
      <w:pPr>
        <w:ind w:firstLine="708"/>
        <w:jc w:val="both"/>
      </w:pPr>
      <w:r>
        <w:rPr>
          <w:b/>
        </w:rPr>
        <w:lastRenderedPageBreak/>
        <w:t>126.</w:t>
      </w:r>
      <w:r>
        <w:t xml:space="preserve"> Передача специалистом  Администрации МО « </w:t>
      </w:r>
      <w:proofErr w:type="spellStart"/>
      <w:r>
        <w:t>Кожильское</w:t>
      </w:r>
      <w:proofErr w:type="spellEnd"/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A3AA7" w:rsidRDefault="005A3AA7" w:rsidP="005A3AA7">
      <w:pPr>
        <w:ind w:firstLine="708"/>
        <w:jc w:val="both"/>
      </w:pPr>
      <w:r>
        <w:t xml:space="preserve">1) специалист Администрации МО « </w:t>
      </w:r>
      <w:proofErr w:type="spellStart"/>
      <w:r>
        <w:t>Кожильское</w:t>
      </w:r>
      <w:proofErr w:type="spellEnd"/>
      <w:r>
        <w:t>» выдает результат предоставления муниципальной услуги специалисту офиса «Мои документы»;</w:t>
      </w:r>
    </w:p>
    <w:p w:rsidR="005A3AA7" w:rsidRDefault="005A3AA7" w:rsidP="005A3AA7">
      <w:pPr>
        <w:ind w:firstLine="708"/>
        <w:jc w:val="both"/>
      </w:pPr>
      <w:r>
        <w:t xml:space="preserve"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 </w:t>
      </w:r>
      <w:proofErr w:type="spellStart"/>
      <w:r>
        <w:t>Кожильское</w:t>
      </w:r>
      <w:proofErr w:type="spellEnd"/>
      <w:r>
        <w:t>», являющегося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127.</w:t>
      </w:r>
      <w: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5A3AA7" w:rsidRDefault="005A3AA7" w:rsidP="005A3AA7">
      <w:pPr>
        <w:ind w:firstLine="708"/>
        <w:jc w:val="both"/>
      </w:pPr>
      <w:r>
        <w:t xml:space="preserve">1) Способом фиксации результата является отметка о получении результата предоставления 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выполненная лично специалистом офиса «Мои документы» на экземпляре документа Администрации  МО « </w:t>
      </w:r>
      <w:proofErr w:type="spellStart"/>
      <w:r>
        <w:t>Кожильское</w:t>
      </w:r>
      <w:proofErr w:type="spellEnd"/>
      <w:r>
        <w:t>», являющегося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128.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A3AA7" w:rsidRDefault="005A3AA7" w:rsidP="005A3AA7">
      <w:pPr>
        <w:tabs>
          <w:tab w:val="left" w:pos="360"/>
          <w:tab w:val="left" w:pos="1494"/>
        </w:tabs>
        <w:ind w:firstLine="709"/>
        <w:jc w:val="both"/>
        <w:rPr>
          <w:szCs w:val="20"/>
        </w:rPr>
      </w:pPr>
      <w:r>
        <w:t>Срок выполнения данного административного действия: не более 2-х дней с момента получения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A3AA7" w:rsidRDefault="005A3AA7" w:rsidP="005A3AA7">
      <w:pPr>
        <w:ind w:firstLine="708"/>
        <w:jc w:val="both"/>
      </w:pPr>
      <w:r>
        <w:rPr>
          <w:b/>
        </w:rPr>
        <w:t>129.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A3AA7" w:rsidRDefault="005A3AA7" w:rsidP="005A3AA7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A3AA7" w:rsidRDefault="005A3AA7" w:rsidP="005A3AA7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A3AA7" w:rsidRDefault="005A3AA7" w:rsidP="005A3AA7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A3AA7" w:rsidRDefault="005A3AA7" w:rsidP="005A3AA7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130.</w:t>
      </w:r>
      <w:r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5A3AA7" w:rsidRDefault="005A3AA7" w:rsidP="005A3AA7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A3AA7" w:rsidRDefault="005A3AA7" w:rsidP="005A3AA7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A3AA7" w:rsidRDefault="005A3AA7" w:rsidP="005A3AA7">
      <w:pPr>
        <w:ind w:firstLine="708"/>
        <w:jc w:val="both"/>
      </w:pPr>
      <w:r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131.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 Администрации МО « </w:t>
      </w:r>
      <w:proofErr w:type="spellStart"/>
      <w:r>
        <w:t>Кожильское</w:t>
      </w:r>
      <w:proofErr w:type="spellEnd"/>
      <w:r>
        <w:t>»  формирует почтовое отправление, 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для отправки.</w:t>
      </w:r>
    </w:p>
    <w:p w:rsidR="005A3AA7" w:rsidRDefault="005A3AA7" w:rsidP="005A3AA7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A3AA7" w:rsidRDefault="005A3AA7" w:rsidP="005A3AA7">
      <w:pPr>
        <w:ind w:firstLine="708"/>
        <w:jc w:val="both"/>
      </w:pPr>
      <w: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специалисту. </w:t>
      </w:r>
    </w:p>
    <w:p w:rsidR="005A3AA7" w:rsidRDefault="005A3AA7" w:rsidP="005A3AA7">
      <w:pPr>
        <w:ind w:firstLine="708"/>
        <w:jc w:val="both"/>
      </w:pPr>
      <w:r>
        <w:rPr>
          <w:b/>
        </w:rPr>
        <w:t>132.</w:t>
      </w:r>
      <w:r>
        <w:t xml:space="preserve"> Специалист Администрации МО « </w:t>
      </w:r>
      <w:proofErr w:type="spellStart"/>
      <w:r>
        <w:t>Кожильское</w:t>
      </w:r>
      <w:proofErr w:type="spellEnd"/>
      <w:r>
        <w:t>» направляет конверт заявителю почтовым отправлением в виде заказного письма с уведомлением о вручении.</w:t>
      </w:r>
    </w:p>
    <w:p w:rsidR="005A3AA7" w:rsidRDefault="005A3AA7" w:rsidP="005A3AA7">
      <w:pPr>
        <w:ind w:firstLine="708"/>
        <w:jc w:val="both"/>
      </w:pPr>
      <w:r>
        <w:t>Срок выполнения данного административного действия: в течение 2-х рабочих дней с момента передачи сформированного почтового отправления специалисту  муниципального образования.</w:t>
      </w:r>
    </w:p>
    <w:p w:rsidR="005A3AA7" w:rsidRDefault="005A3AA7" w:rsidP="005A3AA7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МО « </w:t>
      </w:r>
      <w:proofErr w:type="spellStart"/>
      <w:r>
        <w:t>Кожильское</w:t>
      </w:r>
      <w:proofErr w:type="spellEnd"/>
      <w:r>
        <w:t>» и почтовое уведомление о вручении отправления заявителю.</w:t>
      </w:r>
    </w:p>
    <w:p w:rsidR="005A3AA7" w:rsidRDefault="005A3AA7" w:rsidP="005A3AA7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A3AA7" w:rsidRDefault="005A3AA7" w:rsidP="005A3AA7">
      <w:pPr>
        <w:ind w:firstLine="708"/>
        <w:jc w:val="both"/>
      </w:pPr>
      <w:r>
        <w:rPr>
          <w:b/>
        </w:rPr>
        <w:t>133.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 </w:t>
      </w:r>
      <w:proofErr w:type="spellStart"/>
      <w:r>
        <w:t>Кожильское</w:t>
      </w:r>
      <w:proofErr w:type="spellEnd"/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A3AA7" w:rsidRDefault="005A3AA7" w:rsidP="005A3AA7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A3AA7" w:rsidRDefault="005A3AA7" w:rsidP="005A3AA7">
      <w:pPr>
        <w:ind w:firstLine="708"/>
        <w:jc w:val="both"/>
      </w:pPr>
      <w: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5A3AA7" w:rsidRDefault="005A3AA7" w:rsidP="005A3AA7">
      <w:pPr>
        <w:ind w:firstLine="708"/>
        <w:jc w:val="both"/>
      </w:pPr>
      <w:r>
        <w:rPr>
          <w:b/>
        </w:rPr>
        <w:t>134.</w:t>
      </w:r>
      <w:r>
        <w:t xml:space="preserve"> Невостребованные результаты муниципальной услуги хранятся в Администрации муниципального образования « </w:t>
      </w:r>
      <w:proofErr w:type="spellStart"/>
      <w:r>
        <w:t>Кожильское</w:t>
      </w:r>
      <w:proofErr w:type="spellEnd"/>
      <w:r>
        <w:t>» или офисах «Мои документы» (в зависимости от места подачи заявления).</w:t>
      </w:r>
    </w:p>
    <w:p w:rsidR="005A3AA7" w:rsidRDefault="005A3AA7" w:rsidP="005A3AA7">
      <w:pPr>
        <w:ind w:firstLine="708"/>
        <w:jc w:val="both"/>
      </w:pPr>
      <w:r>
        <w:t>Срок хранения невостребованных документов:</w:t>
      </w:r>
    </w:p>
    <w:p w:rsidR="005A3AA7" w:rsidRDefault="005A3AA7" w:rsidP="005A3AA7">
      <w:pPr>
        <w:ind w:firstLine="708"/>
        <w:jc w:val="both"/>
      </w:pPr>
      <w: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 </w:t>
      </w:r>
      <w:proofErr w:type="spellStart"/>
      <w:r>
        <w:t>Кожильское</w:t>
      </w:r>
      <w:proofErr w:type="spellEnd"/>
      <w:r>
        <w:t>» для хранения;</w:t>
      </w:r>
    </w:p>
    <w:p w:rsidR="005A3AA7" w:rsidRDefault="005A3AA7" w:rsidP="005A3AA7">
      <w:pPr>
        <w:ind w:firstLine="708"/>
        <w:jc w:val="both"/>
      </w:pPr>
      <w:r>
        <w:t xml:space="preserve">2) В Администрации МО « </w:t>
      </w:r>
      <w:proofErr w:type="spellStart"/>
      <w:r>
        <w:t>Кожильское</w:t>
      </w:r>
      <w:proofErr w:type="spellEnd"/>
      <w:r>
        <w:t>» 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A3AA7" w:rsidRDefault="005A3AA7" w:rsidP="005A3AA7">
      <w:pPr>
        <w:ind w:firstLine="708"/>
        <w:jc w:val="both"/>
      </w:pPr>
      <w:r>
        <w:rPr>
          <w:b/>
        </w:rPr>
        <w:lastRenderedPageBreak/>
        <w:t>135.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A3AA7" w:rsidRDefault="005A3AA7" w:rsidP="005A3AA7">
      <w:pPr>
        <w:ind w:firstLine="708"/>
        <w:jc w:val="both"/>
      </w:pPr>
      <w:r>
        <w:rPr>
          <w:b/>
        </w:rPr>
        <w:t>136.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 к настоящему Административному регламенту), заявителем может быть представлено в адрес Администрации МО « </w:t>
      </w:r>
      <w:proofErr w:type="spellStart"/>
      <w:r>
        <w:t>Кожильское</w:t>
      </w:r>
      <w:proofErr w:type="spellEnd"/>
      <w:r>
        <w:t>» или офисов «Мои документы»: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 </w:t>
      </w:r>
      <w:proofErr w:type="spellStart"/>
      <w:r>
        <w:t>Кожильское</w:t>
      </w:r>
      <w:proofErr w:type="spellEnd"/>
      <w:r>
        <w:t xml:space="preserve">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137.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1) Специалисты  Администрации  МО « </w:t>
      </w:r>
      <w:proofErr w:type="spellStart"/>
      <w:r>
        <w:t>Кожильское</w:t>
      </w:r>
      <w:proofErr w:type="spellEnd"/>
      <w:r>
        <w:t>»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 для рассмотрения;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2) Специалист МО « </w:t>
      </w:r>
      <w:proofErr w:type="spellStart"/>
      <w:r>
        <w:t>Кожильское</w:t>
      </w:r>
      <w:proofErr w:type="spellEnd"/>
      <w:r>
        <w:t>" рассматривает заявление и принимает меры по его исполнению.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5-9 пункта 110 настоящего Административного регламента.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A3AA7" w:rsidRDefault="005A3AA7" w:rsidP="005A3AA7">
      <w:pPr>
        <w:ind w:firstLine="708"/>
        <w:jc w:val="both"/>
      </w:pPr>
      <w:r>
        <w:rPr>
          <w:b/>
        </w:rPr>
        <w:t>138.</w:t>
      </w:r>
      <w:r>
        <w:t xml:space="preserve"> При выполнении административных действий, указанных в пункте 137 настоящего Административного регламента:</w:t>
      </w:r>
    </w:p>
    <w:p w:rsidR="005A3AA7" w:rsidRDefault="005A3AA7" w:rsidP="005A3AA7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A3AA7" w:rsidRDefault="005A3AA7" w:rsidP="005A3AA7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t xml:space="preserve">с момента поступления заявления об устранении технических ошибок. </w:t>
      </w:r>
    </w:p>
    <w:p w:rsidR="005A3AA7" w:rsidRDefault="005A3AA7" w:rsidP="005A3AA7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>
        <w:rPr>
          <w:b/>
        </w:rPr>
        <w:t>139.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A3AA7" w:rsidRDefault="005A3AA7" w:rsidP="005A3AA7">
      <w:pPr>
        <w:ind w:firstLine="708"/>
        <w:jc w:val="both"/>
        <w:rPr>
          <w:lang w:eastAsia="ar-SA"/>
        </w:rPr>
      </w:pPr>
    </w:p>
    <w:p w:rsidR="005A3AA7" w:rsidRDefault="005A3AA7" w:rsidP="005A3AA7">
      <w:pPr>
        <w:autoSpaceDE w:val="0"/>
        <w:jc w:val="center"/>
        <w:rPr>
          <w:b/>
        </w:rPr>
      </w:pPr>
    </w:p>
    <w:p w:rsidR="005A3AA7" w:rsidRDefault="005A3AA7" w:rsidP="005A3AA7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5A3AA7" w:rsidRDefault="005A3AA7" w:rsidP="005A3AA7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5A3AA7" w:rsidRDefault="005A3AA7" w:rsidP="005A3AA7">
      <w:pPr>
        <w:autoSpaceDE w:val="0"/>
        <w:ind w:firstLine="709"/>
        <w:jc w:val="both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3AA7" w:rsidRDefault="005A3AA7" w:rsidP="005A3AA7">
      <w:pPr>
        <w:ind w:firstLine="601"/>
        <w:jc w:val="both"/>
      </w:pPr>
    </w:p>
    <w:p w:rsidR="005A3AA7" w:rsidRDefault="005A3AA7" w:rsidP="005A3AA7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140.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</w:t>
      </w:r>
      <w:r>
        <w:rPr>
          <w:szCs w:val="28"/>
        </w:rPr>
        <w:lastRenderedPageBreak/>
        <w:t xml:space="preserve">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 </w:t>
      </w:r>
      <w:proofErr w:type="spellStart"/>
      <w:r>
        <w:rPr>
          <w:szCs w:val="28"/>
        </w:rPr>
        <w:t>Кожильское</w:t>
      </w:r>
      <w:proofErr w:type="spellEnd"/>
      <w:r>
        <w:rPr>
          <w:szCs w:val="28"/>
        </w:rPr>
        <w:t xml:space="preserve">». 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A3AA7" w:rsidRDefault="005A3AA7" w:rsidP="005A3AA7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A3AA7" w:rsidRPr="00937603" w:rsidRDefault="005A3AA7" w:rsidP="005A3AA7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143.</w:t>
      </w:r>
      <w:r>
        <w:rPr>
          <w:szCs w:val="28"/>
        </w:rPr>
        <w:t xml:space="preserve"> Для текущего контроля используются</w:t>
      </w:r>
      <w:r w:rsidRPr="00937603">
        <w:rPr>
          <w:szCs w:val="28"/>
        </w:rPr>
        <w:t xml:space="preserve"> сведения, содержащиеся в </w:t>
      </w:r>
      <w:r>
        <w:rPr>
          <w:szCs w:val="28"/>
        </w:rPr>
        <w:t>журналах регистрации входящей и исходящей корреспонденции</w:t>
      </w:r>
      <w:r w:rsidRPr="00937603">
        <w:rPr>
          <w:szCs w:val="28"/>
        </w:rPr>
        <w:t xml:space="preserve">, служебной корреспонденции Администрации </w:t>
      </w:r>
      <w:r>
        <w:rPr>
          <w:szCs w:val="28"/>
        </w:rPr>
        <w:t>МО «</w:t>
      </w:r>
      <w:proofErr w:type="spellStart"/>
      <w:r>
        <w:rPr>
          <w:szCs w:val="28"/>
        </w:rPr>
        <w:t>Кожильское</w:t>
      </w:r>
      <w:proofErr w:type="spellEnd"/>
      <w:r>
        <w:rPr>
          <w:szCs w:val="28"/>
        </w:rPr>
        <w:t>»</w:t>
      </w:r>
      <w:r w:rsidRPr="00937603">
        <w:rPr>
          <w:szCs w:val="28"/>
        </w:rPr>
        <w:t xml:space="preserve">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5A3AA7" w:rsidRDefault="005A3AA7" w:rsidP="005A3AA7">
      <w:pPr>
        <w:widowControl w:val="0"/>
        <w:jc w:val="both"/>
      </w:pPr>
      <w:r>
        <w:rPr>
          <w:szCs w:val="28"/>
        </w:rPr>
        <w:t xml:space="preserve">           </w:t>
      </w:r>
      <w:r>
        <w:rPr>
          <w:b/>
        </w:rPr>
        <w:t>144.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</w:t>
      </w:r>
      <w:r w:rsidRPr="001F15E8">
        <w:t xml:space="preserve"> информируют </w:t>
      </w:r>
      <w:r>
        <w:t>Главу МО «</w:t>
      </w:r>
      <w:proofErr w:type="spellStart"/>
      <w:r>
        <w:t>Кожильское</w:t>
      </w:r>
      <w:proofErr w:type="spellEnd"/>
      <w:r>
        <w:t xml:space="preserve">», а также осуществляют срочные меры по устранению нарушений. 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145.</w:t>
      </w:r>
      <w:r>
        <w:t xml:space="preserve"> По результатам проверок Глава МО «</w:t>
      </w:r>
      <w:proofErr w:type="spellStart"/>
      <w:r>
        <w:t>Кожильское</w:t>
      </w:r>
      <w:proofErr w:type="spellEnd"/>
      <w:r>
        <w:t>»  дает указания по устранению выявленных нарушений и контролирует их исполнение.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146.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5A3AA7" w:rsidRDefault="005A3AA7" w:rsidP="005A3AA7">
      <w:pPr>
        <w:widowControl w:val="0"/>
        <w:ind w:firstLine="708"/>
        <w:jc w:val="both"/>
        <w:rPr>
          <w:szCs w:val="28"/>
        </w:rPr>
      </w:pPr>
    </w:p>
    <w:p w:rsidR="005A3AA7" w:rsidRDefault="005A3AA7" w:rsidP="005A3AA7">
      <w:pPr>
        <w:widowControl w:val="0"/>
        <w:ind w:firstLine="708"/>
        <w:jc w:val="both"/>
        <w:rPr>
          <w:szCs w:val="28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5A3AA7" w:rsidRDefault="005A3AA7" w:rsidP="005A3AA7">
      <w:pPr>
        <w:ind w:firstLine="601"/>
        <w:jc w:val="center"/>
        <w:rPr>
          <w:b/>
        </w:rPr>
      </w:pP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147.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Проверки могут быть плановыми  и внеплановыми.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на основании годового плана работы Комиссии.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151.</w:t>
      </w:r>
      <w:r>
        <w:t xml:space="preserve"> Плановые проверки проводятся на чаще одного раза в три года.</w:t>
      </w:r>
    </w:p>
    <w:p w:rsidR="005A3AA7" w:rsidRDefault="005A3AA7" w:rsidP="005A3AA7">
      <w:pPr>
        <w:widowControl w:val="0"/>
        <w:ind w:firstLine="708"/>
        <w:jc w:val="both"/>
        <w:rPr>
          <w:color w:val="000000"/>
        </w:rPr>
      </w:pPr>
      <w:r>
        <w:rPr>
          <w:b/>
        </w:rPr>
        <w:t>152.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5A3AA7" w:rsidRDefault="005A3AA7" w:rsidP="005A3AA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5A3AA7" w:rsidRDefault="005A3AA7" w:rsidP="005A3AA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5A3AA7" w:rsidRDefault="005A3AA7" w:rsidP="005A3AA7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153.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</w:t>
      </w:r>
      <w:r>
        <w:lastRenderedPageBreak/>
        <w:t xml:space="preserve">проверки). </w:t>
      </w:r>
      <w:proofErr w:type="gramEnd"/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Внеплановые проверки проводятся:</w:t>
      </w:r>
    </w:p>
    <w:p w:rsidR="005A3AA7" w:rsidRDefault="005A3AA7" w:rsidP="005A3AA7">
      <w:pPr>
        <w:widowControl w:val="0"/>
        <w:ind w:firstLine="708"/>
        <w:jc w:val="both"/>
        <w:rPr>
          <w:color w:val="000000"/>
        </w:rPr>
      </w:pPr>
      <w:r>
        <w:t xml:space="preserve">1) По поручению Главы </w:t>
      </w:r>
      <w:proofErr w:type="spellStart"/>
      <w:r>
        <w:t>Глазовского</w:t>
      </w:r>
      <w:proofErr w:type="spellEnd"/>
      <w:r>
        <w:t xml:space="preserve"> района или Главы муниципального образования « </w:t>
      </w:r>
      <w:proofErr w:type="spellStart"/>
      <w:r>
        <w:t>Кожильское</w:t>
      </w:r>
      <w:proofErr w:type="spellEnd"/>
      <w:r>
        <w:t>»,</w:t>
      </w:r>
      <w:r>
        <w:rPr>
          <w:color w:val="000000"/>
        </w:rPr>
        <w:t xml:space="preserve"> а также на основании запросов правоохранительных органов,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;</w:t>
      </w:r>
    </w:p>
    <w:p w:rsidR="005A3AA7" w:rsidRDefault="005A3AA7" w:rsidP="005A3AA7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A3AA7" w:rsidRDefault="005A3AA7" w:rsidP="005A3AA7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155.</w:t>
      </w:r>
      <w:r>
        <w:t xml:space="preserve"> Продолжительность плановых и внеплановых проверок не должна превышать один месяц. 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156.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>
        <w:t>Глазовского</w:t>
      </w:r>
      <w:proofErr w:type="spellEnd"/>
      <w:r>
        <w:t xml:space="preserve"> района и Главы муниципального образования « </w:t>
      </w:r>
      <w:proofErr w:type="spellStart"/>
      <w:r>
        <w:t>Кожильское</w:t>
      </w:r>
      <w:proofErr w:type="spellEnd"/>
      <w:r>
        <w:t xml:space="preserve">». </w:t>
      </w:r>
    </w:p>
    <w:p w:rsidR="005A3AA7" w:rsidRDefault="005A3AA7" w:rsidP="005A3AA7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 xml:space="preserve">правоохранительных органов, 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157.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158.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A3AA7" w:rsidRDefault="005A3AA7" w:rsidP="005A3AA7">
      <w:pPr>
        <w:ind w:firstLine="601"/>
        <w:jc w:val="both"/>
        <w:rPr>
          <w:noProof/>
        </w:rPr>
      </w:pPr>
    </w:p>
    <w:p w:rsidR="005A3AA7" w:rsidRDefault="005A3AA7" w:rsidP="005A3AA7">
      <w:pPr>
        <w:ind w:firstLine="601"/>
        <w:jc w:val="both"/>
        <w:rPr>
          <w:lang w:eastAsia="ar-SA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5A3AA7" w:rsidRDefault="005A3AA7" w:rsidP="005A3AA7">
      <w:pPr>
        <w:widowControl w:val="0"/>
        <w:ind w:firstLine="708"/>
        <w:jc w:val="both"/>
        <w:rPr>
          <w:b/>
        </w:rPr>
      </w:pPr>
    </w:p>
    <w:p w:rsidR="005A3AA7" w:rsidRDefault="005A3AA7" w:rsidP="005A3AA7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9"/>
        <w:jc w:val="both"/>
        <w:rPr>
          <w:b/>
        </w:rPr>
      </w:pPr>
      <w:r>
        <w:rPr>
          <w:b/>
        </w:rPr>
        <w:t>160.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161.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A3AA7" w:rsidRDefault="005A3AA7" w:rsidP="005A3AA7">
      <w:pPr>
        <w:widowControl w:val="0"/>
        <w:ind w:firstLine="708"/>
        <w:jc w:val="both"/>
      </w:pPr>
      <w:r>
        <w:rPr>
          <w:b/>
        </w:rPr>
        <w:t>162.</w:t>
      </w:r>
      <w:r>
        <w:t xml:space="preserve"> Должностные лица Администрации  МО « </w:t>
      </w:r>
      <w:proofErr w:type="spellStart"/>
      <w:r>
        <w:t>Кожильское</w:t>
      </w:r>
      <w:proofErr w:type="spellEnd"/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ind w:firstLine="709"/>
        <w:jc w:val="both"/>
      </w:pPr>
      <w:r>
        <w:rPr>
          <w:b/>
        </w:rPr>
        <w:t>163.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 </w:t>
      </w:r>
      <w:proofErr w:type="spellStart"/>
      <w:r>
        <w:t>Кожильское</w:t>
      </w:r>
      <w:proofErr w:type="spellEnd"/>
      <w:r>
        <w:t>», участвующих в предоставлении муниципальной услуги.</w:t>
      </w:r>
    </w:p>
    <w:p w:rsidR="005A3AA7" w:rsidRDefault="005A3AA7" w:rsidP="005A3AA7">
      <w:pPr>
        <w:ind w:firstLine="709"/>
        <w:jc w:val="both"/>
      </w:pPr>
      <w:r>
        <w:rPr>
          <w:b/>
        </w:rPr>
        <w:t>164.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</w:t>
      </w:r>
      <w:r>
        <w:lastRenderedPageBreak/>
        <w:t xml:space="preserve">ответов на обращения заявителей, содержащие жалобы на решения, действия (бездействие) должностных лиц Администрации  МО « </w:t>
      </w:r>
      <w:proofErr w:type="spellStart"/>
      <w:r>
        <w:t>Кожильское</w:t>
      </w:r>
      <w:proofErr w:type="spellEnd"/>
      <w:r>
        <w:t>», участвующих в предоставлении муниципальной услуги.</w:t>
      </w:r>
    </w:p>
    <w:p w:rsidR="005A3AA7" w:rsidRDefault="005A3AA7" w:rsidP="005A3AA7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5A3AA7" w:rsidRDefault="005A3AA7" w:rsidP="005A3AA7">
      <w:pPr>
        <w:ind w:firstLine="709"/>
        <w:jc w:val="both"/>
      </w:pPr>
      <w:r>
        <w:t>1) Текущий контроль;</w:t>
      </w:r>
    </w:p>
    <w:p w:rsidR="005A3AA7" w:rsidRDefault="005A3AA7" w:rsidP="005A3AA7">
      <w:pPr>
        <w:ind w:firstLine="709"/>
        <w:jc w:val="both"/>
      </w:pPr>
      <w:r>
        <w:t>2) Внутриведомственный контроль;</w:t>
      </w:r>
    </w:p>
    <w:p w:rsidR="005A3AA7" w:rsidRDefault="005A3AA7" w:rsidP="005A3AA7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5A3AA7" w:rsidRDefault="005A3AA7" w:rsidP="005A3AA7">
      <w:pPr>
        <w:ind w:firstLine="709"/>
        <w:jc w:val="both"/>
      </w:pPr>
      <w:r>
        <w:rPr>
          <w:b/>
        </w:rPr>
        <w:t>166.</w:t>
      </w:r>
      <w:r>
        <w:t xml:space="preserve"> Система контроля предоставления муниципальной услуги включает в себя:</w:t>
      </w:r>
    </w:p>
    <w:p w:rsidR="005A3AA7" w:rsidRDefault="005A3AA7" w:rsidP="005A3AA7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5A3AA7" w:rsidRDefault="005A3AA7" w:rsidP="005A3AA7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5A3AA7" w:rsidRDefault="005A3AA7" w:rsidP="005A3AA7">
      <w:pPr>
        <w:ind w:firstLine="709"/>
        <w:jc w:val="both"/>
      </w:pPr>
      <w:r>
        <w:t xml:space="preserve">3) Учет и анализ результатов исполнительской дисциплины должностных лиц Администрации МО « </w:t>
      </w:r>
      <w:proofErr w:type="spellStart"/>
      <w:r>
        <w:t>Кожильское</w:t>
      </w:r>
      <w:proofErr w:type="spellEnd"/>
      <w:r>
        <w:t>», участвующих в предоставлении муниципальной услуги.</w:t>
      </w:r>
    </w:p>
    <w:p w:rsidR="005A3AA7" w:rsidRDefault="005A3AA7" w:rsidP="005A3AA7">
      <w:pPr>
        <w:ind w:firstLine="709"/>
        <w:jc w:val="both"/>
      </w:pPr>
      <w:r>
        <w:rPr>
          <w:b/>
        </w:rPr>
        <w:t>167.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A3AA7" w:rsidRDefault="005A3AA7" w:rsidP="005A3AA7">
      <w:pPr>
        <w:ind w:firstLine="709"/>
        <w:jc w:val="both"/>
      </w:pPr>
      <w:proofErr w:type="gramStart"/>
      <w:r>
        <w:t xml:space="preserve">Специалист Администрации МО « </w:t>
      </w:r>
      <w:proofErr w:type="spellStart"/>
      <w:r>
        <w:t>Кожильское</w:t>
      </w:r>
      <w:proofErr w:type="spellEnd"/>
      <w:r>
        <w:t xml:space="preserve">» или 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>
          <w:rPr>
            <w:rStyle w:val="af4"/>
          </w:rPr>
          <w:t>https://vashkontrol.ru/</w:t>
        </w:r>
      </w:hyperlink>
      <w:r>
        <w:t xml:space="preserve"> в сети Интернет.</w:t>
      </w:r>
      <w:proofErr w:type="gramEnd"/>
    </w:p>
    <w:p w:rsidR="005A3AA7" w:rsidRDefault="005A3AA7" w:rsidP="005A3AA7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5A3AA7" w:rsidRDefault="005A3AA7" w:rsidP="005A3AA7">
      <w:pPr>
        <w:jc w:val="both"/>
        <w:rPr>
          <w:b/>
        </w:rPr>
      </w:pPr>
    </w:p>
    <w:p w:rsidR="005A3AA7" w:rsidRDefault="005A3AA7" w:rsidP="005A3AA7">
      <w:pPr>
        <w:jc w:val="both"/>
        <w:rPr>
          <w:b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5A3AA7" w:rsidRDefault="005A3AA7" w:rsidP="005A3AA7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5A3AA7" w:rsidRDefault="005A3AA7" w:rsidP="005A3AA7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5A3AA7" w:rsidRDefault="005A3AA7" w:rsidP="005A3AA7">
      <w:pPr>
        <w:tabs>
          <w:tab w:val="left" w:pos="567"/>
        </w:tabs>
        <w:jc w:val="center"/>
        <w:rPr>
          <w:b/>
        </w:rPr>
      </w:pPr>
    </w:p>
    <w:p w:rsidR="005A3AA7" w:rsidRDefault="005A3AA7" w:rsidP="005A3AA7">
      <w:pPr>
        <w:tabs>
          <w:tab w:val="left" w:pos="709"/>
        </w:tabs>
        <w:jc w:val="both"/>
      </w:pPr>
      <w:r>
        <w:tab/>
      </w:r>
      <w:r>
        <w:rPr>
          <w:b/>
        </w:rPr>
        <w:t>168.</w:t>
      </w:r>
      <w:r>
        <w:t xml:space="preserve"> Заявитель вправе подать жалобу на решение и (или) действие (бездействие) Администрации МО « </w:t>
      </w:r>
      <w:proofErr w:type="spellStart"/>
      <w:r>
        <w:t>Кожильское</w:t>
      </w:r>
      <w:proofErr w:type="spellEnd"/>
      <w:r>
        <w:t>», ее должностных лиц, участвующих в предоставлении муниципальной услуги (далее – жалоба).</w:t>
      </w:r>
    </w:p>
    <w:p w:rsidR="005A3AA7" w:rsidRDefault="005A3AA7" w:rsidP="005A3AA7">
      <w:pPr>
        <w:tabs>
          <w:tab w:val="left" w:pos="567"/>
        </w:tabs>
        <w:jc w:val="center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</w:p>
    <w:p w:rsidR="005A3AA7" w:rsidRDefault="005A3AA7" w:rsidP="005A3AA7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Предмет жалобы</w:t>
      </w: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</w:p>
    <w:p w:rsidR="005A3AA7" w:rsidRDefault="005A3AA7" w:rsidP="005A3AA7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169.</w:t>
      </w:r>
      <w:r>
        <w:t xml:space="preserve"> Предметом жалобы является: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A3AA7" w:rsidRDefault="005A3AA7" w:rsidP="005A3AA7">
      <w:pPr>
        <w:tabs>
          <w:tab w:val="left" w:pos="567"/>
        </w:tabs>
        <w:ind w:firstLine="567"/>
        <w:jc w:val="both"/>
      </w:pPr>
    </w:p>
    <w:p w:rsidR="005A3AA7" w:rsidRDefault="005A3AA7" w:rsidP="005A3AA7">
      <w:pPr>
        <w:tabs>
          <w:tab w:val="left" w:pos="567"/>
        </w:tabs>
        <w:ind w:firstLine="567"/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A3AA7" w:rsidRDefault="005A3AA7" w:rsidP="005A3AA7">
      <w:pPr>
        <w:tabs>
          <w:tab w:val="left" w:pos="567"/>
        </w:tabs>
        <w:jc w:val="center"/>
      </w:pP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Жалобы на решение и (или) действие (бездействие) должностных лиц Администрации МО « </w:t>
      </w:r>
      <w:proofErr w:type="spellStart"/>
      <w:r>
        <w:t>Кожильское</w:t>
      </w:r>
      <w:proofErr w:type="spellEnd"/>
      <w:r>
        <w:t>», участвующих в предоставлении муниципальной услуги  подаются на имя  Главы муниципального образования «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5A3AA7" w:rsidRDefault="005A3AA7" w:rsidP="005A3AA7">
      <w:pPr>
        <w:tabs>
          <w:tab w:val="left" w:pos="567"/>
        </w:tabs>
        <w:jc w:val="center"/>
      </w:pP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может быть подана в устной и письменной форме.</w:t>
      </w:r>
    </w:p>
    <w:p w:rsidR="005A3AA7" w:rsidRDefault="005A3AA7" w:rsidP="005A3AA7">
      <w:pPr>
        <w:tabs>
          <w:tab w:val="left" w:pos="709"/>
        </w:tabs>
        <w:ind w:firstLine="709"/>
        <w:jc w:val="both"/>
      </w:pPr>
      <w:r>
        <w:rPr>
          <w:b/>
        </w:rPr>
        <w:t>172.</w:t>
      </w:r>
      <w:r>
        <w:t xml:space="preserve"> Жалоба в письменной форме может быть представлена на адреса Администрации МО « </w:t>
      </w:r>
      <w:proofErr w:type="spellStart"/>
      <w:r>
        <w:t>Кожильское</w:t>
      </w:r>
      <w:proofErr w:type="spellEnd"/>
      <w:r>
        <w:t xml:space="preserve">» и офисов «Мои документы»: 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 </w:t>
      </w:r>
      <w:proofErr w:type="spellStart"/>
      <w:r>
        <w:t>Кожильское</w:t>
      </w:r>
      <w:proofErr w:type="spellEnd"/>
      <w:r>
        <w:t xml:space="preserve">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173.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 МО « </w:t>
      </w:r>
      <w:proofErr w:type="spellStart"/>
      <w:r>
        <w:t>Кожильское</w:t>
      </w:r>
      <w:proofErr w:type="spellEnd"/>
      <w:r>
        <w:t>»  и офисов «Мои документы», указанным в пунктах 8 и 10 настоящего Административного регламента.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lastRenderedPageBreak/>
        <w:t xml:space="preserve">174. </w:t>
      </w:r>
      <w:r>
        <w:t>В своей жалобе (приложение №10 к настоящему Административному регламенту) заявитель указывает:</w:t>
      </w:r>
    </w:p>
    <w:p w:rsidR="005A3AA7" w:rsidRDefault="005A3AA7" w:rsidP="005A3AA7">
      <w:pPr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 </w:t>
      </w:r>
      <w:proofErr w:type="spellStart"/>
      <w:r>
        <w:t>Кожильское</w:t>
      </w:r>
      <w:proofErr w:type="spellEnd"/>
      <w:r>
        <w:t>», решения и действия (бездействие) которых обжалуются;</w:t>
      </w:r>
    </w:p>
    <w:p w:rsidR="005A3AA7" w:rsidRDefault="005A3AA7" w:rsidP="005A3AA7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5A3AA7" w:rsidRDefault="005A3AA7" w:rsidP="005A3AA7">
      <w:pPr>
        <w:tabs>
          <w:tab w:val="left" w:pos="567"/>
        </w:tabs>
        <w:ind w:firstLine="567"/>
        <w:jc w:val="both"/>
      </w:pPr>
      <w: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5A3AA7" w:rsidRDefault="005A3AA7" w:rsidP="005A3AA7">
      <w:pPr>
        <w:tabs>
          <w:tab w:val="left" w:pos="567"/>
        </w:tabs>
        <w:ind w:firstLine="567"/>
        <w:jc w:val="both"/>
      </w:pPr>
      <w: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A3AA7" w:rsidRDefault="005A3AA7" w:rsidP="005A3AA7">
      <w:pPr>
        <w:tabs>
          <w:tab w:val="left" w:pos="567"/>
        </w:tabs>
        <w:ind w:firstLine="567"/>
        <w:jc w:val="both"/>
        <w:rPr>
          <w:lang w:eastAsia="ar-SA"/>
        </w:rPr>
      </w:pPr>
      <w:r>
        <w:tab/>
        <w:t>6) Иные сведения, которые заявитель считает необходимым сообщить;</w:t>
      </w:r>
    </w:p>
    <w:p w:rsidR="005A3AA7" w:rsidRDefault="005A3AA7" w:rsidP="005A3AA7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5A3AA7" w:rsidRDefault="005A3AA7" w:rsidP="005A3AA7">
      <w:pPr>
        <w:ind w:firstLine="690"/>
        <w:jc w:val="both"/>
      </w:pPr>
      <w:r>
        <w:tab/>
      </w:r>
      <w:r>
        <w:rPr>
          <w:b/>
        </w:rPr>
        <w:t xml:space="preserve">175.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176.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A3AA7" w:rsidRDefault="005A3AA7" w:rsidP="005A3AA7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177.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 </w:t>
      </w:r>
      <w:proofErr w:type="spellStart"/>
      <w:r>
        <w:t>Кожильское</w:t>
      </w:r>
      <w:proofErr w:type="spellEnd"/>
      <w:r>
        <w:t xml:space="preserve">» в соответствии с пунктами 78 и 90 настоящего Административного регламента. 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Заявитель вправе обратиться с жалобой в устной форме в Администрацию МО « </w:t>
      </w:r>
      <w:proofErr w:type="spellStart"/>
      <w:r>
        <w:t>Кожильское</w:t>
      </w:r>
      <w:proofErr w:type="spellEnd"/>
      <w:r>
        <w:t>» в соответствии с графиком ее работы, указанным в пункте 8 настоящего Административного регламента.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Жалоба заявителя в устной форме рассматривается на личном приеме  Главы МО «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180.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A3AA7" w:rsidRDefault="005A3AA7" w:rsidP="005A3AA7">
      <w:pPr>
        <w:ind w:firstLine="708"/>
        <w:jc w:val="both"/>
      </w:pPr>
      <w:r>
        <w:rPr>
          <w:b/>
        </w:rPr>
        <w:t>181.</w:t>
      </w:r>
      <w:r>
        <w:t xml:space="preserve"> </w:t>
      </w:r>
      <w:r w:rsidRPr="00E5316A">
        <w:t xml:space="preserve">Глава </w:t>
      </w:r>
      <w:r>
        <w:t>МО «</w:t>
      </w:r>
      <w:proofErr w:type="spellStart"/>
      <w:r>
        <w:t>Кожильское</w:t>
      </w:r>
      <w:proofErr w:type="spellEnd"/>
      <w:r w:rsidRPr="00E5316A">
        <w:t xml:space="preserve">», </w:t>
      </w:r>
      <w:r>
        <w:t xml:space="preserve"> на рассмотрении которого  находятся жалобы:</w:t>
      </w:r>
    </w:p>
    <w:p w:rsidR="005A3AA7" w:rsidRDefault="005A3AA7" w:rsidP="005A3AA7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5A3AA7" w:rsidRDefault="005A3AA7" w:rsidP="005A3AA7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5A3AA7" w:rsidRDefault="005A3AA7" w:rsidP="005A3AA7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A3AA7" w:rsidRDefault="005A3AA7" w:rsidP="005A3AA7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5A3AA7" w:rsidRDefault="005A3AA7" w:rsidP="005A3AA7">
      <w:pPr>
        <w:jc w:val="both"/>
      </w:pPr>
      <w:r>
        <w:t xml:space="preserve">         </w:t>
      </w:r>
      <w:r>
        <w:tab/>
      </w:r>
      <w:r>
        <w:rPr>
          <w:b/>
        </w:rPr>
        <w:t>182.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 МО « </w:t>
      </w:r>
      <w:proofErr w:type="spellStart"/>
      <w:r>
        <w:t>Кожильское</w:t>
      </w:r>
      <w:proofErr w:type="spellEnd"/>
      <w:r>
        <w:t xml:space="preserve">» не могут направляться этим должностным лицам для рассмотрения и (или) подготовки ответа. </w:t>
      </w: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>183.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  <w:r>
        <w:lastRenderedPageBreak/>
        <w:t>установленного срока таких исправлений – в течение 5 рабочих дней со дня её регистрации.</w:t>
      </w:r>
    </w:p>
    <w:p w:rsidR="005A3AA7" w:rsidRDefault="005A3AA7" w:rsidP="005A3AA7">
      <w:pPr>
        <w:jc w:val="both"/>
      </w:pPr>
      <w:r>
        <w:tab/>
      </w:r>
      <w:r>
        <w:rPr>
          <w:b/>
        </w:rPr>
        <w:t>184.</w:t>
      </w:r>
      <w:r>
        <w:t xml:space="preserve"> Рассмотрение жалобы в устной форме осуществляется в течение 1-го рабочего дня.</w:t>
      </w: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jc w:val="both"/>
      </w:pPr>
      <w:r>
        <w:tab/>
      </w:r>
      <w:r>
        <w:rPr>
          <w:b/>
        </w:rPr>
        <w:t>185.</w:t>
      </w:r>
      <w:r>
        <w:t xml:space="preserve"> Основания для приостановления рассмотрения жалобы отсутствуют.</w:t>
      </w:r>
    </w:p>
    <w:p w:rsidR="005A3AA7" w:rsidRDefault="005A3AA7" w:rsidP="005A3AA7">
      <w:pPr>
        <w:jc w:val="both"/>
      </w:pPr>
      <w:r>
        <w:tab/>
      </w:r>
      <w:r>
        <w:rPr>
          <w:b/>
        </w:rPr>
        <w:t>186.</w:t>
      </w:r>
      <w:r>
        <w:t xml:space="preserve"> Администрация МО « </w:t>
      </w:r>
      <w:proofErr w:type="spellStart"/>
      <w:r>
        <w:t>Кожильское</w:t>
      </w:r>
      <w:proofErr w:type="spellEnd"/>
      <w:r>
        <w:t>» отказывает в удовлетворении жалобы в следующих случаях:</w:t>
      </w:r>
    </w:p>
    <w:p w:rsidR="005A3AA7" w:rsidRDefault="005A3AA7" w:rsidP="005A3AA7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A3AA7" w:rsidRDefault="005A3AA7" w:rsidP="005A3AA7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A3AA7" w:rsidRDefault="005A3AA7" w:rsidP="005A3AA7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A3AA7" w:rsidRDefault="005A3AA7" w:rsidP="005A3AA7">
      <w:pPr>
        <w:ind w:firstLine="708"/>
        <w:jc w:val="both"/>
      </w:pPr>
      <w:r>
        <w:rPr>
          <w:b/>
        </w:rPr>
        <w:t>187.</w:t>
      </w:r>
      <w:r>
        <w:t xml:space="preserve"> Администрация  МО « </w:t>
      </w:r>
      <w:proofErr w:type="spellStart"/>
      <w:r>
        <w:t>Кожильское</w:t>
      </w:r>
      <w:proofErr w:type="spellEnd"/>
      <w:r>
        <w:t>»  оставляет жалобу без ответа в следующих случаях:</w:t>
      </w:r>
    </w:p>
    <w:p w:rsidR="005A3AA7" w:rsidRDefault="005A3AA7" w:rsidP="005A3AA7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A3AA7" w:rsidRDefault="005A3AA7" w:rsidP="005A3AA7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188. </w:t>
      </w:r>
      <w:r>
        <w:t>По результатам рассмотрения жалобы Глава МО «</w:t>
      </w:r>
      <w:proofErr w:type="spellStart"/>
      <w:r>
        <w:t>Кожильское</w:t>
      </w:r>
      <w:proofErr w:type="spellEnd"/>
      <w:r>
        <w:t>», выносит одно из следующих решений:</w:t>
      </w:r>
    </w:p>
    <w:p w:rsidR="005A3AA7" w:rsidRDefault="005A3AA7" w:rsidP="005A3AA7">
      <w:pPr>
        <w:ind w:firstLine="708"/>
        <w:jc w:val="both"/>
      </w:pPr>
      <w:proofErr w:type="gramStart"/>
      <w:r>
        <w:t>1) удовлетворяет жалобу,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5A3AA7" w:rsidRDefault="005A3AA7" w:rsidP="005A3AA7">
      <w:pPr>
        <w:ind w:firstLine="709"/>
        <w:jc w:val="both"/>
      </w:pPr>
      <w:r>
        <w:t>2) отказывает в удовлетворении жалобы.</w:t>
      </w:r>
    </w:p>
    <w:p w:rsidR="005A3AA7" w:rsidRDefault="005A3AA7" w:rsidP="005A3AA7">
      <w:pPr>
        <w:ind w:firstLine="709"/>
        <w:jc w:val="both"/>
      </w:pPr>
      <w:r>
        <w:rPr>
          <w:b/>
        </w:rPr>
        <w:t>189.</w:t>
      </w:r>
      <w:r>
        <w:t xml:space="preserve">  В ответе по результатам рассмотрения жалобы указываются: </w:t>
      </w:r>
    </w:p>
    <w:p w:rsidR="005A3AA7" w:rsidRDefault="005A3AA7" w:rsidP="005A3AA7">
      <w:pPr>
        <w:ind w:firstLine="709"/>
        <w:jc w:val="both"/>
      </w:pPr>
      <w:r>
        <w:t xml:space="preserve">1) Наименование Администрации МО « </w:t>
      </w:r>
      <w:proofErr w:type="spellStart"/>
      <w:r>
        <w:t>Кожильское</w:t>
      </w:r>
      <w:proofErr w:type="spellEnd"/>
      <w:r>
        <w:t>», должность, фамилия, имя, отчество (при наличии) Главы МО «</w:t>
      </w:r>
      <w:proofErr w:type="spellStart"/>
      <w:r>
        <w:t>Кожильское</w:t>
      </w:r>
      <w:proofErr w:type="spellEnd"/>
      <w:r>
        <w:t>», принявшего решение по жалобе;</w:t>
      </w:r>
    </w:p>
    <w:p w:rsidR="005A3AA7" w:rsidRDefault="005A3AA7" w:rsidP="005A3AA7">
      <w:pPr>
        <w:ind w:firstLine="709"/>
        <w:jc w:val="both"/>
      </w:pPr>
      <w:r>
        <w:t xml:space="preserve">2)   Номер, дата, сведения о </w:t>
      </w:r>
      <w:r w:rsidRPr="00E5316A">
        <w:t>должностном лице</w:t>
      </w:r>
      <w:r>
        <w:t xml:space="preserve"> Администрации МО «</w:t>
      </w:r>
      <w:proofErr w:type="spellStart"/>
      <w:r>
        <w:t>Кожильское</w:t>
      </w:r>
      <w:proofErr w:type="spellEnd"/>
      <w:r>
        <w:t>», решение или действие (бездействие) которого обжалуется;</w:t>
      </w:r>
    </w:p>
    <w:p w:rsidR="005A3AA7" w:rsidRDefault="005A3AA7" w:rsidP="005A3AA7">
      <w:pPr>
        <w:ind w:firstLine="709"/>
        <w:jc w:val="both"/>
      </w:pPr>
      <w:r>
        <w:t>3) Сведения о заявителе, подавшем жалобу;</w:t>
      </w:r>
    </w:p>
    <w:p w:rsidR="005A3AA7" w:rsidRDefault="005A3AA7" w:rsidP="005A3AA7">
      <w:pPr>
        <w:ind w:firstLine="709"/>
        <w:jc w:val="both"/>
      </w:pPr>
      <w:r>
        <w:t>4) Основания для принятия решения по жалобе;</w:t>
      </w:r>
    </w:p>
    <w:p w:rsidR="005A3AA7" w:rsidRDefault="005A3AA7" w:rsidP="005A3AA7">
      <w:pPr>
        <w:ind w:firstLine="709"/>
        <w:jc w:val="both"/>
      </w:pPr>
      <w:r>
        <w:t>5) Принятое по жалобе решение;</w:t>
      </w:r>
    </w:p>
    <w:p w:rsidR="005A3AA7" w:rsidRDefault="005A3AA7" w:rsidP="005A3AA7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A3AA7" w:rsidRDefault="005A3AA7" w:rsidP="005A3AA7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5A3AA7" w:rsidRDefault="005A3AA7" w:rsidP="005A3AA7">
      <w:pPr>
        <w:ind w:firstLine="708"/>
        <w:jc w:val="both"/>
      </w:pPr>
      <w:r>
        <w:rPr>
          <w:b/>
        </w:rPr>
        <w:lastRenderedPageBreak/>
        <w:t>190.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5A3AA7" w:rsidRDefault="005A3AA7" w:rsidP="005A3AA7">
      <w:pPr>
        <w:ind w:firstLine="708"/>
        <w:jc w:val="both"/>
      </w:pPr>
      <w:r>
        <w:rPr>
          <w:b/>
        </w:rPr>
        <w:t>191.</w:t>
      </w:r>
      <w:r>
        <w:t xml:space="preserve">  </w:t>
      </w:r>
      <w:r w:rsidRPr="001C7F19">
        <w:t xml:space="preserve">Ответ на жалобу подписывается </w:t>
      </w:r>
      <w:r>
        <w:t>Главой МО «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firstLine="709"/>
        <w:jc w:val="both"/>
      </w:pPr>
      <w:r>
        <w:rPr>
          <w:b/>
        </w:rPr>
        <w:t>192.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120-139 настоящего административного регламента.</w:t>
      </w:r>
    </w:p>
    <w:p w:rsidR="005A3AA7" w:rsidRDefault="005A3AA7" w:rsidP="005A3AA7">
      <w:pPr>
        <w:ind w:firstLine="709"/>
        <w:jc w:val="both"/>
      </w:pPr>
      <w:r>
        <w:rPr>
          <w:b/>
        </w:rPr>
        <w:t>193.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Глава МО « </w:t>
      </w:r>
      <w:proofErr w:type="spellStart"/>
      <w:r>
        <w:t>Кожильское</w:t>
      </w:r>
      <w:proofErr w:type="spellEnd"/>
      <w:r>
        <w:t>»  незамедлительно направляет имеющиеся материалы в правоохранительные органы.</w:t>
      </w:r>
    </w:p>
    <w:p w:rsidR="005A3AA7" w:rsidRDefault="005A3AA7" w:rsidP="005A3AA7">
      <w:pPr>
        <w:jc w:val="both"/>
      </w:pPr>
    </w:p>
    <w:p w:rsidR="005A3AA7" w:rsidRDefault="005A3AA7" w:rsidP="005A3AA7">
      <w:pPr>
        <w:ind w:firstLine="601"/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194.</w:t>
      </w:r>
      <w: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5A3AA7" w:rsidRDefault="005A3AA7" w:rsidP="005A3AA7">
      <w:pPr>
        <w:tabs>
          <w:tab w:val="left" w:pos="567"/>
        </w:tabs>
        <w:ind w:firstLine="567"/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jc w:val="both"/>
      </w:pPr>
      <w:r>
        <w:t xml:space="preserve">          </w:t>
      </w:r>
      <w:r>
        <w:tab/>
      </w:r>
      <w:r>
        <w:rPr>
          <w:b/>
        </w:rPr>
        <w:t>195.</w:t>
      </w:r>
      <w:r>
        <w:t xml:space="preserve">  В случае если заявитель не удовлетворен результатами рассмотрения жалобы в Администрации МО « </w:t>
      </w:r>
      <w:proofErr w:type="spellStart"/>
      <w:r>
        <w:t>Кожильское</w:t>
      </w:r>
      <w:proofErr w:type="spellEnd"/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A3AA7" w:rsidRDefault="005A3AA7" w:rsidP="005A3AA7">
      <w:pPr>
        <w:tabs>
          <w:tab w:val="left" w:pos="567"/>
        </w:tabs>
        <w:ind w:firstLine="567"/>
        <w:jc w:val="center"/>
        <w:rPr>
          <w:b/>
          <w:bCs/>
        </w:rPr>
      </w:pPr>
    </w:p>
    <w:p w:rsidR="005A3AA7" w:rsidRDefault="005A3AA7" w:rsidP="005A3AA7">
      <w:pPr>
        <w:ind w:firstLine="708"/>
        <w:jc w:val="both"/>
      </w:pPr>
      <w:r>
        <w:rPr>
          <w:b/>
        </w:rPr>
        <w:t xml:space="preserve">196. </w:t>
      </w:r>
      <w:r>
        <w:t xml:space="preserve">Для подготовки жалобы заявитель вправе запрашивать и получать от Администрации  МО « </w:t>
      </w:r>
      <w:proofErr w:type="spellStart"/>
      <w:r>
        <w:t>Кожильское</w:t>
      </w:r>
      <w:proofErr w:type="spellEnd"/>
      <w:r>
        <w:t>»:</w:t>
      </w:r>
    </w:p>
    <w:p w:rsidR="005A3AA7" w:rsidRDefault="005A3AA7" w:rsidP="005A3AA7">
      <w:pPr>
        <w:ind w:firstLine="708"/>
        <w:jc w:val="both"/>
      </w:pPr>
      <w:r>
        <w:t>1) Информацию о ходе предоставления муниципальной услуги;</w:t>
      </w:r>
    </w:p>
    <w:p w:rsidR="005A3AA7" w:rsidRDefault="005A3AA7" w:rsidP="005A3AA7">
      <w:pPr>
        <w:ind w:firstLine="708"/>
        <w:jc w:val="both"/>
      </w:pPr>
      <w:r>
        <w:t xml:space="preserve">2) Копию обжалуемого решения Администрации МО « </w:t>
      </w:r>
      <w:proofErr w:type="spellStart"/>
      <w:r>
        <w:t>Кожильское</w:t>
      </w:r>
      <w:proofErr w:type="spellEnd"/>
      <w:r>
        <w:t>» об отказе в предоставлении муниципальной услуги;</w:t>
      </w:r>
    </w:p>
    <w:p w:rsidR="005A3AA7" w:rsidRDefault="005A3AA7" w:rsidP="005A3AA7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Администрации  МО « </w:t>
      </w:r>
      <w:proofErr w:type="spellStart"/>
      <w:r>
        <w:t>Кожильское</w:t>
      </w:r>
      <w:proofErr w:type="spellEnd"/>
      <w:r>
        <w:t>» и (или) ее должностных лиц;</w:t>
      </w:r>
    </w:p>
    <w:p w:rsidR="005A3AA7" w:rsidRDefault="005A3AA7" w:rsidP="005A3AA7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A3AA7" w:rsidRDefault="005A3AA7" w:rsidP="005A3AA7">
      <w:pPr>
        <w:ind w:firstLine="708"/>
        <w:jc w:val="both"/>
      </w:pPr>
      <w:r>
        <w:rPr>
          <w:b/>
        </w:rPr>
        <w:t xml:space="preserve">197. </w:t>
      </w:r>
      <w:r>
        <w:t xml:space="preserve">Документы, ранее поданные заявителями в Администрацию  МО « </w:t>
      </w:r>
      <w:proofErr w:type="spellStart"/>
      <w:r>
        <w:t>Кожильское</w:t>
      </w:r>
      <w:proofErr w:type="spellEnd"/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ind w:firstLine="708"/>
        <w:jc w:val="both"/>
      </w:pPr>
    </w:p>
    <w:p w:rsidR="005A3AA7" w:rsidRDefault="005A3AA7" w:rsidP="005A3AA7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5A3AA7" w:rsidRDefault="005A3AA7" w:rsidP="005A3AA7">
      <w:pPr>
        <w:tabs>
          <w:tab w:val="left" w:pos="567"/>
        </w:tabs>
        <w:jc w:val="both"/>
      </w:pPr>
    </w:p>
    <w:p w:rsidR="005A3AA7" w:rsidRDefault="005A3AA7" w:rsidP="005A3AA7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198. </w:t>
      </w:r>
      <w:r>
        <w:t>Информирование заявителей о порядке подачи и рассмотрения жалобы осуществляется в соответствии с пунктами 16 -21 настоящего административного регламента.</w:t>
      </w:r>
    </w:p>
    <w:p w:rsidR="005A3AA7" w:rsidRDefault="005A3AA7" w:rsidP="005A3AA7">
      <w:pPr>
        <w:ind w:firstLine="601"/>
        <w:jc w:val="both"/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</w:rPr>
      </w:pPr>
    </w:p>
    <w:p w:rsidR="005A3AA7" w:rsidRDefault="005A3AA7" w:rsidP="005A3AA7">
      <w:pPr>
        <w:autoSpaceDE w:val="0"/>
        <w:ind w:firstLine="540"/>
        <w:jc w:val="both"/>
        <w:rPr>
          <w:rFonts w:ascii="Arial" w:eastAsia="Arial" w:hAnsi="Arial" w:cs="Arial"/>
          <w:sz w:val="20"/>
          <w:szCs w:val="20"/>
        </w:rPr>
      </w:pPr>
      <w:bookmarkStart w:id="2" w:name="P603"/>
      <w:bookmarkEnd w:id="2"/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  <w:bookmarkStart w:id="3" w:name="P624"/>
      <w:bookmarkEnd w:id="3"/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highlight w:val="yellow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1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  <w:r>
        <w:rPr>
          <w:color w:val="000000"/>
          <w:szCs w:val="16"/>
        </w:rPr>
        <w:t>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 xml:space="preserve">» от </w:t>
      </w:r>
      <w:r w:rsidR="00326E8A">
        <w:rPr>
          <w:color w:val="000000"/>
          <w:szCs w:val="16"/>
        </w:rPr>
        <w:t>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5A3AA7" w:rsidRDefault="005A3AA7" w:rsidP="005A3AA7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4969"/>
        <w:gridCol w:w="4103"/>
      </w:tblGrid>
      <w:tr w:rsidR="005A3AA7" w:rsidTr="005A3AA7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A3AA7" w:rsidRDefault="005A3AA7" w:rsidP="005A3AA7">
            <w:pPr>
              <w:jc w:val="center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 xml:space="preserve">№ </w:t>
            </w:r>
            <w:proofErr w:type="spellStart"/>
            <w:r>
              <w:rPr>
                <w:b/>
                <w:color w:val="2D2D2D"/>
              </w:rPr>
              <w:t>п\</w:t>
            </w:r>
            <w:proofErr w:type="gramStart"/>
            <w:r>
              <w:rPr>
                <w:b/>
                <w:color w:val="2D2D2D"/>
              </w:rPr>
              <w:t>п</w:t>
            </w:r>
            <w:proofErr w:type="spellEnd"/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A3AA7" w:rsidRDefault="005A3AA7" w:rsidP="005A3AA7">
            <w:pPr>
              <w:jc w:val="center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A3AA7" w:rsidRDefault="005A3AA7" w:rsidP="005A3AA7">
            <w:pPr>
              <w:jc w:val="center"/>
              <w:rPr>
                <w:b/>
                <w:color w:val="2D2D2D"/>
              </w:rPr>
            </w:pPr>
            <w:r>
              <w:rPr>
                <w:b/>
                <w:color w:val="2D2D2D"/>
              </w:rPr>
              <w:t>Адрес</w:t>
            </w:r>
          </w:p>
        </w:tc>
      </w:tr>
      <w:tr w:rsidR="005A3AA7" w:rsidTr="005A3AA7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Пушкинская, 276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Азина, 146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Песочная, 2/1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40 лет Победы, 60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Дзержинского, 5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 ул. Пушкинская, 150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Ижевск, ул. 30 лет Победы, 2</w:t>
            </w:r>
          </w:p>
        </w:tc>
      </w:tr>
      <w:tr w:rsidR="005A3AA7" w:rsidTr="005A3AA7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Глазов, ул. К. Маркса, 43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п. Ува, ул. Калинина, 14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 Пурга, ул. Кирова, 7</w:t>
            </w:r>
          </w:p>
        </w:tc>
      </w:tr>
      <w:tr w:rsidR="005A3AA7" w:rsidTr="005A3AA7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</w:rPr>
              <w:t>, ул. Красная, 1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5A3AA7" w:rsidTr="005A3AA7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. Якшур-Бодья, ул. </w:t>
            </w:r>
            <w:proofErr w:type="spellStart"/>
            <w:r>
              <w:rPr>
                <w:color w:val="2D2D2D"/>
                <w:sz w:val="23"/>
                <w:szCs w:val="23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</w:rPr>
              <w:t>, 69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</w:rPr>
              <w:t>, ул. Советская, 38</w:t>
            </w:r>
          </w:p>
        </w:tc>
      </w:tr>
      <w:tr w:rsidR="005A3AA7" w:rsidTr="005A3AA7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</w:rPr>
              <w:t>, ул. Карла Маркса, 23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Сарапул, ул. Ленина, 6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Воткинск, ул. Ленина, 7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Воткинск, ул. Красноармейская, 43а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Глазов, ул. М. Гвардии, 22а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</w:rPr>
              <w:t>, 3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с. Дебесы, ул. Советская, 88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>. Камбарка, ул. Советская, 18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</w:rPr>
              <w:t>, 10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</w:rPr>
              <w:t>, ул. Кирова, 5</w:t>
            </w:r>
          </w:p>
        </w:tc>
      </w:tr>
      <w:tr w:rsidR="005A3AA7" w:rsidTr="005A3AA7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. Можга, ул. </w:t>
            </w:r>
            <w:proofErr w:type="spellStart"/>
            <w:r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</w:rPr>
              <w:t>, 59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</w:t>
            </w:r>
            <w:proofErr w:type="gramStart"/>
            <w:r>
              <w:rPr>
                <w:color w:val="2D2D2D"/>
                <w:sz w:val="23"/>
                <w:szCs w:val="23"/>
              </w:rPr>
              <w:t>г</w:t>
            </w:r>
            <w:proofErr w:type="gramEnd"/>
            <w:r>
              <w:rPr>
                <w:color w:val="2D2D2D"/>
                <w:sz w:val="23"/>
                <w:szCs w:val="23"/>
              </w:rPr>
              <w:t xml:space="preserve">. Можга, ул. </w:t>
            </w:r>
            <w:proofErr w:type="spellStart"/>
            <w:r>
              <w:rPr>
                <w:color w:val="2D2D2D"/>
                <w:sz w:val="23"/>
                <w:szCs w:val="23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, 59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</w:rPr>
              <w:t>, ул. Лермонтова, 30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п. Селты, ул. Юбилейная, 3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5A3AA7" w:rsidTr="005A3AA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AA7" w:rsidRDefault="005A3AA7" w:rsidP="005A3AA7">
            <w:pPr>
              <w:numPr>
                <w:ilvl w:val="0"/>
                <w:numId w:val="27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AA7" w:rsidRDefault="005A3AA7" w:rsidP="005A3AA7">
            <w:pPr>
              <w:rPr>
                <w:color w:val="2D2D2D"/>
                <w:sz w:val="23"/>
                <w:szCs w:val="23"/>
              </w:rPr>
            </w:pPr>
            <w:r>
              <w:rPr>
                <w:color w:val="2D2D2D"/>
                <w:sz w:val="23"/>
                <w:szCs w:val="23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</w:rPr>
              <w:t xml:space="preserve"> район, с. Юкаменское, ул. Первомайская, 9</w:t>
            </w:r>
          </w:p>
        </w:tc>
      </w:tr>
    </w:tbl>
    <w:p w:rsidR="005A3AA7" w:rsidRDefault="005A3AA7" w:rsidP="005A3AA7">
      <w:pPr>
        <w:jc w:val="right"/>
        <w:rPr>
          <w:b/>
          <w:color w:val="000000"/>
          <w:spacing w:val="-6"/>
          <w:sz w:val="20"/>
          <w:lang w:eastAsia="ar-SA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2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</w:rPr>
        <w:t>»,</w:t>
      </w:r>
      <w:r>
        <w:rPr>
          <w:color w:val="000000"/>
          <w:szCs w:val="16"/>
        </w:rPr>
        <w:t xml:space="preserve">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 xml:space="preserve">» от </w:t>
      </w:r>
      <w:r w:rsidR="00326E8A">
        <w:rPr>
          <w:color w:val="000000"/>
          <w:szCs w:val="16"/>
        </w:rPr>
        <w:t>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уведомления о предоставлении муниципальной услуги</w:t>
      </w:r>
    </w:p>
    <w:p w:rsidR="005A3AA7" w:rsidRDefault="005A3AA7" w:rsidP="005A3AA7">
      <w:pPr>
        <w:jc w:val="center"/>
        <w:rPr>
          <w:b/>
          <w:color w:val="000000"/>
          <w:szCs w:val="16"/>
        </w:rPr>
      </w:pPr>
    </w:p>
    <w:p w:rsidR="005A3AA7" w:rsidRDefault="005A3AA7" w:rsidP="005A3AA7">
      <w:pPr>
        <w:jc w:val="center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            (ФИО)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_____________________________________________________ 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ab/>
        <w:t>(Адрес места жительства)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</w:rPr>
        <w:t xml:space="preserve">(контактный телефон,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)</w:t>
      </w:r>
    </w:p>
    <w:p w:rsidR="005A3AA7" w:rsidRDefault="005A3AA7" w:rsidP="005A3AA7">
      <w:pPr>
        <w:ind w:firstLine="444"/>
        <w:jc w:val="center"/>
        <w:rPr>
          <w:rFonts w:eastAsia="Calibri"/>
          <w:b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                               УВЕДОМЛЕНИЕ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об организации и проведении ярмарки</w:t>
      </w:r>
    </w:p>
    <w:p w:rsidR="005A3AA7" w:rsidRDefault="005A3AA7" w:rsidP="005A3AA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(полное наименование заявителя)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Юридический адрес 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Контактный телефон _________________________ ИНН 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Свидетельство  о государственной регистрации юридического лица (физического</w:t>
      </w:r>
      <w:proofErr w:type="gramEnd"/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лица в качестве индивидуального предпринимателя) 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</w:t>
      </w:r>
      <w:proofErr w:type="gramStart"/>
      <w:r>
        <w:rPr>
          <w:rFonts w:ascii="Courier New" w:hAnsi="Courier New" w:cs="Courier New"/>
        </w:rPr>
        <w:t>(ОГРН, серия, номер, когда</w:t>
      </w:r>
      <w:proofErr w:type="gramEnd"/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и кем выдано)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лице руководителя 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Уведомляет вас о намерении организовать и провести ярмарку: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Название ярмарки 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Тип ярмарки _______________________________________________________________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 проведения ярмарки 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(период) проведения ярмарки 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Режим работы ярмарки 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Документ, подтверждающий права заявителя на объект недвижимости 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(информация о документе: наименование, номер, число, вид права)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Согласовано: ______________________________________________________________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proofErr w:type="gramStart"/>
      <w:r>
        <w:rPr>
          <w:rFonts w:ascii="Courier New" w:hAnsi="Courier New" w:cs="Courier New"/>
        </w:rPr>
        <w:t>(полное наименование собственника объекта или объектов</w:t>
      </w:r>
      <w:proofErr w:type="gramEnd"/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недвижимости)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М.П. 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должность руководителя собственника                  подпись      Ф.И.О.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М.П. __________________________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должность руководителя юридического лица           подпись      Ф.И.О.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или индивидуального предпринимателя,</w:t>
      </w:r>
    </w:p>
    <w:p w:rsidR="005A3AA7" w:rsidRDefault="005A3AA7" w:rsidP="005A3AA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имеющего</w:t>
      </w:r>
      <w:proofErr w:type="gramEnd"/>
      <w:r>
        <w:rPr>
          <w:rFonts w:ascii="Courier New" w:hAnsi="Courier New" w:cs="Courier New"/>
        </w:rPr>
        <w:t xml:space="preserve"> намерение организовать ярмарку</w:t>
      </w:r>
    </w:p>
    <w:p w:rsidR="005A3AA7" w:rsidRDefault="005A3AA7" w:rsidP="005A3AA7">
      <w:pPr>
        <w:jc w:val="both"/>
        <w:rPr>
          <w:b/>
          <w:bCs/>
          <w:sz w:val="22"/>
          <w:szCs w:val="22"/>
          <w:lang w:eastAsia="ar-SA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A3AA7" w:rsidRDefault="005A3AA7" w:rsidP="005A3AA7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5A3AA7" w:rsidRDefault="005A3AA7" w:rsidP="005A3AA7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A3AA7" w:rsidRDefault="005A3AA7" w:rsidP="005A3AA7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МО « </w:t>
      </w:r>
      <w:proofErr w:type="spellStart"/>
      <w:r>
        <w:rPr>
          <w:color w:val="000000"/>
          <w:sz w:val="22"/>
          <w:szCs w:val="22"/>
        </w:rPr>
        <w:t>Кожильское</w:t>
      </w:r>
      <w:proofErr w:type="spellEnd"/>
      <w:r>
        <w:rPr>
          <w:color w:val="000000"/>
          <w:sz w:val="22"/>
          <w:szCs w:val="22"/>
        </w:rPr>
        <w:t xml:space="preserve">» 427606, </w:t>
      </w:r>
      <w:r w:rsidRPr="00813D7D">
        <w:rPr>
          <w:color w:val="000000"/>
        </w:rPr>
        <w:t xml:space="preserve">Глазовский район, </w:t>
      </w:r>
      <w:r>
        <w:rPr>
          <w:color w:val="000000"/>
        </w:rPr>
        <w:t>д. Кожиль</w:t>
      </w:r>
      <w:r w:rsidRPr="00813D7D">
        <w:rPr>
          <w:color w:val="000000"/>
        </w:rPr>
        <w:t xml:space="preserve">, ул. </w:t>
      </w:r>
      <w:r>
        <w:rPr>
          <w:color w:val="000000"/>
        </w:rPr>
        <w:t>Кировская</w:t>
      </w:r>
      <w:r w:rsidRPr="00813D7D">
        <w:rPr>
          <w:color w:val="000000"/>
        </w:rPr>
        <w:t>, д.3</w:t>
      </w:r>
      <w:r>
        <w:rPr>
          <w:color w:val="000000"/>
        </w:rPr>
        <w:t xml:space="preserve">5 </w:t>
      </w:r>
      <w:r>
        <w:rPr>
          <w:color w:val="000000"/>
          <w:sz w:val="22"/>
          <w:szCs w:val="22"/>
        </w:rPr>
        <w:t>в целях предоставления муниципальных услуг.</w:t>
      </w:r>
      <w:proofErr w:type="gramEnd"/>
    </w:p>
    <w:p w:rsidR="005A3AA7" w:rsidRDefault="005A3AA7" w:rsidP="005A3AA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A3AA7" w:rsidRDefault="005A3AA7" w:rsidP="005A3AA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A3AA7" w:rsidRDefault="005A3AA7" w:rsidP="005A3AA7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sz w:val="22"/>
          <w:szCs w:val="22"/>
        </w:rPr>
      </w:pPr>
    </w:p>
    <w:p w:rsidR="005A3AA7" w:rsidRDefault="005A3AA7" w:rsidP="005A3AA7"/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sz w:val="22"/>
          <w:szCs w:val="22"/>
        </w:rPr>
      </w:pPr>
    </w:p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</w:rPr>
        <w:t>Приложение № 3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 xml:space="preserve">»» от </w:t>
      </w:r>
      <w:r w:rsidR="00326E8A">
        <w:rPr>
          <w:color w:val="000000"/>
          <w:szCs w:val="16"/>
        </w:rPr>
        <w:t>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», являющегося результатом предоставления муниципальной услуги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center"/>
      </w:pPr>
    </w:p>
    <w:p w:rsidR="005A3AA7" w:rsidRDefault="005A3AA7" w:rsidP="005A3AA7">
      <w:pPr>
        <w:ind w:left="-540" w:firstLine="540"/>
        <w:jc w:val="center"/>
        <w:rPr>
          <w:b/>
          <w:bCs/>
          <w:sz w:val="22"/>
          <w:szCs w:val="22"/>
        </w:rPr>
      </w:pPr>
    </w:p>
    <w:p w:rsidR="005A3AA7" w:rsidRPr="00CA0D24" w:rsidRDefault="005A3AA7" w:rsidP="005A3AA7">
      <w:pPr>
        <w:pStyle w:val="a5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</w:t>
      </w:r>
      <w:r>
        <w:rPr>
          <w:b/>
          <w:bCs/>
          <w:sz w:val="22"/>
          <w:szCs w:val="22"/>
        </w:rPr>
        <w:t>КОЖИЛЬСКОЕ</w:t>
      </w:r>
      <w:r w:rsidRPr="00CA0D24">
        <w:rPr>
          <w:b/>
          <w:bCs/>
          <w:sz w:val="22"/>
          <w:szCs w:val="22"/>
        </w:rPr>
        <w:t>»</w:t>
      </w:r>
    </w:p>
    <w:p w:rsidR="005A3AA7" w:rsidRPr="00CA0D24" w:rsidRDefault="005A3AA7" w:rsidP="005A3AA7">
      <w:pPr>
        <w:pStyle w:val="a5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Pr="00CA0D24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КОЖЙЫЛ</w:t>
      </w:r>
      <w:r w:rsidRPr="00CA0D24">
        <w:rPr>
          <w:b/>
          <w:bCs/>
          <w:sz w:val="22"/>
          <w:szCs w:val="22"/>
        </w:rPr>
        <w:t>» МУНИЦИПАЛ КЫЛДЫТЭТЛЭН АДМИНИСТРАЦИЕЗ</w:t>
      </w:r>
    </w:p>
    <w:p w:rsidR="005A3AA7" w:rsidRPr="00CA0D24" w:rsidRDefault="005A3AA7" w:rsidP="005A3AA7">
      <w:pPr>
        <w:pStyle w:val="a5"/>
        <w:ind w:left="-540" w:firstLine="540"/>
        <w:jc w:val="center"/>
        <w:rPr>
          <w:b/>
          <w:bCs/>
          <w:sz w:val="20"/>
        </w:rPr>
      </w:pPr>
    </w:p>
    <w:p w:rsidR="005A3AA7" w:rsidRDefault="005A3AA7" w:rsidP="005A3AA7">
      <w:pPr>
        <w:ind w:left="-540" w:firstLine="540"/>
        <w:jc w:val="center"/>
        <w:rPr>
          <w:b/>
          <w:bCs/>
          <w:sz w:val="20"/>
          <w:szCs w:val="20"/>
        </w:rPr>
      </w:pPr>
    </w:p>
    <w:p w:rsidR="005A3AA7" w:rsidRDefault="005A3AA7" w:rsidP="005A3AA7">
      <w:pPr>
        <w:ind w:left="-540" w:firstLine="540"/>
        <w:jc w:val="center"/>
        <w:rPr>
          <w:b/>
          <w:bCs/>
          <w:sz w:val="22"/>
          <w:szCs w:val="22"/>
        </w:rPr>
      </w:pPr>
    </w:p>
    <w:p w:rsidR="005A3AA7" w:rsidRDefault="005A3AA7" w:rsidP="005A3AA7"/>
    <w:p w:rsidR="005A3AA7" w:rsidRDefault="005A3AA7" w:rsidP="005A3AA7">
      <w:pPr>
        <w:keepNext/>
        <w:numPr>
          <w:ilvl w:val="2"/>
          <w:numId w:val="19"/>
        </w:numPr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bCs/>
          <w:spacing w:val="-20"/>
          <w:sz w:val="32"/>
          <w:szCs w:val="28"/>
        </w:rPr>
      </w:pPr>
      <w:r>
        <w:rPr>
          <w:b/>
          <w:bCs/>
          <w:spacing w:val="-20"/>
          <w:sz w:val="32"/>
          <w:szCs w:val="28"/>
        </w:rPr>
        <w:t>ПОСТАНОВЛЕНИЕ</w:t>
      </w:r>
    </w:p>
    <w:p w:rsidR="005A3AA7" w:rsidRDefault="005A3AA7" w:rsidP="005A3AA7">
      <w:pPr>
        <w:numPr>
          <w:ilvl w:val="0"/>
          <w:numId w:val="19"/>
        </w:numPr>
        <w:shd w:val="clear" w:color="auto" w:fill="FFFFFF"/>
        <w:tabs>
          <w:tab w:val="clear" w:pos="0"/>
          <w:tab w:val="num" w:pos="432"/>
          <w:tab w:val="left" w:pos="9010"/>
        </w:tabs>
        <w:suppressAutoHyphens/>
        <w:ind w:left="19" w:hanging="432"/>
      </w:pPr>
    </w:p>
    <w:p w:rsidR="005A3AA7" w:rsidRDefault="005A3AA7" w:rsidP="005A3AA7">
      <w:pPr>
        <w:numPr>
          <w:ilvl w:val="0"/>
          <w:numId w:val="19"/>
        </w:numPr>
        <w:shd w:val="clear" w:color="auto" w:fill="FFFFFF"/>
        <w:tabs>
          <w:tab w:val="clear" w:pos="0"/>
          <w:tab w:val="num" w:pos="432"/>
          <w:tab w:val="left" w:pos="9010"/>
        </w:tabs>
        <w:suppressAutoHyphens/>
        <w:ind w:left="19" w:hanging="432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5A3AA7" w:rsidRDefault="005A3AA7" w:rsidP="005A3AA7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</w:rPr>
        <w:t xml:space="preserve">                   дата</w:t>
      </w:r>
    </w:p>
    <w:p w:rsidR="005A3AA7" w:rsidRDefault="005A3AA7" w:rsidP="005A3AA7">
      <w:pPr>
        <w:shd w:val="clear" w:color="auto" w:fill="FFFFFF"/>
        <w:jc w:val="center"/>
      </w:pPr>
      <w:proofErr w:type="spellStart"/>
      <w:r>
        <w:rPr>
          <w:b/>
          <w:bCs/>
          <w:color w:val="000000"/>
          <w:spacing w:val="-4"/>
        </w:rPr>
        <w:t>д.Кожиль</w:t>
      </w:r>
      <w:proofErr w:type="spellEnd"/>
    </w:p>
    <w:p w:rsidR="005A3AA7" w:rsidRPr="0066297A" w:rsidRDefault="005A3AA7" w:rsidP="005A3AA7">
      <w:pPr>
        <w:shd w:val="clear" w:color="auto" w:fill="FFFFFF"/>
      </w:pPr>
      <w:r>
        <w:rPr>
          <w:b/>
        </w:rPr>
        <w:t xml:space="preserve">О внесении сведений об организации  ярмарки  </w:t>
      </w:r>
    </w:p>
    <w:p w:rsidR="005A3AA7" w:rsidRDefault="005A3AA7" w:rsidP="005A3AA7">
      <w:pPr>
        <w:rPr>
          <w:b/>
        </w:rPr>
      </w:pPr>
      <w:r>
        <w:rPr>
          <w:b/>
        </w:rPr>
        <w:t xml:space="preserve">в Перечень мест организации ярмарок на </w:t>
      </w:r>
      <w:proofErr w:type="spellStart"/>
      <w:r>
        <w:rPr>
          <w:b/>
        </w:rPr>
        <w:t>__________год</w:t>
      </w:r>
      <w:proofErr w:type="spellEnd"/>
      <w:r>
        <w:rPr>
          <w:b/>
        </w:rPr>
        <w:t xml:space="preserve"> </w:t>
      </w:r>
    </w:p>
    <w:p w:rsidR="005A3AA7" w:rsidRDefault="005A3AA7" w:rsidP="005A3AA7">
      <w:pPr>
        <w:rPr>
          <w:b/>
        </w:rPr>
      </w:pPr>
      <w:r>
        <w:rPr>
          <w:b/>
        </w:rPr>
        <w:t xml:space="preserve">в границах территории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Pr="0097166E" w:rsidRDefault="005A3AA7" w:rsidP="005A3AA7">
      <w:pPr>
        <w:spacing w:line="360" w:lineRule="auto"/>
        <w:ind w:firstLine="709"/>
        <w:jc w:val="both"/>
      </w:pPr>
      <w:proofErr w:type="gramStart"/>
      <w: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>
        <w:t xml:space="preserve">   Администрации муниципального образования «</w:t>
      </w:r>
      <w:proofErr w:type="spellStart"/>
      <w:r>
        <w:t>Кожильское</w:t>
      </w:r>
      <w:proofErr w:type="spellEnd"/>
      <w:r>
        <w:t xml:space="preserve">» от </w:t>
      </w:r>
      <w:r w:rsidR="00326E8A">
        <w:rPr>
          <w:color w:val="000000"/>
          <w:szCs w:val="16"/>
        </w:rPr>
        <w:t>«    »     2017 №</w:t>
      </w:r>
      <w:r w:rsidR="00326E8A">
        <w:t xml:space="preserve"> </w:t>
      </w:r>
      <w:r>
        <w:t xml:space="preserve">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</w:t>
      </w:r>
      <w:r>
        <w:lastRenderedPageBreak/>
        <w:t>образования «</w:t>
      </w:r>
      <w:proofErr w:type="spellStart"/>
      <w:r>
        <w:t>Кожильское</w:t>
      </w:r>
      <w:proofErr w:type="spellEnd"/>
      <w:r>
        <w:t xml:space="preserve">», </w:t>
      </w:r>
      <w:r>
        <w:rPr>
          <w:b/>
          <w:bCs/>
        </w:rPr>
        <w:t>Администрация муниципального образования «</w:t>
      </w:r>
      <w:proofErr w:type="spellStart"/>
      <w:r>
        <w:rPr>
          <w:b/>
          <w:bCs/>
        </w:rPr>
        <w:t>Кожильское</w:t>
      </w:r>
      <w:proofErr w:type="spellEnd"/>
      <w:r>
        <w:rPr>
          <w:b/>
          <w:bCs/>
        </w:rPr>
        <w:t>»  ПОСТАНОВЛЯЕТ:</w:t>
      </w:r>
    </w:p>
    <w:p w:rsidR="005A3AA7" w:rsidRDefault="005A3AA7" w:rsidP="005A3AA7">
      <w:pPr>
        <w:spacing w:line="360" w:lineRule="auto"/>
        <w:ind w:firstLine="708"/>
        <w:jc w:val="both"/>
      </w:pPr>
      <w:r>
        <w:t xml:space="preserve">1. Внести сведения об организации  ярмарки  в Перечень мест организации ярмарок на </w:t>
      </w:r>
      <w:r>
        <w:rPr>
          <w:b/>
        </w:rPr>
        <w:t xml:space="preserve"> </w:t>
      </w:r>
      <w:r>
        <w:t>_________ год в границах территории муниципального образования «</w:t>
      </w:r>
      <w:proofErr w:type="spellStart"/>
      <w:r>
        <w:t>Кожильское</w:t>
      </w:r>
      <w:proofErr w:type="spellEnd"/>
      <w:r>
        <w:t xml:space="preserve">»: наименование организатора -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_______________________, тип ярмарк</w:t>
      </w:r>
      <w:proofErr w:type="gramStart"/>
      <w:r>
        <w:t>и-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_______________, период проведения- </w:t>
      </w:r>
      <w:r>
        <w:rPr>
          <w:lang w:val="en-US"/>
        </w:rPr>
        <w:t>c</w:t>
      </w:r>
      <w:r>
        <w:t xml:space="preserve"> _____________ до ____________, режим работы -   с  ________ до _________ часов; место проведения - Удмуртская Республика, Глазовский район, _____________________ на земельных участках с кадастровыми номерами __________________________________________. </w:t>
      </w:r>
    </w:p>
    <w:p w:rsidR="005A3AA7" w:rsidRDefault="005A3AA7" w:rsidP="005A3AA7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2. Организатору ярмарки, _________________________________________,   обеспечить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5A3AA7" w:rsidRDefault="005A3AA7" w:rsidP="005A3AA7">
      <w:pPr>
        <w:spacing w:line="360" w:lineRule="auto"/>
        <w:ind w:firstLine="708"/>
        <w:jc w:val="both"/>
      </w:pPr>
      <w:r>
        <w:t>3.  Настоящее постановление подлежит официальному опубликованию.</w:t>
      </w:r>
    </w:p>
    <w:p w:rsidR="005A3AA7" w:rsidRDefault="005A3AA7" w:rsidP="005A3AA7">
      <w:pPr>
        <w:spacing w:line="360" w:lineRule="auto"/>
        <w:ind w:firstLine="708"/>
        <w:jc w:val="both"/>
        <w:rPr>
          <w:color w:val="000000"/>
        </w:rPr>
      </w:pPr>
      <w:r>
        <w:t xml:space="preserve">4. </w:t>
      </w:r>
      <w:proofErr w:type="gramStart"/>
      <w:r>
        <w:t>Контроль   за</w:t>
      </w:r>
      <w:proofErr w:type="gramEnd"/>
      <w:r>
        <w:t xml:space="preserve">   исполнением      постановления   возложить на  Главу 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ind w:left="283"/>
      </w:pPr>
    </w:p>
    <w:p w:rsidR="005A3AA7" w:rsidRDefault="005A3AA7" w:rsidP="005A3AA7">
      <w:pPr>
        <w:ind w:left="283"/>
      </w:pPr>
    </w:p>
    <w:p w:rsidR="005A3AA7" w:rsidRDefault="005A3AA7" w:rsidP="005A3AA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5A3AA7" w:rsidRDefault="005A3AA7" w:rsidP="005A3AA7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ФИО</w:t>
      </w: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4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  <w:r>
        <w:rPr>
          <w:color w:val="000000"/>
          <w:szCs w:val="16"/>
        </w:rPr>
        <w:t>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tbl>
      <w:tblPr>
        <w:tblpPr w:leftFromText="180" w:rightFromText="180" w:vertAnchor="page" w:horzAnchor="margin" w:tblpY="5296"/>
        <w:tblW w:w="0" w:type="auto"/>
        <w:tblLook w:val="04A0"/>
      </w:tblPr>
      <w:tblGrid>
        <w:gridCol w:w="4778"/>
      </w:tblGrid>
      <w:tr w:rsidR="005A3AA7" w:rsidTr="005A3AA7">
        <w:tc>
          <w:tcPr>
            <w:tcW w:w="4778" w:type="dxa"/>
            <w:hideMark/>
          </w:tcPr>
          <w:p w:rsidR="005A3AA7" w:rsidRDefault="005A3AA7" w:rsidP="005A3AA7">
            <w:pPr>
              <w:rPr>
                <w:b/>
                <w:bCs/>
                <w:lang w:eastAsia="ar-SA"/>
              </w:rPr>
            </w:pPr>
          </w:p>
        </w:tc>
      </w:tr>
    </w:tbl>
    <w:p w:rsidR="005A3AA7" w:rsidRDefault="005A3AA7" w:rsidP="005A3AA7">
      <w:pPr>
        <w:jc w:val="right"/>
        <w:rPr>
          <w:b/>
          <w:color w:val="000000"/>
          <w:szCs w:val="16"/>
          <w:lang w:eastAsia="ar-SA"/>
        </w:rPr>
      </w:pPr>
    </w:p>
    <w:p w:rsidR="005A3AA7" w:rsidRDefault="005A3AA7" w:rsidP="005A3AA7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», содержащего решение об отказе в предоставлении муниципальной услуги</w:t>
      </w:r>
    </w:p>
    <w:p w:rsidR="005A3AA7" w:rsidRDefault="005A3AA7" w:rsidP="005A3AA7">
      <w:pPr>
        <w:tabs>
          <w:tab w:val="left" w:pos="1260"/>
        </w:tabs>
        <w:jc w:val="center"/>
        <w:rPr>
          <w:b/>
        </w:rPr>
      </w:pPr>
    </w:p>
    <w:p w:rsidR="005A3AA7" w:rsidRDefault="005A3AA7" w:rsidP="005A3AA7">
      <w:pPr>
        <w:tabs>
          <w:tab w:val="left" w:pos="7560"/>
        </w:tabs>
        <w:spacing w:line="276" w:lineRule="auto"/>
        <w:rPr>
          <w:b/>
        </w:rPr>
      </w:pPr>
      <w:r>
        <w:rPr>
          <w:b/>
        </w:rPr>
        <w:t xml:space="preserve"> </w:t>
      </w:r>
    </w:p>
    <w:p w:rsidR="005A3AA7" w:rsidRDefault="005A3AA7" w:rsidP="005A3AA7">
      <w:pPr>
        <w:tabs>
          <w:tab w:val="left" w:pos="7560"/>
        </w:tabs>
        <w:spacing w:line="276" w:lineRule="auto"/>
        <w:rPr>
          <w:b/>
        </w:rPr>
      </w:pPr>
    </w:p>
    <w:p w:rsidR="005A3AA7" w:rsidRPr="000D7B0D" w:rsidRDefault="005A3AA7" w:rsidP="005A3AA7">
      <w:pPr>
        <w:tabs>
          <w:tab w:val="left" w:pos="7560"/>
        </w:tabs>
        <w:spacing w:line="276" w:lineRule="auto"/>
        <w:rPr>
          <w:b/>
        </w:rPr>
      </w:pPr>
      <w:r>
        <w:rPr>
          <w:b/>
        </w:rPr>
        <w:t xml:space="preserve"> </w:t>
      </w:r>
      <w:r w:rsidRPr="000D7B0D">
        <w:rPr>
          <w:b/>
        </w:rPr>
        <w:t xml:space="preserve"> </w:t>
      </w:r>
      <w:r>
        <w:rPr>
          <w:b/>
        </w:rPr>
        <w:t xml:space="preserve">   </w:t>
      </w:r>
      <w:r w:rsidRPr="000D7B0D">
        <w:rPr>
          <w:b/>
        </w:rPr>
        <w:t>АДМИНИСТРАЦИЯ МУНИЦИПАЛЬНОГО ОБРАЗОВАНИЯ «КОЖИЛЬСКОЕ»</w:t>
      </w:r>
    </w:p>
    <w:p w:rsidR="005A3AA7" w:rsidRPr="000D7B0D" w:rsidRDefault="005A3AA7" w:rsidP="005A3AA7">
      <w:pPr>
        <w:tabs>
          <w:tab w:val="left" w:pos="7560"/>
        </w:tabs>
        <w:spacing w:line="276" w:lineRule="auto"/>
        <w:rPr>
          <w:b/>
        </w:rPr>
      </w:pPr>
      <w:r>
        <w:rPr>
          <w:b/>
        </w:rPr>
        <w:t xml:space="preserve">               </w:t>
      </w:r>
      <w:r w:rsidRPr="000D7B0D">
        <w:rPr>
          <w:b/>
        </w:rPr>
        <w:t xml:space="preserve">  «КОЖЙЫЛ» МУНИЦИПАЛ КЫЛДЫТЭТЛЭН  АДМИНИСТРАЦИЕЗ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AA7" w:rsidRDefault="005A3AA7" w:rsidP="005A3AA7">
      <w:pPr>
        <w:tabs>
          <w:tab w:val="left" w:pos="7560"/>
        </w:tabs>
        <w:jc w:val="both"/>
      </w:pPr>
    </w:p>
    <w:p w:rsidR="005A3AA7" w:rsidRDefault="005A3AA7" w:rsidP="005A3AA7">
      <w:pPr>
        <w:tabs>
          <w:tab w:val="left" w:pos="7560"/>
        </w:tabs>
      </w:pPr>
      <w:r>
        <w:t xml:space="preserve">           Кировская ул., д.35, д. Кожиль, Глазовский район, Удмуртская Республика, 427606</w:t>
      </w:r>
    </w:p>
    <w:p w:rsidR="005A3AA7" w:rsidRDefault="005A3AA7" w:rsidP="005A3AA7">
      <w:pPr>
        <w:tabs>
          <w:tab w:val="left" w:pos="7560"/>
        </w:tabs>
        <w:jc w:val="center"/>
      </w:pPr>
      <w:r>
        <w:t xml:space="preserve">тел./факс (341-41) 90-117,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kozhil</w:t>
      </w:r>
      <w:proofErr w:type="spellEnd"/>
      <w:r>
        <w:t>@</w:t>
      </w:r>
      <w:proofErr w:type="spellStart"/>
      <w:r>
        <w:rPr>
          <w:lang w:val="en-US"/>
        </w:rPr>
        <w:t>glazrayon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A3AA7" w:rsidRDefault="005A3AA7" w:rsidP="005A3AA7">
      <w:pPr>
        <w:tabs>
          <w:tab w:val="left" w:pos="7560"/>
        </w:tabs>
        <w:jc w:val="center"/>
      </w:pPr>
    </w:p>
    <w:p w:rsidR="005A3AA7" w:rsidRPr="006B7677" w:rsidRDefault="005A3AA7" w:rsidP="005A3AA7">
      <w:pPr>
        <w:rPr>
          <w:sz w:val="20"/>
        </w:rPr>
      </w:pPr>
    </w:p>
    <w:p w:rsidR="005A3AA7" w:rsidRDefault="005A3AA7" w:rsidP="005A3AA7">
      <w:pPr>
        <w:jc w:val="center"/>
      </w:pPr>
    </w:p>
    <w:tbl>
      <w:tblPr>
        <w:tblW w:w="9750" w:type="dxa"/>
        <w:tblLayout w:type="fixed"/>
        <w:tblLook w:val="01E0"/>
      </w:tblPr>
      <w:tblGrid>
        <w:gridCol w:w="960"/>
        <w:gridCol w:w="1135"/>
        <w:gridCol w:w="567"/>
        <w:gridCol w:w="283"/>
        <w:gridCol w:w="567"/>
        <w:gridCol w:w="1560"/>
        <w:gridCol w:w="425"/>
        <w:gridCol w:w="4253"/>
      </w:tblGrid>
      <w:tr w:rsidR="005A3AA7" w:rsidTr="005A3AA7">
        <w:trPr>
          <w:trHeight w:val="2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AA7" w:rsidRDefault="005A3AA7" w:rsidP="005A3AA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AA7" w:rsidRDefault="005A3AA7" w:rsidP="005A3AA7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2" w:type="dxa"/>
            <w:vMerge w:val="restart"/>
          </w:tcPr>
          <w:p w:rsidR="005A3AA7" w:rsidRDefault="005A3AA7" w:rsidP="005A3AA7">
            <w:pPr>
              <w:suppressAutoHyphens/>
              <w:rPr>
                <w:b/>
                <w:szCs w:val="28"/>
                <w:lang w:eastAsia="ar-SA"/>
              </w:rPr>
            </w:pPr>
          </w:p>
        </w:tc>
      </w:tr>
      <w:tr w:rsidR="005A3AA7" w:rsidTr="005A3AA7">
        <w:trPr>
          <w:trHeight w:val="150"/>
        </w:trPr>
        <w:tc>
          <w:tcPr>
            <w:tcW w:w="5070" w:type="dxa"/>
            <w:gridSpan w:val="6"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A3AA7" w:rsidRDefault="005A3AA7" w:rsidP="005A3AA7">
            <w:pPr>
              <w:rPr>
                <w:b/>
                <w:szCs w:val="28"/>
                <w:lang w:eastAsia="ar-SA"/>
              </w:rPr>
            </w:pPr>
          </w:p>
        </w:tc>
      </w:tr>
      <w:tr w:rsidR="005A3AA7" w:rsidTr="005A3AA7">
        <w:trPr>
          <w:trHeight w:val="216"/>
        </w:trPr>
        <w:tc>
          <w:tcPr>
            <w:tcW w:w="959" w:type="dxa"/>
            <w:hideMark/>
          </w:tcPr>
          <w:p w:rsidR="005A3AA7" w:rsidRDefault="005A3AA7" w:rsidP="005A3AA7">
            <w:pPr>
              <w:suppressAutoHyphens/>
              <w:rPr>
                <w:szCs w:val="28"/>
                <w:lang w:eastAsia="ar-SA"/>
              </w:rPr>
            </w:pPr>
            <w:r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5A3AA7" w:rsidRDefault="005A3AA7" w:rsidP="005A3AA7">
            <w:pPr>
              <w:suppressAutoHyphens/>
              <w:jc w:val="center"/>
              <w:rPr>
                <w:szCs w:val="28"/>
                <w:lang w:eastAsia="ar-SA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" w:type="dxa"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A3AA7" w:rsidRDefault="005A3AA7" w:rsidP="005A3AA7">
            <w:pPr>
              <w:rPr>
                <w:b/>
                <w:szCs w:val="28"/>
                <w:lang w:eastAsia="ar-SA"/>
              </w:rPr>
            </w:pPr>
          </w:p>
        </w:tc>
      </w:tr>
      <w:tr w:rsidR="005A3AA7" w:rsidTr="005A3AA7">
        <w:trPr>
          <w:trHeight w:val="144"/>
        </w:trPr>
        <w:tc>
          <w:tcPr>
            <w:tcW w:w="5495" w:type="dxa"/>
            <w:gridSpan w:val="7"/>
          </w:tcPr>
          <w:p w:rsidR="005A3AA7" w:rsidRDefault="005A3AA7" w:rsidP="005A3AA7">
            <w:pPr>
              <w:suppressAutoHyphens/>
              <w:jc w:val="both"/>
              <w:rPr>
                <w:szCs w:val="28"/>
                <w:lang w:eastAsia="ar-SA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A3AA7" w:rsidRDefault="005A3AA7" w:rsidP="005A3AA7">
            <w:pPr>
              <w:rPr>
                <w:b/>
                <w:szCs w:val="28"/>
                <w:lang w:eastAsia="ar-SA"/>
              </w:rPr>
            </w:pPr>
          </w:p>
        </w:tc>
      </w:tr>
    </w:tbl>
    <w:p w:rsidR="005A3AA7" w:rsidRDefault="005A3AA7" w:rsidP="005A3AA7">
      <w:pPr>
        <w:ind w:left="-540"/>
        <w:jc w:val="both"/>
        <w:rPr>
          <w:szCs w:val="28"/>
          <w:lang w:eastAsia="ar-SA"/>
        </w:rPr>
      </w:pPr>
    </w:p>
    <w:p w:rsidR="005A3AA7" w:rsidRDefault="005A3AA7" w:rsidP="005A3AA7">
      <w:pPr>
        <w:ind w:left="-540"/>
        <w:jc w:val="both"/>
        <w:rPr>
          <w:szCs w:val="28"/>
        </w:rPr>
      </w:pPr>
    </w:p>
    <w:p w:rsidR="005A3AA7" w:rsidRDefault="005A3AA7" w:rsidP="005A3AA7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5A3AA7" w:rsidRDefault="005A3AA7" w:rsidP="005A3AA7">
      <w:pPr>
        <w:jc w:val="both"/>
        <w:rPr>
          <w:b/>
          <w:szCs w:val="28"/>
        </w:rPr>
      </w:pPr>
    </w:p>
    <w:p w:rsidR="005A3AA7" w:rsidRDefault="005A3AA7" w:rsidP="005A3AA7">
      <w:pPr>
        <w:jc w:val="both"/>
        <w:rPr>
          <w:b/>
          <w:szCs w:val="28"/>
        </w:rPr>
      </w:pPr>
    </w:p>
    <w:p w:rsidR="005A3AA7" w:rsidRDefault="005A3AA7" w:rsidP="005A3AA7">
      <w:pPr>
        <w:ind w:firstLine="708"/>
        <w:jc w:val="both"/>
      </w:pPr>
      <w:r>
        <w:t>Администрация муниципального образования «</w:t>
      </w:r>
      <w:proofErr w:type="spellStart"/>
      <w:r>
        <w:t>Кожильское</w:t>
      </w:r>
      <w:proofErr w:type="spellEnd"/>
      <w:r>
        <w:t>» отказывает Вам в предоставлении муниципальной услуги по п</w:t>
      </w:r>
      <w:r>
        <w:rPr>
          <w:rFonts w:cs="Mangal"/>
          <w:kern w:val="2"/>
          <w:lang w:bidi="hi-IN"/>
        </w:rPr>
        <w:t xml:space="preserve">риему и рассмотрению уведомления об организации и проведении ярмарки в связи с отсутствием у Вас права собственности (пользования, владения) на земельный участок (объект или объекты), в пределах территории которого предполагается проведение ярмарки. </w:t>
      </w:r>
    </w:p>
    <w:p w:rsidR="005A3AA7" w:rsidRDefault="005A3AA7" w:rsidP="005A3AA7">
      <w:pPr>
        <w:ind w:firstLine="708"/>
        <w:jc w:val="both"/>
      </w:pPr>
      <w:r>
        <w:t>Для получения муниципальной услуги Вам необходимо взять разрешение собственника земельного участка (объекта) на проведение ярмарки.</w:t>
      </w:r>
    </w:p>
    <w:p w:rsidR="005A3AA7" w:rsidRDefault="005A3AA7" w:rsidP="005A3AA7">
      <w:pPr>
        <w:jc w:val="both"/>
        <w:rPr>
          <w:szCs w:val="28"/>
        </w:rPr>
      </w:pPr>
    </w:p>
    <w:p w:rsidR="005A3AA7" w:rsidRDefault="005A3AA7" w:rsidP="005A3AA7">
      <w:pPr>
        <w:jc w:val="both"/>
        <w:rPr>
          <w:szCs w:val="26"/>
        </w:rPr>
      </w:pPr>
    </w:p>
    <w:p w:rsidR="005A3AA7" w:rsidRDefault="005A3AA7" w:rsidP="005A3AA7">
      <w:pPr>
        <w:jc w:val="both"/>
        <w:rPr>
          <w:szCs w:val="26"/>
        </w:rPr>
      </w:pPr>
    </w:p>
    <w:p w:rsidR="005A3AA7" w:rsidRDefault="005A3AA7" w:rsidP="005A3AA7">
      <w:pPr>
        <w:jc w:val="both"/>
        <w:rPr>
          <w:szCs w:val="26"/>
        </w:rPr>
      </w:pPr>
    </w:p>
    <w:p w:rsidR="005A3AA7" w:rsidRDefault="005A3AA7" w:rsidP="005A3AA7">
      <w:pPr>
        <w:jc w:val="both"/>
        <w:rPr>
          <w:szCs w:val="26"/>
        </w:rPr>
      </w:pPr>
    </w:p>
    <w:p w:rsidR="005A3AA7" w:rsidRDefault="005A3AA7" w:rsidP="005A3AA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5A3AA7" w:rsidRDefault="005A3AA7" w:rsidP="005A3AA7">
      <w:pPr>
        <w:jc w:val="center"/>
        <w:rPr>
          <w:color w:val="000000"/>
          <w:sz w:val="20"/>
          <w:szCs w:val="16"/>
        </w:rPr>
      </w:pP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</w:r>
      <w:r>
        <w:rPr>
          <w:color w:val="000000"/>
          <w:szCs w:val="16"/>
        </w:rPr>
        <w:tab/>
        <w:t xml:space="preserve">       ФИО</w:t>
      </w: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tabs>
          <w:tab w:val="left" w:pos="1260"/>
        </w:tabs>
        <w:ind w:firstLine="851"/>
        <w:jc w:val="both"/>
        <w:rPr>
          <w:bCs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</w:rPr>
        <w:t>Приложение № 5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  <w:r>
        <w:rPr>
          <w:color w:val="000000"/>
          <w:szCs w:val="16"/>
        </w:rPr>
        <w:t xml:space="preserve">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», являющегося результатом предоставления муниципальной услуги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center"/>
      </w:pPr>
    </w:p>
    <w:p w:rsidR="005A3AA7" w:rsidRDefault="005A3AA7" w:rsidP="005A3AA7">
      <w:pPr>
        <w:ind w:left="-540" w:firstLine="540"/>
        <w:jc w:val="center"/>
        <w:rPr>
          <w:b/>
          <w:bCs/>
          <w:sz w:val="22"/>
          <w:szCs w:val="22"/>
        </w:rPr>
      </w:pPr>
    </w:p>
    <w:p w:rsidR="005A3AA7" w:rsidRPr="000D7B0D" w:rsidRDefault="005A3AA7" w:rsidP="005A3AA7">
      <w:pPr>
        <w:tabs>
          <w:tab w:val="left" w:pos="7560"/>
        </w:tabs>
        <w:spacing w:line="276" w:lineRule="auto"/>
        <w:rPr>
          <w:b/>
        </w:rPr>
      </w:pPr>
      <w:r>
        <w:rPr>
          <w:b/>
        </w:rPr>
        <w:t xml:space="preserve">   </w:t>
      </w:r>
      <w:r w:rsidRPr="000D7B0D">
        <w:rPr>
          <w:b/>
        </w:rPr>
        <w:t>АДМИНИСТРАЦИЯ МУНИЦИПАЛЬНОГО ОБРАЗОВАНИЯ «КОЖИЛЬСКОЕ»</w:t>
      </w:r>
    </w:p>
    <w:p w:rsidR="005A3AA7" w:rsidRPr="000D7B0D" w:rsidRDefault="005A3AA7" w:rsidP="005A3AA7">
      <w:pPr>
        <w:tabs>
          <w:tab w:val="left" w:pos="7560"/>
        </w:tabs>
        <w:spacing w:line="276" w:lineRule="auto"/>
        <w:rPr>
          <w:b/>
        </w:rPr>
      </w:pPr>
      <w:r>
        <w:rPr>
          <w:b/>
        </w:rPr>
        <w:t xml:space="preserve">               </w:t>
      </w:r>
      <w:r w:rsidRPr="000D7B0D">
        <w:rPr>
          <w:b/>
        </w:rPr>
        <w:t xml:space="preserve">  «КОЖЙЫЛ» МУНИЦИПАЛ КЫЛДЫТЭТЛЭН  АДМИНИСТРАЦИЕЗ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3AA7" w:rsidRDefault="005A3AA7" w:rsidP="005A3AA7">
      <w:pPr>
        <w:tabs>
          <w:tab w:val="left" w:pos="7560"/>
        </w:tabs>
        <w:jc w:val="both"/>
      </w:pPr>
    </w:p>
    <w:p w:rsidR="005A3AA7" w:rsidRDefault="005A3AA7" w:rsidP="005A3AA7">
      <w:pPr>
        <w:ind w:left="-540" w:firstLine="540"/>
        <w:jc w:val="center"/>
        <w:rPr>
          <w:b/>
          <w:bCs/>
          <w:sz w:val="20"/>
          <w:szCs w:val="20"/>
        </w:rPr>
      </w:pPr>
    </w:p>
    <w:p w:rsidR="005A3AA7" w:rsidRDefault="005A3AA7" w:rsidP="005A3AA7">
      <w:pPr>
        <w:ind w:left="-540" w:firstLine="540"/>
        <w:jc w:val="center"/>
        <w:rPr>
          <w:b/>
          <w:bCs/>
          <w:sz w:val="22"/>
          <w:szCs w:val="22"/>
        </w:rPr>
      </w:pPr>
    </w:p>
    <w:p w:rsidR="005A3AA7" w:rsidRDefault="005A3AA7" w:rsidP="005A3AA7"/>
    <w:p w:rsidR="005A3AA7" w:rsidRDefault="005A3AA7" w:rsidP="005A3AA7">
      <w:pPr>
        <w:keepNext/>
        <w:numPr>
          <w:ilvl w:val="2"/>
          <w:numId w:val="19"/>
        </w:numPr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bCs/>
          <w:spacing w:val="-20"/>
          <w:sz w:val="32"/>
          <w:szCs w:val="28"/>
        </w:rPr>
      </w:pPr>
      <w:r>
        <w:rPr>
          <w:b/>
          <w:bCs/>
          <w:spacing w:val="-20"/>
          <w:sz w:val="32"/>
          <w:szCs w:val="28"/>
        </w:rPr>
        <w:t>ПОСТАНОВЛЕНИЕ</w:t>
      </w:r>
    </w:p>
    <w:p w:rsidR="005A3AA7" w:rsidRDefault="005A3AA7" w:rsidP="005A3AA7">
      <w:pPr>
        <w:numPr>
          <w:ilvl w:val="0"/>
          <w:numId w:val="19"/>
        </w:numPr>
        <w:shd w:val="clear" w:color="auto" w:fill="FFFFFF"/>
        <w:tabs>
          <w:tab w:val="clear" w:pos="0"/>
          <w:tab w:val="num" w:pos="432"/>
          <w:tab w:val="left" w:pos="9010"/>
        </w:tabs>
        <w:suppressAutoHyphens/>
        <w:ind w:left="19" w:hanging="432"/>
      </w:pPr>
    </w:p>
    <w:p w:rsidR="005A3AA7" w:rsidRDefault="005A3AA7" w:rsidP="005A3AA7">
      <w:pPr>
        <w:numPr>
          <w:ilvl w:val="0"/>
          <w:numId w:val="19"/>
        </w:numPr>
        <w:shd w:val="clear" w:color="auto" w:fill="FFFFFF"/>
        <w:tabs>
          <w:tab w:val="clear" w:pos="0"/>
          <w:tab w:val="num" w:pos="432"/>
          <w:tab w:val="left" w:pos="9010"/>
        </w:tabs>
        <w:suppressAutoHyphens/>
        <w:ind w:left="19" w:hanging="432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5A3AA7" w:rsidRDefault="005A3AA7" w:rsidP="005A3AA7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</w:rPr>
        <w:t xml:space="preserve">                   дата</w:t>
      </w:r>
    </w:p>
    <w:p w:rsidR="005A3AA7" w:rsidRDefault="005A3AA7" w:rsidP="005A3AA7">
      <w:pPr>
        <w:shd w:val="clear" w:color="auto" w:fill="FFFFFF"/>
        <w:jc w:val="center"/>
      </w:pPr>
      <w:proofErr w:type="spellStart"/>
      <w:r>
        <w:rPr>
          <w:b/>
          <w:bCs/>
          <w:color w:val="000000"/>
          <w:spacing w:val="-4"/>
        </w:rPr>
        <w:t>д.Кожиль</w:t>
      </w:r>
      <w:proofErr w:type="spellEnd"/>
    </w:p>
    <w:p w:rsidR="005A3AA7" w:rsidRDefault="005A3AA7" w:rsidP="005A3AA7">
      <w:pPr>
        <w:ind w:firstLine="709"/>
        <w:rPr>
          <w:b/>
        </w:rPr>
      </w:pPr>
      <w:r>
        <w:rPr>
          <w:b/>
        </w:rPr>
        <w:t xml:space="preserve">Об </w:t>
      </w:r>
      <w:proofErr w:type="gramStart"/>
      <w:r>
        <w:rPr>
          <w:b/>
        </w:rPr>
        <w:t>отказе</w:t>
      </w:r>
      <w:proofErr w:type="gramEnd"/>
      <w:r>
        <w:rPr>
          <w:b/>
        </w:rPr>
        <w:t xml:space="preserve"> о внесении сведений об организации  ярмарки  </w:t>
      </w:r>
    </w:p>
    <w:p w:rsidR="005A3AA7" w:rsidRDefault="005A3AA7" w:rsidP="005A3AA7">
      <w:pPr>
        <w:ind w:firstLine="709"/>
        <w:rPr>
          <w:b/>
        </w:rPr>
      </w:pPr>
      <w:r>
        <w:rPr>
          <w:b/>
        </w:rPr>
        <w:t xml:space="preserve">в Перечень мест организации ярмарок на </w:t>
      </w:r>
      <w:proofErr w:type="spellStart"/>
      <w:r>
        <w:rPr>
          <w:b/>
        </w:rPr>
        <w:t>__________год</w:t>
      </w:r>
      <w:proofErr w:type="spellEnd"/>
      <w:r>
        <w:rPr>
          <w:b/>
        </w:rPr>
        <w:t xml:space="preserve"> </w:t>
      </w:r>
    </w:p>
    <w:p w:rsidR="005A3AA7" w:rsidRDefault="005A3AA7" w:rsidP="005A3AA7">
      <w:pPr>
        <w:ind w:firstLine="709"/>
        <w:rPr>
          <w:b/>
        </w:rPr>
      </w:pPr>
      <w:r>
        <w:rPr>
          <w:b/>
        </w:rPr>
        <w:t>в границах территории 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Pr="00B54A72" w:rsidRDefault="005A3AA7" w:rsidP="005A3AA7">
      <w:pPr>
        <w:spacing w:line="360" w:lineRule="auto"/>
        <w:ind w:firstLine="709"/>
        <w:jc w:val="both"/>
      </w:pPr>
      <w:proofErr w:type="gramStart"/>
      <w:r>
        <w:t>На основании уведомления ______________________________ от ______________ года № ____,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 товаров (выполнения работ, оказания услуг) на них на территории Удмуртской Республики», постановлением</w:t>
      </w:r>
      <w:proofErr w:type="gramEnd"/>
      <w:r>
        <w:t xml:space="preserve">   Администрации муниципального образования « </w:t>
      </w:r>
      <w:proofErr w:type="spellStart"/>
      <w:r>
        <w:t>Кожильское</w:t>
      </w:r>
      <w:proofErr w:type="spellEnd"/>
      <w:r>
        <w:t xml:space="preserve">» от </w:t>
      </w:r>
      <w:r>
        <w:rPr>
          <w:color w:val="000000"/>
          <w:szCs w:val="16"/>
        </w:rPr>
        <w:t>«    »     2017 №</w:t>
      </w:r>
      <w:r>
        <w:t xml:space="preserve"> 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</w:t>
      </w:r>
      <w:proofErr w:type="spellStart"/>
      <w:r>
        <w:t>Кожильское</w:t>
      </w:r>
      <w:proofErr w:type="spellEnd"/>
      <w:r>
        <w:t xml:space="preserve">», </w:t>
      </w:r>
      <w:r>
        <w:rPr>
          <w:b/>
          <w:bCs/>
        </w:rPr>
        <w:t>Администрация муниципального образования «</w:t>
      </w:r>
      <w:proofErr w:type="spellStart"/>
      <w:r>
        <w:rPr>
          <w:b/>
          <w:bCs/>
        </w:rPr>
        <w:t>Кожильское</w:t>
      </w:r>
      <w:proofErr w:type="spellEnd"/>
      <w:r>
        <w:rPr>
          <w:b/>
          <w:bCs/>
        </w:rPr>
        <w:t>»  ПОСТАНОВЛЯЕТ:</w:t>
      </w:r>
    </w:p>
    <w:p w:rsidR="005A3AA7" w:rsidRDefault="005A3AA7" w:rsidP="005A3AA7">
      <w:pPr>
        <w:jc w:val="both"/>
        <w:rPr>
          <w:b/>
        </w:rPr>
      </w:pPr>
    </w:p>
    <w:p w:rsidR="005A3AA7" w:rsidRDefault="005A3AA7" w:rsidP="005A3AA7">
      <w:pPr>
        <w:spacing w:line="360" w:lineRule="auto"/>
        <w:ind w:firstLine="708"/>
        <w:jc w:val="both"/>
      </w:pPr>
      <w:r>
        <w:lastRenderedPageBreak/>
        <w:t xml:space="preserve">1. Отказать во внесении сведения об организации  ярмарки  в Перечень мест организации ярмарок на </w:t>
      </w:r>
      <w:r>
        <w:rPr>
          <w:b/>
        </w:rPr>
        <w:t xml:space="preserve"> </w:t>
      </w:r>
      <w:r>
        <w:t>_________ год в границах территории муниципального образования «</w:t>
      </w:r>
      <w:proofErr w:type="spellStart"/>
      <w:r>
        <w:t>Кожильское</w:t>
      </w:r>
      <w:proofErr w:type="spellEnd"/>
      <w:r>
        <w:t xml:space="preserve">»    наименование организатора -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_______________________, тип ярмарк</w:t>
      </w:r>
      <w:proofErr w:type="gramStart"/>
      <w:r>
        <w:t>и-</w:t>
      </w:r>
      <w:proofErr w:type="gram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_______________, период проведения- </w:t>
      </w:r>
      <w:r>
        <w:rPr>
          <w:lang w:val="en-US"/>
        </w:rPr>
        <w:t>c</w:t>
      </w:r>
      <w:r>
        <w:t xml:space="preserve"> _____________ до ____________, режим работы -   с  ________ до _________ часов; место проведения - Удмуртская Республика, Глазовский район, _____________________ на земельных участках с кадастровыми номерами __________________________________________. </w:t>
      </w:r>
    </w:p>
    <w:p w:rsidR="005A3AA7" w:rsidRDefault="005A3AA7" w:rsidP="005A3AA7">
      <w:pPr>
        <w:spacing w:line="360" w:lineRule="auto"/>
        <w:ind w:firstLine="708"/>
        <w:jc w:val="both"/>
      </w:pPr>
      <w:r>
        <w:t>2.  Настоящее постановление подлежит официальному опубликованию.</w:t>
      </w:r>
    </w:p>
    <w:p w:rsidR="005A3AA7" w:rsidRDefault="005A3AA7" w:rsidP="005A3AA7">
      <w:pPr>
        <w:spacing w:line="360" w:lineRule="auto"/>
        <w:ind w:firstLine="708"/>
        <w:jc w:val="both"/>
      </w:pPr>
      <w:r>
        <w:t xml:space="preserve">3. </w:t>
      </w:r>
      <w:proofErr w:type="gramStart"/>
      <w:r>
        <w:t>Контроль   за</w:t>
      </w:r>
      <w:proofErr w:type="gramEnd"/>
      <w:r>
        <w:t xml:space="preserve">   исполнением      постановления   возложить на  Главу МО « </w:t>
      </w:r>
      <w:proofErr w:type="spellStart"/>
      <w:r>
        <w:t>Кожильское</w:t>
      </w:r>
      <w:proofErr w:type="spellEnd"/>
      <w:r>
        <w:t>».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Default="005A3AA7" w:rsidP="005A3AA7">
      <w:pPr>
        <w:ind w:left="283"/>
      </w:pPr>
    </w:p>
    <w:p w:rsidR="005A3AA7" w:rsidRDefault="005A3AA7" w:rsidP="005A3AA7">
      <w:pPr>
        <w:ind w:left="283"/>
      </w:pPr>
    </w:p>
    <w:p w:rsidR="005A3AA7" w:rsidRDefault="005A3AA7" w:rsidP="005A3AA7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A3AA7" w:rsidRDefault="005A3AA7" w:rsidP="005A3AA7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5A3AA7" w:rsidRDefault="005A3AA7" w:rsidP="005A3AA7">
      <w:pPr>
        <w:jc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ФИО</w:t>
      </w:r>
    </w:p>
    <w:p w:rsidR="005A3AA7" w:rsidRDefault="005A3AA7" w:rsidP="005A3AA7">
      <w:pPr>
        <w:jc w:val="right"/>
        <w:rPr>
          <w:bCs/>
        </w:rPr>
      </w:pPr>
    </w:p>
    <w:p w:rsidR="005A3AA7" w:rsidRDefault="005A3AA7" w:rsidP="005A3AA7">
      <w:pPr>
        <w:jc w:val="right"/>
        <w:rPr>
          <w:bCs/>
        </w:rPr>
      </w:pPr>
    </w:p>
    <w:p w:rsidR="005A3AA7" w:rsidRDefault="005A3AA7" w:rsidP="005A3AA7">
      <w:pPr>
        <w:jc w:val="right"/>
        <w:rPr>
          <w:bCs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</w:rPr>
        <w:t>Приложение № 6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center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 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5A3AA7" w:rsidRDefault="005A3AA7" w:rsidP="005A3AA7">
      <w:pPr>
        <w:jc w:val="center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            (ФИО)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_____________________________________________________ 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ab/>
        <w:t>(Адрес места жительства)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</w:rPr>
        <w:t xml:space="preserve">(контактный телефон,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)</w:t>
      </w:r>
    </w:p>
    <w:p w:rsidR="005A3AA7" w:rsidRDefault="005A3AA7" w:rsidP="005A3AA7">
      <w:pPr>
        <w:ind w:firstLine="444"/>
        <w:jc w:val="center"/>
        <w:rPr>
          <w:rFonts w:eastAsia="Calibri"/>
          <w:b/>
        </w:rPr>
      </w:pPr>
    </w:p>
    <w:p w:rsidR="005A3AA7" w:rsidRDefault="005A3AA7" w:rsidP="005A3AA7">
      <w:pPr>
        <w:ind w:firstLine="444"/>
        <w:jc w:val="center"/>
        <w:rPr>
          <w:rFonts w:eastAsia="Calibri"/>
          <w:b/>
        </w:rPr>
      </w:pPr>
    </w:p>
    <w:p w:rsidR="005A3AA7" w:rsidRDefault="005A3AA7" w:rsidP="005A3AA7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5A3AA7" w:rsidRDefault="005A3AA7" w:rsidP="005A3AA7">
      <w:pPr>
        <w:ind w:firstLine="567"/>
        <w:jc w:val="both"/>
        <w:rPr>
          <w:rFonts w:eastAsia="Calibri"/>
        </w:rPr>
      </w:pP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snapToGrid w:val="0"/>
        </w:rPr>
        <w:t>».</w:t>
      </w:r>
    </w:p>
    <w:p w:rsidR="005A3AA7" w:rsidRDefault="005A3AA7" w:rsidP="005A3AA7">
      <w:pPr>
        <w:ind w:firstLine="600"/>
        <w:jc w:val="both"/>
        <w:rPr>
          <w:rFonts w:eastAsia="Calibri"/>
          <w:b/>
        </w:rPr>
      </w:pPr>
      <w:r>
        <w:rPr>
          <w:rFonts w:eastAsia="Calibri"/>
          <w:b/>
        </w:rPr>
        <w:t>По своему желанию гражданин в заявлении может указать причину отзыва заявления.</w:t>
      </w:r>
    </w:p>
    <w:p w:rsidR="005A3AA7" w:rsidRDefault="005A3AA7" w:rsidP="005A3AA7">
      <w:pPr>
        <w:ind w:firstLine="600"/>
        <w:jc w:val="both"/>
        <w:rPr>
          <w:rFonts w:eastAsia="Calibri"/>
          <w:b/>
        </w:rPr>
      </w:pPr>
    </w:p>
    <w:p w:rsidR="005A3AA7" w:rsidRDefault="005A3AA7" w:rsidP="005A3AA7">
      <w:pPr>
        <w:ind w:firstLine="600"/>
        <w:jc w:val="both"/>
        <w:rPr>
          <w:rFonts w:eastAsia="Calibri"/>
          <w:b/>
        </w:rPr>
      </w:pPr>
    </w:p>
    <w:p w:rsidR="005A3AA7" w:rsidRDefault="005A3AA7" w:rsidP="005A3AA7">
      <w:pPr>
        <w:ind w:firstLine="600"/>
        <w:jc w:val="both"/>
        <w:rPr>
          <w:rFonts w:eastAsia="Calibri"/>
          <w:b/>
        </w:rPr>
      </w:pPr>
    </w:p>
    <w:p w:rsidR="005A3AA7" w:rsidRDefault="005A3AA7" w:rsidP="005A3AA7">
      <w:pPr>
        <w:ind w:firstLine="708"/>
        <w:jc w:val="both"/>
        <w:rPr>
          <w:rFonts w:eastAsia="Calibri"/>
        </w:rPr>
      </w:pPr>
    </w:p>
    <w:p w:rsidR="005A3AA7" w:rsidRDefault="005A3AA7" w:rsidP="005A3AA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</w:t>
      </w:r>
    </w:p>
    <w:p w:rsidR="005A3AA7" w:rsidRDefault="005A3AA7" w:rsidP="005A3AA7">
      <w:pPr>
        <w:jc w:val="both"/>
        <w:rPr>
          <w:rFonts w:eastAsia="Calibri"/>
        </w:rPr>
      </w:pPr>
      <w:r>
        <w:rPr>
          <w:rFonts w:eastAsia="Calibri"/>
        </w:rPr>
        <w:t xml:space="preserve">(подпись)            </w:t>
      </w:r>
      <w:r>
        <w:rPr>
          <w:rFonts w:eastAsia="Calibri"/>
        </w:rPr>
        <w:tab/>
      </w:r>
      <w:r>
        <w:rPr>
          <w:rFonts w:eastAsia="Calibri"/>
        </w:rPr>
        <w:tab/>
        <w:t>Ф.И.О.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«_____» __________20___ г.</w:t>
      </w:r>
    </w:p>
    <w:p w:rsidR="005A3AA7" w:rsidRDefault="005A3AA7" w:rsidP="005A3AA7">
      <w:pPr>
        <w:rPr>
          <w:snapToGrid w:val="0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7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jc w:val="right"/>
        <w:rPr>
          <w:b/>
          <w:color w:val="000000"/>
          <w:szCs w:val="16"/>
        </w:rPr>
      </w:pPr>
    </w:p>
    <w:p w:rsidR="005A3AA7" w:rsidRDefault="005A3AA7" w:rsidP="005A3AA7">
      <w:pPr>
        <w:widowControl w:val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5A3AA7" w:rsidRDefault="00871092" w:rsidP="005A3AA7">
      <w:pPr>
        <w:widowControl w:val="0"/>
        <w:jc w:val="center"/>
        <w:rPr>
          <w:b/>
        </w:rPr>
      </w:pPr>
      <w:r w:rsidRPr="00871092">
        <w:rPr>
          <w:sz w:val="20"/>
          <w:szCs w:val="20"/>
          <w:lang w:eastAsia="ar-SA"/>
        </w:rPr>
        <w:pict>
          <v:rect id="_x0000_s1026" style="position:absolute;left:0;text-align:left;margin-left:441.45pt;margin-top:12.9pt;width:41.65pt;height:18.55pt;z-index:251660288" fillcolor="#d8d8d8">
            <v:textbox style="mso-next-textbox:#_x0000_s1026">
              <w:txbxContent>
                <w:p w:rsidR="005A3AA7" w:rsidRDefault="005A3AA7" w:rsidP="005A3AA7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  <w:r w:rsidR="005A3AA7">
        <w:rPr>
          <w:b/>
        </w:rPr>
        <w:t>при предоставлении муниципальной услуги</w:t>
      </w:r>
    </w:p>
    <w:p w:rsidR="005A3AA7" w:rsidRDefault="00871092" w:rsidP="005A3AA7">
      <w:pPr>
        <w:widowControl w:val="0"/>
        <w:jc w:val="center"/>
      </w:pPr>
      <w:r w:rsidRPr="00871092">
        <w:rPr>
          <w:sz w:val="20"/>
          <w:szCs w:val="20"/>
          <w:lang w:eastAsia="ar-SA"/>
        </w:rPr>
        <w:pict>
          <v:rect id="_x0000_s1027" style="position:absolute;left:0;text-align:left;margin-left:12.7pt;margin-top:11.1pt;width:24.75pt;height:252.7pt;z-index:251661312" fillcolor="#d8d8d8">
            <v:textbox style="layout-flow:vertical;mso-layout-flow-alt:bottom-to-top;mso-next-textbox:#_x0000_s1027">
              <w:txbxContent>
                <w:p w:rsidR="005A3AA7" w:rsidRDefault="005A3AA7" w:rsidP="005A3AA7">
                  <w:pPr>
                    <w:jc w:val="center"/>
                  </w:pPr>
                  <w:r>
                    <w:t>1 день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28" style="position:absolute;left:0;text-align:left;margin-left:52.35pt;margin-top:11.1pt;width:90.9pt;height:23.4pt;z-index:251662336">
            <v:textbox>
              <w:txbxContent>
                <w:p w:rsidR="005A3AA7" w:rsidRDefault="005A3AA7" w:rsidP="005A3AA7">
                  <w:pPr>
                    <w:jc w:val="center"/>
                  </w:pPr>
                  <w:r>
                    <w:t>Заявитель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29" style="position:absolute;left:0;text-align:left;margin-left:49.5pt;margin-top:66.15pt;width:386.7pt;height:23.1pt;z-index:251663360">
            <v:textbox style="mso-next-textbox:#_x0000_s1029">
              <w:txbxContent>
                <w:p w:rsidR="005A3AA7" w:rsidRDefault="005A3AA7" w:rsidP="005A3AA7">
                  <w:pPr>
                    <w:jc w:val="center"/>
                  </w:pPr>
                  <w:r>
                    <w:t>Прием и первичная обработка уведомления поступившего посредством: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0" style="position:absolute;left:0;text-align:left;margin-left:52.35pt;margin-top:104.25pt;width:53.6pt;height:60.6pt;z-index:251664384">
            <v:textbox style="mso-next-textbox:#_x0000_s1030">
              <w:txbxContent>
                <w:p w:rsidR="005A3AA7" w:rsidRDefault="005A3AA7" w:rsidP="005A3AA7">
                  <w:pPr>
                    <w:jc w:val="center"/>
                  </w:pPr>
                  <w:r>
                    <w:t>личной явки гражданина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1" style="position:absolute;left:0;text-align:left;margin-left:126.95pt;margin-top:134.7pt;width:58.75pt;height:23.1pt;z-index:251665408">
            <v:textbox style="mso-next-textbox:#_x0000_s1031">
              <w:txbxContent>
                <w:p w:rsidR="005A3AA7" w:rsidRDefault="005A3AA7" w:rsidP="005A3AA7">
                  <w:pPr>
                    <w:jc w:val="center"/>
                  </w:pPr>
                  <w:r>
                    <w:t>курьера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2" style="position:absolute;left:0;text-align:left;margin-left:190.95pt;margin-top:105.75pt;width:69pt;height:33.6pt;z-index:251666432">
            <v:textbox style="mso-next-textbox:#_x0000_s1032">
              <w:txbxContent>
                <w:p w:rsidR="005A3AA7" w:rsidRDefault="005A3AA7" w:rsidP="005A3AA7">
                  <w:pPr>
                    <w:jc w:val="center"/>
                  </w:pPr>
                  <w:proofErr w:type="spellStart"/>
                  <w:proofErr w:type="gramStart"/>
                  <w:r>
                    <w:t>электрон-ной</w:t>
                  </w:r>
                  <w:proofErr w:type="spellEnd"/>
                  <w:proofErr w:type="gramEnd"/>
                  <w:r>
                    <w:t xml:space="preserve"> почты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3" style="position:absolute;left:0;text-align:left;margin-left:344.7pt;margin-top:105.75pt;width:91.5pt;height:40.65pt;z-index:251667456">
            <v:textbox style="mso-next-textbox:#_x0000_s1033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ЕПГУ, РПГУ, </w:t>
                  </w:r>
                  <w:proofErr w:type="spellStart"/>
                  <w:r>
                    <w:t>инфоматов</w:t>
                  </w:r>
                  <w:proofErr w:type="spellEnd"/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4" style="position:absolute;left:0;text-align:left;margin-left:265.4pt;margin-top:105.75pt;width:73.7pt;height:48.6pt;z-index:251668480">
            <v:textbox style="mso-next-textbox:#_x0000_s1034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портала </w:t>
                  </w:r>
                  <w:proofErr w:type="spellStart"/>
                  <w:r>
                    <w:t>Глазовско-го</w:t>
                  </w:r>
                  <w:proofErr w:type="spellEnd"/>
                  <w:r>
                    <w:t xml:space="preserve"> района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35" style="position:absolute;left:0;text-align:left;margin-left:192.8pt;margin-top:163.35pt;width:72.6pt;height:23.1pt;z-index:251669504">
            <v:textbox style="mso-next-textbox:#_x0000_s1035">
              <w:txbxContent>
                <w:p w:rsidR="005A3AA7" w:rsidRDefault="005A3AA7" w:rsidP="005A3AA7">
                  <w:pPr>
                    <w:jc w:val="center"/>
                  </w:pPr>
                  <w:r>
                    <w:t>Распечатка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36" style="position:absolute;left:0;text-align:left;z-index:251670528" from="121.2pt,126.8pt" to="121.2pt,199.8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37" style="position:absolute;left:0;text-align:left;flip:x;z-index:251671552" from="265.4pt,155.7pt" to="306.35pt,175.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38" style="position:absolute;left:0;text-align:left;flip:x;z-index:251672576" from="265.4pt,147.75pt" to="392.5pt,179.1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39" style="position:absolute;left:0;text-align:left;flip:x;z-index:251673600" from="78.45pt,90.15pt" to="78.45pt,103.8pt"/>
        </w:pict>
      </w:r>
      <w:r w:rsidRPr="00871092">
        <w:rPr>
          <w:sz w:val="20"/>
          <w:szCs w:val="20"/>
          <w:lang w:eastAsia="ar-SA"/>
        </w:rPr>
        <w:pict>
          <v:line id="_x0000_s1040" style="position:absolute;left:0;text-align:left;z-index:251674624" from="136.2pt,90.15pt" to="136.2pt,103.8pt"/>
        </w:pict>
      </w:r>
      <w:r w:rsidRPr="00871092">
        <w:rPr>
          <w:sz w:val="20"/>
          <w:szCs w:val="20"/>
          <w:lang w:eastAsia="ar-SA"/>
        </w:rPr>
        <w:pict>
          <v:line id="_x0000_s1041" style="position:absolute;left:0;text-align:left;z-index:251675648" from="170.7pt,90.15pt" to="170.7pt,133.35pt"/>
        </w:pict>
      </w:r>
      <w:r w:rsidRPr="00871092">
        <w:rPr>
          <w:sz w:val="20"/>
          <w:szCs w:val="20"/>
          <w:lang w:eastAsia="ar-SA"/>
        </w:rPr>
        <w:pict>
          <v:line id="_x0000_s1042" style="position:absolute;left:0;text-align:left;z-index:251676672" from="450.3pt,210.95pt" to="483.1pt,210.95pt"/>
        </w:pict>
      </w:r>
      <w:r w:rsidRPr="00871092">
        <w:rPr>
          <w:sz w:val="20"/>
          <w:szCs w:val="20"/>
          <w:lang w:eastAsia="ar-SA"/>
        </w:rPr>
        <w:pict>
          <v:line id="_x0000_s1043" style="position:absolute;left:0;text-align:left;flip:x;z-index:251677696" from="387.45pt,90.9pt" to="387.45pt,105.3pt"/>
        </w:pict>
      </w:r>
      <w:r w:rsidRPr="00871092">
        <w:rPr>
          <w:sz w:val="20"/>
          <w:szCs w:val="20"/>
          <w:lang w:eastAsia="ar-SA"/>
        </w:rPr>
        <w:pict>
          <v:line id="_x0000_s1044" style="position:absolute;left:0;text-align:left;z-index:251678720" from="298.95pt,90.9pt" to="298.95pt,105.3pt"/>
        </w:pict>
      </w:r>
      <w:r w:rsidRPr="00871092">
        <w:rPr>
          <w:sz w:val="20"/>
          <w:szCs w:val="20"/>
          <w:lang w:eastAsia="ar-SA"/>
        </w:rPr>
        <w:pict>
          <v:rect id="_x0000_s1045" style="position:absolute;left:0;text-align:left;margin-left:52.35pt;margin-top:202.6pt;width:397.95pt;height:21.7pt;z-index:251679744">
            <v:textbox style="mso-next-textbox:#_x0000_s1045">
              <w:txbxContent>
                <w:p w:rsidR="005A3AA7" w:rsidRDefault="005A3AA7" w:rsidP="005A3AA7">
                  <w:pPr>
                    <w:jc w:val="center"/>
                  </w:pPr>
                  <w:r>
                    <w:t>Регистрация обращения в СЭД, выдача расписки о получении документов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46" style="position:absolute;left:0;text-align:left;z-index:251680768" from="224.7pt,139.35pt" to="224.7pt,162.4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47" style="position:absolute;left:0;text-align:left;z-index:251681792" from="239.4pt,224.75pt" to="239.4pt,236.1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48" style="position:absolute;left:0;text-align:left;z-index:251682816" from="239.4pt,272.4pt" to="239.4pt,284.4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rect id="_x0000_s1049" style="position:absolute;left:0;text-align:left;margin-left:111.95pt;margin-top:104.25pt;width:49.6pt;height:23.1pt;z-index:251683840">
            <v:textbox style="mso-next-textbox:#_x0000_s1049">
              <w:txbxContent>
                <w:p w:rsidR="005A3AA7" w:rsidRDefault="005A3AA7" w:rsidP="005A3AA7">
                  <w:pPr>
                    <w:jc w:val="center"/>
                  </w:pPr>
                  <w:r>
                    <w:t>почты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50" style="position:absolute;left:0;text-align:left;z-index:251684864" from="78.45pt,165.4pt" to="78.45pt,201.2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51" style="position:absolute;left:0;text-align:left;z-index:251685888" from="170.7pt,161.5pt" to="170.7pt,201.2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52" style="position:absolute;left:0;text-align:left;z-index:251686912" from="224.7pt,189.8pt" to="224.7pt,202.1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rect id="_x0000_s1053" style="position:absolute;left:0;text-align:left;margin-left:52.35pt;margin-top:236.6pt;width:397.95pt;height:34.45pt;z-index:251687936">
            <v:textbox style="mso-next-textbox:#_x0000_s1053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Передача уведомления Главе   МО « </w:t>
                  </w:r>
                  <w:proofErr w:type="spellStart"/>
                  <w:r>
                    <w:t>Кожильское</w:t>
                  </w:r>
                  <w:proofErr w:type="spellEnd"/>
                  <w:r>
                    <w:t>» для рассмотрения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54" style="position:absolute;left:0;text-align:left;z-index:251688960" from="98.7pt,35.4pt" to="98.7pt,65.2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55" style="position:absolute;left:0;text-align:left;flip:x;z-index:251689984" from="483.1pt,24.3pt" to="483.5pt,205.05pt"/>
        </w:pict>
      </w:r>
      <w:r w:rsidRPr="00871092">
        <w:rPr>
          <w:sz w:val="20"/>
          <w:szCs w:val="20"/>
          <w:lang w:eastAsia="ar-SA"/>
        </w:rPr>
        <w:pict>
          <v:rect id="_x0000_s1056" style="position:absolute;left:0;text-align:left;margin-left:148.95pt;margin-top:11.1pt;width:283.5pt;height:39.95pt;z-index:251691008">
            <v:textbox style="mso-next-textbox:#_x0000_s1056">
              <w:txbxContent>
                <w:p w:rsidR="005A3AA7" w:rsidRDefault="005A3AA7" w:rsidP="005A3AA7">
                  <w:pPr>
                    <w:jc w:val="center"/>
                  </w:pPr>
                  <w:r>
                    <w:t>Специалист офиса «Мои документы», в случае подачи уведомления заявителем через данный офис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57" style="position:absolute;left:0;text-align:left;z-index:251692032" from="298.95pt,52.4pt" to="298.95pt,65.7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58" style="position:absolute;left:0;text-align:left;flip:x y;z-index:251693056" from="428.3pt,24.75pt" to="483.1pt,24.7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59" style="position:absolute;left:0;text-align:left;flip:x;z-index:251694080" from="224.7pt,91.5pt" to="224.7pt,105.3pt"/>
        </w:pict>
      </w:r>
    </w:p>
    <w:p w:rsidR="005A3AA7" w:rsidRDefault="005A3AA7" w:rsidP="005A3AA7">
      <w:pPr>
        <w:widowControl w:val="0"/>
        <w:jc w:val="center"/>
      </w:pPr>
    </w:p>
    <w:p w:rsidR="005A3AA7" w:rsidRDefault="005A3AA7" w:rsidP="005A3AA7">
      <w:pPr>
        <w:widowControl w:val="0"/>
        <w:jc w:val="center"/>
      </w:pPr>
    </w:p>
    <w:p w:rsidR="005A3AA7" w:rsidRDefault="005A3AA7" w:rsidP="005A3AA7">
      <w:pPr>
        <w:jc w:val="right"/>
        <w:rPr>
          <w:b/>
          <w:color w:val="FF0000"/>
          <w:szCs w:val="16"/>
        </w:rPr>
      </w:pPr>
    </w:p>
    <w:p w:rsidR="005A3AA7" w:rsidRDefault="005A3AA7" w:rsidP="005A3AA7">
      <w:pPr>
        <w:jc w:val="right"/>
        <w:rPr>
          <w:b/>
          <w:color w:val="FF0000"/>
          <w:szCs w:val="1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871092" w:rsidP="005A3AA7">
      <w:pPr>
        <w:jc w:val="right"/>
        <w:rPr>
          <w:b/>
          <w:color w:val="FF0000"/>
          <w:spacing w:val="-6"/>
        </w:rPr>
      </w:pPr>
      <w:r w:rsidRPr="00871092">
        <w:rPr>
          <w:sz w:val="20"/>
          <w:szCs w:val="20"/>
          <w:lang w:eastAsia="ar-SA"/>
        </w:rPr>
        <w:pict>
          <v:rect id="_x0000_s1060" style="position:absolute;left:0;text-align:left;margin-left:51.95pt;margin-top:-.1pt;width:398.35pt;height:63pt;z-index:251695104">
            <v:textbox style="mso-next-textbox:#_x0000_s1060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Наложение резолюции Главой  МО « </w:t>
                  </w:r>
                  <w:proofErr w:type="spellStart"/>
                  <w:r>
                    <w:t>Кожильское</w:t>
                  </w:r>
                  <w:proofErr w:type="spellEnd"/>
                  <w:r>
                    <w:t>»</w:t>
                  </w:r>
                  <w:proofErr w:type="gramStart"/>
                  <w:r>
                    <w:t xml:space="preserve"> ,</w:t>
                  </w:r>
                  <w:proofErr w:type="gramEnd"/>
                  <w:r>
                    <w:t xml:space="preserve"> направление документов специалисту Администрации МО « </w:t>
                  </w:r>
                  <w:proofErr w:type="spellStart"/>
                  <w:r>
                    <w:t>Кожильское</w:t>
                  </w:r>
                  <w:proofErr w:type="spellEnd"/>
                  <w:r>
                    <w:t>», назначение исполнителя, ответственного за исполнение муниципальной услуги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61" style="position:absolute;left:0;text-align:left;margin-left:12.7pt;margin-top:-.1pt;width:24.75pt;height:63pt;z-index:251696128" fillcolor="#d8d8d8">
            <v:textbox style="layout-flow:vertical;mso-layout-flow-alt:bottom-to-top;mso-next-textbox:#_x0000_s1061">
              <w:txbxContent>
                <w:p w:rsidR="005A3AA7" w:rsidRDefault="005A3AA7" w:rsidP="005A3AA7">
                  <w:pPr>
                    <w:jc w:val="center"/>
                  </w:pPr>
                  <w:r>
                    <w:t>4 дня</w:t>
                  </w:r>
                </w:p>
              </w:txbxContent>
            </v:textbox>
          </v:rect>
        </w:pict>
      </w:r>
    </w:p>
    <w:p w:rsidR="005A3AA7" w:rsidRDefault="005A3AA7" w:rsidP="005A3AA7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871092" w:rsidP="005A3AA7">
      <w:pPr>
        <w:jc w:val="right"/>
        <w:rPr>
          <w:b/>
          <w:color w:val="FF0000"/>
          <w:spacing w:val="-6"/>
        </w:rPr>
      </w:pPr>
      <w:r w:rsidRPr="00871092">
        <w:rPr>
          <w:sz w:val="20"/>
          <w:szCs w:val="20"/>
          <w:lang w:eastAsia="ar-SA"/>
        </w:rPr>
        <w:pict>
          <v:rect id="_x0000_s1062" style="position:absolute;left:0;text-align:left;margin-left:52.35pt;margin-top:20.15pt;width:397.95pt;height:52.05pt;z-index:251697152">
            <v:textbox style="mso-next-textbox:#_x0000_s1062">
              <w:txbxContent>
                <w:p w:rsidR="005A3AA7" w:rsidRDefault="005A3AA7" w:rsidP="005A3AA7">
                  <w:pPr>
                    <w:jc w:val="center"/>
                  </w:pPr>
                  <w:r>
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63" style="position:absolute;left:0;text-align:left;z-index:251698176" from="239.4pt,7.7pt" to="239.4pt,19.7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rect id="_x0000_s1064" style="position:absolute;left:0;text-align:left;margin-left:12.7pt;margin-top:20.15pt;width:24.75pt;height:52.05pt;z-index:251699200" fillcolor="#d8d8d8">
            <v:textbox style="layout-flow:vertical;mso-layout-flow-alt:bottom-to-top;mso-next-textbox:#_x0000_s1064">
              <w:txbxContent>
                <w:p w:rsidR="005A3AA7" w:rsidRDefault="005A3AA7" w:rsidP="005A3AA7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rect>
        </w:pict>
      </w: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871092" w:rsidP="005A3AA7">
      <w:pPr>
        <w:rPr>
          <w:b/>
          <w:color w:val="FF0000"/>
          <w:spacing w:val="-6"/>
        </w:rPr>
      </w:pPr>
      <w:r w:rsidRPr="00871092">
        <w:rPr>
          <w:sz w:val="20"/>
          <w:szCs w:val="20"/>
          <w:lang w:eastAsia="ar-SA"/>
        </w:rPr>
        <w:pict>
          <v:line id="_x0000_s1065" style="position:absolute;flip:x;z-index:251700224" from="239.4pt,2.75pt" to="239.4pt,15.5pt">
            <v:stroke endarrow="block"/>
          </v:line>
        </w:pict>
      </w:r>
      <w:r w:rsidR="005A3AA7">
        <w:rPr>
          <w:spacing w:val="-6"/>
        </w:rPr>
        <w:tab/>
      </w:r>
      <w:r w:rsidR="005A3AA7">
        <w:rPr>
          <w:spacing w:val="-6"/>
        </w:rPr>
        <w:tab/>
      </w:r>
      <w:r w:rsidR="005A3AA7">
        <w:rPr>
          <w:spacing w:val="-6"/>
        </w:rPr>
        <w:tab/>
      </w:r>
      <w:r w:rsidR="005A3AA7">
        <w:rPr>
          <w:spacing w:val="-6"/>
        </w:rPr>
        <w:tab/>
      </w:r>
    </w:p>
    <w:p w:rsidR="005A3AA7" w:rsidRDefault="00871092" w:rsidP="005A3AA7">
      <w:pPr>
        <w:jc w:val="right"/>
        <w:rPr>
          <w:b/>
          <w:color w:val="FF0000"/>
          <w:spacing w:val="-6"/>
        </w:rPr>
      </w:pPr>
      <w:r w:rsidRPr="00871092">
        <w:rPr>
          <w:sz w:val="20"/>
          <w:szCs w:val="20"/>
          <w:lang w:eastAsia="ar-SA"/>
        </w:rPr>
        <w:pict>
          <v:rect id="_x0000_s1066" style="position:absolute;left:0;text-align:left;margin-left:12.7pt;margin-top:1.7pt;width:24.75pt;height:66pt;z-index:251701248" fillcolor="#d8d8d8">
            <v:textbox style="layout-flow:vertical;mso-layout-flow-alt:bottom-to-top;mso-next-textbox:#_x0000_s1066">
              <w:txbxContent>
                <w:p w:rsidR="005A3AA7" w:rsidRDefault="005A3AA7" w:rsidP="005A3AA7">
                  <w:pPr>
                    <w:jc w:val="center"/>
                  </w:pPr>
                  <w:r>
                    <w:t>2 дней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67" style="position:absolute;left:0;text-align:left;margin-left:51.95pt;margin-top:87pt;width:162.45pt;height:61.8pt;z-index:251702272">
            <v:textbox style="mso-next-textbox:#_x0000_s1067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68" style="position:absolute;left:0;text-align:left;margin-left:51.95pt;margin-top:1.7pt;width:397.55pt;height:66pt;z-index:251703296">
            <v:textbox style="mso-next-textbox:#_x0000_s1068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Подготовка проекта документа, являющего результатом предоставления муниципальной услуги, согласование, подписание проекта Главой  МО « </w:t>
                  </w:r>
                  <w:proofErr w:type="spellStart"/>
                  <w:r>
                    <w:t>Кожильское</w:t>
                  </w:r>
                  <w:proofErr w:type="spellEnd"/>
                  <w:r>
                    <w:t>», передача подписанного документа на регистрацию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69" style="position:absolute;left:0;text-align:left;margin-left:223.05pt;margin-top:87pt;width:227.25pt;height:61.8pt;z-index:251704320">
            <v:textbox style="mso-next-textbox:#_x0000_s1069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70" style="position:absolute;left:0;text-align:left;z-index:251705344" from="121.2pt,69.5pt" to="121.2pt,84.9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line id="_x0000_s1071" style="position:absolute;left:0;text-align:left;flip:x;z-index:251706368" from="339.1pt,69.5pt" to="339.1pt,86.1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rect id="_x0000_s1072" style="position:absolute;left:0;text-align:left;margin-left:12.7pt;margin-top:168.3pt;width:24.75pt;height:49.05pt;z-index:251707392" fillcolor="#d8d8d8">
            <v:textbox style="layout-flow:vertical;mso-layout-flow-alt:bottom-to-top;mso-next-textbox:#_x0000_s1072">
              <w:txbxContent>
                <w:p w:rsidR="005A3AA7" w:rsidRDefault="005A3AA7" w:rsidP="005A3AA7">
                  <w:pPr>
                    <w:jc w:val="center"/>
                  </w:pPr>
                  <w:r>
                    <w:t>1 дня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line id="_x0000_s1073" style="position:absolute;left:0;text-align:left;z-index:251708416" from="339.1pt,152.4pt" to="339.1pt,167.85pt">
            <v:stroke endarrow="block"/>
          </v:line>
        </w:pict>
      </w:r>
      <w:r w:rsidRPr="00871092">
        <w:rPr>
          <w:sz w:val="20"/>
          <w:szCs w:val="20"/>
          <w:lang w:eastAsia="ar-SA"/>
        </w:rPr>
        <w:pict>
          <v:rect id="_x0000_s1074" style="position:absolute;left:0;text-align:left;margin-left:224.7pt;margin-top:168.3pt;width:225.6pt;height:49.05pt;z-index:251709440">
            <v:textbox style="mso-next-textbox:#_x0000_s1074">
              <w:txbxContent>
                <w:p w:rsidR="005A3AA7" w:rsidRDefault="005A3AA7" w:rsidP="005A3AA7">
                  <w:pPr>
                    <w:jc w:val="center"/>
                  </w:pPr>
                  <w:r>
                    <w:t xml:space="preserve">Направление принятого решения о предоставлении муниципальной услуги заявителю </w:t>
                  </w:r>
                </w:p>
              </w:txbxContent>
            </v:textbox>
          </v:rect>
        </w:pict>
      </w:r>
      <w:r w:rsidRPr="00871092">
        <w:rPr>
          <w:sz w:val="20"/>
          <w:szCs w:val="20"/>
          <w:lang w:eastAsia="ar-SA"/>
        </w:rPr>
        <w:pict>
          <v:rect id="_x0000_s1075" style="position:absolute;left:0;text-align:left;margin-left:12.7pt;margin-top:87pt;width:24.75pt;height:61.8pt;z-index:251710464" fillcolor="#d8d8d8">
            <v:textbox style="layout-flow:vertical;mso-layout-flow-alt:bottom-to-top;mso-next-textbox:#_x0000_s1075">
              <w:txbxContent>
                <w:p w:rsidR="005A3AA7" w:rsidRDefault="005A3AA7" w:rsidP="005A3AA7">
                  <w:pPr>
                    <w:jc w:val="center"/>
                  </w:pPr>
                  <w:r>
                    <w:t>2 дня</w:t>
                  </w:r>
                </w:p>
              </w:txbxContent>
            </v:textbox>
          </v:rect>
        </w:pict>
      </w: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FF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8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center"/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</w:t>
      </w:r>
    </w:p>
    <w:p w:rsidR="005A3AA7" w:rsidRDefault="005A3AA7" w:rsidP="005A3AA7">
      <w:pPr>
        <w:shd w:val="clear" w:color="auto" w:fill="FFFFFF"/>
        <w:jc w:val="center"/>
      </w:pPr>
      <w:proofErr w:type="spellStart"/>
      <w:r>
        <w:rPr>
          <w:b/>
          <w:bCs/>
          <w:color w:val="000000"/>
        </w:rPr>
        <w:t>Глазовском</w:t>
      </w:r>
      <w:proofErr w:type="spellEnd"/>
      <w:r>
        <w:rPr>
          <w:b/>
          <w:bCs/>
          <w:color w:val="000000"/>
        </w:rPr>
        <w:t xml:space="preserve">  </w:t>
      </w:r>
      <w:proofErr w:type="gramStart"/>
      <w:r>
        <w:rPr>
          <w:b/>
          <w:bCs/>
          <w:color w:val="000000"/>
        </w:rPr>
        <w:t>районе</w:t>
      </w:r>
      <w:proofErr w:type="gramEnd"/>
    </w:p>
    <w:p w:rsidR="005A3AA7" w:rsidRDefault="005A3AA7" w:rsidP="005A3AA7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(деревня (село, поселок) _______________, ул. ______________, </w:t>
      </w:r>
      <w:proofErr w:type="spellStart"/>
      <w:r>
        <w:rPr>
          <w:b/>
          <w:bCs/>
          <w:color w:val="000000"/>
        </w:rPr>
        <w:t>д._____</w:t>
      </w:r>
      <w:proofErr w:type="spellEnd"/>
      <w:r>
        <w:rPr>
          <w:b/>
          <w:bCs/>
          <w:color w:val="000000"/>
        </w:rPr>
        <w:t>)</w:t>
      </w:r>
    </w:p>
    <w:p w:rsidR="005A3AA7" w:rsidRDefault="005A3AA7" w:rsidP="005A3AA7">
      <w:pPr>
        <w:shd w:val="clear" w:color="auto" w:fill="FFFFFF"/>
        <w:jc w:val="center"/>
        <w:rPr>
          <w:b/>
          <w:bCs/>
          <w:color w:val="000000"/>
          <w:szCs w:val="28"/>
        </w:rPr>
      </w:pPr>
    </w:p>
    <w:p w:rsidR="005A3AA7" w:rsidRDefault="005A3AA7" w:rsidP="005A3AA7">
      <w:pPr>
        <w:shd w:val="clear" w:color="auto" w:fill="FFFFFF"/>
        <w:jc w:val="center"/>
        <w:rPr>
          <w:color w:val="000000"/>
          <w:sz w:val="16"/>
          <w:szCs w:val="18"/>
        </w:rPr>
      </w:pPr>
      <w:proofErr w:type="gramStart"/>
      <w:r>
        <w:rPr>
          <w:b/>
          <w:bCs/>
          <w:color w:val="000000"/>
          <w:szCs w:val="28"/>
        </w:rPr>
        <w:t>Р</w:t>
      </w:r>
      <w:proofErr w:type="gramEnd"/>
      <w:r>
        <w:rPr>
          <w:b/>
          <w:bCs/>
          <w:color w:val="000000"/>
          <w:szCs w:val="28"/>
        </w:rPr>
        <w:t xml:space="preserve"> а с </w:t>
      </w:r>
      <w:proofErr w:type="spellStart"/>
      <w:r>
        <w:rPr>
          <w:b/>
          <w:bCs/>
          <w:color w:val="000000"/>
          <w:szCs w:val="28"/>
        </w:rPr>
        <w:t>п</w:t>
      </w:r>
      <w:proofErr w:type="spellEnd"/>
      <w:r>
        <w:rPr>
          <w:b/>
          <w:bCs/>
          <w:color w:val="000000"/>
          <w:szCs w:val="28"/>
        </w:rPr>
        <w:t xml:space="preserve"> и с к а</w:t>
      </w:r>
    </w:p>
    <w:p w:rsidR="005A3AA7" w:rsidRDefault="005A3AA7" w:rsidP="005A3AA7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 получении документов для предоставления</w:t>
      </w:r>
    </w:p>
    <w:p w:rsidR="005A3AA7" w:rsidRDefault="005A3AA7" w:rsidP="005A3AA7">
      <w:pPr>
        <w:shd w:val="clear" w:color="auto" w:fill="FFFFFF"/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государственной (муниципальной) услуги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5A3AA7" w:rsidRDefault="005A3AA7" w:rsidP="005A3AA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A3AA7" w:rsidTr="005A3AA7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r>
              <w:t>№</w:t>
            </w:r>
          </w:p>
          <w:p w:rsidR="005A3AA7" w:rsidRDefault="005A3AA7" w:rsidP="005A3AA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Количество</w:t>
            </w:r>
          </w:p>
          <w:p w:rsidR="005A3AA7" w:rsidRDefault="005A3AA7" w:rsidP="005A3AA7">
            <w:pPr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Отметка о выдаче документов заявителю</w:t>
            </w:r>
          </w:p>
        </w:tc>
      </w:tr>
      <w:tr w:rsidR="005A3AA7" w:rsidTr="005A3AA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3AA7" w:rsidRDefault="005A3AA7" w:rsidP="005A3AA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3AA7" w:rsidRDefault="005A3AA7" w:rsidP="005A3AA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3AA7" w:rsidRDefault="005A3AA7" w:rsidP="005A3AA7">
            <w:pPr>
              <w:jc w:val="center"/>
            </w:pPr>
            <w:r>
              <w:t>копии</w:t>
            </w:r>
          </w:p>
        </w:tc>
      </w:tr>
      <w:tr w:rsidR="005A3AA7" w:rsidTr="005A3AA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/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</w:tr>
      <w:tr w:rsidR="005A3AA7" w:rsidTr="005A3AA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/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</w:tr>
      <w:tr w:rsidR="005A3AA7" w:rsidTr="005A3AA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/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</w:tr>
      <w:tr w:rsidR="005A3AA7" w:rsidTr="005A3AA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/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</w:tr>
      <w:tr w:rsidR="005A3AA7" w:rsidTr="005A3AA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/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A3AA7" w:rsidRDefault="005A3AA7" w:rsidP="005A3AA7">
            <w:pPr>
              <w:suppressAutoHyphens/>
              <w:rPr>
                <w:lang w:eastAsia="ar-SA"/>
              </w:rPr>
            </w:pPr>
          </w:p>
        </w:tc>
      </w:tr>
    </w:tbl>
    <w:p w:rsidR="005A3AA7" w:rsidRDefault="005A3AA7" w:rsidP="005A3AA7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b/>
          <w:bCs/>
          <w:color w:val="000000"/>
        </w:rPr>
        <w:t>за</w:t>
      </w:r>
      <w:proofErr w:type="gramEnd"/>
      <w:r>
        <w:rPr>
          <w:b/>
          <w:bCs/>
          <w:color w:val="000000"/>
        </w:rPr>
        <w:t xml:space="preserve">    №</w:t>
      </w:r>
    </w:p>
    <w:p w:rsidR="005A3AA7" w:rsidRDefault="005A3AA7" w:rsidP="005A3AA7">
      <w:pPr>
        <w:shd w:val="clear" w:color="auto" w:fill="FFFFFF"/>
        <w:jc w:val="both"/>
        <w:rPr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color w:val="000000"/>
          <w:sz w:val="16"/>
          <w:szCs w:val="16"/>
        </w:rPr>
        <w:t xml:space="preserve"> подпись</w:t>
      </w:r>
    </w:p>
    <w:p w:rsidR="005A3AA7" w:rsidRDefault="005A3AA7" w:rsidP="005A3AA7">
      <w:pPr>
        <w:shd w:val="clear" w:color="auto" w:fill="FFFFFF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Дата выдачи расписки: 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b/>
          <w:bCs/>
          <w:color w:val="000000"/>
        </w:rPr>
        <w:t xml:space="preserve"> 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5A3AA7" w:rsidRDefault="005A3AA7" w:rsidP="005A3AA7">
      <w:pPr>
        <w:shd w:val="clear" w:color="auto" w:fill="FFFFFF"/>
        <w:ind w:left="720" w:hanging="360"/>
        <w:contextualSpacing/>
        <w:rPr>
          <w:color w:val="000000"/>
        </w:rPr>
      </w:pPr>
      <w:r>
        <w:rPr>
          <w:color w:val="000000"/>
        </w:rPr>
        <w:t>1.</w:t>
      </w:r>
      <w:r>
        <w:rPr>
          <w:rFonts w:ascii="Cambria Math" w:hAnsi="Cambria Math" w:cs="Cambria Math"/>
          <w:color w:val="000000"/>
        </w:rPr>
        <w:t>​</w:t>
      </w:r>
      <w:r>
        <w:rPr>
          <w:color w:val="000000"/>
        </w:rPr>
        <w:t> В ТОСП многофункционального центра лично _______________________</w:t>
      </w:r>
    </w:p>
    <w:p w:rsidR="005A3AA7" w:rsidRDefault="005A3AA7" w:rsidP="005A3AA7">
      <w:pPr>
        <w:shd w:val="clear" w:color="auto" w:fill="FFFFFF"/>
        <w:ind w:left="720" w:hanging="360"/>
        <w:contextualSpacing/>
        <w:rPr>
          <w:color w:val="000000"/>
        </w:rPr>
      </w:pPr>
      <w:r>
        <w:rPr>
          <w:color w:val="000000"/>
        </w:rPr>
        <w:t>2.​ Отправить на почтовый адрес: ________________________________________</w:t>
      </w:r>
    </w:p>
    <w:p w:rsidR="005A3AA7" w:rsidRDefault="005A3AA7" w:rsidP="005A3AA7">
      <w:pPr>
        <w:shd w:val="clear" w:color="auto" w:fill="FFFFFF"/>
        <w:ind w:left="720" w:hanging="360"/>
        <w:contextualSpacing/>
        <w:rPr>
          <w:color w:val="000000"/>
        </w:rPr>
      </w:pPr>
      <w:r>
        <w:rPr>
          <w:color w:val="000000"/>
        </w:rPr>
        <w:t>3.​ Отправить на электронный адрес: ________________________________________</w:t>
      </w:r>
    </w:p>
    <w:p w:rsidR="005A3AA7" w:rsidRDefault="005A3AA7" w:rsidP="005A3AA7">
      <w:pPr>
        <w:shd w:val="clear" w:color="auto" w:fill="FFFFFF"/>
        <w:ind w:left="720" w:hanging="360"/>
        <w:contextualSpacing/>
        <w:rPr>
          <w:color w:val="000000"/>
        </w:rPr>
      </w:pPr>
      <w:r>
        <w:rPr>
          <w:color w:val="000000"/>
        </w:rPr>
        <w:t xml:space="preserve">4.​ Иной     </w:t>
      </w:r>
    </w:p>
    <w:p w:rsidR="005A3AA7" w:rsidRDefault="005A3AA7" w:rsidP="005A3AA7">
      <w:pPr>
        <w:shd w:val="clear" w:color="auto" w:fill="FFFFFF"/>
        <w:rPr>
          <w:b/>
          <w:bCs/>
        </w:rPr>
      </w:pPr>
    </w:p>
    <w:p w:rsidR="005A3AA7" w:rsidRDefault="005A3AA7" w:rsidP="005A3AA7">
      <w:pPr>
        <w:shd w:val="clear" w:color="auto" w:fill="FFFFFF"/>
      </w:pPr>
      <w:r>
        <w:rPr>
          <w:b/>
          <w:bCs/>
          <w:color w:val="000000"/>
        </w:rPr>
        <w:t>Выдано: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Результат государственной (муниципальной) услуги: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_____________________________________________________________________________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  <w:sz w:val="16"/>
          <w:szCs w:val="16"/>
        </w:rPr>
        <w:t>должность ФИО сотрудника подпись</w:t>
      </w:r>
    </w:p>
    <w:p w:rsidR="005A3AA7" w:rsidRDefault="005A3AA7" w:rsidP="005A3AA7">
      <w:pPr>
        <w:shd w:val="clear" w:color="auto" w:fill="FFFFFF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5A3AA7" w:rsidRDefault="005A3AA7" w:rsidP="005A3AA7">
      <w:pPr>
        <w:shd w:val="clear" w:color="auto" w:fill="FFFFFF"/>
        <w:tabs>
          <w:tab w:val="left" w:pos="4305"/>
        </w:tabs>
        <w:ind w:left="540"/>
        <w:contextualSpacing/>
        <w:rPr>
          <w:sz w:val="18"/>
          <w:szCs w:val="18"/>
        </w:rPr>
      </w:pPr>
      <w:r>
        <w:rPr>
          <w:color w:val="000000"/>
          <w:sz w:val="18"/>
          <w:szCs w:val="18"/>
        </w:rPr>
        <w:t>подпись дата</w:t>
      </w:r>
      <w:r>
        <w:rPr>
          <w:color w:val="000000"/>
          <w:sz w:val="18"/>
          <w:szCs w:val="18"/>
        </w:rPr>
        <w:tab/>
      </w:r>
    </w:p>
    <w:p w:rsidR="005A3AA7" w:rsidRDefault="005A3AA7" w:rsidP="005A3AA7">
      <w:pPr>
        <w:jc w:val="center"/>
        <w:rPr>
          <w:color w:val="000000"/>
          <w:spacing w:val="-6"/>
          <w:lang w:eastAsia="ar-SA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9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5A3AA7" w:rsidRDefault="005A3AA7" w:rsidP="005A3AA7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5A3AA7" w:rsidRDefault="005A3AA7" w:rsidP="005A3AA7">
      <w:pPr>
        <w:jc w:val="center"/>
        <w:rPr>
          <w:b/>
          <w:color w:val="000000"/>
          <w:szCs w:val="16"/>
        </w:rPr>
      </w:pPr>
    </w:p>
    <w:p w:rsidR="005A3AA7" w:rsidRDefault="005A3AA7" w:rsidP="005A3AA7">
      <w:pPr>
        <w:jc w:val="center"/>
        <w:rPr>
          <w:b/>
          <w:color w:val="000000"/>
          <w:szCs w:val="16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            (ФИО)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_____________________________________________________ 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lastRenderedPageBreak/>
        <w:tab/>
        <w:t>(Адрес места жительства)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</w:rPr>
        <w:t xml:space="preserve">(контактный телефон,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)</w:t>
      </w:r>
    </w:p>
    <w:p w:rsidR="005A3AA7" w:rsidRDefault="005A3AA7" w:rsidP="005A3AA7">
      <w:pPr>
        <w:ind w:firstLine="444"/>
        <w:jc w:val="center"/>
        <w:rPr>
          <w:rFonts w:eastAsia="Calibri"/>
          <w:b/>
        </w:rPr>
      </w:pPr>
    </w:p>
    <w:p w:rsidR="005A3AA7" w:rsidRDefault="005A3AA7" w:rsidP="005A3AA7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5A3AA7" w:rsidRDefault="005A3AA7" w:rsidP="005A3AA7">
      <w:pPr>
        <w:ind w:firstLine="567"/>
        <w:jc w:val="both"/>
        <w:rPr>
          <w:rFonts w:eastAsia="Calibri"/>
        </w:rPr>
      </w:pP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Мной получено постановление Администрации муниципального образования «</w:t>
      </w:r>
      <w:proofErr w:type="spellStart"/>
      <w:r>
        <w:rPr>
          <w:snapToGrid w:val="0"/>
        </w:rPr>
        <w:t>Кожильское</w:t>
      </w:r>
      <w:proofErr w:type="spellEnd"/>
      <w:r>
        <w:rPr>
          <w:snapToGrid w:val="0"/>
        </w:rPr>
        <w:t xml:space="preserve">», являющееся результатом предоставление муниципальной услуги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«_________________________________________».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1) ________________________________________________________________________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________________________________________________________________________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________________________________________________________________________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________________________________________________________________________</w:t>
      </w:r>
    </w:p>
    <w:p w:rsidR="005A3AA7" w:rsidRDefault="005A3AA7" w:rsidP="005A3AA7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A3AA7" w:rsidRDefault="005A3AA7" w:rsidP="005A3AA7">
      <w:pPr>
        <w:ind w:firstLine="600"/>
        <w:jc w:val="both"/>
        <w:rPr>
          <w:rFonts w:eastAsia="Calibri"/>
          <w:b/>
        </w:rPr>
      </w:pPr>
    </w:p>
    <w:p w:rsidR="005A3AA7" w:rsidRDefault="005A3AA7" w:rsidP="005A3AA7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5A3AA7" w:rsidRDefault="00871092" w:rsidP="005A3AA7">
      <w:pPr>
        <w:ind w:firstLine="708"/>
        <w:jc w:val="both"/>
        <w:rPr>
          <w:rFonts w:eastAsia="Calibri"/>
        </w:rPr>
      </w:pPr>
      <w:r w:rsidRPr="00871092">
        <w:rPr>
          <w:sz w:val="20"/>
          <w:szCs w:val="20"/>
          <w:lang w:eastAsia="ar-SA"/>
        </w:rPr>
        <w:pict>
          <v:rect id="_x0000_s1076" style="position:absolute;left:0;text-align:left;margin-left:-5.1pt;margin-top:2.1pt;width:11.35pt;height:11.35pt;z-index:251711488"/>
        </w:pict>
      </w:r>
      <w:r w:rsidR="005A3AA7">
        <w:rPr>
          <w:rFonts w:eastAsia="Calibri"/>
        </w:rPr>
        <w:t>- в офисе «Мои документы»: _________________________________________________</w:t>
      </w:r>
    </w:p>
    <w:p w:rsidR="005A3AA7" w:rsidRDefault="00871092" w:rsidP="005A3AA7">
      <w:pPr>
        <w:ind w:firstLine="708"/>
        <w:jc w:val="both"/>
        <w:rPr>
          <w:rFonts w:eastAsia="Calibri"/>
        </w:rPr>
      </w:pPr>
      <w:r w:rsidRPr="00871092">
        <w:rPr>
          <w:sz w:val="20"/>
          <w:szCs w:val="20"/>
          <w:lang w:eastAsia="ar-SA"/>
        </w:rPr>
        <w:pict>
          <v:rect id="_x0000_s1077" style="position:absolute;left:0;text-align:left;margin-left:-5.1pt;margin-top:5.6pt;width:11.35pt;height:11.35pt;z-index:251712512"/>
        </w:pict>
      </w:r>
      <w:r w:rsidR="005A3AA7">
        <w:rPr>
          <w:rFonts w:eastAsia="Calibri"/>
        </w:rPr>
        <w:t xml:space="preserve">- в  Администрации МО « </w:t>
      </w:r>
      <w:proofErr w:type="spellStart"/>
      <w:r w:rsidR="005A3AA7">
        <w:rPr>
          <w:rFonts w:eastAsia="Calibri"/>
        </w:rPr>
        <w:t>Кожильское</w:t>
      </w:r>
      <w:proofErr w:type="spellEnd"/>
      <w:r w:rsidR="005A3AA7">
        <w:rPr>
          <w:rFonts w:eastAsia="Calibri"/>
        </w:rPr>
        <w:t>»</w:t>
      </w:r>
    </w:p>
    <w:p w:rsidR="005A3AA7" w:rsidRDefault="00871092" w:rsidP="005A3AA7">
      <w:pPr>
        <w:ind w:firstLine="708"/>
        <w:jc w:val="both"/>
        <w:rPr>
          <w:rFonts w:eastAsia="Calibri"/>
        </w:rPr>
      </w:pPr>
      <w:r w:rsidRPr="00871092">
        <w:rPr>
          <w:sz w:val="20"/>
          <w:szCs w:val="20"/>
          <w:lang w:eastAsia="ar-SA"/>
        </w:rPr>
        <w:pict>
          <v:rect id="_x0000_s1078" style="position:absolute;left:0;text-align:left;margin-left:-5.1pt;margin-top:1.35pt;width:11.35pt;height:11.35pt;z-index:251713536"/>
        </w:pict>
      </w:r>
      <w:r w:rsidR="005A3AA7">
        <w:rPr>
          <w:rFonts w:eastAsia="Calibri"/>
        </w:rPr>
        <w:t>-почтовым отправлением по адресу:_________________________________________</w:t>
      </w:r>
    </w:p>
    <w:p w:rsidR="005A3AA7" w:rsidRDefault="005A3AA7" w:rsidP="005A3AA7">
      <w:pPr>
        <w:ind w:firstLine="708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</w:t>
      </w:r>
    </w:p>
    <w:p w:rsidR="005A3AA7" w:rsidRDefault="005A3AA7" w:rsidP="005A3AA7">
      <w:pPr>
        <w:jc w:val="both"/>
        <w:rPr>
          <w:rFonts w:eastAsia="Calibri"/>
          <w:sz w:val="28"/>
          <w:szCs w:val="28"/>
        </w:rPr>
      </w:pPr>
    </w:p>
    <w:p w:rsidR="005A3AA7" w:rsidRDefault="005A3AA7" w:rsidP="005A3AA7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</w:t>
      </w:r>
    </w:p>
    <w:p w:rsidR="005A3AA7" w:rsidRDefault="005A3AA7" w:rsidP="005A3AA7">
      <w:pPr>
        <w:jc w:val="both"/>
        <w:rPr>
          <w:rFonts w:eastAsia="Calibri"/>
        </w:rPr>
      </w:pPr>
      <w:r>
        <w:rPr>
          <w:rFonts w:eastAsia="Calibri"/>
        </w:rPr>
        <w:t xml:space="preserve">(подпись)            </w:t>
      </w:r>
      <w:r>
        <w:rPr>
          <w:rFonts w:eastAsia="Calibri"/>
        </w:rPr>
        <w:tab/>
      </w:r>
      <w:r>
        <w:rPr>
          <w:rFonts w:eastAsia="Calibri"/>
        </w:rPr>
        <w:tab/>
        <w:t>Ф.И.О.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«_____» __________20___ г.</w:t>
      </w:r>
    </w:p>
    <w:p w:rsidR="005A3AA7" w:rsidRDefault="005A3AA7" w:rsidP="005A3AA7">
      <w:pPr>
        <w:rPr>
          <w:snapToGrid w:val="0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5A3AA7" w:rsidRDefault="005A3AA7" w:rsidP="005A3AA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A3AA7" w:rsidRDefault="005A3AA7" w:rsidP="005A3AA7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5A3AA7" w:rsidRDefault="005A3AA7" w:rsidP="005A3AA7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A3AA7" w:rsidRDefault="005A3AA7" w:rsidP="005A3AA7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A3AA7" w:rsidRDefault="005A3AA7" w:rsidP="005A3AA7">
      <w:pPr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гражданство; удостоверение личности (вид, серия и номер </w:t>
      </w:r>
      <w:r>
        <w:rPr>
          <w:color w:val="000000"/>
          <w:sz w:val="22"/>
          <w:szCs w:val="22"/>
        </w:rPr>
        <w:lastRenderedPageBreak/>
        <w:t>документа, кем и когда выдан); информация о перемене фамилии, имени, отчества; ИНН;</w:t>
      </w:r>
      <w:proofErr w:type="gramEnd"/>
      <w:r>
        <w:rPr>
          <w:color w:val="000000"/>
          <w:sz w:val="22"/>
          <w:szCs w:val="22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 </w:t>
      </w:r>
      <w:proofErr w:type="spellStart"/>
      <w:r>
        <w:rPr>
          <w:color w:val="000000"/>
          <w:sz w:val="22"/>
          <w:szCs w:val="22"/>
        </w:rPr>
        <w:t>Кожильское</w:t>
      </w:r>
      <w:proofErr w:type="spellEnd"/>
      <w:r>
        <w:rPr>
          <w:color w:val="000000"/>
          <w:sz w:val="22"/>
          <w:szCs w:val="22"/>
        </w:rPr>
        <w:t xml:space="preserve">» 427606,УР, Глазовский район, </w:t>
      </w:r>
      <w:proofErr w:type="spellStart"/>
      <w:r>
        <w:rPr>
          <w:color w:val="000000"/>
          <w:sz w:val="22"/>
          <w:szCs w:val="22"/>
        </w:rPr>
        <w:t>д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ожиль,ул.Кировская</w:t>
      </w:r>
      <w:proofErr w:type="spellEnd"/>
      <w:r>
        <w:rPr>
          <w:color w:val="000000"/>
          <w:sz w:val="22"/>
          <w:szCs w:val="22"/>
        </w:rPr>
        <w:t>, д.35, в целях предоставления муниципальных услуг.</w:t>
      </w:r>
    </w:p>
    <w:p w:rsidR="005A3AA7" w:rsidRDefault="005A3AA7" w:rsidP="005A3AA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5A3AA7" w:rsidRDefault="005A3AA7" w:rsidP="005A3AA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A3AA7" w:rsidRDefault="005A3AA7" w:rsidP="005A3AA7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sz w:val="22"/>
          <w:szCs w:val="22"/>
        </w:rPr>
      </w:pPr>
    </w:p>
    <w:p w:rsidR="005A3AA7" w:rsidRDefault="005A3AA7" w:rsidP="005A3AA7"/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sz w:val="22"/>
          <w:szCs w:val="22"/>
        </w:rPr>
      </w:pPr>
    </w:p>
    <w:p w:rsidR="005A3AA7" w:rsidRDefault="005A3AA7" w:rsidP="005A3AA7">
      <w:pPr>
        <w:keepNext/>
        <w:numPr>
          <w:ilvl w:val="0"/>
          <w:numId w:val="19"/>
        </w:numPr>
        <w:tabs>
          <w:tab w:val="left" w:pos="0"/>
          <w:tab w:val="num" w:pos="432"/>
          <w:tab w:val="num" w:pos="576"/>
        </w:tabs>
        <w:suppressAutoHyphens/>
        <w:ind w:left="432" w:hanging="576"/>
        <w:jc w:val="both"/>
        <w:outlineLvl w:val="1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rPr>
          <w:b/>
          <w:color w:val="000000"/>
          <w:spacing w:val="-6"/>
        </w:rPr>
      </w:pPr>
    </w:p>
    <w:p w:rsidR="005A3AA7" w:rsidRDefault="005A3AA7" w:rsidP="005A3AA7">
      <w:pPr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</w:rPr>
        <w:t>Приложение № 10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color w:val="000000"/>
          <w:szCs w:val="16"/>
        </w:rPr>
        <w:t>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от «    »     2017 №</w:t>
      </w:r>
    </w:p>
    <w:p w:rsidR="005A3AA7" w:rsidRDefault="005A3AA7" w:rsidP="005A3AA7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 </w:t>
      </w:r>
      <w:proofErr w:type="spellStart"/>
      <w:r>
        <w:rPr>
          <w:b/>
          <w:color w:val="000000"/>
          <w:szCs w:val="16"/>
        </w:rPr>
        <w:t>Кожильское</w:t>
      </w:r>
      <w:proofErr w:type="spellEnd"/>
      <w:r>
        <w:rPr>
          <w:b/>
          <w:color w:val="000000"/>
          <w:szCs w:val="16"/>
        </w:rPr>
        <w:t>», ее должностных лиц при предоставлении муниципальной услуги</w:t>
      </w:r>
    </w:p>
    <w:p w:rsidR="005A3AA7" w:rsidRDefault="005A3AA7" w:rsidP="005A3AA7">
      <w:pPr>
        <w:jc w:val="center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proofErr w:type="spellStart"/>
      <w:r>
        <w:rPr>
          <w:rFonts w:eastAsia="Calibri"/>
        </w:rPr>
        <w:t>Кожильское</w:t>
      </w:r>
      <w:proofErr w:type="spellEnd"/>
      <w:r>
        <w:rPr>
          <w:rFonts w:eastAsia="Calibri"/>
        </w:rPr>
        <w:t>»</w:t>
      </w:r>
    </w:p>
    <w:p w:rsidR="005A3AA7" w:rsidRDefault="005A3AA7" w:rsidP="005A3AA7">
      <w:pPr>
        <w:jc w:val="right"/>
        <w:rPr>
          <w:rFonts w:eastAsia="Calibri"/>
        </w:rPr>
      </w:pPr>
    </w:p>
    <w:p w:rsidR="005A3AA7" w:rsidRDefault="005A3AA7" w:rsidP="005A3AA7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</w:rPr>
        <w:t xml:space="preserve">                                                                                    (ФИО)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_____________________________________________________ </w:t>
      </w:r>
    </w:p>
    <w:p w:rsidR="005A3AA7" w:rsidRDefault="005A3AA7" w:rsidP="005A3AA7">
      <w:pPr>
        <w:tabs>
          <w:tab w:val="left" w:pos="4452"/>
        </w:tabs>
        <w:jc w:val="center"/>
        <w:rPr>
          <w:rFonts w:eastAsia="Calibri"/>
        </w:rPr>
      </w:pPr>
      <w:r>
        <w:rPr>
          <w:rFonts w:eastAsia="Calibri"/>
        </w:rPr>
        <w:tab/>
        <w:t>(Адрес места жительства)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</w:p>
    <w:p w:rsidR="005A3AA7" w:rsidRDefault="005A3AA7" w:rsidP="005A3AA7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_____________________________________________________</w:t>
      </w:r>
    </w:p>
    <w:p w:rsidR="005A3AA7" w:rsidRDefault="005A3AA7" w:rsidP="005A3AA7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</w:rPr>
        <w:t xml:space="preserve">(контактный телефон, </w:t>
      </w:r>
      <w:r>
        <w:rPr>
          <w:rFonts w:eastAsia="Calibri"/>
          <w:lang w:val="en-US"/>
        </w:rPr>
        <w:t>e</w:t>
      </w:r>
      <w:r>
        <w:rPr>
          <w:rFonts w:eastAsia="Calibri"/>
        </w:rPr>
        <w:t>-</w:t>
      </w:r>
      <w:r>
        <w:rPr>
          <w:rFonts w:eastAsia="Calibri"/>
          <w:lang w:val="en-US"/>
        </w:rPr>
        <w:t>mail</w:t>
      </w:r>
      <w:r>
        <w:rPr>
          <w:rFonts w:eastAsia="Calibri"/>
        </w:rPr>
        <w:t>)</w:t>
      </w:r>
    </w:p>
    <w:p w:rsidR="005A3AA7" w:rsidRDefault="005A3AA7" w:rsidP="005A3AA7">
      <w:pPr>
        <w:jc w:val="right"/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>ЖАЛОБА</w:t>
      </w: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 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 xml:space="preserve">» </w:t>
      </w:r>
    </w:p>
    <w:p w:rsidR="005A3AA7" w:rsidRDefault="005A3AA7" w:rsidP="005A3AA7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5A3AA7" w:rsidRDefault="005A3AA7" w:rsidP="005A3AA7">
      <w:pPr>
        <w:jc w:val="both"/>
        <w:rPr>
          <w:lang w:eastAsia="ar-SA"/>
        </w:rPr>
      </w:pPr>
    </w:p>
    <w:p w:rsidR="005A3AA7" w:rsidRDefault="005A3AA7" w:rsidP="005A3AA7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5A3AA7" w:rsidRDefault="005A3AA7" w:rsidP="005A3AA7">
      <w:pPr>
        <w:jc w:val="both"/>
        <w:rPr>
          <w:lang w:eastAsia="ar-SA"/>
        </w:rPr>
      </w:pPr>
    </w:p>
    <w:p w:rsidR="005A3AA7" w:rsidRDefault="005A3AA7" w:rsidP="005A3AA7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5A3AA7" w:rsidTr="005A3AA7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</w:tbl>
    <w:p w:rsidR="005A3AA7" w:rsidRDefault="005A3AA7" w:rsidP="005A3AA7">
      <w:pPr>
        <w:jc w:val="both"/>
        <w:rPr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2148"/>
        <w:gridCol w:w="2640"/>
        <w:gridCol w:w="2160"/>
        <w:gridCol w:w="2941"/>
      </w:tblGrid>
      <w:tr w:rsidR="005A3AA7" w:rsidTr="005A3AA7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640" w:type="dxa"/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A3AA7" w:rsidRDefault="005A3AA7" w:rsidP="005A3AA7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>/                                          /</w:t>
            </w:r>
          </w:p>
        </w:tc>
      </w:tr>
    </w:tbl>
    <w:p w:rsidR="005A3AA7" w:rsidRDefault="005A3AA7" w:rsidP="005A3AA7">
      <w:pPr>
        <w:jc w:val="both"/>
        <w:rPr>
          <w:lang w:eastAsia="ar-SA"/>
        </w:rPr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right"/>
        <w:rPr>
          <w:b/>
          <w:color w:val="000000"/>
          <w:spacing w:val="-6"/>
          <w:sz w:val="20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</w:p>
    <w:p w:rsidR="005A3AA7" w:rsidRDefault="005A3AA7" w:rsidP="005A3AA7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Приложение № 11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к административному регламенту предоставления муниципальной услуги </w:t>
      </w:r>
    </w:p>
    <w:p w:rsidR="005A3AA7" w:rsidRDefault="005A3AA7" w:rsidP="005A3AA7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lastRenderedPageBreak/>
        <w:t>«</w:t>
      </w:r>
      <w:r>
        <w:rPr>
          <w:rFonts w:cs="Mangal"/>
          <w:kern w:val="2"/>
          <w:lang w:bidi="hi-IN"/>
        </w:rPr>
        <w:t>Прием и рассмотрение уведомлений об организации и проведении ярмарки</w:t>
      </w:r>
      <w:r>
        <w:rPr>
          <w:color w:val="000000"/>
          <w:szCs w:val="16"/>
        </w:rPr>
        <w:t xml:space="preserve">», </w:t>
      </w:r>
    </w:p>
    <w:p w:rsidR="005A3AA7" w:rsidRDefault="005A3AA7" w:rsidP="005A3AA7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утвержденный</w:t>
      </w:r>
      <w:proofErr w:type="gramEnd"/>
      <w:r>
        <w:rPr>
          <w:color w:val="000000"/>
          <w:szCs w:val="16"/>
        </w:rPr>
        <w:t xml:space="preserve"> постановлением Администрации муниципального</w:t>
      </w:r>
    </w:p>
    <w:p w:rsidR="005A3AA7" w:rsidRDefault="005A3AA7" w:rsidP="005A3AA7">
      <w:pPr>
        <w:rPr>
          <w:color w:val="000000"/>
          <w:szCs w:val="16"/>
        </w:rPr>
      </w:pPr>
      <w:r>
        <w:rPr>
          <w:color w:val="000000"/>
          <w:szCs w:val="16"/>
        </w:rPr>
        <w:t xml:space="preserve">                                                                     образования «</w:t>
      </w:r>
      <w:proofErr w:type="spellStart"/>
      <w:r>
        <w:rPr>
          <w:color w:val="000000"/>
          <w:szCs w:val="16"/>
        </w:rPr>
        <w:t>Кожильское</w:t>
      </w:r>
      <w:proofErr w:type="spellEnd"/>
      <w:r>
        <w:rPr>
          <w:color w:val="000000"/>
          <w:szCs w:val="16"/>
        </w:rPr>
        <w:t>»   «    »     2017 №</w:t>
      </w:r>
    </w:p>
    <w:p w:rsidR="005A3AA7" w:rsidRDefault="005A3AA7" w:rsidP="005A3AA7">
      <w:pPr>
        <w:jc w:val="both"/>
      </w:pPr>
    </w:p>
    <w:p w:rsidR="005A3AA7" w:rsidRDefault="005A3AA7" w:rsidP="005A3AA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мест организации ярмарок на ________ годы в границах территории </w:t>
      </w:r>
    </w:p>
    <w:p w:rsidR="005A3AA7" w:rsidRDefault="005A3AA7" w:rsidP="005A3AA7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Кожильское</w:t>
      </w:r>
      <w:proofErr w:type="spellEnd"/>
      <w:r>
        <w:rPr>
          <w:b/>
        </w:rPr>
        <w:t>»</w:t>
      </w:r>
    </w:p>
    <w:p w:rsidR="005A3AA7" w:rsidRDefault="005A3AA7" w:rsidP="005A3AA7">
      <w:pPr>
        <w:jc w:val="both"/>
        <w:rPr>
          <w:lang w:eastAsia="ar-SA"/>
        </w:rPr>
      </w:pPr>
    </w:p>
    <w:p w:rsidR="005A3AA7" w:rsidRDefault="005A3AA7" w:rsidP="005A3AA7">
      <w:pPr>
        <w:jc w:val="both"/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841"/>
        <w:gridCol w:w="1983"/>
        <w:gridCol w:w="1309"/>
        <w:gridCol w:w="1984"/>
        <w:gridCol w:w="1700"/>
        <w:gridCol w:w="850"/>
      </w:tblGrid>
      <w:tr w:rsidR="005A3AA7" w:rsidTr="005A3AA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ярмарки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 организатора ярмарки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Тип ярмарки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Место проведения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Дата (период) проведения ярмарки, режим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A7" w:rsidRDefault="005A3AA7" w:rsidP="005A3AA7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</w:tr>
    </w:tbl>
    <w:p w:rsidR="005A3AA7" w:rsidRDefault="005A3AA7" w:rsidP="005A3AA7">
      <w:pPr>
        <w:jc w:val="both"/>
        <w:rPr>
          <w:lang w:eastAsia="ar-SA"/>
        </w:rPr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both"/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 w:rsidP="005A3AA7">
      <w:pPr>
        <w:jc w:val="center"/>
        <w:rPr>
          <w:b/>
        </w:rPr>
      </w:pPr>
    </w:p>
    <w:p w:rsidR="005A3AA7" w:rsidRDefault="005A3AA7"/>
    <w:sectPr w:rsidR="005A3AA7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5B65244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3"/>
      <w:numFmt w:val="decimal"/>
      <w:lvlText w:val="%2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  <w:ind w:left="0" w:firstLine="0"/>
      </w:pPr>
      <w:rPr>
        <w:rFonts w:ascii="Symbol" w:hAnsi="Symbol"/>
      </w:rPr>
    </w:lvl>
  </w:abstractNum>
  <w:abstractNum w:abstractNumId="8">
    <w:nsid w:val="00B42652"/>
    <w:multiLevelType w:val="multilevel"/>
    <w:tmpl w:val="ADF64876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9">
    <w:nsid w:val="05ED7241"/>
    <w:multiLevelType w:val="hybridMultilevel"/>
    <w:tmpl w:val="E0A6FC6C"/>
    <w:lvl w:ilvl="0" w:tplc="2DCEA54E">
      <w:start w:val="27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3766D"/>
    <w:multiLevelType w:val="multilevel"/>
    <w:tmpl w:val="2AB857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7313D2"/>
    <w:multiLevelType w:val="hybridMultilevel"/>
    <w:tmpl w:val="7B36372C"/>
    <w:lvl w:ilvl="0" w:tplc="EE8290BC">
      <w:start w:val="3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E361A6"/>
    <w:multiLevelType w:val="hybridMultilevel"/>
    <w:tmpl w:val="37681608"/>
    <w:lvl w:ilvl="0" w:tplc="B740B42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3404A6"/>
    <w:multiLevelType w:val="hybridMultilevel"/>
    <w:tmpl w:val="EEA862EA"/>
    <w:lvl w:ilvl="0" w:tplc="1AAA468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09F10E8"/>
    <w:multiLevelType w:val="hybridMultilevel"/>
    <w:tmpl w:val="181C695E"/>
    <w:lvl w:ilvl="0" w:tplc="7B5E5B5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CB6743"/>
    <w:multiLevelType w:val="multilevel"/>
    <w:tmpl w:val="65B08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387A3B"/>
    <w:multiLevelType w:val="hybridMultilevel"/>
    <w:tmpl w:val="DF0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4E6E51"/>
    <w:multiLevelType w:val="multilevel"/>
    <w:tmpl w:val="E7CAB7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8C76D1F"/>
    <w:multiLevelType w:val="hybridMultilevel"/>
    <w:tmpl w:val="D8BAECCE"/>
    <w:lvl w:ilvl="0" w:tplc="233E74D6">
      <w:start w:val="5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C71747D"/>
    <w:multiLevelType w:val="hybridMultilevel"/>
    <w:tmpl w:val="8382B5D2"/>
    <w:lvl w:ilvl="0" w:tplc="C60A25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30A1C20"/>
    <w:multiLevelType w:val="hybridMultilevel"/>
    <w:tmpl w:val="2084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B34F20"/>
    <w:multiLevelType w:val="multilevel"/>
    <w:tmpl w:val="7B1ECE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5"/>
  </w:num>
  <w:num w:numId="4">
    <w:abstractNumId w:val="17"/>
  </w:num>
  <w:num w:numId="5">
    <w:abstractNumId w:val="10"/>
  </w:num>
  <w:num w:numId="6">
    <w:abstractNumId w:val="24"/>
  </w:num>
  <w:num w:numId="7">
    <w:abstractNumId w:val="28"/>
  </w:num>
  <w:num w:numId="8">
    <w:abstractNumId w:val="20"/>
  </w:num>
  <w:num w:numId="9">
    <w:abstractNumId w:val="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2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AA7"/>
    <w:rsid w:val="00142BBC"/>
    <w:rsid w:val="001D1936"/>
    <w:rsid w:val="00326E8A"/>
    <w:rsid w:val="00466305"/>
    <w:rsid w:val="005A3AA7"/>
    <w:rsid w:val="006419C4"/>
    <w:rsid w:val="00691316"/>
    <w:rsid w:val="00871092"/>
    <w:rsid w:val="00A8210B"/>
    <w:rsid w:val="00E2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A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A3AA7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A3A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A3A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3AA7"/>
    <w:pPr>
      <w:keepNext/>
      <w:tabs>
        <w:tab w:val="num" w:pos="1680"/>
      </w:tabs>
      <w:suppressAutoHyphens/>
      <w:ind w:left="1680" w:hanging="1080"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A3AA7"/>
    <w:pPr>
      <w:keepNext/>
      <w:tabs>
        <w:tab w:val="num" w:pos="1680"/>
      </w:tabs>
      <w:suppressAutoHyphens/>
      <w:ind w:left="1680" w:hanging="1080"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3AA7"/>
    <w:pPr>
      <w:keepNext/>
      <w:tabs>
        <w:tab w:val="num" w:pos="2040"/>
      </w:tabs>
      <w:suppressAutoHyphens/>
      <w:ind w:left="720" w:right="-58" w:hanging="1440"/>
      <w:jc w:val="both"/>
      <w:outlineLvl w:val="6"/>
    </w:pPr>
    <w:rPr>
      <w:i/>
      <w:iCs/>
      <w:color w:val="FF0000"/>
      <w:sz w:val="22"/>
      <w:szCs w:val="20"/>
      <w:u w:val="single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5A3AA7"/>
    <w:pPr>
      <w:keepNext/>
      <w:keepLines/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5A3AA7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A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A3A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A3A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A3A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A3AA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A3AA7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5A3AA7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semiHidden/>
    <w:rsid w:val="005A3A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5A3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rsid w:val="005A3AA7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A3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A3AA7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5A3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A3AA7"/>
    <w:pPr>
      <w:ind w:left="720"/>
      <w:contextualSpacing/>
    </w:pPr>
  </w:style>
  <w:style w:type="character" w:customStyle="1" w:styleId="21">
    <w:name w:val="Основной текст 2 Знак"/>
    <w:basedOn w:val="a0"/>
    <w:link w:val="22"/>
    <w:uiPriority w:val="99"/>
    <w:semiHidden/>
    <w:rsid w:val="005A3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5A3AA7"/>
    <w:pPr>
      <w:spacing w:after="120" w:line="48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5A3A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5A3AA7"/>
    <w:rPr>
      <w:rFonts w:ascii="Tahoma" w:hAnsi="Tahoma" w:cs="Tahoma"/>
      <w:sz w:val="16"/>
      <w:szCs w:val="16"/>
    </w:rPr>
  </w:style>
  <w:style w:type="character" w:customStyle="1" w:styleId="23">
    <w:name w:val="Основной текст (2)"/>
    <w:link w:val="210"/>
    <w:rsid w:val="005A3AA7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A3AA7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lang w:eastAsia="en-US"/>
    </w:rPr>
  </w:style>
  <w:style w:type="paragraph" w:styleId="aa">
    <w:name w:val="No Spacing"/>
    <w:uiPriority w:val="99"/>
    <w:qFormat/>
    <w:rsid w:val="005A3AA7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unhideWhenUsed/>
    <w:rsid w:val="005A3A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A3A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">
    <w:name w:val="Знак Знак2 Знак Знак Знак Знак Знак Знак Знак"/>
    <w:basedOn w:val="a"/>
    <w:rsid w:val="005A3AA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Iauiue">
    <w:name w:val="Iau?iue"/>
    <w:uiPriority w:val="99"/>
    <w:rsid w:val="005A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5A3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3A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5A3AA7"/>
    <w:pPr>
      <w:spacing w:before="100" w:beforeAutospacing="1" w:after="100" w:afterAutospacing="1"/>
    </w:pPr>
  </w:style>
  <w:style w:type="paragraph" w:customStyle="1" w:styleId="tex5st">
    <w:name w:val="tex5st"/>
    <w:basedOn w:val="a"/>
    <w:rsid w:val="005A3AA7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rsid w:val="005A3AA7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5A3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5A3AA7"/>
    <w:rPr>
      <w:rFonts w:cs="Times New Roman"/>
      <w:vertAlign w:val="superscript"/>
    </w:rPr>
  </w:style>
  <w:style w:type="paragraph" w:styleId="ae">
    <w:name w:val="Title"/>
    <w:basedOn w:val="a"/>
    <w:link w:val="af"/>
    <w:uiPriority w:val="99"/>
    <w:qFormat/>
    <w:rsid w:val="005A3AA7"/>
    <w:pPr>
      <w:jc w:val="center"/>
    </w:pPr>
    <w:rPr>
      <w:b/>
      <w:sz w:val="22"/>
      <w:szCs w:val="20"/>
    </w:rPr>
  </w:style>
  <w:style w:type="character" w:customStyle="1" w:styleId="af">
    <w:name w:val="Название Знак"/>
    <w:basedOn w:val="a0"/>
    <w:link w:val="ae"/>
    <w:uiPriority w:val="99"/>
    <w:rsid w:val="005A3AA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5A3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0"/>
    <w:uiPriority w:val="99"/>
    <w:semiHidden/>
    <w:unhideWhenUsed/>
    <w:rsid w:val="005A3A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3"/>
    <w:uiPriority w:val="99"/>
    <w:semiHidden/>
    <w:rsid w:val="005A3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semiHidden/>
    <w:unhideWhenUsed/>
    <w:rsid w:val="005A3AA7"/>
    <w:pPr>
      <w:tabs>
        <w:tab w:val="center" w:pos="4677"/>
        <w:tab w:val="right" w:pos="9355"/>
      </w:tabs>
    </w:pPr>
  </w:style>
  <w:style w:type="character" w:styleId="af4">
    <w:name w:val="Hyperlink"/>
    <w:semiHidden/>
    <w:unhideWhenUsed/>
    <w:rsid w:val="005A3AA7"/>
    <w:rPr>
      <w:color w:val="0000FF"/>
      <w:u w:val="single"/>
    </w:rPr>
  </w:style>
  <w:style w:type="character" w:styleId="af5">
    <w:name w:val="Emphasis"/>
    <w:uiPriority w:val="99"/>
    <w:qFormat/>
    <w:rsid w:val="005A3AA7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5A3AA7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5A3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A3AA7"/>
    <w:rPr>
      <w:rFonts w:ascii="Consolas" w:eastAsia="Times New Roman" w:hAnsi="Consolas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5A3AA7"/>
    <w:pPr>
      <w:suppressAutoHyphens/>
      <w:ind w:left="200" w:hanging="200"/>
    </w:pPr>
    <w:rPr>
      <w:sz w:val="20"/>
      <w:szCs w:val="20"/>
      <w:lang w:eastAsia="ar-SA"/>
    </w:rPr>
  </w:style>
  <w:style w:type="paragraph" w:styleId="af6">
    <w:name w:val="List"/>
    <w:basedOn w:val="a3"/>
    <w:uiPriority w:val="99"/>
    <w:semiHidden/>
    <w:unhideWhenUsed/>
    <w:rsid w:val="005A3AA7"/>
    <w:pPr>
      <w:suppressAutoHyphens/>
    </w:pPr>
    <w:rPr>
      <w:rFonts w:cs="Tahoma"/>
      <w:lang w:eastAsia="ar-SA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5A3A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6">
    <w:name w:val="Body Text Indent 2"/>
    <w:basedOn w:val="a"/>
    <w:link w:val="25"/>
    <w:uiPriority w:val="99"/>
    <w:semiHidden/>
    <w:unhideWhenUsed/>
    <w:rsid w:val="005A3AA7"/>
    <w:pPr>
      <w:suppressAutoHyphens/>
      <w:spacing w:line="360" w:lineRule="auto"/>
      <w:ind w:firstLine="708"/>
      <w:jc w:val="both"/>
    </w:pPr>
    <w:rPr>
      <w:szCs w:val="20"/>
      <w:lang w:eastAsia="ar-SA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5A3A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5A3A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Indent 3"/>
    <w:basedOn w:val="a"/>
    <w:link w:val="33"/>
    <w:uiPriority w:val="99"/>
    <w:semiHidden/>
    <w:unhideWhenUsed/>
    <w:rsid w:val="005A3AA7"/>
    <w:pPr>
      <w:suppressAutoHyphens/>
      <w:ind w:right="-58" w:firstLine="720"/>
      <w:jc w:val="both"/>
    </w:pPr>
    <w:rPr>
      <w:szCs w:val="20"/>
      <w:lang w:eastAsia="ar-SA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rsid w:val="005A3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5A3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7"/>
    <w:uiPriority w:val="99"/>
    <w:semiHidden/>
    <w:unhideWhenUsed/>
    <w:rsid w:val="005A3AA7"/>
    <w:pPr>
      <w:suppressAutoHyphens/>
    </w:pPr>
    <w:rPr>
      <w:lang w:eastAsia="ar-SA"/>
    </w:rPr>
  </w:style>
  <w:style w:type="character" w:customStyle="1" w:styleId="12">
    <w:name w:val="Схема документа Знак1"/>
    <w:basedOn w:val="a0"/>
    <w:link w:val="af8"/>
    <w:uiPriority w:val="99"/>
    <w:semiHidden/>
    <w:rsid w:val="005A3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"/>
    <w:basedOn w:val="a"/>
    <w:next w:val="a3"/>
    <w:uiPriority w:val="99"/>
    <w:rsid w:val="005A3AA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a">
    <w:name w:val="Содержимое врезки"/>
    <w:basedOn w:val="a3"/>
    <w:uiPriority w:val="99"/>
    <w:rsid w:val="005A3AA7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uiPriority w:val="99"/>
    <w:rsid w:val="005A3AA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uiPriority w:val="99"/>
    <w:rsid w:val="005A3AA7"/>
    <w:pPr>
      <w:jc w:val="center"/>
    </w:pPr>
    <w:rPr>
      <w:b/>
      <w:bCs/>
    </w:rPr>
  </w:style>
  <w:style w:type="paragraph" w:customStyle="1" w:styleId="100">
    <w:name w:val="Заголовок 10"/>
    <w:basedOn w:val="af9"/>
    <w:next w:val="a3"/>
    <w:uiPriority w:val="99"/>
    <w:rsid w:val="005A3AA7"/>
    <w:pPr>
      <w:tabs>
        <w:tab w:val="num" w:pos="2400"/>
      </w:tabs>
      <w:ind w:left="2400" w:hanging="1800"/>
      <w:outlineLvl w:val="8"/>
    </w:pPr>
    <w:rPr>
      <w:b/>
      <w:bCs/>
      <w:sz w:val="21"/>
      <w:szCs w:val="21"/>
    </w:rPr>
  </w:style>
  <w:style w:type="paragraph" w:customStyle="1" w:styleId="ConsPlusNonformat">
    <w:name w:val="ConsPlusNonformat"/>
    <w:uiPriority w:val="99"/>
    <w:rsid w:val="005A3A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5A3AA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A3AA7"/>
    <w:pPr>
      <w:suppressAutoHyphens/>
      <w:ind w:firstLine="185"/>
      <w:jc w:val="both"/>
    </w:pPr>
    <w:rPr>
      <w:sz w:val="28"/>
      <w:lang w:eastAsia="ar-SA"/>
    </w:rPr>
  </w:style>
  <w:style w:type="paragraph" w:customStyle="1" w:styleId="213">
    <w:name w:val="Средняя сетка 21"/>
    <w:uiPriority w:val="99"/>
    <w:qFormat/>
    <w:rsid w:val="005A3AA7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3">
    <w:name w:val="марк список 1"/>
    <w:basedOn w:val="a"/>
    <w:uiPriority w:val="99"/>
    <w:rsid w:val="005A3AA7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4">
    <w:name w:val="Маркированный список 21"/>
    <w:basedOn w:val="a"/>
    <w:uiPriority w:val="99"/>
    <w:rsid w:val="005A3AA7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A3A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нум список 1"/>
    <w:basedOn w:val="a"/>
    <w:uiPriority w:val="99"/>
    <w:rsid w:val="005A3A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uiPriority w:val="99"/>
    <w:rsid w:val="005A3A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5A3AA7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d">
    <w:name w:val="Стиль"/>
    <w:uiPriority w:val="99"/>
    <w:rsid w:val="005A3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5A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5A3AA7"/>
    <w:pPr>
      <w:spacing w:before="100" w:beforeAutospacing="1" w:after="100" w:afterAutospacing="1"/>
    </w:pPr>
  </w:style>
  <w:style w:type="paragraph" w:customStyle="1" w:styleId="15">
    <w:name w:val="Знак Знак1"/>
    <w:basedOn w:val="a"/>
    <w:uiPriority w:val="99"/>
    <w:rsid w:val="005A3AA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5A3AA7"/>
    <w:rPr>
      <w:rFonts w:ascii="StarSymbol" w:eastAsia="StarSymbol" w:hAnsi="StarSymbol" w:hint="eastAsia"/>
    </w:rPr>
  </w:style>
  <w:style w:type="character" w:customStyle="1" w:styleId="WW8Num4z0">
    <w:name w:val="WW8Num4z0"/>
    <w:rsid w:val="005A3AA7"/>
    <w:rPr>
      <w:rFonts w:ascii="Symbol" w:hAnsi="Symbol" w:hint="default"/>
    </w:rPr>
  </w:style>
  <w:style w:type="character" w:customStyle="1" w:styleId="WW8Num5z0">
    <w:name w:val="WW8Num5z0"/>
    <w:rsid w:val="005A3AA7"/>
    <w:rPr>
      <w:rFonts w:ascii="Symbol" w:hAnsi="Symbol" w:hint="default"/>
    </w:rPr>
  </w:style>
  <w:style w:type="character" w:customStyle="1" w:styleId="WW8Num6z0">
    <w:name w:val="WW8Num6z0"/>
    <w:rsid w:val="005A3AA7"/>
    <w:rPr>
      <w:rFonts w:ascii="Symbol" w:hAnsi="Symbol" w:hint="default"/>
    </w:rPr>
  </w:style>
  <w:style w:type="character" w:customStyle="1" w:styleId="WW8Num10z0">
    <w:name w:val="WW8Num10z0"/>
    <w:rsid w:val="005A3AA7"/>
    <w:rPr>
      <w:rFonts w:ascii="Symbol" w:hAnsi="Symbol" w:hint="default"/>
    </w:rPr>
  </w:style>
  <w:style w:type="character" w:customStyle="1" w:styleId="Absatz-Standardschriftart">
    <w:name w:val="Absatz-Standardschriftart"/>
    <w:rsid w:val="005A3AA7"/>
  </w:style>
  <w:style w:type="character" w:customStyle="1" w:styleId="WW8Num4z1">
    <w:name w:val="WW8Num4z1"/>
    <w:rsid w:val="005A3AA7"/>
    <w:rPr>
      <w:rFonts w:ascii="Courier New" w:hAnsi="Courier New" w:cs="Courier New" w:hint="default"/>
    </w:rPr>
  </w:style>
  <w:style w:type="character" w:customStyle="1" w:styleId="WW8Num4z2">
    <w:name w:val="WW8Num4z2"/>
    <w:rsid w:val="005A3AA7"/>
    <w:rPr>
      <w:rFonts w:ascii="Wingdings" w:hAnsi="Wingdings" w:hint="default"/>
    </w:rPr>
  </w:style>
  <w:style w:type="character" w:customStyle="1" w:styleId="WW8Num5z1">
    <w:name w:val="WW8Num5z1"/>
    <w:rsid w:val="005A3AA7"/>
    <w:rPr>
      <w:rFonts w:ascii="Courier New" w:hAnsi="Courier New" w:cs="Courier New" w:hint="default"/>
    </w:rPr>
  </w:style>
  <w:style w:type="character" w:customStyle="1" w:styleId="WW8Num5z2">
    <w:name w:val="WW8Num5z2"/>
    <w:rsid w:val="005A3AA7"/>
    <w:rPr>
      <w:rFonts w:ascii="Wingdings" w:hAnsi="Wingdings" w:hint="default"/>
    </w:rPr>
  </w:style>
  <w:style w:type="character" w:customStyle="1" w:styleId="WW8Num6z1">
    <w:name w:val="WW8Num6z1"/>
    <w:rsid w:val="005A3AA7"/>
    <w:rPr>
      <w:rFonts w:ascii="Courier New" w:hAnsi="Courier New" w:cs="Courier New" w:hint="default"/>
    </w:rPr>
  </w:style>
  <w:style w:type="character" w:customStyle="1" w:styleId="WW8Num6z2">
    <w:name w:val="WW8Num6z2"/>
    <w:rsid w:val="005A3AA7"/>
    <w:rPr>
      <w:rFonts w:ascii="Wingdings" w:hAnsi="Wingdings" w:hint="default"/>
    </w:rPr>
  </w:style>
  <w:style w:type="character" w:customStyle="1" w:styleId="WW8Num10z1">
    <w:name w:val="WW8Num10z1"/>
    <w:rsid w:val="005A3AA7"/>
    <w:rPr>
      <w:rFonts w:ascii="Courier New" w:hAnsi="Courier New" w:cs="Courier New" w:hint="default"/>
    </w:rPr>
  </w:style>
  <w:style w:type="character" w:customStyle="1" w:styleId="WW8Num10z2">
    <w:name w:val="WW8Num10z2"/>
    <w:rsid w:val="005A3AA7"/>
    <w:rPr>
      <w:rFonts w:ascii="Wingdings" w:hAnsi="Wingdings" w:hint="default"/>
    </w:rPr>
  </w:style>
  <w:style w:type="character" w:customStyle="1" w:styleId="afe">
    <w:name w:val="Символ нумерации"/>
    <w:rsid w:val="005A3AA7"/>
  </w:style>
  <w:style w:type="character" w:customStyle="1" w:styleId="aff">
    <w:name w:val="Маркеры списка"/>
    <w:rsid w:val="005A3AA7"/>
    <w:rPr>
      <w:rFonts w:ascii="StarSymbol" w:eastAsia="StarSymbol" w:hAnsi="StarSymbol" w:cs="StarSymbol" w:hint="eastAsia"/>
      <w:sz w:val="18"/>
      <w:szCs w:val="18"/>
    </w:rPr>
  </w:style>
  <w:style w:type="character" w:customStyle="1" w:styleId="FontStyle21">
    <w:name w:val="Font Style21"/>
    <w:rsid w:val="005A3AA7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rsid w:val="005A3AA7"/>
  </w:style>
  <w:style w:type="character" w:customStyle="1" w:styleId="apple-converted-space">
    <w:name w:val="apple-converted-space"/>
    <w:rsid w:val="005A3AA7"/>
  </w:style>
  <w:style w:type="character" w:customStyle="1" w:styleId="serp-urlitem">
    <w:name w:val="serp-url__item"/>
    <w:rsid w:val="005A3AA7"/>
  </w:style>
  <w:style w:type="character" w:customStyle="1" w:styleId="s10">
    <w:name w:val="s1"/>
    <w:rsid w:val="005A3AA7"/>
  </w:style>
  <w:style w:type="character" w:customStyle="1" w:styleId="s2">
    <w:name w:val="s2"/>
    <w:rsid w:val="005A3AA7"/>
  </w:style>
  <w:style w:type="character" w:customStyle="1" w:styleId="s4">
    <w:name w:val="s4"/>
    <w:rsid w:val="005A3AA7"/>
  </w:style>
  <w:style w:type="character" w:customStyle="1" w:styleId="s5">
    <w:name w:val="s5"/>
    <w:rsid w:val="005A3AA7"/>
  </w:style>
  <w:style w:type="paragraph" w:styleId="aff0">
    <w:name w:val="Normal (Web)"/>
    <w:basedOn w:val="a"/>
    <w:uiPriority w:val="99"/>
    <w:rsid w:val="005A3AA7"/>
    <w:pPr>
      <w:suppressAutoHyphens/>
      <w:spacing w:before="100" w:after="10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751F-6BBE-41E8-90F7-20A0094FA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20747</Words>
  <Characters>118260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2017-09-27T09:14:00Z</dcterms:created>
  <dcterms:modified xsi:type="dcterms:W3CDTF">2017-09-27T09:26:00Z</dcterms:modified>
</cp:coreProperties>
</file>