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D8" w:rsidRDefault="00113ED8" w:rsidP="00113ED8">
      <w:pPr>
        <w:tabs>
          <w:tab w:val="left" w:pos="1276"/>
        </w:tabs>
        <w:autoSpaceDE w:val="0"/>
        <w:autoSpaceDN w:val="0"/>
        <w:adjustRightInd w:val="0"/>
        <w:contextualSpacing/>
        <w:jc w:val="center"/>
      </w:pPr>
      <w:r>
        <w:t>Д</w:t>
      </w:r>
      <w:r w:rsidR="00164C22">
        <w:t>оклад о ходе реализации муниципальной программы</w:t>
      </w:r>
    </w:p>
    <w:p w:rsidR="00113ED8" w:rsidRDefault="00113ED8" w:rsidP="00113ED8">
      <w:p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bCs/>
        </w:rPr>
      </w:pPr>
      <w:r w:rsidRPr="00F05DAC">
        <w:rPr>
          <w:bCs/>
        </w:rPr>
        <w:t>«Формирование</w:t>
      </w:r>
      <w:r>
        <w:t xml:space="preserve"> </w:t>
      </w:r>
      <w:r w:rsidRPr="00F05DAC">
        <w:rPr>
          <w:bCs/>
        </w:rPr>
        <w:t>сов</w:t>
      </w:r>
      <w:r>
        <w:rPr>
          <w:bCs/>
        </w:rPr>
        <w:t>ременной городской среды  муниципального образования</w:t>
      </w:r>
      <w:r w:rsidRPr="00F05DAC">
        <w:rPr>
          <w:bCs/>
        </w:rPr>
        <w:t xml:space="preserve"> «</w:t>
      </w:r>
      <w:r>
        <w:rPr>
          <w:bCs/>
        </w:rPr>
        <w:t>Октябрьское</w:t>
      </w:r>
      <w:r w:rsidRPr="00F05DAC">
        <w:rPr>
          <w:bCs/>
        </w:rPr>
        <w:t>»</w:t>
      </w:r>
      <w:r>
        <w:rPr>
          <w:bCs/>
        </w:rPr>
        <w:t xml:space="preserve"> на 2018-2022</w:t>
      </w:r>
      <w:r w:rsidRPr="00F05DAC">
        <w:rPr>
          <w:bCs/>
        </w:rPr>
        <w:t xml:space="preserve"> год</w:t>
      </w:r>
      <w:r>
        <w:rPr>
          <w:bCs/>
        </w:rPr>
        <w:t>ы»</w:t>
      </w:r>
    </w:p>
    <w:p w:rsidR="00113ED8" w:rsidRDefault="00113ED8" w:rsidP="00113ED8">
      <w:pPr>
        <w:tabs>
          <w:tab w:val="left" w:pos="1276"/>
        </w:tabs>
        <w:autoSpaceDE w:val="0"/>
        <w:autoSpaceDN w:val="0"/>
        <w:adjustRightInd w:val="0"/>
        <w:contextualSpacing/>
        <w:jc w:val="both"/>
      </w:pPr>
      <w:r>
        <w:t xml:space="preserve"> </w:t>
      </w:r>
    </w:p>
    <w:p w:rsidR="00113ED8" w:rsidRDefault="0053133D" w:rsidP="0053133D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bCs/>
        </w:rPr>
      </w:pPr>
      <w:r>
        <w:tab/>
      </w:r>
      <w:r w:rsidR="00113ED8">
        <w:t xml:space="preserve">В ходе реализации муниципальной программы </w:t>
      </w:r>
      <w:r w:rsidR="00113ED8" w:rsidRPr="00F05DAC">
        <w:rPr>
          <w:bCs/>
        </w:rPr>
        <w:t>«Формирование</w:t>
      </w:r>
      <w:r w:rsidR="00113ED8">
        <w:t xml:space="preserve"> </w:t>
      </w:r>
      <w:r w:rsidR="00113ED8" w:rsidRPr="00F05DAC">
        <w:rPr>
          <w:bCs/>
        </w:rPr>
        <w:t>сов</w:t>
      </w:r>
      <w:r w:rsidR="00113ED8">
        <w:rPr>
          <w:bCs/>
        </w:rPr>
        <w:t>ременной городской среды  муниципального образования</w:t>
      </w:r>
      <w:r w:rsidR="00113ED8" w:rsidRPr="00F05DAC">
        <w:rPr>
          <w:bCs/>
        </w:rPr>
        <w:t xml:space="preserve"> «</w:t>
      </w:r>
      <w:r w:rsidR="00113ED8">
        <w:rPr>
          <w:bCs/>
        </w:rPr>
        <w:t>Октябрьское</w:t>
      </w:r>
      <w:r w:rsidR="00113ED8" w:rsidRPr="00F05DAC">
        <w:rPr>
          <w:bCs/>
        </w:rPr>
        <w:t>»</w:t>
      </w:r>
      <w:r w:rsidR="00113ED8">
        <w:rPr>
          <w:bCs/>
        </w:rPr>
        <w:t xml:space="preserve"> на 2018-2022</w:t>
      </w:r>
      <w:r w:rsidR="00113ED8" w:rsidRPr="00F05DAC">
        <w:rPr>
          <w:bCs/>
        </w:rPr>
        <w:t xml:space="preserve"> год</w:t>
      </w:r>
      <w:r w:rsidR="00113ED8">
        <w:rPr>
          <w:bCs/>
        </w:rPr>
        <w:t xml:space="preserve">ы» в 2018 году была проведена инвентаризация дворовых и общественных территорий в селе </w:t>
      </w:r>
      <w:proofErr w:type="gramStart"/>
      <w:r w:rsidR="00113ED8">
        <w:rPr>
          <w:bCs/>
        </w:rPr>
        <w:t>Октябрьский</w:t>
      </w:r>
      <w:proofErr w:type="gramEnd"/>
      <w:r w:rsidR="00113ED8">
        <w:rPr>
          <w:bCs/>
        </w:rPr>
        <w:t xml:space="preserve"> (2 общественные и 12 дворовых). Общественное обсуждение выявило готовность  одной дворовой территории </w:t>
      </w:r>
      <w:r>
        <w:rPr>
          <w:bCs/>
        </w:rPr>
        <w:t xml:space="preserve">к участию в программе. В итоге на территории д.4 по </w:t>
      </w:r>
      <w:proofErr w:type="spellStart"/>
      <w:r>
        <w:rPr>
          <w:bCs/>
        </w:rPr>
        <w:t>ул</w:t>
      </w:r>
      <w:proofErr w:type="gramStart"/>
      <w:r>
        <w:rPr>
          <w:bCs/>
        </w:rPr>
        <w:t>.Н</w:t>
      </w:r>
      <w:proofErr w:type="gramEnd"/>
      <w:r>
        <w:rPr>
          <w:bCs/>
        </w:rPr>
        <w:t>аговицына</w:t>
      </w:r>
      <w:proofErr w:type="spellEnd"/>
      <w:r>
        <w:rPr>
          <w:bCs/>
        </w:rPr>
        <w:t xml:space="preserve"> был проведен ремонт асфальта придомовой территории, проложены новые дорожки, установлено ограждение площадки для сушки белья, приобретены «антивандальные» скамейка и урна.</w:t>
      </w:r>
    </w:p>
    <w:p w:rsidR="00343009" w:rsidRDefault="00113ED8" w:rsidP="00113ED8">
      <w:pPr>
        <w:tabs>
          <w:tab w:val="left" w:pos="1276"/>
        </w:tabs>
        <w:autoSpaceDE w:val="0"/>
        <w:autoSpaceDN w:val="0"/>
        <w:adjustRightInd w:val="0"/>
        <w:contextualSpacing/>
        <w:jc w:val="both"/>
      </w:pPr>
      <w:r>
        <w:t xml:space="preserve"> </w:t>
      </w:r>
      <w:r w:rsidR="0053133D">
        <w:tab/>
        <w:t xml:space="preserve">В </w:t>
      </w:r>
      <w:proofErr w:type="spellStart"/>
      <w:r w:rsidR="0053133D">
        <w:t>софинансировании</w:t>
      </w:r>
      <w:proofErr w:type="spellEnd"/>
      <w:r w:rsidR="0053133D">
        <w:t xml:space="preserve"> </w:t>
      </w:r>
      <w:r w:rsidR="00343009">
        <w:t xml:space="preserve">на  сумму 25 290 рублей </w:t>
      </w:r>
      <w:r w:rsidR="0053133D">
        <w:t xml:space="preserve">приняли участие жильцы </w:t>
      </w:r>
      <w:r w:rsidR="00343009">
        <w:t xml:space="preserve">всех двенадцати квартир. Средства муниципального образования «Октябрьское» составили   </w:t>
      </w:r>
    </w:p>
    <w:p w:rsidR="00113ED8" w:rsidRDefault="00343009" w:rsidP="00113ED8">
      <w:pPr>
        <w:tabs>
          <w:tab w:val="left" w:pos="1276"/>
        </w:tabs>
        <w:autoSpaceDE w:val="0"/>
        <w:autoSpaceDN w:val="0"/>
        <w:adjustRightInd w:val="0"/>
        <w:contextualSpacing/>
        <w:jc w:val="both"/>
      </w:pPr>
      <w:r>
        <w:t>24 030 рублей.</w:t>
      </w:r>
    </w:p>
    <w:p w:rsidR="00343009" w:rsidRDefault="00343009" w:rsidP="00113ED8">
      <w:pPr>
        <w:tabs>
          <w:tab w:val="left" w:pos="1276"/>
        </w:tabs>
        <w:autoSpaceDE w:val="0"/>
        <w:autoSpaceDN w:val="0"/>
        <w:adjustRightInd w:val="0"/>
        <w:contextualSpacing/>
        <w:jc w:val="both"/>
      </w:pPr>
      <w:r>
        <w:t xml:space="preserve">В результате проведенных работ на асфальтирование было использовано </w:t>
      </w:r>
      <w:r w:rsidR="00A7586E">
        <w:t>456 500 рублей, на оборудование ограждения сушилки для белья 34 070 рублей, приобретение скамейки и урны 15 250 рублей.</w:t>
      </w:r>
    </w:p>
    <w:p w:rsidR="00AA59C3" w:rsidRDefault="00A7586E" w:rsidP="00164C2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О</w:t>
      </w:r>
      <w:r w:rsidR="00164C22">
        <w:t>тклонений значений целевых показателей (индикаторов)</w:t>
      </w:r>
      <w:r>
        <w:t xml:space="preserve"> в отчетном периоде</w:t>
      </w:r>
      <w:r w:rsidR="00164C22">
        <w:t xml:space="preserve"> </w:t>
      </w:r>
      <w:proofErr w:type="gramStart"/>
      <w:r w:rsidR="00164C22">
        <w:t>от</w:t>
      </w:r>
      <w:proofErr w:type="gramEnd"/>
      <w:r w:rsidR="00164C22">
        <w:t xml:space="preserve"> плановых</w:t>
      </w:r>
      <w:r>
        <w:t xml:space="preserve">, </w:t>
      </w:r>
      <w:r w:rsidR="00164C22">
        <w:t xml:space="preserve">как в большую, так и в меньшую сторону, </w:t>
      </w:r>
      <w:r>
        <w:t>не допущено</w:t>
      </w:r>
      <w:r w:rsidR="00AA59C3">
        <w:t xml:space="preserve">. </w:t>
      </w:r>
    </w:p>
    <w:p w:rsidR="00164C22" w:rsidRDefault="00AA59C3" w:rsidP="00164C2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Н</w:t>
      </w:r>
      <w:r w:rsidR="00164C22">
        <w:t>еисполнения, исполнения не в полном объеме или с нарушением запланированных сроков, плана по реализации основных мероприятий муниципальной программы в отчетном</w:t>
      </w:r>
      <w:r>
        <w:t xml:space="preserve"> 2018</w:t>
      </w:r>
      <w:r w:rsidR="00164C22">
        <w:t xml:space="preserve"> году</w:t>
      </w:r>
      <w:r>
        <w:t xml:space="preserve"> так же не было.</w:t>
      </w:r>
    </w:p>
    <w:p w:rsidR="00AA59C3" w:rsidRDefault="00AA59C3" w:rsidP="00164C2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Проблемы в реализации муниципальной программы заключались в отсутствии средств для создания </w:t>
      </w:r>
      <w:proofErr w:type="gramStart"/>
      <w:r>
        <w:t>дизайн-проекта</w:t>
      </w:r>
      <w:proofErr w:type="gramEnd"/>
      <w:r>
        <w:t>.</w:t>
      </w:r>
    </w:p>
    <w:p w:rsidR="00B257F2" w:rsidRDefault="00B257F2" w:rsidP="00164C2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B257F2" w:rsidRDefault="00B257F2" w:rsidP="00164C2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B257F2" w:rsidRDefault="00B257F2" w:rsidP="00164C2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B257F2" w:rsidRPr="00ED41A8" w:rsidRDefault="00B257F2" w:rsidP="00B257F2">
      <w:pPr>
        <w:rPr>
          <w:b/>
          <w:color w:val="000000"/>
        </w:rPr>
      </w:pPr>
      <w:r w:rsidRPr="00ED41A8">
        <w:rPr>
          <w:b/>
          <w:color w:val="000000"/>
        </w:rPr>
        <w:t xml:space="preserve">Глава </w:t>
      </w:r>
      <w:proofErr w:type="gramStart"/>
      <w:r w:rsidRPr="00ED41A8">
        <w:rPr>
          <w:b/>
          <w:color w:val="000000"/>
        </w:rPr>
        <w:t>муниципального</w:t>
      </w:r>
      <w:proofErr w:type="gramEnd"/>
    </w:p>
    <w:p w:rsidR="00B257F2" w:rsidRPr="00C201C3" w:rsidRDefault="00B257F2" w:rsidP="00B257F2">
      <w:r w:rsidRPr="00ED41A8">
        <w:rPr>
          <w:b/>
          <w:color w:val="000000"/>
        </w:rPr>
        <w:t>образования «Октябрьское»</w:t>
      </w:r>
      <w:r w:rsidRPr="00ED41A8">
        <w:rPr>
          <w:b/>
          <w:color w:val="000000"/>
        </w:rPr>
        <w:tab/>
      </w:r>
      <w:r w:rsidRPr="00ED41A8">
        <w:rPr>
          <w:b/>
          <w:color w:val="000000"/>
        </w:rPr>
        <w:tab/>
      </w:r>
      <w:r w:rsidRPr="00ED41A8">
        <w:rPr>
          <w:b/>
          <w:color w:val="000000"/>
        </w:rPr>
        <w:tab/>
      </w:r>
      <w:r w:rsidRPr="00ED41A8">
        <w:rPr>
          <w:b/>
          <w:color w:val="000000"/>
        </w:rPr>
        <w:tab/>
      </w:r>
      <w:r w:rsidRPr="00ED41A8">
        <w:rPr>
          <w:b/>
          <w:color w:val="000000"/>
        </w:rPr>
        <w:tab/>
      </w:r>
      <w:r>
        <w:rPr>
          <w:b/>
          <w:color w:val="000000"/>
        </w:rPr>
        <w:tab/>
        <w:t xml:space="preserve">Н.М. </w:t>
      </w:r>
      <w:proofErr w:type="spellStart"/>
      <w:r>
        <w:rPr>
          <w:b/>
          <w:color w:val="000000"/>
        </w:rPr>
        <w:t>Сабрекова</w:t>
      </w:r>
      <w:proofErr w:type="spellEnd"/>
    </w:p>
    <w:p w:rsidR="00B257F2" w:rsidRDefault="00B257F2" w:rsidP="00164C2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sectPr w:rsidR="00B2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BC"/>
    <w:rsid w:val="000E0757"/>
    <w:rsid w:val="00110CE3"/>
    <w:rsid w:val="00113ED8"/>
    <w:rsid w:val="00164C22"/>
    <w:rsid w:val="00343009"/>
    <w:rsid w:val="0053133D"/>
    <w:rsid w:val="00703C88"/>
    <w:rsid w:val="007A3DBC"/>
    <w:rsid w:val="00A7586E"/>
    <w:rsid w:val="00AA59C3"/>
    <w:rsid w:val="00B257F2"/>
    <w:rsid w:val="00E1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2019-06-28T10:11:00Z</dcterms:created>
  <dcterms:modified xsi:type="dcterms:W3CDTF">2019-07-02T05:12:00Z</dcterms:modified>
</cp:coreProperties>
</file>