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E" w:rsidRDefault="00104B8E" w:rsidP="00104B8E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104B8E" w:rsidRDefault="00104B8E" w:rsidP="00104B8E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367330" w:rsidRDefault="00367330" w:rsidP="00367330">
      <w:pPr>
        <w:jc w:val="center"/>
        <w:rPr>
          <w:b/>
        </w:rPr>
      </w:pPr>
    </w:p>
    <w:p w:rsidR="00367330" w:rsidRDefault="00367330" w:rsidP="00367330">
      <w:pPr>
        <w:jc w:val="center"/>
        <w:rPr>
          <w:b/>
        </w:rPr>
      </w:pPr>
    </w:p>
    <w:p w:rsidR="00367330" w:rsidRDefault="00367330" w:rsidP="00367330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367330" w:rsidRDefault="00367330" w:rsidP="00367330">
      <w:pPr>
        <w:jc w:val="center"/>
      </w:pPr>
    </w:p>
    <w:p w:rsidR="00367330" w:rsidRDefault="00DA7FA6" w:rsidP="00367330">
      <w:pPr>
        <w:jc w:val="center"/>
        <w:rPr>
          <w:b/>
        </w:rPr>
      </w:pPr>
      <w:r>
        <w:rPr>
          <w:b/>
        </w:rPr>
        <w:t xml:space="preserve"> 22 мая</w:t>
      </w:r>
      <w:r w:rsidR="00367330">
        <w:rPr>
          <w:b/>
        </w:rPr>
        <w:t xml:space="preserve">  </w:t>
      </w:r>
      <w:r w:rsidR="00367330" w:rsidRPr="00971D35">
        <w:rPr>
          <w:b/>
        </w:rPr>
        <w:t>201</w:t>
      </w:r>
      <w:r>
        <w:rPr>
          <w:b/>
        </w:rPr>
        <w:t>9</w:t>
      </w:r>
      <w:r w:rsidR="00367330" w:rsidRPr="00971D35">
        <w:rPr>
          <w:b/>
        </w:rPr>
        <w:t xml:space="preserve"> года                                                                            </w:t>
      </w:r>
      <w:r>
        <w:rPr>
          <w:b/>
        </w:rPr>
        <w:t xml:space="preserve">                            № 1.1</w:t>
      </w:r>
    </w:p>
    <w:p w:rsidR="00367330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</w:p>
    <w:p w:rsidR="00367330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</w:p>
    <w:p w:rsidR="00367330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</w:t>
      </w:r>
      <w:r w:rsidRPr="00C829E9">
        <w:rPr>
          <w:b/>
          <w:sz w:val="22"/>
          <w:szCs w:val="22"/>
          <w:lang w:val="ru-RU"/>
        </w:rPr>
        <w:t xml:space="preserve">О Перечне </w:t>
      </w:r>
      <w:r>
        <w:rPr>
          <w:b/>
          <w:sz w:val="22"/>
          <w:szCs w:val="22"/>
          <w:lang w:val="ru-RU"/>
        </w:rPr>
        <w:t xml:space="preserve">муниципальных должностей и </w:t>
      </w:r>
    </w:p>
    <w:p w:rsidR="00367330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должностей муниципальной</w:t>
      </w:r>
      <w:r>
        <w:rPr>
          <w:b/>
          <w:sz w:val="22"/>
          <w:szCs w:val="22"/>
          <w:lang w:val="ru-RU"/>
        </w:rPr>
        <w:t xml:space="preserve"> </w:t>
      </w:r>
      <w:r w:rsidRPr="00C829E9">
        <w:rPr>
          <w:b/>
          <w:sz w:val="22"/>
          <w:szCs w:val="22"/>
          <w:lang w:val="ru-RU"/>
        </w:rPr>
        <w:t xml:space="preserve">службы в </w:t>
      </w:r>
      <w:r>
        <w:rPr>
          <w:b/>
          <w:sz w:val="22"/>
          <w:szCs w:val="22"/>
          <w:lang w:val="ru-RU"/>
        </w:rPr>
        <w:t>органах местного самоуправления</w:t>
      </w:r>
      <w:r w:rsidRPr="00C829E9">
        <w:rPr>
          <w:b/>
          <w:sz w:val="22"/>
          <w:szCs w:val="22"/>
          <w:lang w:val="ru-RU"/>
        </w:rPr>
        <w:t xml:space="preserve"> </w:t>
      </w:r>
    </w:p>
    <w:p w:rsidR="00367330" w:rsidRPr="00C829E9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муниципального</w:t>
      </w:r>
      <w:r>
        <w:rPr>
          <w:b/>
          <w:sz w:val="22"/>
          <w:szCs w:val="22"/>
          <w:lang w:val="ru-RU"/>
        </w:rPr>
        <w:t xml:space="preserve"> </w:t>
      </w:r>
      <w:r w:rsidRPr="00C829E9">
        <w:rPr>
          <w:b/>
          <w:sz w:val="22"/>
          <w:szCs w:val="22"/>
          <w:lang w:val="ru-RU"/>
        </w:rPr>
        <w:t>образования «</w:t>
      </w:r>
      <w:r w:rsidR="00104B8E">
        <w:rPr>
          <w:b/>
          <w:sz w:val="22"/>
          <w:szCs w:val="22"/>
          <w:lang w:val="ru-RU"/>
        </w:rPr>
        <w:t>Парзинское</w:t>
      </w:r>
      <w:r w:rsidRPr="00C829E9">
        <w:rPr>
          <w:b/>
          <w:sz w:val="22"/>
          <w:szCs w:val="22"/>
          <w:lang w:val="ru-RU"/>
        </w:rPr>
        <w:t>», при замещении</w:t>
      </w:r>
    </w:p>
    <w:p w:rsidR="00367330" w:rsidRPr="00C829E9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которых осуществляется контроль за соответствием</w:t>
      </w:r>
    </w:p>
    <w:p w:rsidR="00367330" w:rsidRPr="00C829E9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расходов лиц, замещающих данные должности,</w:t>
      </w:r>
    </w:p>
    <w:p w:rsidR="00367330" w:rsidRPr="00C829E9" w:rsidRDefault="00367330" w:rsidP="00367330">
      <w:pPr>
        <w:pStyle w:val="Iauiue"/>
        <w:ind w:left="-540"/>
        <w:rPr>
          <w:b/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расходов их супруг (супругов) и несовершеннолетних</w:t>
      </w:r>
    </w:p>
    <w:p w:rsidR="00367330" w:rsidRPr="00C829E9" w:rsidRDefault="00367330" w:rsidP="00367330">
      <w:pPr>
        <w:pStyle w:val="Iauiue"/>
        <w:ind w:left="-540"/>
        <w:rPr>
          <w:sz w:val="22"/>
          <w:szCs w:val="22"/>
          <w:lang w:val="ru-RU"/>
        </w:rPr>
      </w:pPr>
      <w:r w:rsidRPr="00C829E9">
        <w:rPr>
          <w:b/>
          <w:sz w:val="22"/>
          <w:szCs w:val="22"/>
          <w:lang w:val="ru-RU"/>
        </w:rPr>
        <w:t>детей общему доходу данных лиц и их супруг (супругов)</w:t>
      </w:r>
    </w:p>
    <w:p w:rsidR="00367330" w:rsidRPr="00C829E9" w:rsidRDefault="00367330" w:rsidP="00367330">
      <w:pPr>
        <w:widowControl w:val="0"/>
        <w:autoSpaceDE w:val="0"/>
        <w:autoSpaceDN w:val="0"/>
        <w:adjustRightInd w:val="0"/>
        <w:ind w:left="-540"/>
        <w:rPr>
          <w:sz w:val="22"/>
          <w:szCs w:val="22"/>
        </w:rPr>
      </w:pPr>
    </w:p>
    <w:p w:rsidR="00367330" w:rsidRPr="00C829E9" w:rsidRDefault="00367330" w:rsidP="00367330">
      <w:pPr>
        <w:widowControl w:val="0"/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 w:rsidRPr="00C829E9">
        <w:rPr>
          <w:sz w:val="22"/>
          <w:szCs w:val="22"/>
        </w:rPr>
        <w:t xml:space="preserve">       В целях предупреждения коррупционных проявлений в </w:t>
      </w:r>
      <w:r>
        <w:rPr>
          <w:sz w:val="22"/>
          <w:szCs w:val="22"/>
        </w:rPr>
        <w:t>органах местного самоуправления</w:t>
      </w:r>
      <w:r w:rsidRPr="00C829E9">
        <w:rPr>
          <w:sz w:val="22"/>
          <w:szCs w:val="22"/>
        </w:rPr>
        <w:t xml:space="preserve"> муниципального образования «</w:t>
      </w:r>
      <w:r w:rsidR="00104B8E">
        <w:rPr>
          <w:sz w:val="22"/>
          <w:szCs w:val="22"/>
        </w:rPr>
        <w:t>Парзинское</w:t>
      </w:r>
      <w:r w:rsidRPr="00C829E9">
        <w:rPr>
          <w:sz w:val="22"/>
          <w:szCs w:val="22"/>
        </w:rPr>
        <w:t xml:space="preserve">», в соответствии со ст. 15  </w:t>
      </w:r>
      <w:hyperlink r:id="rId5" w:history="1">
        <w:r w:rsidRPr="00C829E9">
          <w:rPr>
            <w:sz w:val="22"/>
            <w:szCs w:val="22"/>
          </w:rPr>
          <w:t xml:space="preserve">Федерального закона от 2 марта 2007 года № 25-ФЗ «О муниципальной службе в Российской Федерации», Федеральным </w:t>
        </w:r>
        <w:hyperlink r:id="rId6" w:history="1">
          <w:r w:rsidRPr="00C829E9">
            <w:rPr>
              <w:sz w:val="22"/>
              <w:szCs w:val="22"/>
            </w:rPr>
            <w:t>законом</w:t>
          </w:r>
        </w:hyperlink>
        <w:r w:rsidRPr="00C829E9">
          <w:rPr>
            <w:sz w:val="22"/>
            <w:szCs w:val="22"/>
          </w:rPr>
          <w:t xml:space="preserve">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  </w:r>
        <w:hyperlink r:id="rId7" w:history="1">
          <w:r w:rsidRPr="00C829E9">
            <w:rPr>
              <w:sz w:val="22"/>
              <w:szCs w:val="22"/>
            </w:rPr>
            <w:t>Законом</w:t>
          </w:r>
        </w:hyperlink>
        <w:r w:rsidRPr="00C829E9">
          <w:rPr>
            <w:sz w:val="22"/>
            <w:szCs w:val="22"/>
          </w:rPr>
          <w:t xml:space="preserve"> Удмуртской Республики от 20 сентября 2007 года № 55-РЗ «О мерах по противодействию коррупционным проявлениям в Удмуртской Республике», Указом Президента Удмуртской Республики от 18 июня 2013 № 108 </w:t>
        </w:r>
        <w:hyperlink r:id="rId8" w:history="1">
          <w:r w:rsidRPr="00C829E9">
            <w:rPr>
              <w:sz w:val="22"/>
              <w:szCs w:val="22"/>
            </w:rPr>
            <w:t>«О некоторых мерах по реализации Федерального закона «О контроле за соответствием расходов лиц, замещающих государственные должности, и иных лиц их доходам»</w:t>
          </w:r>
        </w:hyperlink>
      </w:hyperlink>
      <w:r w:rsidRPr="00C829E9">
        <w:rPr>
          <w:sz w:val="22"/>
          <w:szCs w:val="22"/>
        </w:rPr>
        <w:t>,</w:t>
      </w:r>
    </w:p>
    <w:p w:rsidR="00367330" w:rsidRPr="00C829E9" w:rsidRDefault="00367330" w:rsidP="00367330">
      <w:pPr>
        <w:widowControl w:val="0"/>
        <w:autoSpaceDE w:val="0"/>
        <w:autoSpaceDN w:val="0"/>
        <w:adjustRightInd w:val="0"/>
        <w:ind w:left="-540" w:firstLine="540"/>
        <w:jc w:val="both"/>
        <w:rPr>
          <w:sz w:val="22"/>
          <w:szCs w:val="22"/>
        </w:rPr>
      </w:pPr>
    </w:p>
    <w:p w:rsidR="00367330" w:rsidRPr="00C829E9" w:rsidRDefault="00367330" w:rsidP="00367330">
      <w:pPr>
        <w:pStyle w:val="Iauiue"/>
        <w:ind w:left="-540"/>
        <w:jc w:val="both"/>
        <w:rPr>
          <w:sz w:val="22"/>
          <w:szCs w:val="22"/>
          <w:lang w:val="ru-RU"/>
        </w:rPr>
      </w:pPr>
      <w:r w:rsidRPr="00C829E9">
        <w:rPr>
          <w:sz w:val="22"/>
          <w:szCs w:val="22"/>
          <w:lang w:val="ru-RU"/>
        </w:rPr>
        <w:t>1.</w:t>
      </w:r>
      <w:r>
        <w:rPr>
          <w:sz w:val="22"/>
          <w:szCs w:val="22"/>
          <w:lang w:val="ru-RU"/>
        </w:rPr>
        <w:t xml:space="preserve"> </w:t>
      </w:r>
      <w:r w:rsidRPr="00C829E9">
        <w:rPr>
          <w:sz w:val="22"/>
          <w:szCs w:val="22"/>
          <w:lang w:val="ru-RU"/>
        </w:rPr>
        <w:t xml:space="preserve"> Утвердить прилагаемый Перечень </w:t>
      </w:r>
      <w:r>
        <w:rPr>
          <w:sz w:val="22"/>
          <w:szCs w:val="22"/>
          <w:lang w:val="ru-RU"/>
        </w:rPr>
        <w:t xml:space="preserve">муниципальных должностей и </w:t>
      </w:r>
      <w:r w:rsidRPr="00C829E9">
        <w:rPr>
          <w:sz w:val="22"/>
          <w:szCs w:val="22"/>
          <w:lang w:val="ru-RU"/>
        </w:rPr>
        <w:t xml:space="preserve">должностей муниципальной службы в </w:t>
      </w:r>
      <w:r>
        <w:rPr>
          <w:sz w:val="22"/>
          <w:szCs w:val="22"/>
          <w:lang w:val="ru-RU"/>
        </w:rPr>
        <w:t>органах местного самоуправления</w:t>
      </w:r>
      <w:r w:rsidRPr="00C829E9">
        <w:rPr>
          <w:sz w:val="22"/>
          <w:szCs w:val="22"/>
          <w:lang w:val="ru-RU"/>
        </w:rPr>
        <w:t xml:space="preserve"> муниципального образования «</w:t>
      </w:r>
      <w:r w:rsidR="00104B8E">
        <w:rPr>
          <w:sz w:val="22"/>
          <w:szCs w:val="22"/>
          <w:lang w:val="ru-RU"/>
        </w:rPr>
        <w:t>Парзинское</w:t>
      </w:r>
      <w:r w:rsidRPr="00C829E9">
        <w:rPr>
          <w:sz w:val="22"/>
          <w:szCs w:val="22"/>
          <w:lang w:val="ru-RU"/>
        </w:rPr>
        <w:t>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(супругов).</w:t>
      </w:r>
    </w:p>
    <w:p w:rsidR="00367330" w:rsidRPr="001D73BA" w:rsidRDefault="00367330" w:rsidP="00367330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C829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829E9">
        <w:rPr>
          <w:sz w:val="22"/>
          <w:szCs w:val="22"/>
        </w:rPr>
        <w:t xml:space="preserve"> Контроль за выполнением настоя</w:t>
      </w:r>
      <w:r>
        <w:rPr>
          <w:sz w:val="22"/>
          <w:szCs w:val="22"/>
        </w:rPr>
        <w:t>щего распоряжения возложить на Г</w:t>
      </w:r>
      <w:r w:rsidRPr="00C829E9">
        <w:rPr>
          <w:sz w:val="22"/>
          <w:szCs w:val="22"/>
        </w:rPr>
        <w:t>лав</w:t>
      </w:r>
      <w:r>
        <w:rPr>
          <w:sz w:val="22"/>
          <w:szCs w:val="22"/>
        </w:rPr>
        <w:t>у</w:t>
      </w:r>
      <w:r w:rsidRPr="00C829E9">
        <w:rPr>
          <w:sz w:val="22"/>
          <w:szCs w:val="22"/>
        </w:rPr>
        <w:t xml:space="preserve"> </w:t>
      </w:r>
      <w:r>
        <w:rPr>
          <w:sz w:val="22"/>
          <w:szCs w:val="22"/>
        </w:rPr>
        <w:t>муниципа</w:t>
      </w:r>
      <w:r w:rsidR="00104B8E">
        <w:rPr>
          <w:sz w:val="22"/>
          <w:szCs w:val="22"/>
        </w:rPr>
        <w:t>льного образования «Парзинское</w:t>
      </w:r>
      <w:r>
        <w:rPr>
          <w:sz w:val="22"/>
          <w:szCs w:val="22"/>
        </w:rPr>
        <w:t>»</w:t>
      </w:r>
      <w:r w:rsidRPr="00C829E9">
        <w:rPr>
          <w:sz w:val="22"/>
          <w:szCs w:val="22"/>
        </w:rPr>
        <w:t xml:space="preserve"> </w:t>
      </w:r>
      <w:r w:rsidR="00104B8E">
        <w:rPr>
          <w:sz w:val="22"/>
          <w:szCs w:val="22"/>
        </w:rPr>
        <w:t xml:space="preserve"> </w:t>
      </w:r>
      <w:r w:rsidR="00DA7FA6">
        <w:rPr>
          <w:sz w:val="22"/>
          <w:szCs w:val="22"/>
        </w:rPr>
        <w:t>Е.И.Поздееву</w:t>
      </w:r>
      <w:r>
        <w:rPr>
          <w:sz w:val="22"/>
          <w:szCs w:val="22"/>
        </w:rPr>
        <w:t>.</w:t>
      </w:r>
    </w:p>
    <w:p w:rsidR="00367330" w:rsidRDefault="00367330" w:rsidP="00367330">
      <w:pPr>
        <w:pStyle w:val="Iauiue"/>
        <w:ind w:left="-540"/>
        <w:rPr>
          <w:sz w:val="22"/>
          <w:szCs w:val="22"/>
          <w:lang w:val="ru-RU"/>
        </w:rPr>
      </w:pPr>
    </w:p>
    <w:p w:rsidR="00367330" w:rsidRPr="00C829E9" w:rsidRDefault="00367330" w:rsidP="00367330">
      <w:pPr>
        <w:pStyle w:val="Iauiue"/>
        <w:ind w:left="-540"/>
        <w:rPr>
          <w:sz w:val="22"/>
          <w:szCs w:val="22"/>
          <w:lang w:val="ru-RU"/>
        </w:rPr>
      </w:pPr>
    </w:p>
    <w:p w:rsidR="00367330" w:rsidRPr="00131968" w:rsidRDefault="00104B8E" w:rsidP="00367330">
      <w:pPr>
        <w:rPr>
          <w:b/>
        </w:rPr>
      </w:pPr>
      <w:r w:rsidRPr="00131968">
        <w:rPr>
          <w:b/>
        </w:rPr>
        <w:t xml:space="preserve">Глава муниципального образования «Парзинское»                                   </w:t>
      </w:r>
      <w:r w:rsidR="00DA7FA6">
        <w:rPr>
          <w:b/>
        </w:rPr>
        <w:t>Е.И.Поздеева</w:t>
      </w:r>
    </w:p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9164C5" w:rsidRDefault="009164C5" w:rsidP="00367330"/>
    <w:p w:rsidR="009164C5" w:rsidRDefault="009164C5" w:rsidP="00367330"/>
    <w:p w:rsidR="009164C5" w:rsidRDefault="009164C5" w:rsidP="00367330"/>
    <w:p w:rsidR="00367330" w:rsidRDefault="00367330" w:rsidP="00367330"/>
    <w:p w:rsidR="00367330" w:rsidRDefault="00367330" w:rsidP="00367330">
      <w:pPr>
        <w:pStyle w:val="Iauiue"/>
        <w:ind w:left="-540"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№ 1</w:t>
      </w:r>
    </w:p>
    <w:p w:rsidR="00367330" w:rsidRDefault="00367330" w:rsidP="00367330">
      <w:pPr>
        <w:pStyle w:val="Iauiue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к распоряжению Главы муниципального </w:t>
      </w:r>
    </w:p>
    <w:p w:rsidR="00367330" w:rsidRDefault="00991748" w:rsidP="00367330">
      <w:pPr>
        <w:pStyle w:val="Iauiue"/>
        <w:jc w:val="right"/>
        <w:rPr>
          <w:b/>
          <w:bCs/>
          <w:lang w:val="ru-RU"/>
        </w:rPr>
      </w:pPr>
      <w:r>
        <w:rPr>
          <w:b/>
          <w:bCs/>
          <w:lang w:val="ru-RU"/>
        </w:rPr>
        <w:t>образования «Парзинское</w:t>
      </w:r>
      <w:r w:rsidR="00367330">
        <w:rPr>
          <w:b/>
          <w:bCs/>
          <w:lang w:val="ru-RU"/>
        </w:rPr>
        <w:t xml:space="preserve">»                                                          </w:t>
      </w:r>
    </w:p>
    <w:p w:rsidR="00367330" w:rsidRDefault="00367330" w:rsidP="00367330">
      <w:pPr>
        <w:pStyle w:val="Iauiue"/>
        <w:spacing w:line="360" w:lineRule="auto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</w:t>
      </w:r>
      <w:r w:rsidR="00DA7FA6">
        <w:rPr>
          <w:b/>
          <w:bCs/>
          <w:lang w:val="ru-RU"/>
        </w:rPr>
        <w:t xml:space="preserve">                          от  22.05.2019 г. № 1.1</w:t>
      </w:r>
    </w:p>
    <w:p w:rsidR="00367330" w:rsidRDefault="00367330" w:rsidP="00367330">
      <w:pPr>
        <w:pStyle w:val="Iauiue"/>
        <w:spacing w:line="360" w:lineRule="auto"/>
        <w:jc w:val="both"/>
        <w:rPr>
          <w:sz w:val="24"/>
          <w:lang w:val="ru-RU"/>
        </w:rPr>
      </w:pPr>
    </w:p>
    <w:p w:rsidR="00367330" w:rsidRDefault="00367330" w:rsidP="00367330">
      <w:pPr>
        <w:pStyle w:val="Iauiue"/>
        <w:spacing w:line="360" w:lineRule="auto"/>
        <w:jc w:val="both"/>
        <w:rPr>
          <w:sz w:val="24"/>
          <w:lang w:val="ru-RU"/>
        </w:rPr>
      </w:pPr>
    </w:p>
    <w:p w:rsidR="00367330" w:rsidRDefault="00367330" w:rsidP="00367330">
      <w:pPr>
        <w:pStyle w:val="Iauiue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</w:t>
      </w:r>
    </w:p>
    <w:p w:rsidR="00367330" w:rsidRPr="00564B6F" w:rsidRDefault="00367330" w:rsidP="00367330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 xml:space="preserve">муниципальных должностей и </w:t>
      </w:r>
      <w:r w:rsidRPr="00564B6F">
        <w:rPr>
          <w:b/>
        </w:rPr>
        <w:t xml:space="preserve">должностей муниципальной службы в </w:t>
      </w:r>
      <w:r>
        <w:rPr>
          <w:b/>
        </w:rPr>
        <w:t>органах местного самоуправления</w:t>
      </w:r>
      <w:r w:rsidRPr="00564B6F">
        <w:rPr>
          <w:b/>
        </w:rPr>
        <w:t xml:space="preserve"> муниципального образования «</w:t>
      </w:r>
      <w:r w:rsidR="009164C5">
        <w:rPr>
          <w:b/>
        </w:rPr>
        <w:t>Парзинское</w:t>
      </w:r>
      <w:r w:rsidRPr="00564B6F">
        <w:rPr>
          <w:b/>
        </w:rPr>
        <w:t xml:space="preserve">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                                                                                                                  </w:t>
      </w:r>
    </w:p>
    <w:p w:rsidR="00367330" w:rsidRDefault="00367330" w:rsidP="00367330">
      <w:pPr>
        <w:pStyle w:val="Iauiue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8764"/>
      </w:tblGrid>
      <w:tr w:rsidR="00367330" w:rsidTr="00B13B2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rPr>
                <w:bCs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должности</w:t>
            </w:r>
          </w:p>
        </w:tc>
      </w:tr>
      <w:tr w:rsidR="00367330" w:rsidTr="00B13B2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r>
              <w:t>Глава муниципа</w:t>
            </w:r>
            <w:r w:rsidR="009164C5">
              <w:t>льного образования «Парзинское</w:t>
            </w:r>
            <w:r>
              <w:t>»</w:t>
            </w:r>
          </w:p>
        </w:tc>
      </w:tr>
      <w:tr w:rsidR="00367330" w:rsidTr="00B13B2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Cs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</w:pPr>
            <w:r>
              <w:rPr>
                <w:b/>
              </w:rPr>
              <w:t>Наименование должности муниципальной службы</w:t>
            </w:r>
          </w:p>
        </w:tc>
      </w:tr>
      <w:tr w:rsidR="00367330" w:rsidTr="00B13B2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Cs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/>
              </w:rPr>
            </w:pPr>
            <w:r>
              <w:rPr>
                <w:b/>
              </w:rPr>
              <w:t>Старшие</w:t>
            </w:r>
          </w:p>
        </w:tc>
      </w:tr>
      <w:tr w:rsidR="00367330" w:rsidTr="00B13B2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367330" w:rsidP="00B13B27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30" w:rsidRDefault="00DA7FA6" w:rsidP="00B13B27">
            <w:pPr>
              <w:jc w:val="both"/>
              <w:rPr>
                <w:bCs/>
              </w:rPr>
            </w:pPr>
            <w:r>
              <w:t xml:space="preserve">Ведущий </w:t>
            </w:r>
            <w:bookmarkStart w:id="0" w:name="_GoBack"/>
            <w:bookmarkEnd w:id="0"/>
            <w:r w:rsidR="00367330">
              <w:t>специалист – эксперт Администрации муниципального образования</w:t>
            </w:r>
          </w:p>
        </w:tc>
      </w:tr>
    </w:tbl>
    <w:p w:rsidR="00367330" w:rsidRPr="00431EB6" w:rsidRDefault="00367330" w:rsidP="00367330">
      <w:pPr>
        <w:pStyle w:val="Iauiue"/>
        <w:jc w:val="center"/>
        <w:rPr>
          <w:lang w:val="ru-RU"/>
        </w:rPr>
      </w:pPr>
    </w:p>
    <w:p w:rsidR="00367330" w:rsidRDefault="00367330" w:rsidP="00367330"/>
    <w:p w:rsidR="00367330" w:rsidRDefault="00367330" w:rsidP="00367330"/>
    <w:p w:rsidR="00367330" w:rsidRDefault="00367330" w:rsidP="00367330"/>
    <w:p w:rsidR="00367330" w:rsidRDefault="00367330" w:rsidP="00367330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30"/>
    <w:rsid w:val="00104B8E"/>
    <w:rsid w:val="00131968"/>
    <w:rsid w:val="001F2957"/>
    <w:rsid w:val="00304DBD"/>
    <w:rsid w:val="00367330"/>
    <w:rsid w:val="009164C5"/>
    <w:rsid w:val="00930BC9"/>
    <w:rsid w:val="00991748"/>
    <w:rsid w:val="00DA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36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Normal (Web)"/>
    <w:basedOn w:val="a"/>
    <w:rsid w:val="00367330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36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Normal (Web)"/>
    <w:basedOn w:val="a"/>
    <w:rsid w:val="00367330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0FCBF23B7E1F37EFCC355FD0F569E8C877EB1B6342F8C04C8E241EA9E79E70E8BE3247B50C2FCAA135AB54R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A7BD869CBD0C61388DF2121831477F7B9BB641E4F36D14EE15CCB987CB0CEx10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5B1ED6F1F49358710BE0796CF75BA9950677C5B9BA618B0xD05H" TargetMode="External"/><Relationship Id="rId5" Type="http://schemas.openxmlformats.org/officeDocument/2006/relationships/hyperlink" Target="consultantplus://offline/ref=D132C051B6615AF58CB5C81F219D2129ED177BCCF3BC5D0F0EA4D92AF99543518D824E8C3982EA5DJEP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2019-08-26T05:25:00Z</dcterms:created>
  <dcterms:modified xsi:type="dcterms:W3CDTF">2019-08-26T05:28:00Z</dcterms:modified>
</cp:coreProperties>
</file>