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66" w:rsidRPr="00A516C4" w:rsidRDefault="00625D66" w:rsidP="00625D6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sz w:val="18"/>
          <w:szCs w:val="18"/>
        </w:rPr>
      </w:pPr>
      <w:r w:rsidRPr="00A516C4">
        <w:rPr>
          <w:rStyle w:val="normaltextrun"/>
          <w:b/>
          <w:bCs/>
        </w:rPr>
        <w:t>ОТЧЕТ</w:t>
      </w:r>
      <w:r w:rsidRPr="00A516C4">
        <w:rPr>
          <w:rStyle w:val="eop"/>
        </w:rPr>
        <w:t> </w:t>
      </w:r>
    </w:p>
    <w:p w:rsidR="00625D66" w:rsidRPr="00A516C4" w:rsidRDefault="00625D66" w:rsidP="00625D6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sz w:val="18"/>
          <w:szCs w:val="18"/>
        </w:rPr>
      </w:pPr>
      <w:r w:rsidRPr="00A516C4">
        <w:rPr>
          <w:rStyle w:val="normaltextrun"/>
          <w:b/>
          <w:bCs/>
        </w:rPr>
        <w:t>о деятельности Администрации муниципального образования </w:t>
      </w:r>
      <w:r w:rsidRPr="00A516C4">
        <w:rPr>
          <w:rStyle w:val="eop"/>
        </w:rPr>
        <w:t> </w:t>
      </w:r>
    </w:p>
    <w:p w:rsidR="00625D66" w:rsidRPr="00A516C4" w:rsidRDefault="00625D66" w:rsidP="00625D6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sz w:val="18"/>
          <w:szCs w:val="18"/>
        </w:rPr>
      </w:pPr>
      <w:r w:rsidRPr="00A516C4">
        <w:rPr>
          <w:rStyle w:val="normaltextrun"/>
          <w:b/>
          <w:bCs/>
        </w:rPr>
        <w:t>«</w:t>
      </w:r>
      <w:r w:rsidRPr="00A516C4">
        <w:rPr>
          <w:rStyle w:val="spellingerror"/>
          <w:b/>
          <w:bCs/>
        </w:rPr>
        <w:t>Понинское</w:t>
      </w:r>
      <w:r w:rsidRPr="00A516C4">
        <w:rPr>
          <w:rStyle w:val="normaltextrun"/>
          <w:b/>
          <w:bCs/>
        </w:rPr>
        <w:t>» в 2019 году</w:t>
      </w:r>
      <w:r w:rsidRPr="00A516C4">
        <w:rPr>
          <w:rStyle w:val="normaltextrun"/>
          <w:color w:val="000000"/>
        </w:rPr>
        <w:t> </w:t>
      </w:r>
      <w:r w:rsidRPr="00A516C4">
        <w:rPr>
          <w:rStyle w:val="normaltextrun"/>
          <w:b/>
          <w:bCs/>
          <w:color w:val="000000"/>
        </w:rPr>
        <w:t>и задачах на 2020 год</w:t>
      </w:r>
      <w:r w:rsidRPr="00A516C4">
        <w:rPr>
          <w:rStyle w:val="eop"/>
        </w:rPr>
        <w:t> </w:t>
      </w:r>
    </w:p>
    <w:p w:rsidR="00625D66" w:rsidRPr="00A516C4" w:rsidRDefault="00625D66" w:rsidP="00625D6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A516C4">
        <w:rPr>
          <w:rStyle w:val="normaltextrun"/>
          <w:color w:val="000000"/>
        </w:rPr>
        <w:t>                       </w:t>
      </w:r>
      <w:r w:rsidRPr="00A516C4"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                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  В соответствии с Уставом сельского поселения МО «</w:t>
      </w:r>
      <w:r>
        <w:rPr>
          <w:rStyle w:val="spellingerror"/>
          <w:color w:val="000000"/>
        </w:rPr>
        <w:t>Понинское</w:t>
      </w:r>
      <w:r>
        <w:rPr>
          <w:rStyle w:val="normaltextrun"/>
          <w:color w:val="000000"/>
        </w:rPr>
        <w:t>», глава поселения подконтролен и подотчетен </w:t>
      </w:r>
      <w:r>
        <w:rPr>
          <w:rStyle w:val="contextualspellingandgrammarerror"/>
          <w:color w:val="000000"/>
        </w:rPr>
        <w:t>непосредственно  Совету</w:t>
      </w:r>
      <w:r>
        <w:rPr>
          <w:rStyle w:val="normaltextrun"/>
          <w:color w:val="000000"/>
        </w:rPr>
        <w:t> депутатов. В состав муниципального образования «</w:t>
      </w:r>
      <w:r>
        <w:rPr>
          <w:rStyle w:val="spellingerror"/>
          <w:color w:val="000000"/>
        </w:rPr>
        <w:t>Понинское</w:t>
      </w:r>
      <w:r>
        <w:rPr>
          <w:rStyle w:val="normaltextrun"/>
          <w:color w:val="000000"/>
        </w:rPr>
        <w:t>» входят 19 населенных пунктов, в </w:t>
      </w:r>
      <w:r>
        <w:rPr>
          <w:rStyle w:val="contextualspellingandgrammarerror"/>
          <w:color w:val="000000"/>
        </w:rPr>
        <w:t>которых  проживает</w:t>
      </w:r>
      <w:r>
        <w:rPr>
          <w:rStyle w:val="normaltextrun"/>
          <w:color w:val="000000"/>
        </w:rPr>
        <w:t> 2715  человек.  </w:t>
      </w:r>
    </w:p>
    <w:p w:rsidR="00625D66" w:rsidRPr="00A516C4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color w:val="000000"/>
        </w:rPr>
        <w:t xml:space="preserve"> </w:t>
      </w:r>
      <w:r w:rsidRPr="00A516C4">
        <w:rPr>
          <w:rStyle w:val="normaltextrun"/>
          <w:b/>
          <w:color w:val="000000"/>
        </w:rPr>
        <w:t>Подсобное хозяйство</w:t>
      </w:r>
      <w:r w:rsidRPr="00A516C4">
        <w:rPr>
          <w:rStyle w:val="eop"/>
          <w:b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eop"/>
        </w:rPr>
      </w:pPr>
      <w:r>
        <w:rPr>
          <w:rStyle w:val="normaltextrun"/>
          <w:color w:val="000000"/>
        </w:rPr>
        <w:t>Жители в </w:t>
      </w:r>
      <w:r>
        <w:rPr>
          <w:rStyle w:val="contextualspellingandgrammarerror"/>
          <w:color w:val="000000"/>
        </w:rPr>
        <w:t>своих  личных</w:t>
      </w:r>
      <w:r>
        <w:rPr>
          <w:rStyle w:val="normaltextrun"/>
          <w:color w:val="000000"/>
        </w:rPr>
        <w:t> хозяйствах содержат скот, т.е. имеется 127 КРС из них 46 </w:t>
      </w:r>
      <w:r>
        <w:rPr>
          <w:rStyle w:val="spellingerror"/>
          <w:color w:val="000000"/>
        </w:rPr>
        <w:t>коров</w:t>
      </w:r>
      <w:r>
        <w:rPr>
          <w:rStyle w:val="normaltextrun"/>
          <w:color w:val="000000"/>
        </w:rPr>
        <w:t>, 65 свиней, овцы –304, козы – 134, лошади – 7, 161 – кроликов, 333 – собаки, 480 кошек, 1981 голов птицы, 156 пчелосемей. С каждым годом поголовье скота и птицы уменьшается в связи с дорогими кормами и рядом других проблем.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На территории поселения работает 2 школы, Понинский детский дом, ЦСДК в с.Понино, сельский дом культуры в д. Золотарево, 4 библиотеки – две в Понино, 1 в Золотарях, 1 в Севе, 3 </w:t>
      </w:r>
      <w:r>
        <w:rPr>
          <w:rStyle w:val="spellingerror"/>
          <w:color w:val="000000"/>
        </w:rPr>
        <w:t>ФАПа –в Золотарях, Пудвае и модульный Фап в Севе</w:t>
      </w:r>
      <w:r>
        <w:rPr>
          <w:rStyle w:val="normaltextrun"/>
          <w:color w:val="000000"/>
        </w:rPr>
        <w:t>, 8 магазинов, 1 котельная ООО «Свет» в д.Золотарево. Магазины торгуют товарами повседневного спроса. Маленькие населенные пункты обслуживает автолавка, за что большое спасибо Галине Владимировне Широких, председателю Райпо.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На воинском учете в сельском поселении «</w:t>
      </w:r>
      <w:r>
        <w:rPr>
          <w:rStyle w:val="spellingerror"/>
          <w:color w:val="000000"/>
        </w:rPr>
        <w:t>Понинское</w:t>
      </w:r>
      <w:r>
        <w:rPr>
          <w:rStyle w:val="normaltextrun"/>
          <w:color w:val="000000"/>
        </w:rPr>
        <w:t>»  состоит граждан запаса –</w:t>
      </w:r>
      <w:r>
        <w:rPr>
          <w:rStyle w:val="normaltextrun"/>
        </w:rPr>
        <w:t>517</w:t>
      </w:r>
      <w:r>
        <w:rPr>
          <w:rStyle w:val="normaltextrun"/>
          <w:color w:val="FF0000"/>
        </w:rPr>
        <w:t> </w:t>
      </w:r>
      <w:r>
        <w:rPr>
          <w:rStyle w:val="normaltextrun"/>
          <w:color w:val="000000"/>
        </w:rPr>
        <w:t>человек.  Воинский учет граждан запаса и граждан, подлежащих призыву на военную службу, осуществляется </w:t>
      </w:r>
      <w:r>
        <w:rPr>
          <w:rStyle w:val="contextualspellingandgrammarerror"/>
          <w:color w:val="000000"/>
        </w:rPr>
        <w:t>специалистом.</w:t>
      </w:r>
      <w:r>
        <w:rPr>
          <w:rStyle w:val="normaltextrun"/>
          <w:color w:val="000000"/>
        </w:rPr>
        <w:t xml:space="preserve"> Также имеется филиал МФЦ – ТОСП. Специалист помогает оформлять документы </w:t>
      </w:r>
      <w:r>
        <w:rPr>
          <w:rStyle w:val="contextualspellingandgrammarerror"/>
          <w:color w:val="000000"/>
        </w:rPr>
        <w:t>льготникам  в</w:t>
      </w:r>
      <w:r>
        <w:rPr>
          <w:rStyle w:val="normaltextrun"/>
          <w:color w:val="000000"/>
        </w:rPr>
        <w:t> отдел соцзащиты, документы для перерасчета пенсии,  на выделение деловой древесины и для заготовки дров, запись на прием к врачу и др.</w:t>
      </w:r>
      <w:r>
        <w:rPr>
          <w:rStyle w:val="eop"/>
        </w:rPr>
        <w:t> Но на сегодняшний день с 7 февраля  место вакантное.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Поступают  </w:t>
      </w:r>
      <w:r>
        <w:rPr>
          <w:rStyle w:val="normaltextrun"/>
          <w:color w:val="FF0000"/>
        </w:rPr>
        <w:t> </w:t>
      </w:r>
      <w:r>
        <w:rPr>
          <w:rStyle w:val="normaltextrun"/>
          <w:color w:val="000000"/>
        </w:rPr>
        <w:t>обращения граждан. В </w:t>
      </w:r>
      <w:r>
        <w:rPr>
          <w:rStyle w:val="contextualspellingandgrammarerror"/>
          <w:color w:val="000000"/>
        </w:rPr>
        <w:t>основном  вопросы</w:t>
      </w:r>
      <w:r>
        <w:rPr>
          <w:rStyle w:val="normaltextrun"/>
          <w:color w:val="000000"/>
        </w:rPr>
        <w:t> по содержанию дорог в зимнее время, обеспечение населения водой и теплом, канализация, уличное освещение.  Текущие вопросы решаются администрацией по мере их поступления, исходя из возможностей администрации.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Для информации населения о деятельности администрации поселения используется информационные стенды администрации, где размещаются нормативные документы, а также информационные доски в населенных пунктах, на которых </w:t>
      </w:r>
      <w:r>
        <w:rPr>
          <w:rStyle w:val="contextualspellingandgrammarerror"/>
          <w:color w:val="000000"/>
        </w:rPr>
        <w:t>размещается  различная</w:t>
      </w:r>
      <w:r>
        <w:rPr>
          <w:rStyle w:val="normaltextrun"/>
          <w:color w:val="000000"/>
        </w:rPr>
        <w:t> информация и объявления.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eop"/>
        </w:rPr>
      </w:pPr>
      <w:r>
        <w:rPr>
          <w:rStyle w:val="normaltextrun"/>
          <w:color w:val="000000"/>
        </w:rPr>
        <w:t>     Администрацией поселения ведется работа по актуализации базы данных земельных участков. Ведется работа по </w:t>
      </w:r>
      <w:r>
        <w:rPr>
          <w:rStyle w:val="contextualspellingandgrammarerror"/>
          <w:color w:val="000000"/>
        </w:rPr>
        <w:t>оформлению  земельных</w:t>
      </w:r>
      <w:r>
        <w:rPr>
          <w:rStyle w:val="normaltextrun"/>
          <w:color w:val="000000"/>
        </w:rPr>
        <w:t>  участков  на  невостребованные земельные  паи  из  земель  с/х назначения, но  межевание  этих  земель  не проведено. Продолжается работа по выявлению наследников на невостребованные земельные доли.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000000"/>
        </w:rPr>
        <w:t>Ведется  работа</w:t>
      </w:r>
      <w:r>
        <w:rPr>
          <w:rStyle w:val="normaltextrun"/>
          <w:color w:val="000000"/>
        </w:rPr>
        <w:t> по выявлению наследников не вступивших в права наследования на недвижимое имущество наследодатели которых умерли.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В 2019 </w:t>
      </w:r>
      <w:r>
        <w:rPr>
          <w:rStyle w:val="contextualspellingandgrammarerror"/>
          <w:color w:val="000000"/>
        </w:rPr>
        <w:t>году  в</w:t>
      </w:r>
      <w:r>
        <w:rPr>
          <w:rStyle w:val="normaltextrun"/>
          <w:color w:val="000000"/>
        </w:rPr>
        <w:t>  поселении  выполнены  следующие работы по благоустройству: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>
        <w:rPr>
          <w:rStyle w:val="normaltextrun"/>
        </w:rPr>
        <w:t>- выполнена профилировка покрытия и устранена  колейность в д. Полдарай по ул. Полдарайская (250 м) на сумму 137 тысяч 400 рублей.</w:t>
      </w:r>
    </w:p>
    <w:p w:rsidR="00625D66" w:rsidRDefault="00625D66" w:rsidP="00625D6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отремонтирован мост в д. Ляпино на сумму 87 тысяч 400 рублей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- проведено грейдирование дорог в населенных пунктах – в Понино, Изошур, Ляпино. Ремонт дороги в село Понино, </w:t>
      </w:r>
      <w:r>
        <w:rPr>
          <w:rStyle w:val="spellingerror"/>
          <w:color w:val="000000"/>
        </w:rPr>
        <w:t>софинансирование</w:t>
      </w:r>
      <w:r>
        <w:rPr>
          <w:rStyle w:val="normaltextrun"/>
          <w:color w:val="000000"/>
        </w:rPr>
        <w:t xml:space="preserve"> самих жителей составило 35 </w:t>
      </w:r>
      <w:r>
        <w:rPr>
          <w:rStyle w:val="normaltextrun"/>
          <w:color w:val="000000"/>
        </w:rPr>
        <w:lastRenderedPageBreak/>
        <w:t>149 тыс. руб. </w:t>
      </w:r>
      <w:r>
        <w:rPr>
          <w:rStyle w:val="contextualspellingandgrammarerror"/>
          <w:color w:val="000000"/>
        </w:rPr>
        <w:t>В  зимнее</w:t>
      </w:r>
      <w:r>
        <w:rPr>
          <w:rStyle w:val="normaltextrun"/>
          <w:color w:val="000000"/>
        </w:rPr>
        <w:t xml:space="preserve"> время  старались  вовремя расчистить  от  снега  дороги  общего  пользования местного  значения. 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проведено огораживание пруда в д. </w:t>
      </w:r>
      <w:r>
        <w:rPr>
          <w:rStyle w:val="spellingerror"/>
          <w:color w:val="000000"/>
        </w:rPr>
        <w:t>Курегово</w:t>
      </w:r>
      <w:r>
        <w:rPr>
          <w:rStyle w:val="normaltextrun"/>
          <w:color w:val="000000"/>
        </w:rPr>
        <w:t>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проведены субботники по уборке территории сельского поселения, вдоль дороги бывшей воинской часть убрана свалка, часть свалки в самой воинской части (но не вся)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силами сотрудников дома культуры проведен субботник по </w:t>
      </w:r>
      <w:r>
        <w:rPr>
          <w:rStyle w:val="contextualspellingandgrammarerror"/>
          <w:color w:val="000000"/>
        </w:rPr>
        <w:t>уничтожению  борщевика</w:t>
      </w:r>
      <w:r>
        <w:rPr>
          <w:rStyle w:val="normaltextrun"/>
          <w:color w:val="000000"/>
        </w:rPr>
        <w:t>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проведена обработка кладбища от клещей и грызунов, проведены субботники на кладбищах;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contextualspellingandgrammarerror"/>
          <w:color w:val="000000"/>
        </w:rPr>
      </w:pPr>
      <w:r>
        <w:rPr>
          <w:rStyle w:val="normaltextrun"/>
          <w:color w:val="000000"/>
        </w:rPr>
        <w:t>- с 1 января 2019 года начат вывоз ТКО, производит ООО «Центр-Сервис»</w:t>
      </w:r>
      <w:r>
        <w:rPr>
          <w:rStyle w:val="contextualspellingandgrammarerror"/>
          <w:color w:val="000000"/>
        </w:rPr>
        <w:t xml:space="preserve">, </w:t>
      </w:r>
    </w:p>
    <w:p w:rsidR="00625D66" w:rsidRPr="00686421" w:rsidRDefault="00625D66" w:rsidP="00625D6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- п</w:t>
      </w:r>
      <w:r w:rsidRPr="00686421">
        <w:rPr>
          <w:rFonts w:ascii="Times New Roman" w:eastAsia="Calibri" w:hAnsi="Times New Roman" w:cs="Times New Roman"/>
          <w:lang w:eastAsia="ru-RU"/>
        </w:rPr>
        <w:t>о программе «</w:t>
      </w:r>
      <w:r>
        <w:rPr>
          <w:rFonts w:ascii="Times New Roman" w:eastAsia="Calibri" w:hAnsi="Times New Roman" w:cs="Times New Roman"/>
          <w:lang w:eastAsia="ru-RU"/>
        </w:rPr>
        <w:t>Комфортная городская среда» на трех</w:t>
      </w:r>
      <w:r w:rsidRPr="00686421">
        <w:rPr>
          <w:rFonts w:ascii="Times New Roman" w:eastAsia="Calibri" w:hAnsi="Times New Roman" w:cs="Times New Roman"/>
          <w:lang w:eastAsia="ru-RU"/>
        </w:rPr>
        <w:t xml:space="preserve"> дворовых территориях смогли установить детские площадки, заасфальтировать дорожки, парковку. В 20</w:t>
      </w:r>
      <w:r>
        <w:rPr>
          <w:rFonts w:ascii="Times New Roman" w:eastAsia="Calibri" w:hAnsi="Times New Roman" w:cs="Times New Roman"/>
          <w:lang w:eastAsia="ru-RU"/>
        </w:rPr>
        <w:t>20</w:t>
      </w:r>
      <w:r w:rsidRPr="00686421">
        <w:rPr>
          <w:rFonts w:ascii="Times New Roman" w:eastAsia="Calibri" w:hAnsi="Times New Roman" w:cs="Times New Roman"/>
          <w:lang w:eastAsia="ru-RU"/>
        </w:rPr>
        <w:t xml:space="preserve"> году </w:t>
      </w:r>
      <w:r>
        <w:rPr>
          <w:rFonts w:ascii="Times New Roman" w:eastAsia="Calibri" w:hAnsi="Times New Roman" w:cs="Times New Roman"/>
          <w:lang w:eastAsia="ru-RU"/>
        </w:rPr>
        <w:t>по</w:t>
      </w:r>
      <w:r w:rsidRPr="00686421">
        <w:rPr>
          <w:rFonts w:ascii="Times New Roman" w:eastAsia="Calibri" w:hAnsi="Times New Roman" w:cs="Times New Roman"/>
          <w:lang w:eastAsia="ru-RU"/>
        </w:rPr>
        <w:t xml:space="preserve"> этой программе будет участвовать жильцы ул. Коммунальная, </w:t>
      </w:r>
      <w:r>
        <w:rPr>
          <w:rFonts w:ascii="Times New Roman" w:eastAsia="Calibri" w:hAnsi="Times New Roman" w:cs="Times New Roman"/>
          <w:lang w:eastAsia="ru-RU"/>
        </w:rPr>
        <w:t>д.д.16, 16а</w:t>
      </w:r>
      <w:r w:rsidRPr="00686421">
        <w:rPr>
          <w:rFonts w:ascii="Times New Roman" w:eastAsia="Calibri" w:hAnsi="Times New Roman" w:cs="Times New Roman"/>
          <w:lang w:eastAsia="ru-RU"/>
        </w:rPr>
        <w:t xml:space="preserve"> 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Несмотря на то, что на территории поселения действуют Правила благоустройства   и Правила сбора и вывоза ТКО, которые определяют обязанности и ответственность юридических и физических лиц по вопросам поддержания чистоты и порядка на территории поселения, а также  принимаемые меры со стороны администрации, соответствующих служб, еще существует масса проблем в этой работе, на улицах  населенных  пунктов складируется строительные материалы, техника, прицепы и др.  Останавливаясь на </w:t>
      </w:r>
      <w:r>
        <w:rPr>
          <w:rStyle w:val="contextualspellingandgrammarerror"/>
          <w:color w:val="000000"/>
        </w:rPr>
        <w:t>санитарном  порядке</w:t>
      </w:r>
      <w:r>
        <w:rPr>
          <w:rStyle w:val="normaltextrun"/>
          <w:color w:val="000000"/>
        </w:rPr>
        <w:t>,   я хочу сказать: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        необходимо поддерживать порядок в личных подворьях, около </w:t>
      </w:r>
      <w:r>
        <w:rPr>
          <w:rStyle w:val="contextualspellingandgrammarerror"/>
          <w:color w:val="000000"/>
        </w:rPr>
        <w:t>дворов;   </w:t>
      </w:r>
      <w:r>
        <w:rPr>
          <w:rStyle w:val="normaltextrun"/>
          <w:color w:val="000000"/>
        </w:rPr>
        <w:t>продолжать упорную борьбу с сорняками  и сухой растительностью. Необходимо соблюдать чистоту и порядок на всей территории поселения, не бросать мусор, бутылки, пакеты.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Нужно чтобы </w:t>
      </w:r>
      <w:r>
        <w:rPr>
          <w:rStyle w:val="contextualspellingandgrammarerror"/>
          <w:color w:val="000000"/>
        </w:rPr>
        <w:t>все  жители</w:t>
      </w:r>
      <w:r>
        <w:rPr>
          <w:rStyle w:val="normaltextrun"/>
          <w:color w:val="000000"/>
        </w:rPr>
        <w:t> активнее   взяли   на себя роль в озеленении наших населенных пунктов, в разбивке новых цветников, чтобы каждый житель возле своих дворов, сделал так, как делают лучшие наши дворы. Приятно смотреть на красивые клумбы и цветники, на высаженные зеленые </w:t>
      </w:r>
      <w:r>
        <w:rPr>
          <w:rStyle w:val="contextualspellingandgrammarerror"/>
          <w:color w:val="000000"/>
        </w:rPr>
        <w:t>насаждения  в</w:t>
      </w:r>
      <w:r>
        <w:rPr>
          <w:rStyle w:val="normaltextrun"/>
          <w:color w:val="000000"/>
        </w:rPr>
        <w:t> личных подворьях.  Вошло в практику выносить цветники за пределы домовладений, это очень красиво и пример другим жителям.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Пожарная безопасность 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Style w:val="eop"/>
        </w:rPr>
      </w:pPr>
      <w:r>
        <w:rPr>
          <w:rStyle w:val="normaltextrun"/>
          <w:color w:val="000000"/>
        </w:rPr>
        <w:t>               В </w:t>
      </w:r>
      <w:r>
        <w:rPr>
          <w:rStyle w:val="contextualspellingandgrammarerror"/>
          <w:color w:val="000000"/>
        </w:rPr>
        <w:t>целях  обеспечения</w:t>
      </w:r>
      <w:r>
        <w:rPr>
          <w:rStyle w:val="normaltextrun"/>
          <w:color w:val="000000"/>
        </w:rPr>
        <w:t> мер  пожарной  безопасности  в  сельском  поселении «</w:t>
      </w:r>
      <w:r>
        <w:rPr>
          <w:rStyle w:val="spellingerror"/>
          <w:color w:val="000000"/>
        </w:rPr>
        <w:t>Понинское</w:t>
      </w:r>
      <w:r>
        <w:rPr>
          <w:rStyle w:val="normaltextrun"/>
          <w:color w:val="000000"/>
        </w:rPr>
        <w:t>» в  2019  году  проводились инструктажи граждан, по данной теме.  </w:t>
      </w:r>
      <w:r>
        <w:rPr>
          <w:rStyle w:val="contextualspellingandgrammarerror"/>
          <w:color w:val="000000"/>
        </w:rPr>
        <w:t>Ежегодно  в</w:t>
      </w:r>
      <w:r>
        <w:rPr>
          <w:rStyle w:val="normaltextrun"/>
          <w:color w:val="000000"/>
        </w:rPr>
        <w:t>  поселении  утверждаются  мероприятия  по  пожарной  безопасности  поселения, проводятся месячники пожарной безопасности. Хочу </w:t>
      </w:r>
      <w:r>
        <w:rPr>
          <w:rStyle w:val="contextualspellingandgrammarerror"/>
          <w:color w:val="000000"/>
        </w:rPr>
        <w:t>отметить  наше</w:t>
      </w:r>
      <w:r>
        <w:rPr>
          <w:rStyle w:val="normaltextrun"/>
          <w:color w:val="000000"/>
        </w:rPr>
        <w:t> пожарное формирование и жителей нашего поселения за быстрое реагирование по тушению пожаров и возгораний и выразить  всем огромную благодарность. Спасибо </w:t>
      </w:r>
      <w:r>
        <w:rPr>
          <w:rStyle w:val="contextualspellingandgrammarerror"/>
          <w:color w:val="000000"/>
        </w:rPr>
        <w:t>всем,  кто</w:t>
      </w:r>
      <w:r>
        <w:rPr>
          <w:rStyle w:val="normaltextrun"/>
          <w:color w:val="000000"/>
        </w:rPr>
        <w:t> в такие минуты идет на помощь. </w:t>
      </w:r>
      <w:r>
        <w:rPr>
          <w:rStyle w:val="contextualspellingandgrammarerror"/>
          <w:color w:val="000000"/>
        </w:rPr>
        <w:t>Пользуясь  случаем</w:t>
      </w:r>
      <w:r>
        <w:rPr>
          <w:rStyle w:val="normaltextrun"/>
          <w:color w:val="000000"/>
        </w:rPr>
        <w:t>, прошу всех выполнять требования пожарной безопасности. За 2019 год на территории произошло 3 пожара (2 раза возгорание сухой травы),  один с человеческой жертвой в д. Золотарево.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                                                         </w:t>
      </w:r>
      <w:r>
        <w:rPr>
          <w:rStyle w:val="contextualspellingandgrammarerror"/>
          <w:color w:val="000000"/>
        </w:rPr>
        <w:t>ЗАДАЧИ  на</w:t>
      </w:r>
      <w:r>
        <w:rPr>
          <w:rStyle w:val="normaltextrun"/>
          <w:color w:val="000000"/>
        </w:rPr>
        <w:t> 2020 год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 </w:t>
      </w:r>
      <w:r>
        <w:rPr>
          <w:rStyle w:val="contextualspellingandgrammarerror"/>
          <w:color w:val="000000"/>
        </w:rPr>
        <w:t>Конечно,  не</w:t>
      </w:r>
      <w:r>
        <w:rPr>
          <w:rStyle w:val="normaltextrun"/>
          <w:color w:val="000000"/>
        </w:rPr>
        <w:t> всегда можно решить вопросы местного значения поселений в том объеме, как хотелось бы. Задачи, которые стоят перед </w:t>
      </w:r>
      <w:r>
        <w:rPr>
          <w:rStyle w:val="contextualspellingandgrammarerror"/>
          <w:color w:val="000000"/>
        </w:rPr>
        <w:t>администрацией  поселения</w:t>
      </w:r>
      <w:r>
        <w:rPr>
          <w:rStyle w:val="normaltextrun"/>
          <w:color w:val="000000"/>
        </w:rPr>
        <w:t> в 2020  году, сложные: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- продолжить ремонт родников;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- </w:t>
      </w:r>
      <w:r>
        <w:rPr>
          <w:rStyle w:val="contextualspellingandgrammarerror"/>
          <w:color w:val="000000"/>
        </w:rPr>
        <w:t>местные  дороги</w:t>
      </w:r>
      <w:r>
        <w:rPr>
          <w:rStyle w:val="normaltextrun"/>
          <w:color w:val="000000"/>
        </w:rPr>
        <w:t>  требуют  ремонта;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-  уличное освещение населенных пунктов;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-дальнейшая </w:t>
      </w:r>
      <w:r>
        <w:rPr>
          <w:rStyle w:val="contextualspellingandgrammarerror"/>
          <w:color w:val="000000"/>
        </w:rPr>
        <w:t>работа  с</w:t>
      </w:r>
      <w:r>
        <w:rPr>
          <w:rStyle w:val="normaltextrun"/>
          <w:color w:val="000000"/>
        </w:rPr>
        <w:t> населением  по вывозу  и  утилизацию  мусора,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-  остро стоит вопрос с ремонтом </w:t>
      </w:r>
      <w:r>
        <w:rPr>
          <w:rStyle w:val="contextualspellingandgrammarerror"/>
          <w:color w:val="000000"/>
        </w:rPr>
        <w:t>водопровода,  необходимо</w:t>
      </w:r>
      <w:r>
        <w:rPr>
          <w:rStyle w:val="normaltextrun"/>
          <w:color w:val="000000"/>
        </w:rPr>
        <w:t>  провести капитальный ремонт,  так как существующая водопроводная  сеть функционирует не полностью.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                                                            Заключение.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Задач поставлено много, и нам необходимо их выполнять. Надеюсь, что  взаимосвязь Администрации поселения и всех жителей населенных пунктов будет еще теснее. Мне хочется, чтобы  все живущие  здесь  понимали, что  все зависит от  нас самих.  Выражаю слова благодарности всем  жителям и руководителям предприятий и организаций, расположенных на территории поселения, которые не остаются в стороне  от наших  проблем и оказывают всевозможную помощь. Только вместе мы можем решить наши проблемы и преодолеть трудности. Огромное всем  спасибо, надеюсь на совместную работу и поддержку всех жителей.</w:t>
      </w:r>
      <w:r>
        <w:rPr>
          <w:rStyle w:val="eop"/>
        </w:rPr>
        <w:t> </w:t>
      </w:r>
    </w:p>
    <w:p w:rsidR="00625D66" w:rsidRDefault="00625D66" w:rsidP="00625D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 заключении я хочу пожелать Вам всем крепкого здоровья, семейного благополучия, чистого, светлого неба над головой, удачи и счастья детям, внукам  и всем простого человеческого счастья.</w:t>
      </w:r>
      <w:r>
        <w:rPr>
          <w:rStyle w:val="eop"/>
        </w:rPr>
        <w:t> </w:t>
      </w:r>
    </w:p>
    <w:p w:rsidR="006D1A29" w:rsidRPr="00625D66" w:rsidRDefault="006D1A29" w:rsidP="00625D66">
      <w:bookmarkStart w:id="0" w:name="_GoBack"/>
      <w:bookmarkEnd w:id="0"/>
    </w:p>
    <w:sectPr w:rsidR="006D1A29" w:rsidRPr="0062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1A6F"/>
    <w:multiLevelType w:val="hybridMultilevel"/>
    <w:tmpl w:val="B996344A"/>
    <w:lvl w:ilvl="0" w:tplc="0419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65424"/>
    <w:multiLevelType w:val="hybridMultilevel"/>
    <w:tmpl w:val="57E69C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9C"/>
    <w:rsid w:val="00281F9C"/>
    <w:rsid w:val="00625D66"/>
    <w:rsid w:val="006D1A29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903B2"/>
  </w:style>
  <w:style w:type="paragraph" w:styleId="a4">
    <w:name w:val="No Spacing"/>
    <w:link w:val="a3"/>
    <w:qFormat/>
    <w:rsid w:val="00F903B2"/>
    <w:pPr>
      <w:spacing w:after="0" w:line="240" w:lineRule="auto"/>
    </w:pPr>
  </w:style>
  <w:style w:type="paragraph" w:customStyle="1" w:styleId="paragraph">
    <w:name w:val="paragraph"/>
    <w:basedOn w:val="a"/>
    <w:rsid w:val="006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25D66"/>
  </w:style>
  <w:style w:type="character" w:customStyle="1" w:styleId="eop">
    <w:name w:val="eop"/>
    <w:basedOn w:val="a0"/>
    <w:rsid w:val="00625D66"/>
  </w:style>
  <w:style w:type="character" w:customStyle="1" w:styleId="spellingerror">
    <w:name w:val="spellingerror"/>
    <w:basedOn w:val="a0"/>
    <w:rsid w:val="00625D66"/>
  </w:style>
  <w:style w:type="character" w:customStyle="1" w:styleId="contextualspellingandgrammarerror">
    <w:name w:val="contextualspellingandgrammarerror"/>
    <w:basedOn w:val="a0"/>
    <w:rsid w:val="0062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903B2"/>
  </w:style>
  <w:style w:type="paragraph" w:styleId="a4">
    <w:name w:val="No Spacing"/>
    <w:link w:val="a3"/>
    <w:qFormat/>
    <w:rsid w:val="00F903B2"/>
    <w:pPr>
      <w:spacing w:after="0" w:line="240" w:lineRule="auto"/>
    </w:pPr>
  </w:style>
  <w:style w:type="paragraph" w:customStyle="1" w:styleId="paragraph">
    <w:name w:val="paragraph"/>
    <w:basedOn w:val="a"/>
    <w:rsid w:val="006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25D66"/>
  </w:style>
  <w:style w:type="character" w:customStyle="1" w:styleId="eop">
    <w:name w:val="eop"/>
    <w:basedOn w:val="a0"/>
    <w:rsid w:val="00625D66"/>
  </w:style>
  <w:style w:type="character" w:customStyle="1" w:styleId="spellingerror">
    <w:name w:val="spellingerror"/>
    <w:basedOn w:val="a0"/>
    <w:rsid w:val="00625D66"/>
  </w:style>
  <w:style w:type="character" w:customStyle="1" w:styleId="contextualspellingandgrammarerror">
    <w:name w:val="contextualspellingandgrammarerror"/>
    <w:basedOn w:val="a0"/>
    <w:rsid w:val="0062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2020-02-10T07:48:00Z</dcterms:created>
  <dcterms:modified xsi:type="dcterms:W3CDTF">2020-02-10T09:41:00Z</dcterms:modified>
</cp:coreProperties>
</file>