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77" w:rsidRPr="00B87477" w:rsidRDefault="00B87477" w:rsidP="00B8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</w:t>
      </w:r>
    </w:p>
    <w:p w:rsidR="00B87477" w:rsidRPr="00B87477" w:rsidRDefault="00B87477" w:rsidP="00B8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комиссии Администрации муниципального образования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по соблюдению требований к служебному поведению </w:t>
      </w:r>
      <w:r w:rsidRPr="00B87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служащих, руководителей муниципальных учреждений                                                </w:t>
      </w:r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урегулированию конфликта интересов в 2018 году</w:t>
      </w:r>
    </w:p>
    <w:p w:rsidR="00B87477" w:rsidRPr="00B87477" w:rsidRDefault="00B87477" w:rsidP="00B87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477" w:rsidRP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7477" w:rsidRP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работы комиссии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(далее - Комиссия) на 2018 год в основном выполнен.</w:t>
      </w:r>
    </w:p>
    <w:p w:rsidR="00B87477" w:rsidRP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77" w:rsidRPr="00B87477" w:rsidRDefault="0065304B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года проведено 3</w:t>
      </w:r>
      <w:r w:rsidR="00B87477"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Комиссии, на которых рассмотрено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B87477"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(обращения), а именно:</w:t>
      </w:r>
    </w:p>
    <w:p w:rsidR="00B87477" w:rsidRDefault="00B87477" w:rsidP="0007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О рассмотрении представления </w:t>
      </w:r>
      <w:proofErr w:type="spellStart"/>
      <w:r w:rsidRPr="00B8747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Глазовской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межрайонной прокуратуры об устранении нарушений </w:t>
      </w:r>
      <w:r w:rsidR="0065304B">
        <w:rPr>
          <w:rFonts w:ascii="Times New Roman" w:eastAsia="Times New Roman" w:hAnsi="Times New Roman" w:cs="Times New Roman"/>
          <w:sz w:val="24"/>
          <w:szCs w:val="20"/>
          <w:lang w:eastAsia="ru-RU"/>
        </w:rPr>
        <w:t>антикоррупционного законодательства</w:t>
      </w:r>
      <w:r w:rsidR="0007643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12A1B" w:rsidRPr="00B87477" w:rsidRDefault="008276DF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7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обращении </w:t>
      </w:r>
      <w:r w:rsidR="0041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о намерении выполнять иную оплачиваемую работу.</w:t>
      </w:r>
    </w:p>
    <w:p w:rsidR="00036B07" w:rsidRDefault="00036B07" w:rsidP="00B874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77" w:rsidRPr="00B87477" w:rsidRDefault="00B87477" w:rsidP="00B874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указанных материалов (обращений) Комиссия решила: </w:t>
      </w:r>
    </w:p>
    <w:p w:rsidR="00B87477" w:rsidRPr="00B87477" w:rsidRDefault="00B87477" w:rsidP="00B874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Представление </w:t>
      </w:r>
      <w:proofErr w:type="spellStart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об устранении нарушений федерального законодательства о противодействии коррупции в деятельности муниципальных служащих и руководителя учреждения признать подлежащим удовлетворению:</w:t>
      </w:r>
    </w:p>
    <w:p w:rsidR="00B87477" w:rsidRDefault="00B87477" w:rsidP="00036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1) </w:t>
      </w:r>
      <w:r w:rsidR="00036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Письменное уведомление </w:t>
      </w:r>
      <w:proofErr w:type="gramStart"/>
      <w:r w:rsidR="00036B07">
        <w:rPr>
          <w:rFonts w:ascii="Times New Roman" w:eastAsia="Times New Roman" w:hAnsi="Times New Roman" w:cs="Times New Roman"/>
          <w:sz w:val="24"/>
          <w:szCs w:val="20"/>
          <w:lang w:eastAsia="ru-RU"/>
        </w:rPr>
        <w:t>во</w:t>
      </w:r>
      <w:proofErr w:type="gramEnd"/>
      <w:r w:rsidR="00036B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возникшем конфликте интересов принять к сведению.</w:t>
      </w:r>
    </w:p>
    <w:p w:rsidR="00036B07" w:rsidRDefault="00036B07" w:rsidP="00036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2) При заключении муниципальных контрактов с единственным поставщиком и порядке п.4 ч.1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Главе муниципального образования принимать меры по недопущению возможности возникновения конфликта интересов между Администрацией поселения, в лице Главы муниципального образования, и хозяйствующим субъектом.</w:t>
      </w:r>
      <w:proofErr w:type="gramEnd"/>
    </w:p>
    <w:p w:rsidR="00036B07" w:rsidRDefault="00036B07" w:rsidP="00036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3) В случае возможного возникновения конфликта интересов уведомлять Совет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 и рассматривать данный вопрос на комиссии по соблюдени</w:t>
      </w:r>
      <w:r w:rsidR="00991141">
        <w:rPr>
          <w:rFonts w:ascii="Times New Roman" w:eastAsia="Times New Roman" w:hAnsi="Times New Roman" w:cs="Times New Roman"/>
          <w:sz w:val="24"/>
          <w:szCs w:val="20"/>
          <w:lang w:eastAsia="ru-RU"/>
        </w:rPr>
        <w:t>ю требований к служебному поведению и урегулированию конфликта интересов.</w:t>
      </w:r>
    </w:p>
    <w:p w:rsidR="00991141" w:rsidRPr="00B87477" w:rsidRDefault="00991141" w:rsidP="00036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4)</w:t>
      </w:r>
      <w:r w:rsidR="000764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Рекомендовать Совету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 вынести на рассмотрение постоянной комиссии Совета депутатов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Штанигуртское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по социальным вопросам и нормотворчеству вопрос о рассмотрении представления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76438">
        <w:rPr>
          <w:rFonts w:ascii="Times New Roman" w:eastAsia="Times New Roman" w:hAnsi="Times New Roman" w:cs="Times New Roman"/>
          <w:sz w:val="24"/>
          <w:szCs w:val="20"/>
          <w:lang w:eastAsia="ru-RU"/>
        </w:rPr>
        <w:t>межрайонной прокуратуры об устранении нарушений антикоррупционного законодательства.</w:t>
      </w:r>
    </w:p>
    <w:p w:rsidR="00B87477" w:rsidRPr="00B87477" w:rsidRDefault="00B87477" w:rsidP="00B874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36B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председателя комиссии принять к сведению.</w:t>
      </w:r>
    </w:p>
    <w:p w:rsidR="00B87477" w:rsidRPr="00B87477" w:rsidRDefault="00B87477" w:rsidP="00B874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477" w:rsidRP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года проводился анализ писем и обращений граждан на предмет наличия в них информации о злоупотреблениях лиц, замещающих должности муниципальной службы в органах местного самоуправления муниципального образования «</w:t>
      </w:r>
      <w:proofErr w:type="spellStart"/>
      <w:r w:rsidR="004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признаков заинтересованности муниципальных служащих, которые могут привести к конфликту интересов, а также информации о нарушении муниципальными служащими требований к служебному поведению. Заявлений граждан, информации по вопросам, отнесенным к компетенции Комиссии, в адрес Комиссии не поступало.</w:t>
      </w:r>
    </w:p>
    <w:p w:rsidR="00B87477" w:rsidRPr="00B87477" w:rsidRDefault="00B87477" w:rsidP="00B87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здании Администрации муници</w:t>
      </w:r>
      <w:r w:rsidR="004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«</w:t>
      </w:r>
      <w:proofErr w:type="spellStart"/>
      <w:r w:rsidR="004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оформлен стенд, на котором представлен состав Комиссии, указаны номера служебных телефонов председателя, заместителя председателя и секретаря Комиссии.</w:t>
      </w:r>
    </w:p>
    <w:p w:rsidR="00B87477" w:rsidRP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муници</w:t>
      </w:r>
      <w:r w:rsidR="004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образования «</w:t>
      </w:r>
      <w:proofErr w:type="spellStart"/>
      <w:r w:rsidR="004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и утверждена вся необходимая нормативно-правовая база о работе Комиссии. Все муниципальные правовые акты размещены на </w:t>
      </w:r>
      <w:r w:rsidRPr="00B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портале муниципального образования «</w:t>
      </w:r>
      <w:proofErr w:type="spellStart"/>
      <w:r w:rsidRPr="00B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Pr="00B87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в сети Интернет в разделе «Противодействие коррупции».</w:t>
      </w:r>
    </w:p>
    <w:p w:rsidR="00B87477" w:rsidRPr="00B87477" w:rsidRDefault="00B87477" w:rsidP="00076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Методическими рекомендациями для должностных лиц </w:t>
      </w:r>
    </w:p>
    <w:p w:rsidR="00B87477" w:rsidRP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Администрации муниципального образования «</w:t>
      </w:r>
      <w:proofErr w:type="spellStart"/>
      <w:r w:rsidR="004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имеются журналы: </w:t>
      </w:r>
    </w:p>
    <w:p w:rsidR="00B87477" w:rsidRP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регистрации обращений граждан по фактам совершения коррупционных правонарушений, </w:t>
      </w:r>
    </w:p>
    <w:p w:rsidR="00B87477" w:rsidRP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регистрации уведомлений о фактах обращения в целях склонения  муниципальных служащих органов местного самоуправления муниципального образования «</w:t>
      </w:r>
      <w:proofErr w:type="spellStart"/>
      <w:r w:rsidR="004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совершению коррупционных правонарушений,</w:t>
      </w:r>
    </w:p>
    <w:p w:rsidR="00B87477" w:rsidRP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регистрации заявлений о соблюдении требований к служебному поведению муниципальных служащих органов местного самоуправления муниципального образования «</w:t>
      </w:r>
      <w:proofErr w:type="spellStart"/>
      <w:r w:rsidR="00412A1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урегулированию конфликта интересов, </w:t>
      </w:r>
    </w:p>
    <w:p w:rsidR="00B87477" w:rsidRP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регистрации уведомлений о возникновении личной заинтересованности при исполнении должностных обязанностей, которая приводит или может привести к  конфликту интересов, </w:t>
      </w:r>
    </w:p>
    <w:p w:rsid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обращений граждан, уведомлений и заявлений в 2018 году не поступало.</w:t>
      </w:r>
    </w:p>
    <w:p w:rsidR="00076438" w:rsidRPr="00B87477" w:rsidRDefault="00076438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551"/>
        <w:gridCol w:w="1985"/>
      </w:tblGrid>
      <w:tr w:rsidR="00B87477" w:rsidRPr="00B87477" w:rsidTr="00561095">
        <w:tc>
          <w:tcPr>
            <w:tcW w:w="7551" w:type="dxa"/>
          </w:tcPr>
          <w:p w:rsidR="00B87477" w:rsidRPr="00B87477" w:rsidRDefault="00B87477" w:rsidP="00B8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 комиссии  Администрации </w:t>
            </w:r>
          </w:p>
          <w:p w:rsidR="00B87477" w:rsidRPr="00B87477" w:rsidRDefault="00B87477" w:rsidP="00B8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</w:t>
            </w:r>
            <w:r w:rsidR="00412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образования «</w:t>
            </w:r>
            <w:proofErr w:type="spellStart"/>
            <w:r w:rsidR="00412A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B87477" w:rsidRPr="00076438" w:rsidRDefault="00B87477" w:rsidP="00B8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соблюдению требований к служебному поведению </w:t>
            </w:r>
            <w:r w:rsidRPr="00B87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</w:t>
            </w:r>
            <w:r w:rsidR="0007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пальных служащих и </w:t>
            </w:r>
            <w:bookmarkStart w:id="0" w:name="_GoBack"/>
            <w:bookmarkEnd w:id="0"/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урегулированию </w:t>
            </w:r>
          </w:p>
          <w:p w:rsidR="00B87477" w:rsidRPr="00B87477" w:rsidRDefault="00B87477" w:rsidP="00B8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7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конфликта интересов </w:t>
            </w:r>
          </w:p>
        </w:tc>
        <w:tc>
          <w:tcPr>
            <w:tcW w:w="1985" w:type="dxa"/>
          </w:tcPr>
          <w:p w:rsidR="00B87477" w:rsidRPr="00B87477" w:rsidRDefault="00B87477" w:rsidP="00B8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477" w:rsidRPr="00B87477" w:rsidRDefault="00B87477" w:rsidP="00B8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477" w:rsidRPr="00B87477" w:rsidRDefault="00B87477" w:rsidP="00B8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477" w:rsidRPr="00B87477" w:rsidRDefault="00B87477" w:rsidP="00B8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477" w:rsidRPr="00B87477" w:rsidRDefault="00B87477" w:rsidP="00B874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477" w:rsidRPr="00B87477" w:rsidRDefault="00412A1B" w:rsidP="00B874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Н.Н.Семенова</w:t>
            </w:r>
            <w:proofErr w:type="spellEnd"/>
          </w:p>
        </w:tc>
      </w:tr>
    </w:tbl>
    <w:p w:rsidR="00B87477" w:rsidRPr="00B87477" w:rsidRDefault="00B87477" w:rsidP="00B87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  <w:r w:rsidRPr="00B87477">
        <w:rPr>
          <w:rFonts w:ascii="Times New Roman" w:eastAsia="Times New Roman" w:hAnsi="Times New Roman" w:cs="Times New Roman"/>
          <w:sz w:val="4"/>
          <w:szCs w:val="4"/>
          <w:lang w:eastAsia="ru-RU"/>
        </w:rPr>
        <w:t xml:space="preserve"> </w:t>
      </w:r>
    </w:p>
    <w:p w:rsidR="00C37B79" w:rsidRDefault="00C37B79"/>
    <w:sectPr w:rsidR="00C37B79" w:rsidSect="00345CF7">
      <w:headerReference w:type="even" r:id="rId7"/>
      <w:headerReference w:type="default" r:id="rId8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03" w:rsidRDefault="00D70C03">
      <w:pPr>
        <w:spacing w:after="0" w:line="240" w:lineRule="auto"/>
      </w:pPr>
      <w:r>
        <w:separator/>
      </w:r>
    </w:p>
  </w:endnote>
  <w:endnote w:type="continuationSeparator" w:id="0">
    <w:p w:rsidR="00D70C03" w:rsidRDefault="00D7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03" w:rsidRDefault="00D70C03">
      <w:pPr>
        <w:spacing w:after="0" w:line="240" w:lineRule="auto"/>
      </w:pPr>
      <w:r>
        <w:separator/>
      </w:r>
    </w:p>
  </w:footnote>
  <w:footnote w:type="continuationSeparator" w:id="0">
    <w:p w:rsidR="00D70C03" w:rsidRDefault="00D7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95" w:rsidRDefault="00B87477" w:rsidP="00B10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6E95" w:rsidRDefault="00D70C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95" w:rsidRDefault="00B87477" w:rsidP="00B10A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6438">
      <w:rPr>
        <w:rStyle w:val="a5"/>
        <w:noProof/>
      </w:rPr>
      <w:t>2</w:t>
    </w:r>
    <w:r>
      <w:rPr>
        <w:rStyle w:val="a5"/>
      </w:rPr>
      <w:fldChar w:fldCharType="end"/>
    </w:r>
  </w:p>
  <w:p w:rsidR="00096E95" w:rsidRDefault="00D70C03">
    <w:pPr>
      <w:pStyle w:val="a3"/>
    </w:pPr>
  </w:p>
  <w:p w:rsidR="00F859C8" w:rsidRPr="00F859C8" w:rsidRDefault="00D70C03">
    <w:pPr>
      <w:pStyle w:val="a3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72"/>
    <w:rsid w:val="00036B07"/>
    <w:rsid w:val="00076438"/>
    <w:rsid w:val="00412A1B"/>
    <w:rsid w:val="0065304B"/>
    <w:rsid w:val="008276DF"/>
    <w:rsid w:val="00905F72"/>
    <w:rsid w:val="00991141"/>
    <w:rsid w:val="00B87477"/>
    <w:rsid w:val="00C37B79"/>
    <w:rsid w:val="00D7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4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87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7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74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874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7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2019-06-20T10:10:00Z</cp:lastPrinted>
  <dcterms:created xsi:type="dcterms:W3CDTF">2019-06-20T08:53:00Z</dcterms:created>
  <dcterms:modified xsi:type="dcterms:W3CDTF">2019-06-20T10:11:00Z</dcterms:modified>
</cp:coreProperties>
</file>