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40CFA" w:rsidRPr="00C40CFA" w:rsidRDefault="00C40CFA" w:rsidP="00C40CFA">
      <w:pPr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C40CFA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           Утвержден </w:t>
      </w:r>
    </w:p>
    <w:p w:rsidR="00C40CFA" w:rsidRPr="00C40CFA" w:rsidRDefault="00C40CFA" w:rsidP="00C40CFA">
      <w:pPr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C40CFA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                  постановлением Главы </w:t>
      </w:r>
      <w:proofErr w:type="gramStart"/>
      <w:r w:rsidRPr="00C40CFA">
        <w:rPr>
          <w:rFonts w:ascii="Times New Roman" w:eastAsiaTheme="minorEastAsia" w:hAnsi="Times New Roman" w:cs="Times New Roman"/>
          <w:lang w:eastAsia="ru-RU"/>
        </w:rPr>
        <w:t>муниципального</w:t>
      </w:r>
      <w:proofErr w:type="gramEnd"/>
      <w:r w:rsidRPr="00C40CFA">
        <w:rPr>
          <w:rFonts w:ascii="Times New Roman" w:eastAsiaTheme="minorEastAsia" w:hAnsi="Times New Roman" w:cs="Times New Roman"/>
          <w:lang w:eastAsia="ru-RU"/>
        </w:rPr>
        <w:t xml:space="preserve"> </w:t>
      </w:r>
    </w:p>
    <w:p w:rsidR="00C40CFA" w:rsidRPr="00C40CFA" w:rsidRDefault="00C40CFA" w:rsidP="00C40CFA">
      <w:pPr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C40CFA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     образования   «</w:t>
      </w:r>
      <w:proofErr w:type="spellStart"/>
      <w:r w:rsidRPr="00C40CFA">
        <w:rPr>
          <w:rFonts w:ascii="Times New Roman" w:eastAsiaTheme="minorEastAsia" w:hAnsi="Times New Roman" w:cs="Times New Roman"/>
          <w:lang w:eastAsia="ru-RU"/>
        </w:rPr>
        <w:t>Штанигуртское</w:t>
      </w:r>
      <w:proofErr w:type="spellEnd"/>
      <w:r w:rsidRPr="00C40CFA">
        <w:rPr>
          <w:rFonts w:ascii="Times New Roman" w:eastAsiaTheme="minorEastAsia" w:hAnsi="Times New Roman" w:cs="Times New Roman"/>
          <w:lang w:eastAsia="ru-RU"/>
        </w:rPr>
        <w:t xml:space="preserve">» </w:t>
      </w:r>
    </w:p>
    <w:p w:rsidR="00C40CFA" w:rsidRPr="00C40CFA" w:rsidRDefault="00C40CFA" w:rsidP="00C40CFA">
      <w:pPr>
        <w:spacing w:after="0" w:line="240" w:lineRule="auto"/>
        <w:jc w:val="center"/>
        <w:rPr>
          <w:rFonts w:ascii="Times New Roman" w:eastAsiaTheme="minorEastAsia" w:hAnsi="Times New Roman" w:cs="Times New Roman"/>
          <w:lang w:eastAsia="ru-RU"/>
        </w:rPr>
      </w:pPr>
      <w:r w:rsidRPr="00C40CFA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от  «01» февраля  2019 № 2</w:t>
      </w:r>
    </w:p>
    <w:p w:rsidR="00C40CFA" w:rsidRPr="00C40CFA" w:rsidRDefault="00C40CFA" w:rsidP="00C40CFA">
      <w:pPr>
        <w:spacing w:after="0"/>
        <w:rPr>
          <w:rFonts w:ascii="Times New Roman" w:eastAsiaTheme="minorEastAsia" w:hAnsi="Times New Roman" w:cs="Times New Roman"/>
          <w:b/>
          <w:lang w:eastAsia="ru-RU"/>
        </w:rPr>
      </w:pPr>
    </w:p>
    <w:p w:rsidR="00C40CFA" w:rsidRPr="00C40CFA" w:rsidRDefault="00C40CFA" w:rsidP="00C40CFA">
      <w:pPr>
        <w:spacing w:after="0"/>
        <w:rPr>
          <w:rFonts w:ascii="Times New Roman" w:eastAsiaTheme="minorEastAsia" w:hAnsi="Times New Roman" w:cs="Times New Roman"/>
          <w:b/>
          <w:lang w:eastAsia="ru-RU"/>
        </w:rPr>
      </w:pPr>
    </w:p>
    <w:p w:rsidR="00C40CFA" w:rsidRPr="00C40CFA" w:rsidRDefault="00C40CFA" w:rsidP="00C40CFA">
      <w:pPr>
        <w:tabs>
          <w:tab w:val="left" w:pos="4200"/>
          <w:tab w:val="center" w:pos="4961"/>
        </w:tabs>
        <w:spacing w:after="0" w:line="240" w:lineRule="auto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40CFA">
        <w:rPr>
          <w:rFonts w:ascii="Times New Roman" w:eastAsiaTheme="minorEastAsia" w:hAnsi="Times New Roman" w:cs="Times New Roman"/>
          <w:b/>
          <w:lang w:eastAsia="ru-RU"/>
        </w:rPr>
        <w:tab/>
      </w:r>
      <w:r w:rsidRPr="00C40CF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ab/>
        <w:t>ПЛАН</w:t>
      </w:r>
    </w:p>
    <w:p w:rsidR="00C40CFA" w:rsidRPr="00C40CFA" w:rsidRDefault="00C40CFA" w:rsidP="00C40CF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40CF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мероприятий по противодействию коррупции </w:t>
      </w:r>
    </w:p>
    <w:p w:rsidR="00C40CFA" w:rsidRPr="00C40CFA" w:rsidRDefault="00C40CFA" w:rsidP="00C40CF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40CF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 xml:space="preserve">в органах местного самоуправления муниципального образования </w:t>
      </w:r>
    </w:p>
    <w:p w:rsidR="00C40CFA" w:rsidRPr="00C40CFA" w:rsidRDefault="00C40CFA" w:rsidP="00C40CF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40CF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«</w:t>
      </w:r>
      <w:proofErr w:type="spellStart"/>
      <w:r w:rsidRPr="00C40CF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Штанигуртское</w:t>
      </w:r>
      <w:proofErr w:type="spellEnd"/>
      <w:r w:rsidRPr="00C40CFA"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  <w:t>» на 2019 год</w:t>
      </w:r>
    </w:p>
    <w:p w:rsidR="00C40CFA" w:rsidRPr="00C40CFA" w:rsidRDefault="00C40CFA" w:rsidP="00C40CFA">
      <w:pPr>
        <w:spacing w:after="0" w:line="240" w:lineRule="auto"/>
        <w:jc w:val="center"/>
        <w:rPr>
          <w:rFonts w:ascii="Times New Roman" w:eastAsiaTheme="minorEastAsia" w:hAnsi="Times New Roman" w:cs="Times New Roman"/>
          <w:b/>
          <w:sz w:val="24"/>
          <w:szCs w:val="24"/>
          <w:lang w:eastAsia="ru-RU"/>
        </w:rPr>
      </w:pPr>
      <w:r w:rsidRPr="00C40CFA">
        <w:rPr>
          <w:rFonts w:ascii="Times New Roman" w:eastAsiaTheme="minorEastAsia" w:hAnsi="Times New Roman" w:cs="Times New Roman"/>
          <w:lang w:eastAsia="ru-RU"/>
        </w:rPr>
        <w:t xml:space="preserve">                                                                                                  </w:t>
      </w:r>
    </w:p>
    <w:p w:rsidR="00C40CFA" w:rsidRPr="00C40CFA" w:rsidRDefault="00C40CFA" w:rsidP="00C40CFA">
      <w:pPr>
        <w:spacing w:after="0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tbl>
      <w:tblPr>
        <w:tblW w:w="1020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4394"/>
        <w:gridCol w:w="1701"/>
        <w:gridCol w:w="1701"/>
        <w:gridCol w:w="142"/>
        <w:gridCol w:w="1559"/>
      </w:tblGrid>
      <w:tr w:rsidR="00C40CFA" w:rsidRPr="00C40CFA" w:rsidTr="00561095">
        <w:trPr>
          <w:trHeight w:val="975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CFA" w:rsidRPr="00C40CFA" w:rsidRDefault="00C40CFA" w:rsidP="00C40CF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C40CFA">
              <w:rPr>
                <w:rFonts w:ascii="Times New Roman" w:eastAsiaTheme="minorEastAsia" w:hAnsi="Times New Roman" w:cs="Times New Roman"/>
                <w:b/>
                <w:lang w:eastAsia="ru-RU"/>
              </w:rPr>
              <w:t>№</w:t>
            </w:r>
          </w:p>
          <w:p w:rsidR="00C40CFA" w:rsidRPr="00C40CFA" w:rsidRDefault="00C40CFA" w:rsidP="00C40CF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proofErr w:type="gramStart"/>
            <w:r w:rsidRPr="00C40CFA">
              <w:rPr>
                <w:rFonts w:ascii="Times New Roman" w:eastAsiaTheme="minorEastAsia" w:hAnsi="Times New Roman" w:cs="Times New Roman"/>
                <w:b/>
                <w:lang w:eastAsia="ru-RU"/>
              </w:rPr>
              <w:t>п</w:t>
            </w:r>
            <w:proofErr w:type="gramEnd"/>
            <w:r w:rsidRPr="00C40CFA">
              <w:rPr>
                <w:rFonts w:ascii="Times New Roman" w:eastAsiaTheme="minorEastAsia" w:hAnsi="Times New Roman" w:cs="Times New Roman"/>
                <w:b/>
                <w:lang w:eastAsia="ru-RU"/>
              </w:rPr>
              <w:t>/п</w:t>
            </w:r>
          </w:p>
        </w:tc>
        <w:tc>
          <w:tcPr>
            <w:tcW w:w="439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CFA" w:rsidRPr="00C40CFA" w:rsidRDefault="00C40CFA" w:rsidP="00C40CF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C40CFA">
              <w:rPr>
                <w:rFonts w:ascii="Times New Roman" w:eastAsiaTheme="minorEastAsia" w:hAnsi="Times New Roman" w:cs="Times New Roman"/>
                <w:b/>
                <w:lang w:eastAsia="ru-RU"/>
              </w:rPr>
              <w:t>Мероприятия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CFA" w:rsidRPr="00C40CFA" w:rsidRDefault="00C40CFA" w:rsidP="00C40CF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C40CFA">
              <w:rPr>
                <w:rFonts w:ascii="Times New Roman" w:eastAsiaTheme="minorEastAsia" w:hAnsi="Times New Roman" w:cs="Times New Roman"/>
                <w:b/>
                <w:lang w:eastAsia="ru-RU"/>
              </w:rPr>
              <w:t>Срок реализации</w:t>
            </w:r>
          </w:p>
        </w:tc>
        <w:tc>
          <w:tcPr>
            <w:tcW w:w="1843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40CFA" w:rsidRPr="00C40CFA" w:rsidRDefault="00C40CFA" w:rsidP="00C40CF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C40CFA">
              <w:rPr>
                <w:rFonts w:ascii="Times New Roman" w:eastAsiaTheme="minorEastAsia" w:hAnsi="Times New Roman" w:cs="Times New Roman"/>
                <w:b/>
                <w:lang w:eastAsia="ru-RU"/>
              </w:rPr>
              <w:t>Ответственные</w:t>
            </w:r>
          </w:p>
          <w:p w:rsidR="00C40CFA" w:rsidRPr="00C40CFA" w:rsidRDefault="00C40CFA" w:rsidP="00C40CF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C40CFA">
              <w:rPr>
                <w:rFonts w:ascii="Times New Roman" w:eastAsiaTheme="minorEastAsia" w:hAnsi="Times New Roman" w:cs="Times New Roman"/>
                <w:b/>
                <w:lang w:eastAsia="ru-RU"/>
              </w:rPr>
              <w:t>исполнители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C40CFA" w:rsidRPr="00C40CFA" w:rsidRDefault="00C40CFA" w:rsidP="00C40CF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C40CFA">
              <w:rPr>
                <w:rFonts w:ascii="Times New Roman" w:eastAsiaTheme="minorEastAsia" w:hAnsi="Times New Roman" w:cs="Times New Roman"/>
                <w:b/>
                <w:lang w:eastAsia="ru-RU"/>
              </w:rPr>
              <w:t>Результат</w:t>
            </w:r>
          </w:p>
        </w:tc>
      </w:tr>
      <w:tr w:rsidR="00C40CFA" w:rsidRPr="00C40CFA" w:rsidTr="00561095">
        <w:tc>
          <w:tcPr>
            <w:tcW w:w="710" w:type="dxa"/>
          </w:tcPr>
          <w:p w:rsidR="00C40CFA" w:rsidRPr="00C40CFA" w:rsidRDefault="00C40CFA" w:rsidP="00C40CF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C40CFA">
              <w:rPr>
                <w:rFonts w:ascii="Times New Roman" w:eastAsiaTheme="minorEastAsia" w:hAnsi="Times New Roman" w:cs="Times New Roman"/>
                <w:b/>
                <w:lang w:eastAsia="ru-RU"/>
              </w:rPr>
              <w:t>1.</w:t>
            </w:r>
          </w:p>
        </w:tc>
        <w:tc>
          <w:tcPr>
            <w:tcW w:w="9497" w:type="dxa"/>
            <w:gridSpan w:val="5"/>
          </w:tcPr>
          <w:p w:rsidR="00C40CFA" w:rsidRPr="00C40CFA" w:rsidRDefault="00C40CFA" w:rsidP="00C40CF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C40CFA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Организационные меры по формированию механизма            </w:t>
            </w:r>
            <w:r w:rsidRPr="00C40CFA">
              <w:rPr>
                <w:rFonts w:ascii="Times New Roman" w:eastAsiaTheme="minorEastAsia" w:hAnsi="Times New Roman" w:cs="Times New Roman"/>
                <w:b/>
                <w:lang w:eastAsia="ru-RU"/>
              </w:rPr>
              <w:br/>
              <w:t xml:space="preserve">              противодействия коррупции</w:t>
            </w:r>
          </w:p>
        </w:tc>
      </w:tr>
      <w:tr w:rsidR="00C40CFA" w:rsidRPr="00C40CFA" w:rsidTr="00561095">
        <w:trPr>
          <w:trHeight w:val="1025"/>
        </w:trPr>
        <w:tc>
          <w:tcPr>
            <w:tcW w:w="710" w:type="dxa"/>
          </w:tcPr>
          <w:p w:rsidR="00C40CFA" w:rsidRPr="00C40CFA" w:rsidRDefault="00C40CFA" w:rsidP="00C40CF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CFA">
              <w:rPr>
                <w:rFonts w:ascii="Times New Roman" w:eastAsiaTheme="minorEastAsia" w:hAnsi="Times New Roman" w:cs="Times New Roman"/>
                <w:lang w:eastAsia="ru-RU"/>
              </w:rPr>
              <w:t>1.1</w:t>
            </w:r>
          </w:p>
        </w:tc>
        <w:tc>
          <w:tcPr>
            <w:tcW w:w="4394" w:type="dxa"/>
          </w:tcPr>
          <w:p w:rsidR="00C40CFA" w:rsidRPr="00C40CFA" w:rsidRDefault="00C40CFA" w:rsidP="00C4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40CFA">
              <w:rPr>
                <w:rFonts w:ascii="Times New Roman" w:eastAsia="Calibri" w:hAnsi="Times New Roman" w:cs="Times New Roman"/>
              </w:rPr>
              <w:t xml:space="preserve">Проведение заседаний комиссии по координации работы по противодействию коррупции в муниципальном образовании </w:t>
            </w:r>
          </w:p>
          <w:p w:rsidR="00C40CFA" w:rsidRPr="00C40CFA" w:rsidRDefault="00C40CFA" w:rsidP="00C4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40CFA">
              <w:rPr>
                <w:rFonts w:ascii="Times New Roman" w:eastAsia="Calibri" w:hAnsi="Times New Roman" w:cs="Times New Roman"/>
              </w:rPr>
              <w:t>"</w:t>
            </w:r>
            <w:proofErr w:type="spellStart"/>
            <w:r w:rsidRPr="00C40CFA">
              <w:rPr>
                <w:rFonts w:ascii="Times New Roman" w:eastAsia="Calibri" w:hAnsi="Times New Roman" w:cs="Times New Roman"/>
              </w:rPr>
              <w:t>Штагигуртское</w:t>
            </w:r>
            <w:proofErr w:type="spellEnd"/>
            <w:r w:rsidRPr="00C40CFA">
              <w:rPr>
                <w:rFonts w:ascii="Times New Roman" w:eastAsia="Calibri" w:hAnsi="Times New Roman" w:cs="Times New Roman"/>
              </w:rPr>
              <w:t xml:space="preserve"> "</w:t>
            </w:r>
          </w:p>
        </w:tc>
        <w:tc>
          <w:tcPr>
            <w:tcW w:w="1701" w:type="dxa"/>
          </w:tcPr>
          <w:p w:rsidR="00C40CFA" w:rsidRPr="00C40CFA" w:rsidRDefault="00C40CFA" w:rsidP="00C40CFA">
            <w:pPr>
              <w:spacing w:after="0" w:line="240" w:lineRule="auto"/>
              <w:rPr>
                <w:rFonts w:ascii="Times New Roman" w:eastAsia="Calibri" w:hAnsi="Times New Roman" w:cs="Times New Roman"/>
              </w:rPr>
            </w:pPr>
            <w:r w:rsidRPr="00C40CFA">
              <w:rPr>
                <w:rFonts w:ascii="Times New Roman" w:eastAsia="Calibri" w:hAnsi="Times New Roman" w:cs="Times New Roman"/>
              </w:rPr>
              <w:t>ежеквартально</w:t>
            </w:r>
          </w:p>
        </w:tc>
        <w:tc>
          <w:tcPr>
            <w:tcW w:w="1843" w:type="dxa"/>
            <w:gridSpan w:val="2"/>
          </w:tcPr>
          <w:p w:rsidR="00C40CFA" w:rsidRPr="00C40CFA" w:rsidRDefault="00C40CFA" w:rsidP="00C4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40CFA">
              <w:rPr>
                <w:rFonts w:ascii="Times New Roman" w:eastAsia="Calibri" w:hAnsi="Times New Roman" w:cs="Times New Roman"/>
              </w:rPr>
              <w:t>секретарь комиссии</w:t>
            </w:r>
          </w:p>
        </w:tc>
        <w:tc>
          <w:tcPr>
            <w:tcW w:w="1559" w:type="dxa"/>
          </w:tcPr>
          <w:p w:rsidR="00C40CFA" w:rsidRPr="00C40CFA" w:rsidRDefault="00C40CFA" w:rsidP="00C4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40CFA">
              <w:rPr>
                <w:rFonts w:ascii="Times New Roman" w:eastAsia="Calibri" w:hAnsi="Times New Roman" w:cs="Times New Roman"/>
              </w:rPr>
              <w:t>информация</w:t>
            </w:r>
          </w:p>
        </w:tc>
      </w:tr>
      <w:tr w:rsidR="00C40CFA" w:rsidRPr="00C40CFA" w:rsidTr="00561095">
        <w:trPr>
          <w:trHeight w:val="1691"/>
        </w:trPr>
        <w:tc>
          <w:tcPr>
            <w:tcW w:w="710" w:type="dxa"/>
          </w:tcPr>
          <w:p w:rsidR="00C40CFA" w:rsidRPr="00C40CFA" w:rsidRDefault="00C40CFA" w:rsidP="00C40CF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CFA">
              <w:rPr>
                <w:rFonts w:ascii="Times New Roman" w:eastAsiaTheme="minorEastAsia" w:hAnsi="Times New Roman" w:cs="Times New Roman"/>
                <w:lang w:eastAsia="ru-RU"/>
              </w:rPr>
              <w:t>1.2.</w:t>
            </w:r>
          </w:p>
        </w:tc>
        <w:tc>
          <w:tcPr>
            <w:tcW w:w="4394" w:type="dxa"/>
          </w:tcPr>
          <w:p w:rsidR="00C40CFA" w:rsidRPr="00C40CFA" w:rsidRDefault="00C40CFA" w:rsidP="00C4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40CFA">
              <w:rPr>
                <w:rFonts w:ascii="Times New Roman" w:eastAsia="Calibri" w:hAnsi="Times New Roman" w:cs="Times New Roman"/>
              </w:rPr>
              <w:t>Разработка плана работы комиссии по соблюдению требований к служебному поведению и урегулированию конфликта интересов в органах местного самоуправления муниципального района муниципального образования  «</w:t>
            </w:r>
            <w:proofErr w:type="spellStart"/>
            <w:r w:rsidRPr="00C40CFA">
              <w:rPr>
                <w:rFonts w:ascii="Times New Roman" w:eastAsia="Calibri" w:hAnsi="Times New Roman" w:cs="Times New Roman"/>
              </w:rPr>
              <w:t>Штагигуртское</w:t>
            </w:r>
            <w:proofErr w:type="spellEnd"/>
            <w:r w:rsidRPr="00C40CFA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C40CFA" w:rsidRPr="00C40CFA" w:rsidRDefault="00C40CFA" w:rsidP="00C4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40CFA"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1843" w:type="dxa"/>
            <w:gridSpan w:val="2"/>
          </w:tcPr>
          <w:p w:rsidR="00C40CFA" w:rsidRPr="00C40CFA" w:rsidRDefault="00C40CFA" w:rsidP="00C40CFA">
            <w:pPr>
              <w:tabs>
                <w:tab w:val="left" w:pos="975"/>
              </w:tabs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40CFA">
              <w:rPr>
                <w:rFonts w:ascii="Times New Roman" w:eastAsia="Calibri" w:hAnsi="Times New Roman" w:cs="Times New Roman"/>
              </w:rPr>
              <w:t>Глава</w:t>
            </w:r>
          </w:p>
        </w:tc>
        <w:tc>
          <w:tcPr>
            <w:tcW w:w="1559" w:type="dxa"/>
          </w:tcPr>
          <w:p w:rsidR="00C40CFA" w:rsidRPr="00C40CFA" w:rsidRDefault="00C40CFA" w:rsidP="00C4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40CFA">
              <w:rPr>
                <w:rFonts w:ascii="Times New Roman" w:eastAsia="Calibri" w:hAnsi="Times New Roman" w:cs="Times New Roman"/>
              </w:rPr>
              <w:t>информация</w:t>
            </w:r>
          </w:p>
        </w:tc>
      </w:tr>
      <w:tr w:rsidR="00C40CFA" w:rsidRPr="00C40CFA" w:rsidTr="00561095">
        <w:trPr>
          <w:trHeight w:val="767"/>
        </w:trPr>
        <w:tc>
          <w:tcPr>
            <w:tcW w:w="710" w:type="dxa"/>
          </w:tcPr>
          <w:p w:rsidR="00C40CFA" w:rsidRPr="00C40CFA" w:rsidRDefault="00C40CFA" w:rsidP="00C40CF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CFA">
              <w:rPr>
                <w:rFonts w:ascii="Times New Roman" w:eastAsiaTheme="minorEastAsia" w:hAnsi="Times New Roman" w:cs="Times New Roman"/>
                <w:lang w:eastAsia="ru-RU"/>
              </w:rPr>
              <w:t>1.3.</w:t>
            </w:r>
          </w:p>
        </w:tc>
        <w:tc>
          <w:tcPr>
            <w:tcW w:w="4394" w:type="dxa"/>
          </w:tcPr>
          <w:p w:rsidR="00C40CFA" w:rsidRPr="00C40CFA" w:rsidRDefault="00C40CFA" w:rsidP="00C4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40CFA">
              <w:rPr>
                <w:rFonts w:ascii="Times New Roman" w:eastAsia="Calibri" w:hAnsi="Times New Roman" w:cs="Times New Roman"/>
              </w:rPr>
              <w:t>Разработка плана по противодействию коррупции в органах местного самоуправления муниципального образования  «</w:t>
            </w:r>
            <w:proofErr w:type="spellStart"/>
            <w:r w:rsidRPr="00C40CFA">
              <w:rPr>
                <w:rFonts w:ascii="Times New Roman" w:eastAsia="Calibri" w:hAnsi="Times New Roman" w:cs="Times New Roman"/>
              </w:rPr>
              <w:t>Штагигуртское</w:t>
            </w:r>
            <w:proofErr w:type="spellEnd"/>
            <w:r w:rsidRPr="00C40CFA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C40CFA" w:rsidRPr="00C40CFA" w:rsidRDefault="00C40CFA" w:rsidP="00C4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40CFA">
              <w:rPr>
                <w:rFonts w:ascii="Times New Roman" w:eastAsia="Calibri" w:hAnsi="Times New Roman" w:cs="Times New Roman"/>
              </w:rPr>
              <w:t>февраль</w:t>
            </w:r>
          </w:p>
        </w:tc>
        <w:tc>
          <w:tcPr>
            <w:tcW w:w="1843" w:type="dxa"/>
            <w:gridSpan w:val="2"/>
          </w:tcPr>
          <w:p w:rsidR="00C40CFA" w:rsidRPr="00C40CFA" w:rsidRDefault="00C40CFA" w:rsidP="00C4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40CFA">
              <w:rPr>
                <w:rFonts w:ascii="Times New Roman" w:eastAsia="Calibri" w:hAnsi="Times New Roman" w:cs="Times New Roman"/>
              </w:rPr>
              <w:t>Глава</w:t>
            </w:r>
          </w:p>
        </w:tc>
        <w:tc>
          <w:tcPr>
            <w:tcW w:w="1559" w:type="dxa"/>
          </w:tcPr>
          <w:p w:rsidR="00C40CFA" w:rsidRPr="00C40CFA" w:rsidRDefault="00C40CFA" w:rsidP="00C4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40CFA">
              <w:rPr>
                <w:rFonts w:ascii="Times New Roman" w:eastAsia="Calibri" w:hAnsi="Times New Roman" w:cs="Times New Roman"/>
              </w:rPr>
              <w:t>информация</w:t>
            </w:r>
          </w:p>
        </w:tc>
      </w:tr>
      <w:tr w:rsidR="00C40CFA" w:rsidRPr="00C40CFA" w:rsidTr="00561095">
        <w:tc>
          <w:tcPr>
            <w:tcW w:w="710" w:type="dxa"/>
          </w:tcPr>
          <w:p w:rsidR="00C40CFA" w:rsidRPr="00C40CFA" w:rsidRDefault="00C40CFA" w:rsidP="00C40CF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CFA">
              <w:rPr>
                <w:rFonts w:ascii="Times New Roman" w:eastAsiaTheme="minorEastAsia" w:hAnsi="Times New Roman" w:cs="Times New Roman"/>
                <w:lang w:eastAsia="ru-RU"/>
              </w:rPr>
              <w:t>1.4.</w:t>
            </w:r>
          </w:p>
        </w:tc>
        <w:tc>
          <w:tcPr>
            <w:tcW w:w="4394" w:type="dxa"/>
          </w:tcPr>
          <w:p w:rsidR="00C40CFA" w:rsidRPr="00C40CFA" w:rsidRDefault="00C40CFA" w:rsidP="00C40CFA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</w:rPr>
            </w:pPr>
            <w:r w:rsidRPr="00C40CFA">
              <w:rPr>
                <w:rFonts w:ascii="Times New Roman" w:eastAsia="Calibri" w:hAnsi="Times New Roman" w:cs="Times New Roman"/>
              </w:rPr>
              <w:t>Антикоррупционный мониторинг в муниципальном образования «</w:t>
            </w:r>
            <w:proofErr w:type="spellStart"/>
            <w:r w:rsidRPr="00C40CFA">
              <w:rPr>
                <w:rFonts w:ascii="Times New Roman" w:eastAsia="Calibri" w:hAnsi="Times New Roman" w:cs="Times New Roman"/>
              </w:rPr>
              <w:t>Штагигуртское</w:t>
            </w:r>
            <w:proofErr w:type="spellEnd"/>
            <w:r w:rsidRPr="00C40CFA">
              <w:rPr>
                <w:rFonts w:ascii="Times New Roman" w:eastAsia="Calibri" w:hAnsi="Times New Roman" w:cs="Times New Roman"/>
              </w:rPr>
              <w:t>»</w:t>
            </w:r>
          </w:p>
        </w:tc>
        <w:tc>
          <w:tcPr>
            <w:tcW w:w="1701" w:type="dxa"/>
          </w:tcPr>
          <w:p w:rsidR="00C40CFA" w:rsidRPr="00C40CFA" w:rsidRDefault="00C40CFA" w:rsidP="00C4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40CFA">
              <w:rPr>
                <w:rFonts w:ascii="Times New Roman" w:eastAsia="Calibri" w:hAnsi="Times New Roman" w:cs="Times New Roman"/>
              </w:rPr>
              <w:t>март,</w:t>
            </w:r>
          </w:p>
          <w:p w:rsidR="00C40CFA" w:rsidRPr="00C40CFA" w:rsidRDefault="00C40CFA" w:rsidP="00C4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40CFA">
              <w:rPr>
                <w:rFonts w:ascii="Times New Roman" w:eastAsia="Calibri" w:hAnsi="Times New Roman" w:cs="Times New Roman"/>
              </w:rPr>
              <w:t xml:space="preserve"> август</w:t>
            </w:r>
          </w:p>
        </w:tc>
        <w:tc>
          <w:tcPr>
            <w:tcW w:w="1843" w:type="dxa"/>
            <w:gridSpan w:val="2"/>
          </w:tcPr>
          <w:p w:rsidR="00C40CFA" w:rsidRPr="00C40CFA" w:rsidRDefault="00C40CFA" w:rsidP="00C4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40CFA">
              <w:rPr>
                <w:rFonts w:ascii="Times New Roman" w:eastAsia="Calibri" w:hAnsi="Times New Roman" w:cs="Times New Roman"/>
              </w:rPr>
              <w:t>главный специалист – эксперт</w:t>
            </w:r>
          </w:p>
        </w:tc>
        <w:tc>
          <w:tcPr>
            <w:tcW w:w="1559" w:type="dxa"/>
          </w:tcPr>
          <w:p w:rsidR="00C40CFA" w:rsidRPr="00C40CFA" w:rsidRDefault="00C40CFA" w:rsidP="00C40CFA">
            <w:pPr>
              <w:spacing w:after="0" w:line="240" w:lineRule="auto"/>
              <w:jc w:val="center"/>
              <w:rPr>
                <w:rFonts w:ascii="Times New Roman" w:eastAsia="Calibri" w:hAnsi="Times New Roman" w:cs="Times New Roman"/>
              </w:rPr>
            </w:pPr>
            <w:r w:rsidRPr="00C40CFA">
              <w:rPr>
                <w:rFonts w:ascii="Times New Roman" w:eastAsia="Calibri" w:hAnsi="Times New Roman" w:cs="Times New Roman"/>
              </w:rPr>
              <w:t>информация</w:t>
            </w:r>
          </w:p>
        </w:tc>
      </w:tr>
      <w:tr w:rsidR="00C40CFA" w:rsidRPr="00C40CFA" w:rsidTr="00561095">
        <w:tc>
          <w:tcPr>
            <w:tcW w:w="710" w:type="dxa"/>
          </w:tcPr>
          <w:p w:rsidR="00C40CFA" w:rsidRPr="00C40CFA" w:rsidRDefault="00C40CFA" w:rsidP="00C40CF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C40CFA">
              <w:rPr>
                <w:rFonts w:ascii="Times New Roman" w:eastAsiaTheme="minorEastAsia" w:hAnsi="Times New Roman" w:cs="Times New Roman"/>
                <w:b/>
                <w:lang w:eastAsia="ru-RU"/>
              </w:rPr>
              <w:t>2</w:t>
            </w:r>
          </w:p>
        </w:tc>
        <w:tc>
          <w:tcPr>
            <w:tcW w:w="9497" w:type="dxa"/>
            <w:gridSpan w:val="5"/>
          </w:tcPr>
          <w:p w:rsidR="00C40CFA" w:rsidRPr="00C40CFA" w:rsidRDefault="00C40CFA" w:rsidP="00C40CF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C40CFA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Механизм внутреннего </w:t>
            </w:r>
            <w:proofErr w:type="gramStart"/>
            <w:r w:rsidRPr="00C40CFA">
              <w:rPr>
                <w:rFonts w:ascii="Times New Roman" w:eastAsiaTheme="minorEastAsia" w:hAnsi="Times New Roman" w:cs="Times New Roman"/>
                <w:b/>
                <w:lang w:eastAsia="ru-RU"/>
              </w:rPr>
              <w:t>контроля за</w:t>
            </w:r>
            <w:proofErr w:type="gramEnd"/>
            <w:r w:rsidRPr="00C40CFA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 деятельностью органов местного самоуправления муниципального образования «</w:t>
            </w:r>
            <w:proofErr w:type="spellStart"/>
            <w:r w:rsidRPr="00C40CFA">
              <w:rPr>
                <w:rFonts w:ascii="Times New Roman" w:eastAsia="Calibri" w:hAnsi="Times New Roman" w:cs="Times New Roman"/>
                <w:b/>
              </w:rPr>
              <w:t>Штагигуртское</w:t>
            </w:r>
            <w:proofErr w:type="spellEnd"/>
            <w:r w:rsidRPr="00C40CFA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». </w:t>
            </w:r>
          </w:p>
          <w:p w:rsidR="00C40CFA" w:rsidRPr="00C40CFA" w:rsidRDefault="00C40CFA" w:rsidP="00C40CF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C40CFA">
              <w:rPr>
                <w:rFonts w:ascii="Times New Roman" w:eastAsiaTheme="minorEastAsia" w:hAnsi="Times New Roman" w:cs="Times New Roman"/>
                <w:b/>
                <w:lang w:eastAsia="ru-RU"/>
              </w:rPr>
              <w:t>Мониторинг мер по противодействию коррупции.</w:t>
            </w:r>
          </w:p>
        </w:tc>
      </w:tr>
      <w:tr w:rsidR="00C40CFA" w:rsidRPr="00C40CFA" w:rsidTr="00561095">
        <w:tc>
          <w:tcPr>
            <w:tcW w:w="710" w:type="dxa"/>
          </w:tcPr>
          <w:p w:rsidR="00C40CFA" w:rsidRPr="00C40CFA" w:rsidRDefault="00C40CFA" w:rsidP="00C40CF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CFA">
              <w:rPr>
                <w:rFonts w:ascii="Times New Roman" w:eastAsiaTheme="minorEastAsia" w:hAnsi="Times New Roman" w:cs="Times New Roman"/>
                <w:lang w:eastAsia="ru-RU"/>
              </w:rPr>
              <w:t>2.1</w:t>
            </w:r>
          </w:p>
        </w:tc>
        <w:tc>
          <w:tcPr>
            <w:tcW w:w="4394" w:type="dxa"/>
          </w:tcPr>
          <w:p w:rsidR="00C40CFA" w:rsidRPr="00C40CFA" w:rsidRDefault="00C40CFA" w:rsidP="00C40CF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CFA">
              <w:rPr>
                <w:rFonts w:ascii="Times New Roman" w:eastAsiaTheme="minorEastAsia" w:hAnsi="Times New Roman" w:cs="Times New Roman"/>
                <w:lang w:eastAsia="ru-RU"/>
              </w:rPr>
              <w:t xml:space="preserve">Анализ практики представления лицами, замещающими должности муниципальной службы сведений о доходах, расходах, имуществе и обязательствах имущественного характера муниципальных служащих, членов семей муниципальных служащих </w:t>
            </w:r>
          </w:p>
        </w:tc>
        <w:tc>
          <w:tcPr>
            <w:tcW w:w="1701" w:type="dxa"/>
          </w:tcPr>
          <w:p w:rsidR="00C40CFA" w:rsidRPr="00C40CFA" w:rsidRDefault="00C40CFA" w:rsidP="00C40CF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CFA">
              <w:rPr>
                <w:rFonts w:ascii="Times New Roman" w:eastAsiaTheme="minorEastAsia" w:hAnsi="Times New Roman" w:cs="Times New Roman"/>
                <w:lang w:eastAsia="ru-RU"/>
              </w:rPr>
              <w:t>май</w:t>
            </w:r>
          </w:p>
        </w:tc>
        <w:tc>
          <w:tcPr>
            <w:tcW w:w="1843" w:type="dxa"/>
            <w:gridSpan w:val="2"/>
          </w:tcPr>
          <w:p w:rsidR="00C40CFA" w:rsidRPr="00C40CFA" w:rsidRDefault="00C40CFA" w:rsidP="00C40CF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CFA">
              <w:rPr>
                <w:rFonts w:ascii="Times New Roman" w:eastAsiaTheme="minorEastAsia" w:hAnsi="Times New Roman" w:cs="Times New Roman"/>
                <w:lang w:eastAsia="ru-RU"/>
              </w:rPr>
              <w:t>Главный специалист - эксперт</w:t>
            </w:r>
          </w:p>
          <w:p w:rsidR="00C40CFA" w:rsidRPr="00C40CFA" w:rsidRDefault="00C40CFA" w:rsidP="00C40C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</w:p>
        </w:tc>
        <w:tc>
          <w:tcPr>
            <w:tcW w:w="1559" w:type="dxa"/>
            <w:shd w:val="clear" w:color="auto" w:fill="auto"/>
          </w:tcPr>
          <w:p w:rsidR="00C40CFA" w:rsidRPr="00C40CFA" w:rsidRDefault="00C40CFA" w:rsidP="00C40C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CFA">
              <w:rPr>
                <w:rFonts w:ascii="Times New Roman" w:eastAsiaTheme="minorEastAsia" w:hAnsi="Times New Roman" w:cs="Times New Roman"/>
                <w:lang w:eastAsia="ru-RU"/>
              </w:rPr>
              <w:t>информация</w:t>
            </w:r>
          </w:p>
        </w:tc>
      </w:tr>
      <w:tr w:rsidR="00C40CFA" w:rsidRPr="00C40CFA" w:rsidTr="00561095">
        <w:tc>
          <w:tcPr>
            <w:tcW w:w="710" w:type="dxa"/>
          </w:tcPr>
          <w:p w:rsidR="00C40CFA" w:rsidRPr="00C40CFA" w:rsidRDefault="00C40CFA" w:rsidP="00C40CF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CFA">
              <w:rPr>
                <w:rFonts w:ascii="Times New Roman" w:eastAsiaTheme="minorEastAsia" w:hAnsi="Times New Roman" w:cs="Times New Roman"/>
                <w:lang w:eastAsia="ru-RU"/>
              </w:rPr>
              <w:t>2.2.</w:t>
            </w:r>
          </w:p>
        </w:tc>
        <w:tc>
          <w:tcPr>
            <w:tcW w:w="4394" w:type="dxa"/>
          </w:tcPr>
          <w:p w:rsidR="00C40CFA" w:rsidRPr="00C40CFA" w:rsidRDefault="00C40CFA" w:rsidP="00C40CF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CFA">
              <w:rPr>
                <w:rFonts w:ascii="Times New Roman" w:eastAsiaTheme="minorEastAsia" w:hAnsi="Times New Roman" w:cs="Times New Roman"/>
                <w:lang w:eastAsia="ru-RU"/>
              </w:rPr>
              <w:t>Мониторинг работы комиссии по координации работы по противодействию коррупции в муниципальном образовании «</w:t>
            </w:r>
            <w:proofErr w:type="spellStart"/>
            <w:r w:rsidRPr="00C40CFA">
              <w:rPr>
                <w:rFonts w:ascii="Times New Roman" w:eastAsia="Calibri" w:hAnsi="Times New Roman" w:cs="Times New Roman"/>
              </w:rPr>
              <w:t>Штагигуртское</w:t>
            </w:r>
            <w:proofErr w:type="spellEnd"/>
            <w:r w:rsidRPr="00C40CFA">
              <w:rPr>
                <w:rFonts w:ascii="Times New Roman" w:eastAsiaTheme="minorEastAsia" w:hAnsi="Times New Roman" w:cs="Times New Roman"/>
                <w:lang w:eastAsia="ru-RU"/>
              </w:rPr>
              <w:t>»</w:t>
            </w:r>
          </w:p>
        </w:tc>
        <w:tc>
          <w:tcPr>
            <w:tcW w:w="1701" w:type="dxa"/>
          </w:tcPr>
          <w:p w:rsidR="00C40CFA" w:rsidRPr="00C40CFA" w:rsidRDefault="00C40CFA" w:rsidP="00C40CF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CFA">
              <w:rPr>
                <w:rFonts w:ascii="Times New Roman" w:eastAsiaTheme="minorEastAsia" w:hAnsi="Times New Roman" w:cs="Times New Roman"/>
                <w:lang w:eastAsia="ru-RU"/>
              </w:rPr>
              <w:t>декабрь</w:t>
            </w:r>
          </w:p>
        </w:tc>
        <w:tc>
          <w:tcPr>
            <w:tcW w:w="1843" w:type="dxa"/>
            <w:gridSpan w:val="2"/>
          </w:tcPr>
          <w:p w:rsidR="00C40CFA" w:rsidRPr="00C40CFA" w:rsidRDefault="00C40CFA" w:rsidP="00C40CF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CFA">
              <w:rPr>
                <w:rFonts w:ascii="Times New Roman" w:eastAsiaTheme="minorEastAsia" w:hAnsi="Times New Roman" w:cs="Times New Roman"/>
                <w:lang w:eastAsia="ru-RU"/>
              </w:rPr>
              <w:t>секретарь комиссии</w:t>
            </w:r>
          </w:p>
        </w:tc>
        <w:tc>
          <w:tcPr>
            <w:tcW w:w="1559" w:type="dxa"/>
            <w:shd w:val="clear" w:color="auto" w:fill="auto"/>
          </w:tcPr>
          <w:p w:rsidR="00C40CFA" w:rsidRPr="00C40CFA" w:rsidRDefault="00C40CFA" w:rsidP="00C40C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CFA">
              <w:rPr>
                <w:rFonts w:ascii="Times New Roman" w:eastAsiaTheme="minorEastAsia" w:hAnsi="Times New Roman" w:cs="Times New Roman"/>
                <w:lang w:eastAsia="ru-RU"/>
              </w:rPr>
              <w:t>информация</w:t>
            </w:r>
          </w:p>
        </w:tc>
      </w:tr>
      <w:tr w:rsidR="00C40CFA" w:rsidRPr="00C40CFA" w:rsidTr="00561095">
        <w:tc>
          <w:tcPr>
            <w:tcW w:w="710" w:type="dxa"/>
          </w:tcPr>
          <w:p w:rsidR="00C40CFA" w:rsidRPr="00C40CFA" w:rsidRDefault="00C40CFA" w:rsidP="00C40CF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CFA">
              <w:rPr>
                <w:rFonts w:ascii="Times New Roman" w:eastAsiaTheme="minorEastAsia" w:hAnsi="Times New Roman" w:cs="Times New Roman"/>
                <w:lang w:eastAsia="ru-RU"/>
              </w:rPr>
              <w:t>2.3.</w:t>
            </w:r>
          </w:p>
        </w:tc>
        <w:tc>
          <w:tcPr>
            <w:tcW w:w="4394" w:type="dxa"/>
          </w:tcPr>
          <w:p w:rsidR="00C40CFA" w:rsidRPr="00C40CFA" w:rsidRDefault="00C40CFA" w:rsidP="00C40CF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CFA">
              <w:rPr>
                <w:rFonts w:ascii="Times New Roman" w:eastAsiaTheme="minorEastAsia" w:hAnsi="Times New Roman" w:cs="Times New Roman"/>
                <w:lang w:eastAsia="ru-RU"/>
              </w:rPr>
              <w:t xml:space="preserve">Повышение эффективности противодействия коррупции при учете и использовании муниципального имущества, в том числе осуществление работы по недопущению возникновения конфликта интересов в данной сфере деятельности,    осуществление </w:t>
            </w:r>
            <w:proofErr w:type="gramStart"/>
            <w:r w:rsidRPr="00C40CFA">
              <w:rPr>
                <w:rFonts w:ascii="Times New Roman" w:eastAsiaTheme="minorEastAsia" w:hAnsi="Times New Roman" w:cs="Times New Roman"/>
                <w:lang w:eastAsia="ru-RU"/>
              </w:rPr>
              <w:t>контроля за</w:t>
            </w:r>
            <w:proofErr w:type="gramEnd"/>
            <w:r w:rsidRPr="00C40CFA">
              <w:rPr>
                <w:rFonts w:ascii="Times New Roman" w:eastAsiaTheme="minorEastAsia" w:hAnsi="Times New Roman" w:cs="Times New Roman"/>
                <w:lang w:eastAsia="ru-RU"/>
              </w:rPr>
              <w:t xml:space="preserve"> использованием по назначению муниципального имущества </w:t>
            </w:r>
            <w:r w:rsidRPr="00C40CFA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муниципального образования «</w:t>
            </w:r>
            <w:proofErr w:type="spellStart"/>
            <w:r w:rsidRPr="00C40CFA">
              <w:rPr>
                <w:rFonts w:ascii="Times New Roman" w:eastAsia="Calibri" w:hAnsi="Times New Roman" w:cs="Times New Roman"/>
              </w:rPr>
              <w:t>Штагигуртское</w:t>
            </w:r>
            <w:proofErr w:type="spellEnd"/>
            <w:r w:rsidRPr="00C40CFA">
              <w:rPr>
                <w:rFonts w:ascii="Times New Roman" w:eastAsiaTheme="minorEastAsia" w:hAnsi="Times New Roman" w:cs="Times New Roman"/>
                <w:lang w:eastAsia="ru-RU"/>
              </w:rPr>
              <w:t>»</w:t>
            </w:r>
          </w:p>
        </w:tc>
        <w:tc>
          <w:tcPr>
            <w:tcW w:w="1701" w:type="dxa"/>
          </w:tcPr>
          <w:p w:rsidR="00C40CFA" w:rsidRPr="00C40CFA" w:rsidRDefault="00C40CFA" w:rsidP="00C40CF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CFA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1 раз в год</w:t>
            </w:r>
          </w:p>
        </w:tc>
        <w:tc>
          <w:tcPr>
            <w:tcW w:w="1843" w:type="dxa"/>
            <w:gridSpan w:val="2"/>
          </w:tcPr>
          <w:p w:rsidR="00C40CFA" w:rsidRPr="00C40CFA" w:rsidRDefault="00C40CFA" w:rsidP="00C40CF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CFA">
              <w:rPr>
                <w:rFonts w:ascii="Times New Roman" w:eastAsiaTheme="minorEastAsia" w:hAnsi="Times New Roman" w:cs="Times New Roman"/>
                <w:lang w:eastAsia="ru-RU"/>
              </w:rPr>
              <w:t>Глава</w:t>
            </w:r>
          </w:p>
        </w:tc>
        <w:tc>
          <w:tcPr>
            <w:tcW w:w="1559" w:type="dxa"/>
            <w:shd w:val="clear" w:color="auto" w:fill="auto"/>
          </w:tcPr>
          <w:p w:rsidR="00C40CFA" w:rsidRPr="00C40CFA" w:rsidRDefault="00C40CFA" w:rsidP="00C40C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CFA">
              <w:rPr>
                <w:rFonts w:ascii="Times New Roman" w:eastAsiaTheme="minorEastAsia" w:hAnsi="Times New Roman" w:cs="Times New Roman"/>
                <w:lang w:eastAsia="ru-RU"/>
              </w:rPr>
              <w:t>информация</w:t>
            </w:r>
          </w:p>
        </w:tc>
      </w:tr>
      <w:tr w:rsidR="00C40CFA" w:rsidRPr="00C40CFA" w:rsidTr="00561095">
        <w:tc>
          <w:tcPr>
            <w:tcW w:w="710" w:type="dxa"/>
          </w:tcPr>
          <w:p w:rsidR="00C40CFA" w:rsidRPr="00C40CFA" w:rsidRDefault="00C40CFA" w:rsidP="00C40CF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CFA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2.4.</w:t>
            </w:r>
          </w:p>
        </w:tc>
        <w:tc>
          <w:tcPr>
            <w:tcW w:w="4394" w:type="dxa"/>
          </w:tcPr>
          <w:p w:rsidR="00C40CFA" w:rsidRPr="00C40CFA" w:rsidRDefault="00C40CFA" w:rsidP="00C40CF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CFA">
              <w:rPr>
                <w:rFonts w:ascii="Times New Roman" w:eastAsiaTheme="minorEastAsia" w:hAnsi="Times New Roman" w:cs="Times New Roman"/>
                <w:lang w:eastAsia="ru-RU"/>
              </w:rPr>
              <w:t>Мониторинг работы комиссии по соблюдению требований к служебному поведению и урегулированию конфликта интересов в органах местного самоуправления муниципального района муниципального образования «</w:t>
            </w:r>
            <w:proofErr w:type="spellStart"/>
            <w:r w:rsidRPr="00C40CFA">
              <w:rPr>
                <w:rFonts w:ascii="Times New Roman" w:eastAsia="Calibri" w:hAnsi="Times New Roman" w:cs="Times New Roman"/>
              </w:rPr>
              <w:t>Штагигуртское</w:t>
            </w:r>
            <w:proofErr w:type="spellEnd"/>
            <w:r w:rsidRPr="00C40CFA">
              <w:rPr>
                <w:rFonts w:ascii="Times New Roman" w:eastAsiaTheme="minorEastAsia" w:hAnsi="Times New Roman" w:cs="Times New Roman"/>
                <w:lang w:eastAsia="ru-RU"/>
              </w:rPr>
              <w:t>»</w:t>
            </w:r>
          </w:p>
        </w:tc>
        <w:tc>
          <w:tcPr>
            <w:tcW w:w="1701" w:type="dxa"/>
          </w:tcPr>
          <w:p w:rsidR="00C40CFA" w:rsidRPr="00C40CFA" w:rsidRDefault="00C40CFA" w:rsidP="00C40CF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CFA">
              <w:rPr>
                <w:rFonts w:ascii="Times New Roman" w:eastAsiaTheme="minorEastAsia" w:hAnsi="Times New Roman" w:cs="Times New Roman"/>
                <w:lang w:eastAsia="ru-RU"/>
              </w:rPr>
              <w:t>не реже 1 раза в полугодие</w:t>
            </w:r>
          </w:p>
        </w:tc>
        <w:tc>
          <w:tcPr>
            <w:tcW w:w="1843" w:type="dxa"/>
            <w:gridSpan w:val="2"/>
          </w:tcPr>
          <w:p w:rsidR="00C40CFA" w:rsidRPr="00C40CFA" w:rsidRDefault="00C40CFA" w:rsidP="00C40CF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CFA">
              <w:rPr>
                <w:rFonts w:ascii="Times New Roman" w:eastAsiaTheme="minorEastAsia" w:hAnsi="Times New Roman" w:cs="Times New Roman"/>
                <w:lang w:eastAsia="ru-RU"/>
              </w:rPr>
              <w:t>Главный специалист – эксперт</w:t>
            </w:r>
          </w:p>
        </w:tc>
        <w:tc>
          <w:tcPr>
            <w:tcW w:w="1559" w:type="dxa"/>
            <w:shd w:val="clear" w:color="auto" w:fill="auto"/>
          </w:tcPr>
          <w:p w:rsidR="00C40CFA" w:rsidRPr="00C40CFA" w:rsidRDefault="00C40CFA" w:rsidP="00C40C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CFA">
              <w:rPr>
                <w:rFonts w:ascii="Times New Roman" w:eastAsiaTheme="minorEastAsia" w:hAnsi="Times New Roman" w:cs="Times New Roman"/>
                <w:lang w:eastAsia="ru-RU"/>
              </w:rPr>
              <w:t>информация</w:t>
            </w:r>
          </w:p>
        </w:tc>
      </w:tr>
      <w:tr w:rsidR="00C40CFA" w:rsidRPr="00C40CFA" w:rsidTr="00561095">
        <w:trPr>
          <w:trHeight w:val="536"/>
        </w:trPr>
        <w:tc>
          <w:tcPr>
            <w:tcW w:w="710" w:type="dxa"/>
          </w:tcPr>
          <w:p w:rsidR="00C40CFA" w:rsidRPr="00C40CFA" w:rsidRDefault="00C40CFA" w:rsidP="00C40CF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C40CFA">
              <w:rPr>
                <w:rFonts w:ascii="Times New Roman" w:eastAsiaTheme="minorEastAsia" w:hAnsi="Times New Roman" w:cs="Times New Roman"/>
                <w:b/>
                <w:lang w:eastAsia="ru-RU"/>
              </w:rPr>
              <w:t>3.</w:t>
            </w:r>
          </w:p>
        </w:tc>
        <w:tc>
          <w:tcPr>
            <w:tcW w:w="9497" w:type="dxa"/>
            <w:gridSpan w:val="5"/>
          </w:tcPr>
          <w:p w:rsidR="00C40CFA" w:rsidRPr="00C40CFA" w:rsidRDefault="00C40CFA" w:rsidP="00C40CF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C40CFA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Организация и проведение антикоррупционной экспертизы </w:t>
            </w:r>
          </w:p>
          <w:p w:rsidR="00C40CFA" w:rsidRPr="00C40CFA" w:rsidRDefault="00C40CFA" w:rsidP="00C40CF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CFA">
              <w:rPr>
                <w:rFonts w:ascii="Times New Roman" w:eastAsiaTheme="minorEastAsia" w:hAnsi="Times New Roman" w:cs="Times New Roman"/>
                <w:b/>
                <w:lang w:eastAsia="ru-RU"/>
              </w:rPr>
              <w:t>муниципальных нормативных правовых актов и проектов, разработка актов</w:t>
            </w:r>
          </w:p>
        </w:tc>
      </w:tr>
      <w:tr w:rsidR="00C40CFA" w:rsidRPr="00C40CFA" w:rsidTr="00561095">
        <w:tc>
          <w:tcPr>
            <w:tcW w:w="710" w:type="dxa"/>
          </w:tcPr>
          <w:p w:rsidR="00C40CFA" w:rsidRPr="00C40CFA" w:rsidRDefault="00C40CFA" w:rsidP="00C40CF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CFA">
              <w:rPr>
                <w:rFonts w:ascii="Times New Roman" w:eastAsiaTheme="minorEastAsia" w:hAnsi="Times New Roman" w:cs="Times New Roman"/>
                <w:lang w:eastAsia="ru-RU"/>
              </w:rPr>
              <w:t>3.1.</w:t>
            </w:r>
          </w:p>
        </w:tc>
        <w:tc>
          <w:tcPr>
            <w:tcW w:w="4394" w:type="dxa"/>
          </w:tcPr>
          <w:p w:rsidR="00C40CFA" w:rsidRPr="00C40CFA" w:rsidRDefault="00C40CFA" w:rsidP="00C40CF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CFA">
              <w:rPr>
                <w:rFonts w:ascii="Times New Roman" w:eastAsiaTheme="minorEastAsia" w:hAnsi="Times New Roman" w:cs="Times New Roman"/>
                <w:lang w:eastAsia="ru-RU"/>
              </w:rPr>
              <w:t>Проведение антикоррупционной экспертизы  действующих муниципальных нормативных правовых актов и  проектов Администрации МО «</w:t>
            </w:r>
            <w:proofErr w:type="spellStart"/>
            <w:r w:rsidRPr="00C40CFA">
              <w:rPr>
                <w:rFonts w:ascii="Times New Roman" w:eastAsia="Calibri" w:hAnsi="Times New Roman" w:cs="Times New Roman"/>
              </w:rPr>
              <w:t>Штагигуртское</w:t>
            </w:r>
            <w:proofErr w:type="spellEnd"/>
            <w:r w:rsidRPr="00C40CFA">
              <w:rPr>
                <w:rFonts w:ascii="Times New Roman" w:eastAsiaTheme="minorEastAsia" w:hAnsi="Times New Roman" w:cs="Times New Roman"/>
                <w:lang w:eastAsia="ru-RU"/>
              </w:rPr>
              <w:t>»  и Совета депутатов Мо «</w:t>
            </w:r>
            <w:proofErr w:type="spellStart"/>
            <w:r w:rsidRPr="00C40CFA">
              <w:rPr>
                <w:rFonts w:ascii="Times New Roman" w:eastAsia="Calibri" w:hAnsi="Times New Roman" w:cs="Times New Roman"/>
              </w:rPr>
              <w:t>Штагигуртское</w:t>
            </w:r>
            <w:proofErr w:type="spellEnd"/>
            <w:r w:rsidRPr="00C40CFA">
              <w:rPr>
                <w:rFonts w:ascii="Times New Roman" w:eastAsiaTheme="minorEastAsia" w:hAnsi="Times New Roman" w:cs="Times New Roman"/>
                <w:lang w:eastAsia="ru-RU"/>
              </w:rPr>
              <w:t>»</w:t>
            </w:r>
          </w:p>
        </w:tc>
        <w:tc>
          <w:tcPr>
            <w:tcW w:w="1701" w:type="dxa"/>
          </w:tcPr>
          <w:p w:rsidR="00C40CFA" w:rsidRPr="00C40CFA" w:rsidRDefault="00C40CFA" w:rsidP="00C40CF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CFA">
              <w:rPr>
                <w:rFonts w:ascii="Times New Roman" w:eastAsiaTheme="minorEastAsia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C40CFA" w:rsidRPr="00C40CFA" w:rsidRDefault="00C40CFA" w:rsidP="00C40CF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CFA">
              <w:rPr>
                <w:rFonts w:ascii="Times New Roman" w:eastAsiaTheme="minorEastAsia" w:hAnsi="Times New Roman" w:cs="Times New Roman"/>
                <w:lang w:eastAsia="ru-RU"/>
              </w:rPr>
              <w:t>Глава, главный специалист - эксперт</w:t>
            </w:r>
          </w:p>
        </w:tc>
        <w:tc>
          <w:tcPr>
            <w:tcW w:w="1559" w:type="dxa"/>
            <w:shd w:val="clear" w:color="auto" w:fill="auto"/>
          </w:tcPr>
          <w:p w:rsidR="00C40CFA" w:rsidRPr="00C40CFA" w:rsidRDefault="00C40CFA" w:rsidP="00C40C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CFA">
              <w:rPr>
                <w:rFonts w:ascii="Times New Roman" w:eastAsiaTheme="minorEastAsia" w:hAnsi="Times New Roman" w:cs="Times New Roman"/>
                <w:lang w:eastAsia="ru-RU"/>
              </w:rPr>
              <w:t>заключения</w:t>
            </w:r>
          </w:p>
        </w:tc>
      </w:tr>
      <w:tr w:rsidR="00C40CFA" w:rsidRPr="00C40CFA" w:rsidTr="00561095">
        <w:tc>
          <w:tcPr>
            <w:tcW w:w="710" w:type="dxa"/>
          </w:tcPr>
          <w:p w:rsidR="00C40CFA" w:rsidRPr="00C40CFA" w:rsidRDefault="00C40CFA" w:rsidP="00C40CF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CFA">
              <w:rPr>
                <w:rFonts w:ascii="Times New Roman" w:eastAsiaTheme="minorEastAsia" w:hAnsi="Times New Roman" w:cs="Times New Roman"/>
                <w:lang w:eastAsia="ru-RU"/>
              </w:rPr>
              <w:t>3.2.</w:t>
            </w:r>
          </w:p>
        </w:tc>
        <w:tc>
          <w:tcPr>
            <w:tcW w:w="4394" w:type="dxa"/>
          </w:tcPr>
          <w:p w:rsidR="00C40CFA" w:rsidRPr="00C40CFA" w:rsidRDefault="00C40CFA" w:rsidP="00C40CF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CFA">
              <w:rPr>
                <w:rFonts w:ascii="Times New Roman" w:eastAsiaTheme="minorEastAsia" w:hAnsi="Times New Roman" w:cs="Times New Roman"/>
                <w:lang w:eastAsia="ru-RU"/>
              </w:rPr>
              <w:t>Организация размещения на официальном портале муниципального образования «</w:t>
            </w:r>
            <w:proofErr w:type="spellStart"/>
            <w:r w:rsidRPr="00C40CFA">
              <w:rPr>
                <w:rFonts w:ascii="Times New Roman" w:eastAsiaTheme="minorEastAsia" w:hAnsi="Times New Roman" w:cs="Times New Roman"/>
                <w:lang w:eastAsia="ru-RU"/>
              </w:rPr>
              <w:t>Глазовский</w:t>
            </w:r>
            <w:proofErr w:type="spellEnd"/>
            <w:r w:rsidRPr="00C40CFA">
              <w:rPr>
                <w:rFonts w:ascii="Times New Roman" w:eastAsiaTheme="minorEastAsia" w:hAnsi="Times New Roman" w:cs="Times New Roman"/>
                <w:lang w:eastAsia="ru-RU"/>
              </w:rPr>
              <w:t xml:space="preserve"> район» проектов нормативных правовых актов  в целях обеспечения проведения независимой антикоррупционной экспертизы</w:t>
            </w:r>
          </w:p>
        </w:tc>
        <w:tc>
          <w:tcPr>
            <w:tcW w:w="1701" w:type="dxa"/>
          </w:tcPr>
          <w:p w:rsidR="00C40CFA" w:rsidRPr="00C40CFA" w:rsidRDefault="00C40CFA" w:rsidP="00C40CF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CFA">
              <w:rPr>
                <w:rFonts w:ascii="Times New Roman" w:eastAsiaTheme="minorEastAsia" w:hAnsi="Times New Roman" w:cs="Times New Roman"/>
                <w:lang w:eastAsia="ru-RU"/>
              </w:rPr>
              <w:t>в течение года</w:t>
            </w:r>
          </w:p>
        </w:tc>
        <w:tc>
          <w:tcPr>
            <w:tcW w:w="1843" w:type="dxa"/>
            <w:gridSpan w:val="2"/>
          </w:tcPr>
          <w:p w:rsidR="00C40CFA" w:rsidRPr="00C40CFA" w:rsidRDefault="00C40CFA" w:rsidP="00C40C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CFA">
              <w:rPr>
                <w:rFonts w:ascii="Times New Roman" w:eastAsiaTheme="minorEastAsia" w:hAnsi="Times New Roman" w:cs="Times New Roman"/>
                <w:lang w:eastAsia="ru-RU"/>
              </w:rPr>
              <w:t xml:space="preserve">Главный специалист – эксперт, </w:t>
            </w:r>
          </w:p>
          <w:p w:rsidR="00C40CFA" w:rsidRPr="00C40CFA" w:rsidRDefault="00C40CFA" w:rsidP="00C40C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CFA">
              <w:rPr>
                <w:rFonts w:ascii="Times New Roman" w:eastAsiaTheme="minorEastAsia" w:hAnsi="Times New Roman" w:cs="Times New Roman"/>
                <w:lang w:eastAsia="ru-RU"/>
              </w:rPr>
              <w:t>отдел информатизации</w:t>
            </w:r>
          </w:p>
          <w:p w:rsidR="00C40CFA" w:rsidRPr="00C40CFA" w:rsidRDefault="00C40CFA" w:rsidP="00C40C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CFA">
              <w:rPr>
                <w:rFonts w:ascii="Times New Roman" w:eastAsiaTheme="minorEastAsia" w:hAnsi="Times New Roman" w:cs="Times New Roman"/>
                <w:lang w:eastAsia="ru-RU"/>
              </w:rPr>
              <w:t>(по согласованию)</w:t>
            </w:r>
          </w:p>
        </w:tc>
        <w:tc>
          <w:tcPr>
            <w:tcW w:w="1559" w:type="dxa"/>
            <w:shd w:val="clear" w:color="auto" w:fill="auto"/>
          </w:tcPr>
          <w:p w:rsidR="00C40CFA" w:rsidRPr="00C40CFA" w:rsidRDefault="00C40CFA" w:rsidP="00C40C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CFA">
              <w:rPr>
                <w:rFonts w:ascii="Times New Roman" w:eastAsiaTheme="minorEastAsia" w:hAnsi="Times New Roman" w:cs="Times New Roman"/>
                <w:lang w:eastAsia="ru-RU"/>
              </w:rPr>
              <w:t xml:space="preserve">информация </w:t>
            </w:r>
          </w:p>
        </w:tc>
      </w:tr>
      <w:tr w:rsidR="00C40CFA" w:rsidRPr="00C40CFA" w:rsidTr="00561095">
        <w:tc>
          <w:tcPr>
            <w:tcW w:w="710" w:type="dxa"/>
          </w:tcPr>
          <w:p w:rsidR="00C40CFA" w:rsidRPr="00C40CFA" w:rsidRDefault="00C40CFA" w:rsidP="00C40CF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C40CFA">
              <w:rPr>
                <w:rFonts w:ascii="Times New Roman" w:eastAsiaTheme="minorEastAsia" w:hAnsi="Times New Roman" w:cs="Times New Roman"/>
                <w:b/>
                <w:lang w:eastAsia="ru-RU"/>
              </w:rPr>
              <w:t>4.</w:t>
            </w:r>
          </w:p>
        </w:tc>
        <w:tc>
          <w:tcPr>
            <w:tcW w:w="9497" w:type="dxa"/>
            <w:gridSpan w:val="5"/>
          </w:tcPr>
          <w:p w:rsidR="00C40CFA" w:rsidRPr="00C40CFA" w:rsidRDefault="00C40CFA" w:rsidP="00C40CF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C40CFA">
              <w:rPr>
                <w:rFonts w:ascii="Times New Roman" w:eastAsiaTheme="minorEastAsia" w:hAnsi="Times New Roman" w:cs="Times New Roman"/>
                <w:b/>
                <w:lang w:eastAsia="ru-RU"/>
              </w:rPr>
              <w:t xml:space="preserve">Формирование нетерпимого отношения к проявлениям коррупции. </w:t>
            </w:r>
          </w:p>
          <w:p w:rsidR="00C40CFA" w:rsidRPr="00C40CFA" w:rsidRDefault="00C40CFA" w:rsidP="00C40CF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CFA">
              <w:rPr>
                <w:rFonts w:ascii="Times New Roman" w:eastAsiaTheme="minorEastAsia" w:hAnsi="Times New Roman" w:cs="Times New Roman"/>
                <w:b/>
                <w:lang w:eastAsia="ru-RU"/>
              </w:rPr>
              <w:t>Антикоррупционная пропаганда и антикоррупционное образование</w:t>
            </w:r>
          </w:p>
        </w:tc>
      </w:tr>
      <w:tr w:rsidR="00C40CFA" w:rsidRPr="00C40CFA" w:rsidTr="00561095">
        <w:tc>
          <w:tcPr>
            <w:tcW w:w="710" w:type="dxa"/>
          </w:tcPr>
          <w:p w:rsidR="00C40CFA" w:rsidRPr="00C40CFA" w:rsidRDefault="00C40CFA" w:rsidP="00C40CF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CFA">
              <w:rPr>
                <w:rFonts w:ascii="Times New Roman" w:eastAsiaTheme="minorEastAsia" w:hAnsi="Times New Roman" w:cs="Times New Roman"/>
                <w:lang w:eastAsia="ru-RU"/>
              </w:rPr>
              <w:t>4.1.</w:t>
            </w:r>
          </w:p>
        </w:tc>
        <w:tc>
          <w:tcPr>
            <w:tcW w:w="9497" w:type="dxa"/>
            <w:gridSpan w:val="5"/>
          </w:tcPr>
          <w:p w:rsidR="00C40CFA" w:rsidRPr="00C40CFA" w:rsidRDefault="00C40CFA" w:rsidP="00C40CF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CFA">
              <w:rPr>
                <w:rFonts w:ascii="Times New Roman" w:eastAsiaTheme="minorEastAsia" w:hAnsi="Times New Roman" w:cs="Times New Roman"/>
                <w:lang w:eastAsia="ru-RU"/>
              </w:rPr>
              <w:t xml:space="preserve">Проведение учебы, обучающих семинаров муниципальных служащих и глав сельских поселений по вопросам противодействия коррупции в органах местного самоуправления </w:t>
            </w:r>
          </w:p>
          <w:p w:rsidR="00C40CFA" w:rsidRPr="00C40CFA" w:rsidRDefault="00C40CFA" w:rsidP="00C40CF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CFA">
              <w:rPr>
                <w:rFonts w:ascii="Times New Roman" w:eastAsiaTheme="minorEastAsia" w:hAnsi="Times New Roman" w:cs="Times New Roman"/>
                <w:lang w:eastAsia="ru-RU"/>
              </w:rPr>
              <w:t>«</w:t>
            </w:r>
            <w:proofErr w:type="spellStart"/>
            <w:r w:rsidRPr="00C40CFA">
              <w:rPr>
                <w:rFonts w:ascii="Times New Roman" w:eastAsiaTheme="minorEastAsia" w:hAnsi="Times New Roman" w:cs="Times New Roman"/>
                <w:lang w:eastAsia="ru-RU"/>
              </w:rPr>
              <w:t>Глазовский</w:t>
            </w:r>
            <w:proofErr w:type="spellEnd"/>
            <w:r w:rsidRPr="00C40CFA">
              <w:rPr>
                <w:rFonts w:ascii="Times New Roman" w:eastAsiaTheme="minorEastAsia" w:hAnsi="Times New Roman" w:cs="Times New Roman"/>
                <w:lang w:eastAsia="ru-RU"/>
              </w:rPr>
              <w:t xml:space="preserve"> район» по следующим темам:</w:t>
            </w:r>
          </w:p>
        </w:tc>
      </w:tr>
      <w:tr w:rsidR="00C40CFA" w:rsidRPr="00C40CFA" w:rsidTr="00561095">
        <w:trPr>
          <w:trHeight w:val="1692"/>
        </w:trPr>
        <w:tc>
          <w:tcPr>
            <w:tcW w:w="710" w:type="dxa"/>
          </w:tcPr>
          <w:p w:rsidR="00C40CFA" w:rsidRPr="00C40CFA" w:rsidRDefault="00C40CFA" w:rsidP="00C40CF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CFA">
              <w:rPr>
                <w:rFonts w:ascii="Times New Roman" w:eastAsiaTheme="minorEastAsia" w:hAnsi="Times New Roman" w:cs="Times New Roman"/>
                <w:lang w:eastAsia="ru-RU"/>
              </w:rPr>
              <w:t>1)</w:t>
            </w:r>
          </w:p>
        </w:tc>
        <w:tc>
          <w:tcPr>
            <w:tcW w:w="4394" w:type="dxa"/>
          </w:tcPr>
          <w:p w:rsidR="00C40CFA" w:rsidRPr="00C40CFA" w:rsidRDefault="00C40CFA" w:rsidP="00C40CF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40CFA">
              <w:rPr>
                <w:rFonts w:ascii="Times New Roman" w:eastAsiaTheme="minorEastAsia" w:hAnsi="Times New Roman" w:cs="Times New Roman"/>
                <w:bCs/>
                <w:lang w:eastAsia="ru-RU"/>
              </w:rPr>
              <w:t>В случае внесения изменений в законодательство о противодействии коррупции, ознакомление с изменениями и принимаемыми во исполнение данных изменений муниципальными правовыми актами</w:t>
            </w:r>
          </w:p>
        </w:tc>
        <w:tc>
          <w:tcPr>
            <w:tcW w:w="1701" w:type="dxa"/>
          </w:tcPr>
          <w:p w:rsidR="00C40CFA" w:rsidRPr="00C40CFA" w:rsidRDefault="00C40CFA" w:rsidP="00C40CF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CFA">
              <w:rPr>
                <w:rFonts w:ascii="Times New Roman" w:eastAsiaTheme="minorEastAsia" w:hAnsi="Times New Roman" w:cs="Times New Roman"/>
                <w:lang w:eastAsia="ru-RU"/>
              </w:rPr>
              <w:t>в течение</w:t>
            </w:r>
          </w:p>
          <w:p w:rsidR="00C40CFA" w:rsidRPr="00C40CFA" w:rsidRDefault="00C40CFA" w:rsidP="00C40CF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CFA">
              <w:rPr>
                <w:rFonts w:ascii="Times New Roman" w:eastAsiaTheme="minorEastAsia" w:hAnsi="Times New Roman" w:cs="Times New Roman"/>
                <w:lang w:eastAsia="ru-RU"/>
              </w:rPr>
              <w:t>года</w:t>
            </w:r>
          </w:p>
        </w:tc>
        <w:tc>
          <w:tcPr>
            <w:tcW w:w="1843" w:type="dxa"/>
            <w:gridSpan w:val="2"/>
          </w:tcPr>
          <w:p w:rsidR="00C40CFA" w:rsidRPr="00C40CFA" w:rsidRDefault="00C40CFA" w:rsidP="00C40CF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CFA">
              <w:rPr>
                <w:rFonts w:ascii="Times New Roman" w:eastAsiaTheme="minorEastAsia" w:hAnsi="Times New Roman" w:cs="Times New Roman"/>
                <w:lang w:eastAsia="ru-RU"/>
              </w:rPr>
              <w:t>начальник правового отдела</w:t>
            </w:r>
          </w:p>
          <w:p w:rsidR="00C40CFA" w:rsidRPr="00C40CFA" w:rsidRDefault="00C40CFA" w:rsidP="00C40CF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CFA">
              <w:rPr>
                <w:rFonts w:ascii="Times New Roman" w:eastAsiaTheme="minorEastAsia" w:hAnsi="Times New Roman" w:cs="Times New Roman"/>
                <w:lang w:eastAsia="ru-RU"/>
              </w:rPr>
              <w:t>(по согласованию)</w:t>
            </w:r>
          </w:p>
        </w:tc>
        <w:tc>
          <w:tcPr>
            <w:tcW w:w="1559" w:type="dxa"/>
            <w:shd w:val="clear" w:color="auto" w:fill="auto"/>
          </w:tcPr>
          <w:p w:rsidR="00C40CFA" w:rsidRPr="00C40CFA" w:rsidRDefault="00C40CFA" w:rsidP="00C40C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CFA">
              <w:rPr>
                <w:rFonts w:ascii="Times New Roman" w:eastAsiaTheme="minorEastAsia" w:hAnsi="Times New Roman" w:cs="Times New Roman"/>
                <w:lang w:eastAsia="ru-RU"/>
              </w:rPr>
              <w:t>информация</w:t>
            </w:r>
          </w:p>
        </w:tc>
      </w:tr>
      <w:tr w:rsidR="00C40CFA" w:rsidRPr="00C40CFA" w:rsidTr="00561095">
        <w:tc>
          <w:tcPr>
            <w:tcW w:w="710" w:type="dxa"/>
          </w:tcPr>
          <w:p w:rsidR="00C40CFA" w:rsidRPr="00C40CFA" w:rsidRDefault="00C40CFA" w:rsidP="00C40CF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CFA">
              <w:rPr>
                <w:rFonts w:ascii="Times New Roman" w:eastAsiaTheme="minorEastAsia" w:hAnsi="Times New Roman" w:cs="Times New Roman"/>
                <w:lang w:eastAsia="ru-RU"/>
              </w:rPr>
              <w:t>2)</w:t>
            </w:r>
          </w:p>
        </w:tc>
        <w:tc>
          <w:tcPr>
            <w:tcW w:w="4394" w:type="dxa"/>
          </w:tcPr>
          <w:p w:rsidR="00C40CFA" w:rsidRPr="00C40CFA" w:rsidRDefault="00C40CFA" w:rsidP="00C40CF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40CFA">
              <w:rPr>
                <w:rFonts w:ascii="Times New Roman" w:eastAsiaTheme="minorEastAsia" w:hAnsi="Times New Roman" w:cs="Times New Roman"/>
                <w:bCs/>
                <w:lang w:eastAsia="ru-RU"/>
              </w:rPr>
              <w:t>Ознакомление с Порядком представления лицами, замещающими должности муниципальной службы, лиц, замещающих должности муниципальной службы в органах местного самоуправления муниципального образования «</w:t>
            </w:r>
            <w:proofErr w:type="spellStart"/>
            <w:r w:rsidRPr="00C40CFA">
              <w:rPr>
                <w:rFonts w:ascii="Times New Roman" w:eastAsia="Calibri" w:hAnsi="Times New Roman" w:cs="Times New Roman"/>
              </w:rPr>
              <w:t>Штагигуртское</w:t>
            </w:r>
            <w:proofErr w:type="spellEnd"/>
            <w:r w:rsidRPr="00C40CFA">
              <w:rPr>
                <w:rFonts w:ascii="Times New Roman" w:eastAsiaTheme="minorEastAsia" w:hAnsi="Times New Roman" w:cs="Times New Roman"/>
                <w:bCs/>
                <w:lang w:eastAsia="ru-RU"/>
              </w:rPr>
              <w:t>», депутатов  Совета депутатов МО «</w:t>
            </w:r>
            <w:proofErr w:type="spellStart"/>
            <w:r w:rsidRPr="00C40CFA">
              <w:rPr>
                <w:rFonts w:ascii="Times New Roman" w:eastAsia="Calibri" w:hAnsi="Times New Roman" w:cs="Times New Roman"/>
              </w:rPr>
              <w:t>Штагигуртское</w:t>
            </w:r>
            <w:proofErr w:type="spellEnd"/>
            <w:r w:rsidRPr="00C40CFA">
              <w:rPr>
                <w:rFonts w:ascii="Times New Roman" w:eastAsiaTheme="minorEastAsia" w:hAnsi="Times New Roman" w:cs="Times New Roman"/>
                <w:bCs/>
                <w:lang w:eastAsia="ru-RU"/>
              </w:rPr>
              <w:t xml:space="preserve">»  сведений о доходах, имуществе и обязательствах имущественного характера, расходах,  муниципальных служащих, членов семей муниципальных служащих </w:t>
            </w:r>
          </w:p>
        </w:tc>
        <w:tc>
          <w:tcPr>
            <w:tcW w:w="1701" w:type="dxa"/>
          </w:tcPr>
          <w:p w:rsidR="00C40CFA" w:rsidRPr="00C40CFA" w:rsidRDefault="00C40CFA" w:rsidP="00C40CF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CFA">
              <w:rPr>
                <w:rFonts w:ascii="Times New Roman" w:eastAsiaTheme="minorEastAsia" w:hAnsi="Times New Roman" w:cs="Times New Roman"/>
                <w:lang w:eastAsia="ru-RU"/>
              </w:rPr>
              <w:t>март</w:t>
            </w:r>
          </w:p>
        </w:tc>
        <w:tc>
          <w:tcPr>
            <w:tcW w:w="1843" w:type="dxa"/>
            <w:gridSpan w:val="2"/>
          </w:tcPr>
          <w:p w:rsidR="00C40CFA" w:rsidRPr="00C40CFA" w:rsidRDefault="00C40CFA" w:rsidP="00C40CF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CFA">
              <w:rPr>
                <w:rFonts w:ascii="Times New Roman" w:eastAsiaTheme="minorEastAsia" w:hAnsi="Times New Roman" w:cs="Times New Roman"/>
                <w:lang w:eastAsia="ru-RU"/>
              </w:rPr>
              <w:t>начальник отдела кадровой работы</w:t>
            </w:r>
          </w:p>
          <w:p w:rsidR="00C40CFA" w:rsidRPr="00C40CFA" w:rsidRDefault="00C40CFA" w:rsidP="00C40CF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CFA">
              <w:rPr>
                <w:rFonts w:ascii="Times New Roman" w:eastAsiaTheme="minorEastAsia" w:hAnsi="Times New Roman" w:cs="Times New Roman"/>
                <w:lang w:eastAsia="ru-RU"/>
              </w:rPr>
              <w:t>(по согласованию)</w:t>
            </w:r>
          </w:p>
        </w:tc>
        <w:tc>
          <w:tcPr>
            <w:tcW w:w="1559" w:type="dxa"/>
            <w:shd w:val="clear" w:color="auto" w:fill="auto"/>
          </w:tcPr>
          <w:p w:rsidR="00C40CFA" w:rsidRPr="00C40CFA" w:rsidRDefault="00C40CFA" w:rsidP="00C40C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CFA">
              <w:rPr>
                <w:rFonts w:ascii="Times New Roman" w:eastAsiaTheme="minorEastAsia" w:hAnsi="Times New Roman" w:cs="Times New Roman"/>
                <w:lang w:eastAsia="ru-RU"/>
              </w:rPr>
              <w:t>информация</w:t>
            </w:r>
          </w:p>
        </w:tc>
      </w:tr>
      <w:tr w:rsidR="00C40CFA" w:rsidRPr="00C40CFA" w:rsidTr="00561095">
        <w:tc>
          <w:tcPr>
            <w:tcW w:w="710" w:type="dxa"/>
          </w:tcPr>
          <w:p w:rsidR="00C40CFA" w:rsidRPr="00C40CFA" w:rsidRDefault="00C40CFA" w:rsidP="00C40CF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CFA">
              <w:rPr>
                <w:rFonts w:ascii="Times New Roman" w:eastAsiaTheme="minorEastAsia" w:hAnsi="Times New Roman" w:cs="Times New Roman"/>
                <w:lang w:eastAsia="ru-RU"/>
              </w:rPr>
              <w:t>3)</w:t>
            </w:r>
          </w:p>
        </w:tc>
        <w:tc>
          <w:tcPr>
            <w:tcW w:w="4394" w:type="dxa"/>
          </w:tcPr>
          <w:p w:rsidR="00C40CFA" w:rsidRPr="00C40CFA" w:rsidRDefault="00C40CFA" w:rsidP="00C40CF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40CFA">
              <w:rPr>
                <w:rFonts w:ascii="Times New Roman" w:eastAsiaTheme="minorEastAsia" w:hAnsi="Times New Roman" w:cs="Times New Roman"/>
                <w:bCs/>
                <w:lang w:eastAsia="ru-RU"/>
              </w:rPr>
              <w:t>Разъяснение практики применения антикоррупционного законодательства с муниципальными служащими</w:t>
            </w:r>
          </w:p>
        </w:tc>
        <w:tc>
          <w:tcPr>
            <w:tcW w:w="1701" w:type="dxa"/>
          </w:tcPr>
          <w:p w:rsidR="00C40CFA" w:rsidRPr="00C40CFA" w:rsidRDefault="00C40CFA" w:rsidP="00C40CF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CFA">
              <w:rPr>
                <w:rFonts w:ascii="Times New Roman" w:eastAsiaTheme="minorEastAsia" w:hAnsi="Times New Roman" w:cs="Times New Roman"/>
                <w:lang w:eastAsia="ru-RU"/>
              </w:rPr>
              <w:t>не реже 1 раза в год</w:t>
            </w:r>
          </w:p>
        </w:tc>
        <w:tc>
          <w:tcPr>
            <w:tcW w:w="1843" w:type="dxa"/>
            <w:gridSpan w:val="2"/>
          </w:tcPr>
          <w:p w:rsidR="00C40CFA" w:rsidRPr="00C40CFA" w:rsidRDefault="00C40CFA" w:rsidP="00C40CF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CFA">
              <w:rPr>
                <w:rFonts w:ascii="Times New Roman" w:eastAsiaTheme="minorEastAsia" w:hAnsi="Times New Roman" w:cs="Times New Roman"/>
                <w:lang w:eastAsia="ru-RU"/>
              </w:rPr>
              <w:t>правовой отдел, отдел кадровой работы</w:t>
            </w:r>
          </w:p>
          <w:p w:rsidR="00C40CFA" w:rsidRPr="00C40CFA" w:rsidRDefault="00C40CFA" w:rsidP="00C40CF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CFA">
              <w:rPr>
                <w:rFonts w:ascii="Times New Roman" w:eastAsiaTheme="minorEastAsia" w:hAnsi="Times New Roman" w:cs="Times New Roman"/>
                <w:lang w:eastAsia="ru-RU"/>
              </w:rPr>
              <w:t>(по согласованию)</w:t>
            </w:r>
          </w:p>
        </w:tc>
        <w:tc>
          <w:tcPr>
            <w:tcW w:w="1559" w:type="dxa"/>
            <w:shd w:val="clear" w:color="auto" w:fill="auto"/>
          </w:tcPr>
          <w:p w:rsidR="00C40CFA" w:rsidRPr="00C40CFA" w:rsidRDefault="00C40CFA" w:rsidP="00C40CF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CFA">
              <w:rPr>
                <w:rFonts w:ascii="Times New Roman" w:eastAsiaTheme="minorEastAsia" w:hAnsi="Times New Roman" w:cs="Times New Roman"/>
                <w:lang w:eastAsia="ru-RU"/>
              </w:rPr>
              <w:t>информация</w:t>
            </w:r>
          </w:p>
        </w:tc>
      </w:tr>
      <w:tr w:rsidR="00C40CFA" w:rsidRPr="00C40CFA" w:rsidTr="00561095">
        <w:tc>
          <w:tcPr>
            <w:tcW w:w="710" w:type="dxa"/>
          </w:tcPr>
          <w:p w:rsidR="00C40CFA" w:rsidRPr="00C40CFA" w:rsidRDefault="00C40CFA" w:rsidP="00C40CF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CFA">
              <w:rPr>
                <w:rFonts w:ascii="Times New Roman" w:eastAsiaTheme="minorEastAsia" w:hAnsi="Times New Roman" w:cs="Times New Roman"/>
                <w:lang w:eastAsia="ru-RU"/>
              </w:rPr>
              <w:t>4)</w:t>
            </w:r>
          </w:p>
        </w:tc>
        <w:tc>
          <w:tcPr>
            <w:tcW w:w="4394" w:type="dxa"/>
          </w:tcPr>
          <w:p w:rsidR="00C40CFA" w:rsidRPr="00C40CFA" w:rsidRDefault="00C40CFA" w:rsidP="00C40CF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40CFA">
              <w:rPr>
                <w:rFonts w:ascii="Times New Roman" w:eastAsiaTheme="minorEastAsia" w:hAnsi="Times New Roman" w:cs="Times New Roman"/>
                <w:bCs/>
                <w:lang w:eastAsia="ru-RU"/>
              </w:rPr>
              <w:t>Разъяснение законодательства о противодействии коррупции муниципальным служащим, увольняющимся с муниципальной службы, о необходимости уведомления о новом месте работы</w:t>
            </w:r>
          </w:p>
          <w:p w:rsidR="00C40CFA" w:rsidRPr="00C40CFA" w:rsidRDefault="00C40CFA" w:rsidP="00C40CF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</w:p>
        </w:tc>
        <w:tc>
          <w:tcPr>
            <w:tcW w:w="1701" w:type="dxa"/>
          </w:tcPr>
          <w:p w:rsidR="00C40CFA" w:rsidRPr="00C40CFA" w:rsidRDefault="00C40CFA" w:rsidP="00C40CF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CFA">
              <w:rPr>
                <w:rFonts w:ascii="Times New Roman" w:eastAsiaTheme="minorEastAsia" w:hAnsi="Times New Roman" w:cs="Times New Roman"/>
                <w:lang w:eastAsia="ru-RU"/>
              </w:rPr>
              <w:t>по мере увольнения данных лиц</w:t>
            </w:r>
          </w:p>
        </w:tc>
        <w:tc>
          <w:tcPr>
            <w:tcW w:w="1843" w:type="dxa"/>
            <w:gridSpan w:val="2"/>
          </w:tcPr>
          <w:p w:rsidR="00C40CFA" w:rsidRPr="00C40CFA" w:rsidRDefault="00C40CFA" w:rsidP="00C40CF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CFA">
              <w:rPr>
                <w:rFonts w:ascii="Times New Roman" w:eastAsiaTheme="minorEastAsia" w:hAnsi="Times New Roman" w:cs="Times New Roman"/>
                <w:lang w:eastAsia="ru-RU"/>
              </w:rPr>
              <w:t>Глава</w:t>
            </w:r>
          </w:p>
        </w:tc>
        <w:tc>
          <w:tcPr>
            <w:tcW w:w="1559" w:type="dxa"/>
            <w:shd w:val="clear" w:color="auto" w:fill="auto"/>
          </w:tcPr>
          <w:p w:rsidR="00C40CFA" w:rsidRPr="00C40CFA" w:rsidRDefault="00C40CFA" w:rsidP="00C40CF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CFA">
              <w:rPr>
                <w:rFonts w:ascii="Times New Roman" w:eastAsiaTheme="minorEastAsia" w:hAnsi="Times New Roman" w:cs="Times New Roman"/>
                <w:lang w:eastAsia="ru-RU"/>
              </w:rPr>
              <w:t>информация</w:t>
            </w:r>
          </w:p>
        </w:tc>
      </w:tr>
      <w:tr w:rsidR="00C40CFA" w:rsidRPr="00C40CFA" w:rsidTr="00561095">
        <w:tc>
          <w:tcPr>
            <w:tcW w:w="710" w:type="dxa"/>
          </w:tcPr>
          <w:p w:rsidR="00C40CFA" w:rsidRPr="00C40CFA" w:rsidRDefault="00C40CFA" w:rsidP="00C40CF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CFA">
              <w:rPr>
                <w:rFonts w:ascii="Times New Roman" w:eastAsiaTheme="minorEastAsia" w:hAnsi="Times New Roman" w:cs="Times New Roman"/>
                <w:lang w:eastAsia="ru-RU"/>
              </w:rPr>
              <w:lastRenderedPageBreak/>
              <w:t>5)</w:t>
            </w:r>
          </w:p>
        </w:tc>
        <w:tc>
          <w:tcPr>
            <w:tcW w:w="4394" w:type="dxa"/>
          </w:tcPr>
          <w:p w:rsidR="00C40CFA" w:rsidRPr="00C40CFA" w:rsidRDefault="00C40CFA" w:rsidP="00C40CF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40CFA">
              <w:rPr>
                <w:rFonts w:ascii="Times New Roman" w:eastAsiaTheme="minorEastAsia" w:hAnsi="Times New Roman" w:cs="Times New Roman"/>
                <w:bCs/>
                <w:lang w:eastAsia="ru-RU"/>
              </w:rPr>
              <w:t>Разъяснение законодательства о противодействии коррупции  гражданам при поступлении на должность муниципальной службы</w:t>
            </w:r>
          </w:p>
        </w:tc>
        <w:tc>
          <w:tcPr>
            <w:tcW w:w="1701" w:type="dxa"/>
          </w:tcPr>
          <w:p w:rsidR="00C40CFA" w:rsidRPr="00C40CFA" w:rsidRDefault="00C40CFA" w:rsidP="00C40CF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CFA">
              <w:rPr>
                <w:rFonts w:ascii="Times New Roman" w:eastAsiaTheme="minorEastAsia" w:hAnsi="Times New Roman" w:cs="Times New Roman"/>
                <w:lang w:eastAsia="ru-RU"/>
              </w:rPr>
              <w:t>при поступлении на должность</w:t>
            </w:r>
          </w:p>
        </w:tc>
        <w:tc>
          <w:tcPr>
            <w:tcW w:w="1843" w:type="dxa"/>
            <w:gridSpan w:val="2"/>
          </w:tcPr>
          <w:p w:rsidR="00C40CFA" w:rsidRPr="00C40CFA" w:rsidRDefault="00C40CFA" w:rsidP="00C40CF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CFA">
              <w:rPr>
                <w:rFonts w:ascii="Times New Roman" w:eastAsiaTheme="minorEastAsia" w:hAnsi="Times New Roman" w:cs="Times New Roman"/>
                <w:lang w:eastAsia="ru-RU"/>
              </w:rPr>
              <w:t>Глава</w:t>
            </w:r>
          </w:p>
        </w:tc>
        <w:tc>
          <w:tcPr>
            <w:tcW w:w="1559" w:type="dxa"/>
            <w:shd w:val="clear" w:color="auto" w:fill="auto"/>
          </w:tcPr>
          <w:p w:rsidR="00C40CFA" w:rsidRPr="00C40CFA" w:rsidRDefault="00C40CFA" w:rsidP="00C40CF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CFA">
              <w:rPr>
                <w:rFonts w:ascii="Times New Roman" w:eastAsiaTheme="minorEastAsia" w:hAnsi="Times New Roman" w:cs="Times New Roman"/>
                <w:lang w:eastAsia="ru-RU"/>
              </w:rPr>
              <w:t>информация</w:t>
            </w:r>
          </w:p>
        </w:tc>
      </w:tr>
      <w:tr w:rsidR="00C40CFA" w:rsidRPr="00C40CFA" w:rsidTr="00561095">
        <w:trPr>
          <w:trHeight w:val="1212"/>
        </w:trPr>
        <w:tc>
          <w:tcPr>
            <w:tcW w:w="710" w:type="dxa"/>
          </w:tcPr>
          <w:p w:rsidR="00C40CFA" w:rsidRPr="00C40CFA" w:rsidRDefault="00C40CFA" w:rsidP="00C40C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CFA">
              <w:rPr>
                <w:rFonts w:ascii="Times New Roman" w:eastAsiaTheme="minorEastAsia" w:hAnsi="Times New Roman" w:cs="Times New Roman"/>
                <w:lang w:eastAsia="ru-RU"/>
              </w:rPr>
              <w:t>4.2.</w:t>
            </w:r>
          </w:p>
        </w:tc>
        <w:tc>
          <w:tcPr>
            <w:tcW w:w="4394" w:type="dxa"/>
          </w:tcPr>
          <w:p w:rsidR="00C40CFA" w:rsidRPr="00C40CFA" w:rsidRDefault="00C40CFA" w:rsidP="00C40CF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bCs/>
                <w:lang w:eastAsia="ru-RU"/>
              </w:rPr>
            </w:pPr>
            <w:r w:rsidRPr="00C40CFA">
              <w:rPr>
                <w:rFonts w:ascii="Times New Roman" w:eastAsiaTheme="minorEastAsia" w:hAnsi="Times New Roman" w:cs="Times New Roman"/>
                <w:bCs/>
                <w:lang w:eastAsia="ru-RU"/>
              </w:rPr>
              <w:t>Содействие общественным организациям в проведении просветительских мероприятий по антикоррупционной практике</w:t>
            </w:r>
          </w:p>
        </w:tc>
        <w:tc>
          <w:tcPr>
            <w:tcW w:w="1701" w:type="dxa"/>
          </w:tcPr>
          <w:p w:rsidR="00C40CFA" w:rsidRPr="00C40CFA" w:rsidRDefault="00C40CFA" w:rsidP="00C40CF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CFA">
              <w:rPr>
                <w:rFonts w:ascii="Times New Roman" w:eastAsiaTheme="minorEastAsia" w:hAnsi="Times New Roman" w:cs="Times New Roman"/>
                <w:lang w:eastAsia="ru-RU"/>
              </w:rPr>
              <w:t>По мере необходимости</w:t>
            </w:r>
          </w:p>
        </w:tc>
        <w:tc>
          <w:tcPr>
            <w:tcW w:w="1843" w:type="dxa"/>
            <w:gridSpan w:val="2"/>
          </w:tcPr>
          <w:p w:rsidR="00C40CFA" w:rsidRPr="00C40CFA" w:rsidRDefault="00C40CFA" w:rsidP="00C40CF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CFA">
              <w:rPr>
                <w:rFonts w:ascii="Times New Roman" w:eastAsiaTheme="minorEastAsia" w:hAnsi="Times New Roman" w:cs="Times New Roman"/>
                <w:lang w:eastAsia="ru-RU"/>
              </w:rPr>
              <w:t>Главный специалист - эксперт</w:t>
            </w:r>
          </w:p>
        </w:tc>
        <w:tc>
          <w:tcPr>
            <w:tcW w:w="1559" w:type="dxa"/>
            <w:shd w:val="clear" w:color="auto" w:fill="auto"/>
          </w:tcPr>
          <w:p w:rsidR="00C40CFA" w:rsidRPr="00C40CFA" w:rsidRDefault="00C40CFA" w:rsidP="00C40CF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CFA">
              <w:rPr>
                <w:rFonts w:ascii="Times New Roman" w:eastAsiaTheme="minorEastAsia" w:hAnsi="Times New Roman" w:cs="Times New Roman"/>
                <w:lang w:eastAsia="ru-RU"/>
              </w:rPr>
              <w:t>информация</w:t>
            </w:r>
          </w:p>
        </w:tc>
      </w:tr>
      <w:tr w:rsidR="00C40CFA" w:rsidRPr="00C40CFA" w:rsidTr="00561095">
        <w:trPr>
          <w:trHeight w:val="1373"/>
        </w:trPr>
        <w:tc>
          <w:tcPr>
            <w:tcW w:w="710" w:type="dxa"/>
          </w:tcPr>
          <w:p w:rsidR="00C40CFA" w:rsidRPr="00C40CFA" w:rsidRDefault="00C40CFA" w:rsidP="00C40C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CFA">
              <w:rPr>
                <w:rFonts w:ascii="Times New Roman" w:eastAsiaTheme="minorEastAsia" w:hAnsi="Times New Roman" w:cs="Times New Roman"/>
                <w:lang w:eastAsia="ru-RU"/>
              </w:rPr>
              <w:t>4.3.</w:t>
            </w:r>
          </w:p>
        </w:tc>
        <w:tc>
          <w:tcPr>
            <w:tcW w:w="4394" w:type="dxa"/>
          </w:tcPr>
          <w:p w:rsidR="00C40CFA" w:rsidRPr="00C40CFA" w:rsidRDefault="00C40CFA" w:rsidP="00C40CF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CFA">
              <w:rPr>
                <w:rFonts w:ascii="Times New Roman" w:eastAsiaTheme="minorEastAsia" w:hAnsi="Times New Roman" w:cs="Times New Roman"/>
                <w:lang w:eastAsia="ru-RU"/>
              </w:rPr>
              <w:t>Обобщение и освещение на официальном портале муниципального образования «</w:t>
            </w:r>
            <w:proofErr w:type="spellStart"/>
            <w:r w:rsidRPr="00C40CFA">
              <w:rPr>
                <w:rFonts w:ascii="Times New Roman" w:eastAsiaTheme="minorEastAsia" w:hAnsi="Times New Roman" w:cs="Times New Roman"/>
                <w:lang w:eastAsia="ru-RU"/>
              </w:rPr>
              <w:t>Глазовский</w:t>
            </w:r>
            <w:proofErr w:type="spellEnd"/>
            <w:r w:rsidRPr="00C40CFA">
              <w:rPr>
                <w:rFonts w:ascii="Times New Roman" w:eastAsiaTheme="minorEastAsia" w:hAnsi="Times New Roman" w:cs="Times New Roman"/>
                <w:lang w:eastAsia="ru-RU"/>
              </w:rPr>
              <w:t xml:space="preserve"> район» материалов по итогам работы с обращениями граждан</w:t>
            </w:r>
          </w:p>
        </w:tc>
        <w:tc>
          <w:tcPr>
            <w:tcW w:w="1701" w:type="dxa"/>
          </w:tcPr>
          <w:p w:rsidR="00C40CFA" w:rsidRPr="00C40CFA" w:rsidRDefault="00C40CFA" w:rsidP="00C40CF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CFA">
              <w:rPr>
                <w:rFonts w:ascii="Times New Roman" w:eastAsiaTheme="minorEastAsia" w:hAnsi="Times New Roman" w:cs="Times New Roman"/>
                <w:lang w:eastAsia="ru-RU"/>
              </w:rPr>
              <w:t>ежеквартально</w:t>
            </w:r>
          </w:p>
        </w:tc>
        <w:tc>
          <w:tcPr>
            <w:tcW w:w="1843" w:type="dxa"/>
            <w:gridSpan w:val="2"/>
          </w:tcPr>
          <w:p w:rsidR="00C40CFA" w:rsidRPr="00C40CFA" w:rsidRDefault="00C40CFA" w:rsidP="00C40C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CFA">
              <w:rPr>
                <w:rFonts w:ascii="Times New Roman" w:eastAsiaTheme="minorEastAsia" w:hAnsi="Times New Roman" w:cs="Times New Roman"/>
                <w:lang w:eastAsia="ru-RU"/>
              </w:rPr>
              <w:t>Главный специалист  - эксперт,</w:t>
            </w:r>
          </w:p>
          <w:p w:rsidR="00C40CFA" w:rsidRPr="00C40CFA" w:rsidRDefault="00C40CFA" w:rsidP="00C40CF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CFA">
              <w:rPr>
                <w:rFonts w:ascii="Times New Roman" w:eastAsiaTheme="minorEastAsia" w:hAnsi="Times New Roman" w:cs="Times New Roman"/>
                <w:lang w:eastAsia="ru-RU"/>
              </w:rPr>
              <w:t>отдел информатизации</w:t>
            </w:r>
          </w:p>
          <w:p w:rsidR="00C40CFA" w:rsidRPr="00C40CFA" w:rsidRDefault="00C40CFA" w:rsidP="00C40CF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CFA">
              <w:rPr>
                <w:rFonts w:ascii="Times New Roman" w:eastAsiaTheme="minorEastAsia" w:hAnsi="Times New Roman" w:cs="Times New Roman"/>
                <w:lang w:eastAsia="ru-RU"/>
              </w:rPr>
              <w:t>(по согласованию)</w:t>
            </w:r>
          </w:p>
        </w:tc>
        <w:tc>
          <w:tcPr>
            <w:tcW w:w="1559" w:type="dxa"/>
            <w:shd w:val="clear" w:color="auto" w:fill="auto"/>
          </w:tcPr>
          <w:p w:rsidR="00C40CFA" w:rsidRPr="00C40CFA" w:rsidRDefault="00C40CFA" w:rsidP="00C40CF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CFA">
              <w:rPr>
                <w:rFonts w:ascii="Times New Roman" w:eastAsiaTheme="minorEastAsia" w:hAnsi="Times New Roman" w:cs="Times New Roman"/>
                <w:lang w:eastAsia="ru-RU"/>
              </w:rPr>
              <w:t>информация</w:t>
            </w:r>
          </w:p>
        </w:tc>
      </w:tr>
      <w:tr w:rsidR="00C40CFA" w:rsidRPr="00C40CFA" w:rsidTr="00561095">
        <w:trPr>
          <w:trHeight w:val="392"/>
        </w:trPr>
        <w:tc>
          <w:tcPr>
            <w:tcW w:w="710" w:type="dxa"/>
          </w:tcPr>
          <w:p w:rsidR="00C40CFA" w:rsidRPr="00C40CFA" w:rsidRDefault="00C40CFA" w:rsidP="00C40CF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CFA">
              <w:rPr>
                <w:rFonts w:ascii="Times New Roman" w:eastAsiaTheme="minorEastAsia" w:hAnsi="Times New Roman" w:cs="Times New Roman"/>
                <w:lang w:eastAsia="ru-RU"/>
              </w:rPr>
              <w:t>4.4.</w:t>
            </w:r>
          </w:p>
        </w:tc>
        <w:tc>
          <w:tcPr>
            <w:tcW w:w="4394" w:type="dxa"/>
          </w:tcPr>
          <w:p w:rsidR="00C40CFA" w:rsidRPr="00C40CFA" w:rsidRDefault="00C40CFA" w:rsidP="00C40CF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CFA">
              <w:rPr>
                <w:rFonts w:ascii="Times New Roman" w:eastAsiaTheme="minorEastAsia" w:hAnsi="Times New Roman" w:cs="Times New Roman"/>
                <w:lang w:eastAsia="ru-RU"/>
              </w:rPr>
              <w:t xml:space="preserve">Размещение на официальном портале </w:t>
            </w:r>
            <w:proofErr w:type="spellStart"/>
            <w:r w:rsidRPr="00C40CFA">
              <w:rPr>
                <w:rFonts w:ascii="Times New Roman" w:eastAsiaTheme="minorEastAsia" w:hAnsi="Times New Roman" w:cs="Times New Roman"/>
                <w:lang w:eastAsia="ru-RU"/>
              </w:rPr>
              <w:t>Глазовского</w:t>
            </w:r>
            <w:proofErr w:type="spellEnd"/>
            <w:r w:rsidRPr="00C40CFA">
              <w:rPr>
                <w:rFonts w:ascii="Times New Roman" w:eastAsiaTheme="minorEastAsia" w:hAnsi="Times New Roman" w:cs="Times New Roman"/>
                <w:lang w:eastAsia="ru-RU"/>
              </w:rPr>
              <w:t xml:space="preserve"> района в сети «Интернет» результатов деятельности органов местного самоуправления муниципального образования «</w:t>
            </w:r>
            <w:proofErr w:type="spellStart"/>
            <w:r w:rsidRPr="00C40CFA">
              <w:rPr>
                <w:rFonts w:ascii="Times New Roman" w:eastAsia="Calibri" w:hAnsi="Times New Roman" w:cs="Times New Roman"/>
              </w:rPr>
              <w:t>Штанигуртское</w:t>
            </w:r>
            <w:proofErr w:type="spellEnd"/>
            <w:r w:rsidRPr="00C40CFA">
              <w:rPr>
                <w:rFonts w:ascii="Times New Roman" w:eastAsiaTheme="minorEastAsia" w:hAnsi="Times New Roman" w:cs="Times New Roman"/>
                <w:lang w:eastAsia="ru-RU"/>
              </w:rPr>
              <w:t>» по вопросам противодействия коррупции</w:t>
            </w:r>
          </w:p>
        </w:tc>
        <w:tc>
          <w:tcPr>
            <w:tcW w:w="1701" w:type="dxa"/>
          </w:tcPr>
          <w:p w:rsidR="00C40CFA" w:rsidRPr="00C40CFA" w:rsidRDefault="00C40CFA" w:rsidP="00C40CF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CFA">
              <w:rPr>
                <w:rFonts w:ascii="Times New Roman" w:eastAsiaTheme="minorEastAsia" w:hAnsi="Times New Roman" w:cs="Times New Roman"/>
                <w:lang w:eastAsia="ru-RU"/>
              </w:rPr>
              <w:t xml:space="preserve"> в течение года</w:t>
            </w:r>
          </w:p>
        </w:tc>
        <w:tc>
          <w:tcPr>
            <w:tcW w:w="1843" w:type="dxa"/>
            <w:gridSpan w:val="2"/>
          </w:tcPr>
          <w:p w:rsidR="00C40CFA" w:rsidRPr="00C40CFA" w:rsidRDefault="00C40CFA" w:rsidP="00C40CF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CFA">
              <w:rPr>
                <w:rFonts w:ascii="Times New Roman" w:eastAsiaTheme="minorEastAsia" w:hAnsi="Times New Roman" w:cs="Times New Roman"/>
                <w:lang w:eastAsia="ru-RU"/>
              </w:rPr>
              <w:t>отдел информатизации (по согласованию),</w:t>
            </w:r>
          </w:p>
          <w:p w:rsidR="00C40CFA" w:rsidRPr="00C40CFA" w:rsidRDefault="00C40CFA" w:rsidP="00C40CF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CFA">
              <w:rPr>
                <w:rFonts w:ascii="Times New Roman" w:eastAsiaTheme="minorEastAsia" w:hAnsi="Times New Roman" w:cs="Times New Roman"/>
                <w:lang w:eastAsia="ru-RU"/>
              </w:rPr>
              <w:t>главный  специалист - эксперт</w:t>
            </w:r>
          </w:p>
        </w:tc>
        <w:tc>
          <w:tcPr>
            <w:tcW w:w="1559" w:type="dxa"/>
            <w:shd w:val="clear" w:color="auto" w:fill="auto"/>
          </w:tcPr>
          <w:p w:rsidR="00C40CFA" w:rsidRPr="00C40CFA" w:rsidRDefault="00C40CFA" w:rsidP="00C40CF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CFA">
              <w:rPr>
                <w:rFonts w:ascii="Times New Roman" w:eastAsiaTheme="minorEastAsia" w:hAnsi="Times New Roman" w:cs="Times New Roman"/>
                <w:lang w:eastAsia="ru-RU"/>
              </w:rPr>
              <w:t>информация</w:t>
            </w:r>
          </w:p>
        </w:tc>
      </w:tr>
      <w:tr w:rsidR="00C40CFA" w:rsidRPr="00C40CFA" w:rsidTr="00561095">
        <w:trPr>
          <w:trHeight w:val="392"/>
        </w:trPr>
        <w:tc>
          <w:tcPr>
            <w:tcW w:w="710" w:type="dxa"/>
          </w:tcPr>
          <w:p w:rsidR="00C40CFA" w:rsidRPr="00C40CFA" w:rsidRDefault="00C40CFA" w:rsidP="00C40CF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CFA">
              <w:rPr>
                <w:rFonts w:ascii="Times New Roman" w:eastAsiaTheme="minorEastAsia" w:hAnsi="Times New Roman" w:cs="Times New Roman"/>
                <w:lang w:eastAsia="ru-RU"/>
              </w:rPr>
              <w:t>4.5.</w:t>
            </w:r>
          </w:p>
        </w:tc>
        <w:tc>
          <w:tcPr>
            <w:tcW w:w="4394" w:type="dxa"/>
          </w:tcPr>
          <w:p w:rsidR="00C40CFA" w:rsidRPr="00C40CFA" w:rsidRDefault="00C40CFA" w:rsidP="00C40CF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CFA">
              <w:rPr>
                <w:rFonts w:ascii="Times New Roman" w:eastAsiaTheme="minorEastAsia" w:hAnsi="Times New Roman" w:cs="Times New Roman"/>
                <w:lang w:eastAsia="ru-RU"/>
              </w:rPr>
              <w:t>Размещение в сети интернет сведений о доходах, имуществе и обязательствах имущественного характера, расходах, муниципальных служащих, членов семей муниципальных служащих, а также депутатов и членов его семьи</w:t>
            </w:r>
          </w:p>
        </w:tc>
        <w:tc>
          <w:tcPr>
            <w:tcW w:w="1701" w:type="dxa"/>
          </w:tcPr>
          <w:p w:rsidR="00C40CFA" w:rsidRPr="00C40CFA" w:rsidRDefault="00C40CFA" w:rsidP="00C40CF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CFA">
              <w:rPr>
                <w:rFonts w:ascii="Times New Roman" w:eastAsiaTheme="minorEastAsia" w:hAnsi="Times New Roman" w:cs="Times New Roman"/>
                <w:lang w:eastAsia="ru-RU"/>
              </w:rPr>
              <w:t>До 15 мая</w:t>
            </w:r>
          </w:p>
        </w:tc>
        <w:tc>
          <w:tcPr>
            <w:tcW w:w="1843" w:type="dxa"/>
            <w:gridSpan w:val="2"/>
          </w:tcPr>
          <w:p w:rsidR="00C40CFA" w:rsidRPr="00C40CFA" w:rsidRDefault="00C40CFA" w:rsidP="00C40C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CFA">
              <w:rPr>
                <w:rFonts w:ascii="Times New Roman" w:eastAsiaTheme="minorEastAsia" w:hAnsi="Times New Roman" w:cs="Times New Roman"/>
                <w:lang w:eastAsia="ru-RU"/>
              </w:rPr>
              <w:t>Главный специалис</w:t>
            </w:r>
            <w:proofErr w:type="gramStart"/>
            <w:r w:rsidRPr="00C40CFA">
              <w:rPr>
                <w:rFonts w:ascii="Times New Roman" w:eastAsiaTheme="minorEastAsia" w:hAnsi="Times New Roman" w:cs="Times New Roman"/>
                <w:lang w:eastAsia="ru-RU"/>
              </w:rPr>
              <w:t>т-</w:t>
            </w:r>
            <w:proofErr w:type="gramEnd"/>
            <w:r w:rsidRPr="00C40CFA">
              <w:rPr>
                <w:rFonts w:ascii="Times New Roman" w:eastAsiaTheme="minorEastAsia" w:hAnsi="Times New Roman" w:cs="Times New Roman"/>
                <w:lang w:eastAsia="ru-RU"/>
              </w:rPr>
              <w:t xml:space="preserve"> эксперт, </w:t>
            </w:r>
          </w:p>
          <w:p w:rsidR="00C40CFA" w:rsidRPr="00C40CFA" w:rsidRDefault="00C40CFA" w:rsidP="00C40CF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CFA">
              <w:rPr>
                <w:rFonts w:ascii="Times New Roman" w:eastAsiaTheme="minorEastAsia" w:hAnsi="Times New Roman" w:cs="Times New Roman"/>
                <w:lang w:eastAsia="ru-RU"/>
              </w:rPr>
              <w:t>отдел информатизации (по согласованию)</w:t>
            </w:r>
          </w:p>
        </w:tc>
        <w:tc>
          <w:tcPr>
            <w:tcW w:w="1559" w:type="dxa"/>
            <w:shd w:val="clear" w:color="auto" w:fill="auto"/>
          </w:tcPr>
          <w:p w:rsidR="00C40CFA" w:rsidRPr="00C40CFA" w:rsidRDefault="00C40CFA" w:rsidP="00C40C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CFA">
              <w:rPr>
                <w:rFonts w:ascii="Times New Roman" w:eastAsiaTheme="minorEastAsia" w:hAnsi="Times New Roman" w:cs="Times New Roman"/>
                <w:lang w:eastAsia="ru-RU"/>
              </w:rPr>
              <w:t>информация</w:t>
            </w:r>
          </w:p>
        </w:tc>
      </w:tr>
      <w:tr w:rsidR="00C40CFA" w:rsidRPr="00C40CFA" w:rsidTr="00561095">
        <w:tc>
          <w:tcPr>
            <w:tcW w:w="710" w:type="dxa"/>
          </w:tcPr>
          <w:p w:rsidR="00C40CFA" w:rsidRPr="00C40CFA" w:rsidRDefault="00C40CFA" w:rsidP="00C40CFA">
            <w:pPr>
              <w:spacing w:after="0" w:line="240" w:lineRule="auto"/>
              <w:rPr>
                <w:rFonts w:ascii="Times New Roman" w:eastAsiaTheme="minorEastAsia" w:hAnsi="Times New Roman" w:cs="Times New Roman"/>
                <w:b/>
                <w:lang w:eastAsia="ru-RU"/>
              </w:rPr>
            </w:pPr>
            <w:r w:rsidRPr="00C40CFA">
              <w:rPr>
                <w:rFonts w:ascii="Times New Roman" w:eastAsiaTheme="minorEastAsia" w:hAnsi="Times New Roman" w:cs="Times New Roman"/>
                <w:b/>
                <w:lang w:eastAsia="ru-RU"/>
              </w:rPr>
              <w:t>5.</w:t>
            </w:r>
          </w:p>
        </w:tc>
        <w:tc>
          <w:tcPr>
            <w:tcW w:w="9497" w:type="dxa"/>
            <w:gridSpan w:val="5"/>
          </w:tcPr>
          <w:p w:rsidR="00C40CFA" w:rsidRPr="00C40CFA" w:rsidRDefault="00C40CFA" w:rsidP="00C40CF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CFA">
              <w:rPr>
                <w:rFonts w:ascii="Times New Roman" w:eastAsiaTheme="minorEastAsia" w:hAnsi="Times New Roman" w:cs="Times New Roman"/>
                <w:b/>
                <w:lang w:eastAsia="ru-RU"/>
              </w:rPr>
              <w:t>Установление обратной связи с получателями муниципальных услуг, гражданами</w:t>
            </w:r>
          </w:p>
        </w:tc>
      </w:tr>
      <w:tr w:rsidR="00C40CFA" w:rsidRPr="00C40CFA" w:rsidTr="00561095">
        <w:tc>
          <w:tcPr>
            <w:tcW w:w="710" w:type="dxa"/>
          </w:tcPr>
          <w:p w:rsidR="00C40CFA" w:rsidRPr="00C40CFA" w:rsidRDefault="00C40CFA" w:rsidP="00C40CF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CFA">
              <w:rPr>
                <w:rFonts w:ascii="Times New Roman" w:eastAsiaTheme="minorEastAsia" w:hAnsi="Times New Roman" w:cs="Times New Roman"/>
                <w:lang w:eastAsia="ru-RU"/>
              </w:rPr>
              <w:t>5.1</w:t>
            </w:r>
          </w:p>
        </w:tc>
        <w:tc>
          <w:tcPr>
            <w:tcW w:w="4394" w:type="dxa"/>
          </w:tcPr>
          <w:p w:rsidR="00C40CFA" w:rsidRPr="00C40CFA" w:rsidRDefault="00C40CFA" w:rsidP="00C40CFA">
            <w:pPr>
              <w:spacing w:after="0" w:line="240" w:lineRule="auto"/>
              <w:jc w:val="both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CFA">
              <w:rPr>
                <w:rFonts w:ascii="Times New Roman" w:eastAsiaTheme="minorEastAsia" w:hAnsi="Times New Roman" w:cs="Times New Roman"/>
                <w:lang w:eastAsia="ru-RU"/>
              </w:rPr>
              <w:t>Мониторинг публикаций в средствах массовой информации, обращений граждан о фактах коррупции  со стороны лиц, замещающих должности муниципальной службы органов местного самоуправления муниципального образования «</w:t>
            </w:r>
            <w:proofErr w:type="spellStart"/>
            <w:r w:rsidRPr="00C40CFA">
              <w:rPr>
                <w:rFonts w:ascii="Times New Roman" w:eastAsia="Calibri" w:hAnsi="Times New Roman" w:cs="Times New Roman"/>
              </w:rPr>
              <w:t>Штагигуртское</w:t>
            </w:r>
            <w:proofErr w:type="spellEnd"/>
            <w:r w:rsidRPr="00C40CFA">
              <w:rPr>
                <w:rFonts w:ascii="Times New Roman" w:eastAsiaTheme="minorEastAsia" w:hAnsi="Times New Roman" w:cs="Times New Roman"/>
                <w:lang w:eastAsia="ru-RU"/>
              </w:rPr>
              <w:t>», депутатов Совета депутатов МО «</w:t>
            </w:r>
            <w:proofErr w:type="spellStart"/>
            <w:r w:rsidRPr="00C40CFA">
              <w:rPr>
                <w:rFonts w:ascii="Times New Roman" w:eastAsiaTheme="minorEastAsia" w:hAnsi="Times New Roman" w:cs="Times New Roman"/>
                <w:lang w:eastAsia="ru-RU"/>
              </w:rPr>
              <w:t>Штанигуртское</w:t>
            </w:r>
            <w:proofErr w:type="spellEnd"/>
            <w:r w:rsidRPr="00C40CFA">
              <w:rPr>
                <w:rFonts w:ascii="Times New Roman" w:eastAsiaTheme="minorEastAsia" w:hAnsi="Times New Roman" w:cs="Times New Roman"/>
                <w:lang w:eastAsia="ru-RU"/>
              </w:rPr>
              <w:t>»</w:t>
            </w:r>
          </w:p>
        </w:tc>
        <w:tc>
          <w:tcPr>
            <w:tcW w:w="1701" w:type="dxa"/>
          </w:tcPr>
          <w:p w:rsidR="00C40CFA" w:rsidRPr="00C40CFA" w:rsidRDefault="00C40CFA" w:rsidP="00C40CF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CFA">
              <w:rPr>
                <w:rFonts w:ascii="Times New Roman" w:eastAsiaTheme="minorEastAsia" w:hAnsi="Times New Roman" w:cs="Times New Roman"/>
                <w:lang w:eastAsia="ru-RU"/>
              </w:rPr>
              <w:t>не реже 1 раза в полугодие</w:t>
            </w:r>
          </w:p>
        </w:tc>
        <w:tc>
          <w:tcPr>
            <w:tcW w:w="1701" w:type="dxa"/>
          </w:tcPr>
          <w:p w:rsidR="00C40CFA" w:rsidRPr="00C40CFA" w:rsidRDefault="00C40CFA" w:rsidP="00C40CFA">
            <w:pPr>
              <w:spacing w:after="0" w:line="240" w:lineRule="auto"/>
              <w:jc w:val="center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CFA">
              <w:rPr>
                <w:rFonts w:ascii="Times New Roman" w:eastAsiaTheme="minorEastAsia" w:hAnsi="Times New Roman" w:cs="Times New Roman"/>
                <w:lang w:eastAsia="ru-RU"/>
              </w:rPr>
              <w:t>Главный специалист - эксперт</w:t>
            </w:r>
          </w:p>
        </w:tc>
        <w:tc>
          <w:tcPr>
            <w:tcW w:w="1701" w:type="dxa"/>
            <w:gridSpan w:val="2"/>
            <w:shd w:val="clear" w:color="auto" w:fill="auto"/>
          </w:tcPr>
          <w:p w:rsidR="00C40CFA" w:rsidRPr="00C40CFA" w:rsidRDefault="00C40CFA" w:rsidP="00C40CFA">
            <w:pPr>
              <w:spacing w:after="0" w:line="240" w:lineRule="auto"/>
              <w:rPr>
                <w:rFonts w:ascii="Times New Roman" w:eastAsiaTheme="minorEastAsia" w:hAnsi="Times New Roman" w:cs="Times New Roman"/>
                <w:lang w:eastAsia="ru-RU"/>
              </w:rPr>
            </w:pPr>
            <w:r w:rsidRPr="00C40CFA">
              <w:rPr>
                <w:rFonts w:ascii="Times New Roman" w:eastAsiaTheme="minorEastAsia" w:hAnsi="Times New Roman" w:cs="Times New Roman"/>
                <w:lang w:eastAsia="ru-RU"/>
              </w:rPr>
              <w:t>информация</w:t>
            </w:r>
          </w:p>
        </w:tc>
      </w:tr>
    </w:tbl>
    <w:p w:rsidR="00C40CFA" w:rsidRPr="00C40CFA" w:rsidRDefault="00C40CFA" w:rsidP="00C40CFA">
      <w:pPr>
        <w:rPr>
          <w:rFonts w:eastAsiaTheme="minorEastAsia"/>
          <w:b/>
          <w:lang w:eastAsia="ru-RU"/>
        </w:rPr>
      </w:pPr>
    </w:p>
    <w:p w:rsidR="00C40CFA" w:rsidRPr="00C40CFA" w:rsidRDefault="00C40CFA" w:rsidP="00C40CFA">
      <w:pPr>
        <w:jc w:val="both"/>
        <w:rPr>
          <w:rFonts w:eastAsiaTheme="minorEastAsia"/>
          <w:lang w:eastAsia="ru-RU"/>
        </w:rPr>
      </w:pPr>
    </w:p>
    <w:p w:rsidR="00C40CFA" w:rsidRPr="00C40CFA" w:rsidRDefault="00C40CFA" w:rsidP="00C40CFA">
      <w:pPr>
        <w:jc w:val="both"/>
        <w:rPr>
          <w:rFonts w:eastAsiaTheme="minorEastAsia"/>
          <w:lang w:eastAsia="ru-RU"/>
        </w:rPr>
      </w:pPr>
    </w:p>
    <w:p w:rsidR="00C40CFA" w:rsidRPr="00C40CFA" w:rsidRDefault="00C40CFA" w:rsidP="00C40CFA">
      <w:pPr>
        <w:spacing w:after="0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C40CFA" w:rsidRPr="00C40CFA" w:rsidRDefault="00C40CFA" w:rsidP="00C40CFA">
      <w:pPr>
        <w:spacing w:after="0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C40CFA" w:rsidRPr="00C40CFA" w:rsidRDefault="00C40CFA" w:rsidP="00C40CFA">
      <w:pPr>
        <w:spacing w:after="0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C40CFA" w:rsidRPr="00C40CFA" w:rsidRDefault="00C40CFA" w:rsidP="00C40CFA">
      <w:pPr>
        <w:spacing w:after="0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C40CFA" w:rsidRPr="00C40CFA" w:rsidRDefault="00C40CFA" w:rsidP="00C40CFA">
      <w:pPr>
        <w:spacing w:after="0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C40CFA" w:rsidRPr="00C40CFA" w:rsidRDefault="00C40CFA" w:rsidP="00C40CFA">
      <w:pPr>
        <w:spacing w:after="0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C40CFA" w:rsidRPr="00C40CFA" w:rsidRDefault="00C40CFA" w:rsidP="00C40CFA">
      <w:pPr>
        <w:spacing w:after="0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C40CFA" w:rsidRPr="00C40CFA" w:rsidRDefault="00C40CFA" w:rsidP="00C40CFA">
      <w:pPr>
        <w:spacing w:after="0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C40CFA" w:rsidRPr="00C40CFA" w:rsidRDefault="00C40CFA" w:rsidP="00C40CFA">
      <w:pPr>
        <w:spacing w:after="0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C40CFA" w:rsidRPr="00C40CFA" w:rsidRDefault="00C40CFA" w:rsidP="00C40CFA">
      <w:pPr>
        <w:spacing w:after="0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C40CFA" w:rsidRPr="00C40CFA" w:rsidRDefault="00C40CFA" w:rsidP="00C40CFA">
      <w:pPr>
        <w:spacing w:after="0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C40CFA" w:rsidRPr="00C40CFA" w:rsidRDefault="00C40CFA" w:rsidP="00C40CFA">
      <w:pPr>
        <w:spacing w:after="0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C40CFA" w:rsidRPr="00C40CFA" w:rsidRDefault="00C40CFA" w:rsidP="00C40CFA">
      <w:pPr>
        <w:spacing w:after="0"/>
        <w:jc w:val="center"/>
        <w:rPr>
          <w:rFonts w:ascii="Times New Roman" w:eastAsiaTheme="minorEastAsia" w:hAnsi="Times New Roman" w:cs="Times New Roman"/>
          <w:b/>
          <w:lang w:eastAsia="ru-RU"/>
        </w:rPr>
      </w:pPr>
    </w:p>
    <w:p w:rsidR="00C37B79" w:rsidRDefault="00C37B79">
      <w:bookmarkStart w:id="0" w:name="_GoBack"/>
      <w:bookmarkEnd w:id="0"/>
    </w:p>
    <w:sectPr w:rsidR="00C37B79" w:rsidSect="00566C27">
      <w:headerReference w:type="even" r:id="rId5"/>
      <w:pgSz w:w="11906" w:h="16838"/>
      <w:pgMar w:top="794" w:right="849" w:bottom="851" w:left="1134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66C27" w:rsidRDefault="00C40CFA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566C27" w:rsidRDefault="00C40CFA">
    <w:pPr>
      <w:pStyle w:val="a3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584"/>
    <w:rsid w:val="00C37B79"/>
    <w:rsid w:val="00C40CFA"/>
    <w:rsid w:val="00DA158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40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40CFA"/>
  </w:style>
  <w:style w:type="character" w:styleId="a5">
    <w:name w:val="page number"/>
    <w:basedOn w:val="a0"/>
    <w:rsid w:val="00C40CFA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semiHidden/>
    <w:unhideWhenUsed/>
    <w:rsid w:val="00C40CFA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semiHidden/>
    <w:rsid w:val="00C40CFA"/>
  </w:style>
  <w:style w:type="character" w:styleId="a5">
    <w:name w:val="page number"/>
    <w:basedOn w:val="a0"/>
    <w:rsid w:val="00C40CF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eader" Target="header1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988</Words>
  <Characters>5638</Characters>
  <Application>Microsoft Office Word</Application>
  <DocSecurity>0</DocSecurity>
  <Lines>46</Lines>
  <Paragraphs>13</Paragraphs>
  <ScaleCrop>false</ScaleCrop>
  <Company/>
  <LinksUpToDate>false</LinksUpToDate>
  <CharactersWithSpaces>6613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2019-06-20T07:41:00Z</dcterms:created>
  <dcterms:modified xsi:type="dcterms:W3CDTF">2019-06-20T07:41:00Z</dcterms:modified>
</cp:coreProperties>
</file>