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3E3" w:rsidRDefault="00DB53E3" w:rsidP="00DB53E3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МУНИЦИПАВЛЬНОГО ОБРАЗОВАНИЯ «ШТАНИГУРТСКОЕ»</w:t>
      </w:r>
    </w:p>
    <w:p w:rsidR="00DB53E3" w:rsidRDefault="00DB53E3" w:rsidP="00DB53E3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DB53E3" w:rsidRDefault="00DB53E3" w:rsidP="00DB53E3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DB53E3" w:rsidRDefault="00DB53E3" w:rsidP="00DB53E3">
      <w:pPr>
        <w:ind w:right="-186"/>
        <w:jc w:val="center"/>
        <w:rPr>
          <w:bCs/>
          <w:sz w:val="22"/>
          <w:szCs w:val="22"/>
        </w:rPr>
      </w:pPr>
    </w:p>
    <w:p w:rsidR="00DB53E3" w:rsidRDefault="00DB53E3" w:rsidP="00DB53E3">
      <w:pPr>
        <w:ind w:right="-186"/>
        <w:jc w:val="center"/>
        <w:rPr>
          <w:b/>
          <w:bCs/>
          <w:szCs w:val="24"/>
        </w:rPr>
      </w:pPr>
      <w:r>
        <w:rPr>
          <w:b/>
          <w:bCs/>
          <w:szCs w:val="24"/>
        </w:rPr>
        <w:t>Тридцать первая сессия Совета депутатов</w:t>
      </w:r>
    </w:p>
    <w:p w:rsidR="00DB53E3" w:rsidRDefault="00DB53E3" w:rsidP="00DB53E3">
      <w:pPr>
        <w:ind w:right="-186"/>
        <w:jc w:val="center"/>
        <w:rPr>
          <w:b/>
          <w:bCs/>
          <w:szCs w:val="24"/>
        </w:rPr>
      </w:pPr>
      <w:r>
        <w:rPr>
          <w:b/>
          <w:bCs/>
          <w:szCs w:val="24"/>
        </w:rPr>
        <w:t>муниципального образования «Штанигуртское»</w:t>
      </w:r>
    </w:p>
    <w:p w:rsidR="00DB53E3" w:rsidRDefault="00DB53E3" w:rsidP="00DB53E3">
      <w:pPr>
        <w:ind w:right="-186"/>
        <w:jc w:val="center"/>
        <w:rPr>
          <w:b/>
          <w:bCs/>
          <w:szCs w:val="24"/>
        </w:rPr>
      </w:pPr>
    </w:p>
    <w:p w:rsidR="00DB53E3" w:rsidRDefault="00DB53E3" w:rsidP="00DB53E3">
      <w:pPr>
        <w:ind w:right="-186"/>
        <w:jc w:val="center"/>
        <w:rPr>
          <w:b/>
          <w:bCs/>
          <w:szCs w:val="24"/>
        </w:rPr>
      </w:pPr>
      <w:r>
        <w:rPr>
          <w:b/>
          <w:bCs/>
          <w:szCs w:val="24"/>
        </w:rPr>
        <w:t>РЕШЕНИЕ</w:t>
      </w:r>
    </w:p>
    <w:p w:rsidR="00DB53E3" w:rsidRDefault="00DB53E3" w:rsidP="00DB53E3">
      <w:pPr>
        <w:ind w:right="-186"/>
        <w:jc w:val="center"/>
        <w:rPr>
          <w:b/>
          <w:bCs/>
          <w:szCs w:val="24"/>
        </w:rPr>
      </w:pPr>
      <w:r>
        <w:rPr>
          <w:b/>
          <w:bCs/>
          <w:szCs w:val="24"/>
        </w:rPr>
        <w:t>Совета депутатов муниципального образования «Штанигуртское»</w:t>
      </w:r>
    </w:p>
    <w:p w:rsidR="00DB53E3" w:rsidRDefault="00DB53E3" w:rsidP="00DB53E3">
      <w:pPr>
        <w:ind w:right="-186"/>
        <w:jc w:val="center"/>
        <w:rPr>
          <w:b/>
          <w:bCs/>
          <w:szCs w:val="24"/>
        </w:rPr>
      </w:pPr>
    </w:p>
    <w:p w:rsidR="00DB53E3" w:rsidRDefault="00DB53E3" w:rsidP="00DB53E3">
      <w:pPr>
        <w:ind w:right="-186"/>
        <w:rPr>
          <w:b/>
          <w:bCs/>
          <w:szCs w:val="24"/>
        </w:rPr>
      </w:pPr>
      <w:r>
        <w:rPr>
          <w:b/>
          <w:bCs/>
          <w:szCs w:val="24"/>
        </w:rPr>
        <w:t>«27» апреля 2011 года                                                                                                    № 164</w:t>
      </w:r>
    </w:p>
    <w:p w:rsidR="00DB53E3" w:rsidRDefault="00DB53E3" w:rsidP="00DB53E3">
      <w:pPr>
        <w:ind w:right="-186"/>
        <w:rPr>
          <w:b/>
          <w:bCs/>
          <w:szCs w:val="24"/>
        </w:rPr>
      </w:pPr>
    </w:p>
    <w:p w:rsidR="00DB53E3" w:rsidRDefault="00DB53E3" w:rsidP="00DB53E3">
      <w:pPr>
        <w:ind w:right="-186"/>
        <w:rPr>
          <w:b/>
          <w:bCs/>
          <w:szCs w:val="24"/>
        </w:rPr>
      </w:pPr>
      <w:r>
        <w:rPr>
          <w:b/>
          <w:bCs/>
          <w:szCs w:val="24"/>
        </w:rPr>
        <w:t>О внесении изменений в решение Совета</w:t>
      </w:r>
    </w:p>
    <w:p w:rsidR="00DB53E3" w:rsidRDefault="00DB53E3" w:rsidP="00DB53E3">
      <w:pPr>
        <w:ind w:right="-186"/>
        <w:rPr>
          <w:b/>
          <w:bCs/>
          <w:szCs w:val="24"/>
        </w:rPr>
      </w:pPr>
      <w:r>
        <w:rPr>
          <w:b/>
          <w:bCs/>
          <w:szCs w:val="24"/>
        </w:rPr>
        <w:t>депутатов муниципального образования</w:t>
      </w:r>
    </w:p>
    <w:p w:rsidR="00DB53E3" w:rsidRDefault="00DB53E3" w:rsidP="00DB53E3">
      <w:pPr>
        <w:ind w:right="-186"/>
        <w:rPr>
          <w:b/>
          <w:bCs/>
          <w:szCs w:val="24"/>
        </w:rPr>
      </w:pPr>
      <w:r>
        <w:rPr>
          <w:b/>
          <w:bCs/>
          <w:szCs w:val="24"/>
        </w:rPr>
        <w:t>«Штанигуртское» № 145 от 15 декабря 2010 года</w:t>
      </w:r>
    </w:p>
    <w:p w:rsidR="00DB53E3" w:rsidRDefault="00DB53E3" w:rsidP="00DB53E3">
      <w:pPr>
        <w:ind w:right="-186"/>
        <w:rPr>
          <w:b/>
          <w:bCs/>
          <w:szCs w:val="24"/>
        </w:rPr>
      </w:pPr>
      <w:r>
        <w:rPr>
          <w:b/>
          <w:bCs/>
          <w:szCs w:val="24"/>
        </w:rPr>
        <w:t>«О бюджете МО «Штанигуртское» на 2011 год</w:t>
      </w:r>
    </w:p>
    <w:p w:rsidR="00EC2927" w:rsidRDefault="00DB53E3" w:rsidP="00DB53E3">
      <w:pPr>
        <w:ind w:right="-186"/>
        <w:rPr>
          <w:b/>
          <w:bCs/>
          <w:szCs w:val="24"/>
        </w:rPr>
      </w:pPr>
      <w:r>
        <w:rPr>
          <w:b/>
          <w:bCs/>
          <w:szCs w:val="24"/>
        </w:rPr>
        <w:t xml:space="preserve">(в редакции решения от 11.01.2011 года № 153, </w:t>
      </w:r>
    </w:p>
    <w:p w:rsidR="00DB53E3" w:rsidRDefault="00DB53E3" w:rsidP="00DB53E3">
      <w:pPr>
        <w:ind w:right="-186"/>
        <w:rPr>
          <w:b/>
          <w:bCs/>
          <w:szCs w:val="24"/>
        </w:rPr>
      </w:pPr>
      <w:r>
        <w:rPr>
          <w:b/>
          <w:bCs/>
          <w:szCs w:val="24"/>
        </w:rPr>
        <w:t>от 11.01.2011 года № 154 и от 18.02.2011 года № 157)</w:t>
      </w:r>
    </w:p>
    <w:p w:rsidR="00DB53E3" w:rsidRDefault="00DB53E3" w:rsidP="00DB53E3">
      <w:pPr>
        <w:ind w:right="-186"/>
        <w:rPr>
          <w:b/>
          <w:bCs/>
          <w:szCs w:val="24"/>
        </w:rPr>
      </w:pPr>
    </w:p>
    <w:p w:rsidR="00DB53E3" w:rsidRDefault="00DB53E3" w:rsidP="00DB53E3">
      <w:pPr>
        <w:ind w:right="-186"/>
        <w:jc w:val="both"/>
        <w:rPr>
          <w:b/>
          <w:bCs/>
          <w:szCs w:val="24"/>
        </w:rPr>
      </w:pPr>
      <w:r w:rsidRPr="00DB53E3">
        <w:rPr>
          <w:bCs/>
          <w:szCs w:val="24"/>
        </w:rPr>
        <w:t xml:space="preserve">         С целью приведения решения Совета депутатов муниципального образования «Штанигуртское» № 145 от 15 декабря 2010 года «О бюджете муниципального образования «Штанигуртское» на 2011 год» в соответствие с бюджетной классификацией Российской Федерации, Совет депутатов муниципального образования «Штанигуртское»</w:t>
      </w:r>
      <w:r>
        <w:rPr>
          <w:b/>
          <w:bCs/>
          <w:szCs w:val="24"/>
        </w:rPr>
        <w:t xml:space="preserve"> РЕШИЛ:</w:t>
      </w:r>
    </w:p>
    <w:p w:rsidR="00DB53E3" w:rsidRDefault="00DB53E3" w:rsidP="00DB53E3">
      <w:pPr>
        <w:ind w:right="-186"/>
        <w:jc w:val="both"/>
        <w:rPr>
          <w:b/>
          <w:bCs/>
          <w:szCs w:val="24"/>
        </w:rPr>
      </w:pPr>
    </w:p>
    <w:p w:rsidR="00327E47" w:rsidRPr="00327E47" w:rsidRDefault="00DB53E3" w:rsidP="00327E47">
      <w:pPr>
        <w:pStyle w:val="a3"/>
        <w:numPr>
          <w:ilvl w:val="0"/>
          <w:numId w:val="2"/>
        </w:numPr>
        <w:ind w:right="-186"/>
        <w:jc w:val="both"/>
        <w:rPr>
          <w:bCs/>
          <w:szCs w:val="24"/>
        </w:rPr>
      </w:pPr>
      <w:r w:rsidRPr="00327E47">
        <w:rPr>
          <w:bCs/>
          <w:szCs w:val="24"/>
        </w:rPr>
        <w:t xml:space="preserve">Внести следующие </w:t>
      </w:r>
      <w:r w:rsidR="00327E47" w:rsidRPr="00327E47">
        <w:rPr>
          <w:bCs/>
          <w:szCs w:val="24"/>
        </w:rPr>
        <w:t>изменения в решение Совета депутатов муниципального образования «Штанигуртское» № 145 от 15 декабря 2010 года « О бюджете МО «Штанигуртское» на 2011 год</w:t>
      </w:r>
      <w:r w:rsidR="00EC2927">
        <w:rPr>
          <w:bCs/>
          <w:szCs w:val="24"/>
        </w:rPr>
        <w:t xml:space="preserve"> </w:t>
      </w:r>
      <w:r w:rsidR="00327E47" w:rsidRPr="00327E47">
        <w:rPr>
          <w:bCs/>
          <w:szCs w:val="24"/>
        </w:rPr>
        <w:t>(в редакции решения от 11.01.2011 года № 153, от 11.01.2011 года № 154 и от 18.02.2011 года № 157)</w:t>
      </w:r>
    </w:p>
    <w:p w:rsidR="00327E47" w:rsidRPr="00327E47" w:rsidRDefault="00327E47" w:rsidP="00327E47">
      <w:pPr>
        <w:ind w:right="-186"/>
        <w:jc w:val="both"/>
        <w:rPr>
          <w:bCs/>
          <w:szCs w:val="24"/>
        </w:rPr>
      </w:pPr>
    </w:p>
    <w:p w:rsidR="00DB53E3" w:rsidRDefault="00751C86" w:rsidP="00327E47">
      <w:pPr>
        <w:pStyle w:val="a3"/>
        <w:numPr>
          <w:ilvl w:val="1"/>
          <w:numId w:val="2"/>
        </w:numPr>
        <w:ind w:right="-186"/>
        <w:jc w:val="both"/>
        <w:rPr>
          <w:bCs/>
          <w:szCs w:val="24"/>
        </w:rPr>
      </w:pPr>
      <w:r>
        <w:rPr>
          <w:bCs/>
          <w:szCs w:val="24"/>
        </w:rPr>
        <w:t xml:space="preserve"> </w:t>
      </w:r>
      <w:r w:rsidR="00327E47">
        <w:rPr>
          <w:bCs/>
          <w:szCs w:val="24"/>
        </w:rPr>
        <w:t>Уменьшить расходную часть бюджета на</w:t>
      </w:r>
      <w:r>
        <w:rPr>
          <w:bCs/>
          <w:szCs w:val="24"/>
        </w:rPr>
        <w:t xml:space="preserve"> 202,0 тыс.рублей по коду экономической классификации 1403 5210600 017 251 Прочие межбюджетные трансферты общего характера»;</w:t>
      </w:r>
    </w:p>
    <w:p w:rsidR="00751C86" w:rsidRDefault="00751C86" w:rsidP="00751C86">
      <w:pPr>
        <w:pStyle w:val="a3"/>
        <w:ind w:left="1070" w:right="-186"/>
        <w:jc w:val="both"/>
        <w:rPr>
          <w:bCs/>
          <w:szCs w:val="24"/>
        </w:rPr>
      </w:pPr>
    </w:p>
    <w:p w:rsidR="00751C86" w:rsidRDefault="00751C86" w:rsidP="00751C86">
      <w:pPr>
        <w:pStyle w:val="a3"/>
        <w:numPr>
          <w:ilvl w:val="1"/>
          <w:numId w:val="2"/>
        </w:numPr>
        <w:ind w:right="-186"/>
        <w:jc w:val="both"/>
        <w:rPr>
          <w:bCs/>
          <w:szCs w:val="24"/>
        </w:rPr>
      </w:pPr>
      <w:r>
        <w:rPr>
          <w:bCs/>
          <w:szCs w:val="24"/>
        </w:rPr>
        <w:t xml:space="preserve"> Увеличить расходную часть бюджета:</w:t>
      </w:r>
    </w:p>
    <w:p w:rsidR="00751C86" w:rsidRPr="00751C86" w:rsidRDefault="00751C86" w:rsidP="00751C86">
      <w:pPr>
        <w:pStyle w:val="a3"/>
        <w:rPr>
          <w:bCs/>
          <w:szCs w:val="24"/>
        </w:rPr>
      </w:pPr>
    </w:p>
    <w:p w:rsidR="00751C86" w:rsidRDefault="00751C86" w:rsidP="00751C86">
      <w:pPr>
        <w:pStyle w:val="a3"/>
        <w:numPr>
          <w:ilvl w:val="2"/>
          <w:numId w:val="2"/>
        </w:numPr>
        <w:ind w:right="-186"/>
        <w:jc w:val="both"/>
        <w:rPr>
          <w:bCs/>
          <w:szCs w:val="24"/>
        </w:rPr>
      </w:pPr>
      <w:r>
        <w:rPr>
          <w:bCs/>
          <w:szCs w:val="24"/>
        </w:rPr>
        <w:t>На 192,0</w:t>
      </w:r>
      <w:r w:rsidR="000279F0">
        <w:rPr>
          <w:bCs/>
          <w:szCs w:val="24"/>
        </w:rPr>
        <w:t xml:space="preserve"> </w:t>
      </w:r>
      <w:r w:rsidR="00737BDE">
        <w:rPr>
          <w:bCs/>
          <w:szCs w:val="24"/>
        </w:rPr>
        <w:t>тыс. рублей по коду экономической классификации 0801 5210600 017 251 «Культура»;</w:t>
      </w:r>
    </w:p>
    <w:p w:rsidR="00737BDE" w:rsidRDefault="00737BDE" w:rsidP="00751C86">
      <w:pPr>
        <w:pStyle w:val="a3"/>
        <w:numPr>
          <w:ilvl w:val="2"/>
          <w:numId w:val="2"/>
        </w:numPr>
        <w:ind w:right="-186"/>
        <w:jc w:val="both"/>
        <w:rPr>
          <w:bCs/>
          <w:szCs w:val="24"/>
        </w:rPr>
      </w:pPr>
      <w:r>
        <w:rPr>
          <w:bCs/>
          <w:szCs w:val="24"/>
        </w:rPr>
        <w:t>На 5,0 тысяч рублей по коду экономичес</w:t>
      </w:r>
      <w:r w:rsidR="00EC2927">
        <w:rPr>
          <w:bCs/>
          <w:szCs w:val="24"/>
        </w:rPr>
        <w:t>кой классификации 0502 5210600 0</w:t>
      </w:r>
      <w:r>
        <w:rPr>
          <w:bCs/>
          <w:szCs w:val="24"/>
        </w:rPr>
        <w:t>17 251 «Коммунальное хозяйство»;</w:t>
      </w:r>
    </w:p>
    <w:p w:rsidR="00737BDE" w:rsidRDefault="00737BDE" w:rsidP="00751C86">
      <w:pPr>
        <w:pStyle w:val="a3"/>
        <w:numPr>
          <w:ilvl w:val="2"/>
          <w:numId w:val="2"/>
        </w:numPr>
        <w:ind w:right="-186"/>
        <w:jc w:val="both"/>
        <w:rPr>
          <w:bCs/>
          <w:szCs w:val="24"/>
        </w:rPr>
      </w:pPr>
      <w:r>
        <w:rPr>
          <w:bCs/>
          <w:szCs w:val="24"/>
        </w:rPr>
        <w:t>На 5,0 тыс. рублей по коду экономической классификации 0503 5210600 017 251 «Благоустройство»;</w:t>
      </w:r>
    </w:p>
    <w:p w:rsidR="00737BDE" w:rsidRDefault="00737BDE" w:rsidP="00737BDE">
      <w:pPr>
        <w:pStyle w:val="a3"/>
        <w:ind w:left="1430" w:right="-186"/>
        <w:jc w:val="both"/>
        <w:rPr>
          <w:bCs/>
          <w:szCs w:val="24"/>
        </w:rPr>
      </w:pPr>
    </w:p>
    <w:p w:rsidR="00EC2927" w:rsidRPr="00327E47" w:rsidRDefault="00737BDE" w:rsidP="00EC2927">
      <w:pPr>
        <w:pStyle w:val="a3"/>
        <w:numPr>
          <w:ilvl w:val="0"/>
          <w:numId w:val="2"/>
        </w:numPr>
        <w:ind w:right="-186"/>
        <w:jc w:val="both"/>
        <w:rPr>
          <w:bCs/>
          <w:szCs w:val="24"/>
        </w:rPr>
      </w:pPr>
      <w:r>
        <w:rPr>
          <w:bCs/>
          <w:szCs w:val="24"/>
        </w:rPr>
        <w:t xml:space="preserve">Внести соответствующие </w:t>
      </w:r>
      <w:r w:rsidR="00EC2927">
        <w:rPr>
          <w:bCs/>
          <w:szCs w:val="24"/>
        </w:rPr>
        <w:t xml:space="preserve">изменения в приложения 1,4,5 решения Совета депутатов муниципального образования «Штанигуртское» № 145 от 15 декабря 2010 года «О бюджете муниципального образования «Штанигуртское» на 2011 год» </w:t>
      </w:r>
      <w:r w:rsidR="00EC2927" w:rsidRPr="00327E47">
        <w:rPr>
          <w:bCs/>
          <w:szCs w:val="24"/>
        </w:rPr>
        <w:t>(в редакции решения от 11.01.2011 года № 153, от 11.01.2011 года № 154 и от 18.02.2011 года № 157)</w:t>
      </w:r>
    </w:p>
    <w:p w:rsidR="00EC2927" w:rsidRPr="00327E47" w:rsidRDefault="00EC2927" w:rsidP="00EC2927">
      <w:pPr>
        <w:ind w:right="-186"/>
        <w:jc w:val="both"/>
        <w:rPr>
          <w:bCs/>
          <w:szCs w:val="24"/>
        </w:rPr>
      </w:pPr>
    </w:p>
    <w:p w:rsidR="00737BDE" w:rsidRDefault="00737BDE" w:rsidP="00EC2927">
      <w:pPr>
        <w:pStyle w:val="a3"/>
        <w:ind w:left="1070" w:right="-186"/>
        <w:jc w:val="both"/>
        <w:rPr>
          <w:bCs/>
          <w:szCs w:val="24"/>
        </w:rPr>
      </w:pPr>
    </w:p>
    <w:p w:rsidR="00EC2927" w:rsidRPr="00EC2927" w:rsidRDefault="00EC2927" w:rsidP="00EC2927">
      <w:pPr>
        <w:ind w:right="-186"/>
        <w:jc w:val="both"/>
        <w:rPr>
          <w:b/>
          <w:bCs/>
          <w:szCs w:val="24"/>
        </w:rPr>
      </w:pPr>
      <w:r w:rsidRPr="00EC2927">
        <w:rPr>
          <w:b/>
          <w:bCs/>
          <w:szCs w:val="24"/>
        </w:rPr>
        <w:t>Глава муниципального образования</w:t>
      </w:r>
    </w:p>
    <w:p w:rsidR="00EC2927" w:rsidRPr="00EC2927" w:rsidRDefault="00EC2927" w:rsidP="00EC2927">
      <w:pPr>
        <w:ind w:right="-186"/>
        <w:jc w:val="both"/>
        <w:rPr>
          <w:b/>
          <w:bCs/>
          <w:szCs w:val="24"/>
        </w:rPr>
      </w:pPr>
      <w:r w:rsidRPr="00EC2927">
        <w:rPr>
          <w:b/>
          <w:bCs/>
          <w:szCs w:val="24"/>
        </w:rPr>
        <w:t>«Штанигуртское»                                                                           Т.Е. Дорофеева</w:t>
      </w:r>
    </w:p>
    <w:p w:rsidR="00DF69B0" w:rsidRPr="00EC2927" w:rsidRDefault="00DF69B0">
      <w:pPr>
        <w:rPr>
          <w:b/>
        </w:rPr>
      </w:pPr>
    </w:p>
    <w:sectPr w:rsidR="00DF69B0" w:rsidRPr="00EC2927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02CDF"/>
    <w:multiLevelType w:val="multilevel"/>
    <w:tmpl w:val="8864EE2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682A5534"/>
    <w:multiLevelType w:val="hybridMultilevel"/>
    <w:tmpl w:val="FB128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53E3"/>
    <w:rsid w:val="000279F0"/>
    <w:rsid w:val="000948B4"/>
    <w:rsid w:val="00327E47"/>
    <w:rsid w:val="003875D3"/>
    <w:rsid w:val="00737BDE"/>
    <w:rsid w:val="00751C86"/>
    <w:rsid w:val="007B1EE0"/>
    <w:rsid w:val="00847215"/>
    <w:rsid w:val="008E00CC"/>
    <w:rsid w:val="009072DE"/>
    <w:rsid w:val="00B24C18"/>
    <w:rsid w:val="00DB53E3"/>
    <w:rsid w:val="00DF69B0"/>
    <w:rsid w:val="00EC1E33"/>
    <w:rsid w:val="00EC2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3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3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2011-05-03T07:53:00Z</cp:lastPrinted>
  <dcterms:created xsi:type="dcterms:W3CDTF">2012-05-17T09:54:00Z</dcterms:created>
  <dcterms:modified xsi:type="dcterms:W3CDTF">2012-05-17T09:54:00Z</dcterms:modified>
</cp:coreProperties>
</file>