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9D" w:rsidRDefault="00B94C9D" w:rsidP="00B94C9D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МУНИЦИПАВЛЬНОГО ОБРАЗОВАНИЯ «ШТАНИГУРТСКОЕ»</w:t>
      </w:r>
    </w:p>
    <w:p w:rsidR="00B94C9D" w:rsidRDefault="00B94C9D" w:rsidP="00B94C9D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B94C9D" w:rsidRDefault="00B94C9D" w:rsidP="00B94C9D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B94C9D" w:rsidRDefault="00B94C9D" w:rsidP="00B94C9D">
      <w:pPr>
        <w:ind w:right="-186"/>
        <w:jc w:val="center"/>
        <w:rPr>
          <w:bCs/>
          <w:sz w:val="22"/>
          <w:szCs w:val="22"/>
        </w:rPr>
      </w:pP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Тридцать первая сессия Совета депутатов</w:t>
      </w: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муниципального образования «Штанигуртское»</w:t>
      </w: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РЕШЕНИЕ</w:t>
      </w: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Совета депутатов муниципального образования «Штанигуртское»</w:t>
      </w:r>
    </w:p>
    <w:p w:rsidR="00B94C9D" w:rsidRDefault="00B94C9D" w:rsidP="00B94C9D">
      <w:pPr>
        <w:ind w:right="-186"/>
        <w:jc w:val="center"/>
        <w:rPr>
          <w:b/>
          <w:bCs/>
          <w:szCs w:val="24"/>
        </w:rPr>
      </w:pPr>
    </w:p>
    <w:p w:rsidR="00B94C9D" w:rsidRDefault="00B94C9D" w:rsidP="00B94C9D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«27» апреля 2011 года                                                                                                    № 163</w:t>
      </w:r>
    </w:p>
    <w:p w:rsidR="00B94C9D" w:rsidRDefault="00B94C9D" w:rsidP="00B94C9D">
      <w:pPr>
        <w:ind w:right="-186"/>
        <w:rPr>
          <w:b/>
          <w:bCs/>
          <w:szCs w:val="24"/>
        </w:rPr>
      </w:pPr>
    </w:p>
    <w:p w:rsidR="00DF69B0" w:rsidRPr="0087080C" w:rsidRDefault="0087080C">
      <w:pPr>
        <w:rPr>
          <w:b/>
        </w:rPr>
      </w:pPr>
      <w:r w:rsidRPr="0087080C">
        <w:rPr>
          <w:b/>
        </w:rPr>
        <w:t>Об исполнении бюджета муниципального</w:t>
      </w:r>
    </w:p>
    <w:p w:rsidR="0087080C" w:rsidRPr="0087080C" w:rsidRDefault="0087080C">
      <w:pPr>
        <w:rPr>
          <w:b/>
        </w:rPr>
      </w:pPr>
      <w:r w:rsidRPr="0087080C">
        <w:rPr>
          <w:b/>
        </w:rPr>
        <w:t>образования «Штанигуртское» за 1 квартал</w:t>
      </w:r>
    </w:p>
    <w:p w:rsidR="0087080C" w:rsidRDefault="0087080C">
      <w:pPr>
        <w:rPr>
          <w:b/>
        </w:rPr>
      </w:pPr>
      <w:r w:rsidRPr="0087080C">
        <w:rPr>
          <w:b/>
        </w:rPr>
        <w:t>2010 года</w:t>
      </w:r>
    </w:p>
    <w:p w:rsidR="0087080C" w:rsidRDefault="0087080C">
      <w:pPr>
        <w:rPr>
          <w:b/>
        </w:rPr>
      </w:pPr>
    </w:p>
    <w:p w:rsidR="0087080C" w:rsidRDefault="0087080C" w:rsidP="0087080C">
      <w:pPr>
        <w:ind w:firstLine="567"/>
        <w:jc w:val="both"/>
        <w:rPr>
          <w:b/>
        </w:rPr>
      </w:pPr>
      <w:r w:rsidRPr="0087080C">
        <w:t>Заслушав информацию Главы муниципального образования «Штанигуртское» Т.Е. Дорофеевой об исполнении бюджета за 1 квартал 2011 года, Совет депутатов муниципального образования «Штанигуртское»</w:t>
      </w:r>
      <w:r>
        <w:rPr>
          <w:b/>
        </w:rPr>
        <w:t xml:space="preserve"> РЕШИЛ:</w:t>
      </w:r>
    </w:p>
    <w:p w:rsidR="0087080C" w:rsidRDefault="0087080C" w:rsidP="0087080C">
      <w:pPr>
        <w:ind w:firstLine="567"/>
        <w:jc w:val="both"/>
        <w:rPr>
          <w:b/>
        </w:rPr>
      </w:pPr>
    </w:p>
    <w:p w:rsidR="0087080C" w:rsidRDefault="0087080C" w:rsidP="0087080C">
      <w:pPr>
        <w:ind w:firstLine="567"/>
        <w:jc w:val="both"/>
      </w:pPr>
      <w:r w:rsidRPr="0087080C">
        <w:t>Информацию об исполнении бюджета МО «Штанигуртское» за 1 квартал 2011 года принять к сведению.</w:t>
      </w: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Default="0087080C" w:rsidP="0087080C">
      <w:pPr>
        <w:ind w:firstLine="567"/>
        <w:jc w:val="both"/>
      </w:pPr>
    </w:p>
    <w:p w:rsidR="0087080C" w:rsidRPr="0087080C" w:rsidRDefault="0087080C" w:rsidP="0087080C">
      <w:pPr>
        <w:ind w:firstLine="567"/>
        <w:jc w:val="both"/>
        <w:rPr>
          <w:b/>
        </w:rPr>
      </w:pPr>
    </w:p>
    <w:p w:rsidR="0087080C" w:rsidRPr="0087080C" w:rsidRDefault="0087080C" w:rsidP="0087080C">
      <w:pPr>
        <w:ind w:firstLine="567"/>
        <w:jc w:val="both"/>
        <w:rPr>
          <w:b/>
        </w:rPr>
      </w:pPr>
      <w:r w:rsidRPr="0087080C">
        <w:rPr>
          <w:b/>
        </w:rPr>
        <w:t>Глава муниципального образования</w:t>
      </w:r>
    </w:p>
    <w:p w:rsidR="0087080C" w:rsidRPr="0087080C" w:rsidRDefault="0087080C" w:rsidP="0087080C">
      <w:pPr>
        <w:ind w:firstLine="567"/>
        <w:jc w:val="both"/>
        <w:rPr>
          <w:b/>
        </w:rPr>
      </w:pPr>
      <w:r w:rsidRPr="0087080C">
        <w:rPr>
          <w:b/>
        </w:rPr>
        <w:t xml:space="preserve">«Штанигуртское»                                                         </w:t>
      </w:r>
      <w:r>
        <w:rPr>
          <w:b/>
        </w:rPr>
        <w:t xml:space="preserve">              </w:t>
      </w:r>
      <w:r w:rsidRPr="0087080C">
        <w:rPr>
          <w:b/>
        </w:rPr>
        <w:t>Т.Е. Дорофеева</w:t>
      </w:r>
    </w:p>
    <w:sectPr w:rsidR="0087080C" w:rsidRPr="0087080C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4C9D"/>
    <w:rsid w:val="001373AD"/>
    <w:rsid w:val="004D4FEB"/>
    <w:rsid w:val="007B1899"/>
    <w:rsid w:val="007B1EE0"/>
    <w:rsid w:val="0087080C"/>
    <w:rsid w:val="00B94C9D"/>
    <w:rsid w:val="00DF69B0"/>
    <w:rsid w:val="00EB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2012-05-17T09:53:00Z</dcterms:created>
  <dcterms:modified xsi:type="dcterms:W3CDTF">2012-05-17T09:53:00Z</dcterms:modified>
</cp:coreProperties>
</file>