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A0F" w:rsidRDefault="005A4A0F" w:rsidP="005A4A0F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5A4A0F" w:rsidRDefault="005A4A0F" w:rsidP="005A4A0F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5A4A0F" w:rsidRDefault="005A4A0F" w:rsidP="005A4A0F">
      <w:pPr>
        <w:ind w:right="-186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Глазовская ул. д.4 д. Штанигурт, Глазовский район, Удмуртская Республика, тел. 97-639</w:t>
      </w:r>
    </w:p>
    <w:p w:rsidR="005A4A0F" w:rsidRDefault="005A4A0F" w:rsidP="005A4A0F">
      <w:pPr>
        <w:ind w:right="-186"/>
        <w:jc w:val="center"/>
        <w:rPr>
          <w:bCs/>
          <w:sz w:val="22"/>
          <w:szCs w:val="22"/>
        </w:rPr>
      </w:pPr>
    </w:p>
    <w:p w:rsidR="005A4A0F" w:rsidRDefault="007D0ACF" w:rsidP="005A4A0F">
      <w:pPr>
        <w:ind w:right="-186"/>
        <w:jc w:val="center"/>
        <w:rPr>
          <w:b/>
          <w:bCs/>
        </w:rPr>
      </w:pPr>
      <w:r>
        <w:rPr>
          <w:b/>
          <w:bCs/>
        </w:rPr>
        <w:t xml:space="preserve">Тридцать восьмая </w:t>
      </w:r>
      <w:r w:rsidR="005A4A0F">
        <w:rPr>
          <w:b/>
          <w:bCs/>
        </w:rPr>
        <w:t xml:space="preserve"> сессия Совета депутатов</w:t>
      </w:r>
    </w:p>
    <w:p w:rsidR="005A4A0F" w:rsidRDefault="005A4A0F" w:rsidP="005A4A0F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5A4A0F" w:rsidRDefault="005A4A0F" w:rsidP="005A4A0F">
      <w:pPr>
        <w:ind w:right="-186"/>
        <w:jc w:val="center"/>
        <w:rPr>
          <w:b/>
          <w:bCs/>
        </w:rPr>
      </w:pPr>
    </w:p>
    <w:p w:rsidR="005A4A0F" w:rsidRDefault="005A4A0F" w:rsidP="005A4A0F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5A4A0F" w:rsidRDefault="005A4A0F" w:rsidP="005A4A0F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5A4A0F" w:rsidRDefault="005A4A0F" w:rsidP="005A4A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4A0F" w:rsidRDefault="00694AD2" w:rsidP="005A4A0F">
      <w:pPr>
        <w:rPr>
          <w:b/>
        </w:rPr>
      </w:pPr>
      <w:r>
        <w:rPr>
          <w:b/>
        </w:rPr>
        <w:t>«22» февраля</w:t>
      </w:r>
      <w:r w:rsidR="00A007CF">
        <w:rPr>
          <w:b/>
        </w:rPr>
        <w:t xml:space="preserve"> </w:t>
      </w:r>
      <w:r w:rsidR="005A4A0F">
        <w:rPr>
          <w:b/>
        </w:rPr>
        <w:t xml:space="preserve"> 2012 года </w:t>
      </w:r>
      <w:r w:rsidR="005A4A0F">
        <w:rPr>
          <w:b/>
        </w:rPr>
        <w:tab/>
      </w:r>
      <w:r w:rsidR="005A4A0F">
        <w:rPr>
          <w:b/>
        </w:rPr>
        <w:tab/>
      </w:r>
      <w:r w:rsidR="005A4A0F">
        <w:rPr>
          <w:b/>
        </w:rPr>
        <w:tab/>
      </w:r>
      <w:r w:rsidR="005A4A0F">
        <w:rPr>
          <w:b/>
        </w:rPr>
        <w:tab/>
      </w:r>
      <w:r w:rsidR="005A4A0F">
        <w:rPr>
          <w:b/>
        </w:rPr>
        <w:tab/>
      </w:r>
      <w:r w:rsidR="005A4A0F">
        <w:rPr>
          <w:b/>
        </w:rPr>
        <w:tab/>
      </w:r>
      <w:r>
        <w:rPr>
          <w:b/>
        </w:rPr>
        <w:tab/>
        <w:t xml:space="preserve">                          № 205</w:t>
      </w:r>
    </w:p>
    <w:p w:rsidR="00694AD2" w:rsidRDefault="00694AD2" w:rsidP="005A4A0F">
      <w:pPr>
        <w:rPr>
          <w:b/>
        </w:rPr>
      </w:pPr>
    </w:p>
    <w:p w:rsidR="00694AD2" w:rsidRDefault="00694AD2" w:rsidP="005A4A0F">
      <w:pPr>
        <w:rPr>
          <w:b/>
        </w:rPr>
      </w:pPr>
    </w:p>
    <w:p w:rsidR="00694AD2" w:rsidRDefault="00694AD2" w:rsidP="00694AD2">
      <w:pPr>
        <w:shd w:val="clear" w:color="auto" w:fill="FFFFFF"/>
        <w:tabs>
          <w:tab w:val="left" w:leader="underscore" w:pos="6110"/>
        </w:tabs>
        <w:ind w:right="3054"/>
        <w:jc w:val="both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 xml:space="preserve">            О внесении изменений в решение  Совета депутатов муниципального образования  «Штанигуртское» </w:t>
      </w:r>
      <w:r>
        <w:rPr>
          <w:b/>
        </w:rPr>
        <w:t>«О бюджете муниципального образования «</w:t>
      </w:r>
      <w:r>
        <w:rPr>
          <w:b/>
          <w:color w:val="000000"/>
          <w:spacing w:val="5"/>
        </w:rPr>
        <w:t>Штанигуртское</w:t>
      </w:r>
      <w:r>
        <w:rPr>
          <w:b/>
        </w:rPr>
        <w:t xml:space="preserve">» на </w:t>
      </w:r>
      <w:r>
        <w:rPr>
          <w:b/>
          <w:bCs/>
        </w:rPr>
        <w:t xml:space="preserve">2012 год и на </w:t>
      </w:r>
      <w:r>
        <w:rPr>
          <w:b/>
        </w:rPr>
        <w:t>плановый  период 2013 и 2014 годов</w:t>
      </w:r>
      <w:r>
        <w:rPr>
          <w:b/>
          <w:color w:val="000000"/>
          <w:spacing w:val="5"/>
        </w:rPr>
        <w:t>» от 12 декабря 2011 год</w:t>
      </w:r>
      <w:r w:rsidR="00A007CF">
        <w:rPr>
          <w:b/>
          <w:color w:val="000000"/>
          <w:spacing w:val="5"/>
        </w:rPr>
        <w:t>а №189 (в редакции решений от 22 февраля 2012 года № 201, от 22 февраля 2012 года № 202</w:t>
      </w:r>
      <w:r>
        <w:rPr>
          <w:b/>
          <w:color w:val="000000"/>
          <w:spacing w:val="5"/>
        </w:rPr>
        <w:t>)</w:t>
      </w:r>
    </w:p>
    <w:p w:rsidR="00694AD2" w:rsidRDefault="00694AD2" w:rsidP="00694AD2">
      <w:pPr>
        <w:shd w:val="clear" w:color="auto" w:fill="FFFFFF"/>
        <w:tabs>
          <w:tab w:val="left" w:leader="underscore" w:pos="6110"/>
        </w:tabs>
        <w:spacing w:line="120" w:lineRule="auto"/>
        <w:ind w:firstLine="765"/>
        <w:rPr>
          <w:b/>
          <w:color w:val="000000"/>
          <w:spacing w:val="5"/>
        </w:rPr>
      </w:pPr>
    </w:p>
    <w:p w:rsidR="00694AD2" w:rsidRDefault="00694AD2" w:rsidP="00694AD2">
      <w:pPr>
        <w:shd w:val="clear" w:color="auto" w:fill="FFFFFF"/>
        <w:tabs>
          <w:tab w:val="left" w:leader="underscore" w:pos="6110"/>
        </w:tabs>
        <w:spacing w:line="120" w:lineRule="auto"/>
        <w:ind w:firstLine="765"/>
        <w:rPr>
          <w:b/>
          <w:color w:val="000000"/>
          <w:spacing w:val="5"/>
        </w:rPr>
      </w:pPr>
    </w:p>
    <w:p w:rsidR="00694AD2" w:rsidRDefault="00A007CF" w:rsidP="00694AD2">
      <w:pPr>
        <w:pStyle w:val="ConsPlusNormal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      Н</w:t>
      </w:r>
      <w:r w:rsidR="00694AD2">
        <w:rPr>
          <w:rFonts w:ascii="Times New Roman" w:hAnsi="Times New Roman" w:cs="Times New Roman"/>
          <w:color w:val="000000"/>
          <w:spacing w:val="5"/>
          <w:sz w:val="24"/>
          <w:szCs w:val="24"/>
        </w:rPr>
        <w:t>а основании  Постановлений Администрации муниципального образования «Глазовский район» №23 «Об утверждении муниципальной адресной программы по проведению капитального ремонта многоквартирных домов в муниципальном образовании «Глазовский район» на 2012 год» и №23.1 «Об утверждении перечня аварийных многоквартирных домов муниципального образования «Глазовский район» в отношении которых планируется предоставление финансовой поддержки на переселение граждан в 2012 году» от 03 февраля 2012 года внести следующие изменения в решение Совета депутатов муниципального образования «Штанигуртское» от 12 декабря 2011 года №189 «О бюджете муниципального образования «Штанигуртское» на 2012 год</w:t>
      </w:r>
      <w:r w:rsidR="00694A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4AD2">
        <w:rPr>
          <w:rFonts w:ascii="Times New Roman" w:hAnsi="Times New Roman" w:cs="Times New Roman"/>
          <w:bCs/>
          <w:sz w:val="24"/>
          <w:szCs w:val="24"/>
        </w:rPr>
        <w:t xml:space="preserve">и на </w:t>
      </w:r>
      <w:r w:rsidR="00694AD2">
        <w:rPr>
          <w:rFonts w:ascii="Times New Roman" w:hAnsi="Times New Roman" w:cs="Times New Roman"/>
          <w:sz w:val="24"/>
          <w:szCs w:val="24"/>
        </w:rPr>
        <w:t>плановый  период 2013 и 2014 годов</w:t>
      </w:r>
      <w:r w:rsidR="008A7BD3">
        <w:rPr>
          <w:rFonts w:ascii="Times New Roman" w:hAnsi="Times New Roman" w:cs="Times New Roman"/>
          <w:sz w:val="24"/>
          <w:szCs w:val="24"/>
        </w:rPr>
        <w:t xml:space="preserve">» (в редакции решений от 22 февраля 2012 года № 201, от 22 февраля 2012 года № 202), </w:t>
      </w:r>
      <w:r w:rsidR="008A7BD3" w:rsidRPr="008A7BD3">
        <w:rPr>
          <w:rFonts w:ascii="Times New Roman" w:hAnsi="Times New Roman" w:cs="Times New Roman"/>
          <w:b/>
          <w:sz w:val="24"/>
          <w:szCs w:val="24"/>
        </w:rPr>
        <w:t>Совет депутатов РЕШИЛ:</w:t>
      </w:r>
    </w:p>
    <w:p w:rsidR="008A7BD3" w:rsidRPr="008A7BD3" w:rsidRDefault="008A7BD3" w:rsidP="00694AD2">
      <w:pPr>
        <w:pStyle w:val="ConsPlusNormal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4AD2" w:rsidRPr="00694AD2" w:rsidRDefault="00694AD2" w:rsidP="00694AD2">
      <w:pPr>
        <w:jc w:val="both"/>
        <w:rPr>
          <w:rStyle w:val="ConsPlusNormal"/>
          <w:rFonts w:ascii="Times New Roman" w:hAnsi="Times New Roman" w:cs="Times New Roman"/>
          <w:szCs w:val="20"/>
        </w:rPr>
      </w:pPr>
      <w:r w:rsidRPr="00694AD2">
        <w:t xml:space="preserve">             1.Увеличить д</w:t>
      </w:r>
      <w:r w:rsidRPr="00694AD2">
        <w:rPr>
          <w:rStyle w:val="ConsPlusNormal"/>
          <w:rFonts w:ascii="Times New Roman" w:hAnsi="Times New Roman" w:cs="Times New Roman"/>
        </w:rPr>
        <w:t>оходную часть бюджета муниципального образования «Штанигуртское» по следующим кодам бюджетной классификации:</w:t>
      </w:r>
    </w:p>
    <w:p w:rsidR="00694AD2" w:rsidRPr="00694AD2" w:rsidRDefault="00694AD2" w:rsidP="00694AD2">
      <w:pPr>
        <w:jc w:val="both"/>
        <w:rPr>
          <w:rStyle w:val="ConsPlusNormal"/>
          <w:rFonts w:ascii="Times New Roman" w:hAnsi="Times New Roman" w:cs="Times New Roman"/>
        </w:rPr>
      </w:pPr>
    </w:p>
    <w:tbl>
      <w:tblPr>
        <w:tblStyle w:val="a3"/>
        <w:tblW w:w="9468" w:type="dxa"/>
        <w:tblLook w:val="01E0"/>
      </w:tblPr>
      <w:tblGrid>
        <w:gridCol w:w="2439"/>
        <w:gridCol w:w="5913"/>
        <w:gridCol w:w="1116"/>
      </w:tblGrid>
      <w:tr w:rsidR="00694AD2" w:rsidRPr="00694AD2" w:rsidTr="00694AD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D2" w:rsidRPr="00694AD2" w:rsidRDefault="00694AD2">
            <w:pPr>
              <w:jc w:val="center"/>
              <w:rPr>
                <w:rStyle w:val="ConsPlusNormal"/>
                <w:rFonts w:ascii="Times New Roman" w:hAnsi="Times New Roman" w:cs="Times New Roman"/>
              </w:rPr>
            </w:pPr>
            <w:r w:rsidRPr="00694AD2">
              <w:rPr>
                <w:rStyle w:val="ConsPlusNormal"/>
                <w:rFonts w:ascii="Times New Roman" w:hAnsi="Times New Roman" w:cs="Times New Roman"/>
              </w:rPr>
              <w:t>Код дохода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D2" w:rsidRPr="00694AD2" w:rsidRDefault="00694AD2">
            <w:pPr>
              <w:jc w:val="center"/>
              <w:rPr>
                <w:rStyle w:val="ConsPlusNormal"/>
                <w:rFonts w:ascii="Times New Roman" w:hAnsi="Times New Roman" w:cs="Times New Roman"/>
              </w:rPr>
            </w:pPr>
            <w:r w:rsidRPr="00694AD2">
              <w:rPr>
                <w:rStyle w:val="ConsPlusNormal"/>
                <w:rFonts w:ascii="Times New Roman" w:hAnsi="Times New Roman" w:cs="Times New Roman"/>
              </w:rPr>
              <w:t>Наименование дохода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D2" w:rsidRPr="00694AD2" w:rsidRDefault="00694AD2">
            <w:pPr>
              <w:jc w:val="center"/>
              <w:rPr>
                <w:rStyle w:val="ConsPlusNormal"/>
                <w:rFonts w:ascii="Times New Roman" w:hAnsi="Times New Roman" w:cs="Times New Roman"/>
              </w:rPr>
            </w:pPr>
            <w:r w:rsidRPr="00694AD2">
              <w:rPr>
                <w:rStyle w:val="ConsPlusNormal"/>
                <w:rFonts w:ascii="Times New Roman" w:hAnsi="Times New Roman" w:cs="Times New Roman"/>
              </w:rPr>
              <w:t xml:space="preserve">Сумма </w:t>
            </w:r>
          </w:p>
          <w:p w:rsidR="00694AD2" w:rsidRPr="00694AD2" w:rsidRDefault="00694AD2">
            <w:pPr>
              <w:jc w:val="center"/>
              <w:rPr>
                <w:rStyle w:val="ConsPlusNormal"/>
                <w:rFonts w:ascii="Times New Roman" w:hAnsi="Times New Roman" w:cs="Times New Roman"/>
                <w:sz w:val="18"/>
                <w:szCs w:val="18"/>
              </w:rPr>
            </w:pPr>
            <w:r w:rsidRPr="00694AD2">
              <w:rPr>
                <w:rStyle w:val="ConsPlusNormal"/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</w:tr>
      <w:tr w:rsidR="00694AD2" w:rsidRPr="00694AD2" w:rsidTr="00694AD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D2" w:rsidRPr="00694AD2" w:rsidRDefault="00694AD2">
            <w:pPr>
              <w:jc w:val="center"/>
              <w:rPr>
                <w:rStyle w:val="ConsPlusNormal"/>
                <w:rFonts w:ascii="Times New Roman" w:hAnsi="Times New Roman" w:cs="Times New Roman"/>
              </w:rPr>
            </w:pPr>
            <w:r w:rsidRPr="00694AD2">
              <w:rPr>
                <w:rStyle w:val="ConsPlusNormal"/>
                <w:rFonts w:ascii="Times New Roman" w:hAnsi="Times New Roman" w:cs="Times New Roman"/>
              </w:rPr>
              <w:t>20202088 10 0001 151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AD2" w:rsidRPr="00694AD2" w:rsidRDefault="00694AD2">
            <w:r w:rsidRPr="00694AD2">
              <w:t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D2" w:rsidRPr="00694AD2" w:rsidRDefault="00694AD2">
            <w:pPr>
              <w:jc w:val="center"/>
              <w:rPr>
                <w:rStyle w:val="ConsPlusNormal"/>
                <w:rFonts w:ascii="Times New Roman" w:hAnsi="Times New Roman" w:cs="Times New Roman"/>
              </w:rPr>
            </w:pPr>
            <w:r w:rsidRPr="00694AD2">
              <w:rPr>
                <w:rStyle w:val="ConsPlusNormal"/>
                <w:rFonts w:ascii="Times New Roman" w:hAnsi="Times New Roman" w:cs="Times New Roman"/>
              </w:rPr>
              <w:t>1029,032</w:t>
            </w:r>
          </w:p>
        </w:tc>
      </w:tr>
      <w:tr w:rsidR="00694AD2" w:rsidRPr="00694AD2" w:rsidTr="00694AD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D2" w:rsidRPr="00694AD2" w:rsidRDefault="00694AD2">
            <w:pPr>
              <w:jc w:val="both"/>
              <w:rPr>
                <w:rStyle w:val="ConsPlusNormal"/>
                <w:rFonts w:ascii="Times New Roman" w:hAnsi="Times New Roman" w:cs="Times New Roman"/>
              </w:rPr>
            </w:pPr>
            <w:r w:rsidRPr="00694AD2">
              <w:rPr>
                <w:rStyle w:val="ConsPlusNormal"/>
                <w:rFonts w:ascii="Times New Roman" w:hAnsi="Times New Roman" w:cs="Times New Roman"/>
              </w:rPr>
              <w:t>20202088 10 0002 151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AD2" w:rsidRPr="00694AD2" w:rsidRDefault="00694AD2">
            <w:r w:rsidRPr="00694AD2">
              <w:t>Субсидии бюджетам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– Фонда    содействия реформированию жилищно-коммунального хозяйства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D2" w:rsidRPr="00694AD2" w:rsidRDefault="00694AD2">
            <w:pPr>
              <w:jc w:val="center"/>
              <w:rPr>
                <w:rStyle w:val="ConsPlusNormal"/>
                <w:rFonts w:ascii="Times New Roman" w:hAnsi="Times New Roman" w:cs="Times New Roman"/>
              </w:rPr>
            </w:pPr>
            <w:r w:rsidRPr="00694AD2">
              <w:rPr>
                <w:rStyle w:val="ConsPlusNormal"/>
                <w:rFonts w:ascii="Times New Roman" w:hAnsi="Times New Roman" w:cs="Times New Roman"/>
              </w:rPr>
              <w:t>6284,15</w:t>
            </w:r>
          </w:p>
        </w:tc>
      </w:tr>
      <w:tr w:rsidR="00694AD2" w:rsidRPr="00694AD2" w:rsidTr="00694AD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D2" w:rsidRPr="00694AD2" w:rsidRDefault="00694AD2">
            <w:pPr>
              <w:jc w:val="both"/>
              <w:rPr>
                <w:rStyle w:val="ConsPlusNormal"/>
                <w:rFonts w:ascii="Times New Roman" w:hAnsi="Times New Roman" w:cs="Times New Roman"/>
              </w:rPr>
            </w:pPr>
            <w:r w:rsidRPr="00694AD2">
              <w:rPr>
                <w:rStyle w:val="ConsPlusNormal"/>
                <w:rFonts w:ascii="Times New Roman" w:hAnsi="Times New Roman" w:cs="Times New Roman"/>
              </w:rPr>
              <w:t>20202089 10 0001 151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AD2" w:rsidRPr="00694AD2" w:rsidRDefault="00694AD2">
            <w:r w:rsidRPr="00694AD2">
              <w:t xml:space="preserve">Субсидии бюджетам поселений на  обеспечение мероприятий   по    капитальному    ремонту многоквартирных  домов  за   счет   средств бюджетов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D2" w:rsidRPr="00694AD2" w:rsidRDefault="00694AD2">
            <w:pPr>
              <w:jc w:val="center"/>
              <w:rPr>
                <w:rStyle w:val="ConsPlusNormal"/>
                <w:rFonts w:ascii="Times New Roman" w:hAnsi="Times New Roman" w:cs="Times New Roman"/>
              </w:rPr>
            </w:pPr>
            <w:r w:rsidRPr="00694AD2">
              <w:rPr>
                <w:rStyle w:val="ConsPlusNormal"/>
                <w:rFonts w:ascii="Times New Roman" w:hAnsi="Times New Roman" w:cs="Times New Roman"/>
              </w:rPr>
              <w:t>441,1</w:t>
            </w:r>
          </w:p>
        </w:tc>
      </w:tr>
      <w:tr w:rsidR="00694AD2" w:rsidRPr="00694AD2" w:rsidTr="00694AD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D2" w:rsidRPr="00694AD2" w:rsidRDefault="00694AD2">
            <w:pPr>
              <w:jc w:val="both"/>
              <w:rPr>
                <w:rStyle w:val="ConsPlusNormal"/>
                <w:rFonts w:ascii="Times New Roman" w:hAnsi="Times New Roman" w:cs="Times New Roman"/>
              </w:rPr>
            </w:pPr>
            <w:r w:rsidRPr="00694AD2">
              <w:rPr>
                <w:rStyle w:val="ConsPlusNormal"/>
                <w:rFonts w:ascii="Times New Roman" w:hAnsi="Times New Roman" w:cs="Times New Roman"/>
              </w:rPr>
              <w:t>20202089 10 0002 151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D2" w:rsidRPr="00694AD2" w:rsidRDefault="00694AD2">
            <w:pPr>
              <w:jc w:val="both"/>
              <w:rPr>
                <w:rStyle w:val="ConsPlusNormal"/>
                <w:rFonts w:ascii="Times New Roman" w:hAnsi="Times New Roman" w:cs="Times New Roman"/>
              </w:rPr>
            </w:pPr>
            <w:r w:rsidRPr="00694AD2">
              <w:t xml:space="preserve">Субсидии бюджетам поселений на  обеспечение </w:t>
            </w:r>
            <w:r w:rsidRPr="00694AD2">
              <w:lastRenderedPageBreak/>
              <w:t>мероприятий  по  переселению граждан из аварийного жилищного фонда за счет  средств бюджетов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D2" w:rsidRPr="00694AD2" w:rsidRDefault="00694AD2">
            <w:pPr>
              <w:jc w:val="center"/>
              <w:rPr>
                <w:rStyle w:val="ConsPlusNormal"/>
                <w:rFonts w:ascii="Times New Roman" w:hAnsi="Times New Roman" w:cs="Times New Roman"/>
              </w:rPr>
            </w:pPr>
            <w:r w:rsidRPr="00694AD2">
              <w:rPr>
                <w:rStyle w:val="ConsPlusNormal"/>
                <w:rFonts w:ascii="Times New Roman" w:hAnsi="Times New Roman" w:cs="Times New Roman"/>
              </w:rPr>
              <w:lastRenderedPageBreak/>
              <w:t>2566,9</w:t>
            </w:r>
          </w:p>
        </w:tc>
      </w:tr>
    </w:tbl>
    <w:p w:rsidR="00694AD2" w:rsidRDefault="00694AD2" w:rsidP="00694AD2">
      <w:pPr>
        <w:shd w:val="clear" w:color="auto" w:fill="FFFFFF"/>
        <w:tabs>
          <w:tab w:val="left" w:leader="underscore" w:pos="6110"/>
        </w:tabs>
        <w:spacing w:before="100" w:beforeAutospacing="1"/>
        <w:ind w:firstLine="765"/>
        <w:jc w:val="both"/>
        <w:rPr>
          <w:color w:val="000000"/>
          <w:spacing w:val="5"/>
        </w:rPr>
      </w:pPr>
      <w:r>
        <w:lastRenderedPageBreak/>
        <w:t xml:space="preserve">  2</w:t>
      </w:r>
      <w:r>
        <w:rPr>
          <w:color w:val="000000"/>
          <w:spacing w:val="5"/>
        </w:rPr>
        <w:t>.Увеличить расходную часть бюджета муниципального образования «Штанигуртское»  по кодам бюджетной классификации:</w:t>
      </w:r>
    </w:p>
    <w:p w:rsidR="00694AD2" w:rsidRDefault="00694AD2" w:rsidP="00694AD2">
      <w:pPr>
        <w:shd w:val="clear" w:color="auto" w:fill="FFFFFF"/>
        <w:tabs>
          <w:tab w:val="left" w:leader="underscore" w:pos="6110"/>
        </w:tabs>
        <w:ind w:firstLine="765"/>
        <w:jc w:val="both"/>
        <w:rPr>
          <w:color w:val="000000"/>
          <w:spacing w:val="5"/>
        </w:rPr>
      </w:pPr>
      <w:r>
        <w:rPr>
          <w:color w:val="000000"/>
          <w:spacing w:val="5"/>
        </w:rPr>
        <w:t>– «На обеспечение мероприятий по капитальному ремонту многоквартирных домов»           222 0501 0980101 810 310  1029,032 тыс.рублей;</w:t>
      </w:r>
    </w:p>
    <w:p w:rsidR="00694AD2" w:rsidRDefault="00694AD2" w:rsidP="00694AD2">
      <w:pPr>
        <w:shd w:val="clear" w:color="auto" w:fill="FFFFFF"/>
        <w:tabs>
          <w:tab w:val="left" w:leader="underscore" w:pos="6110"/>
        </w:tabs>
        <w:ind w:firstLine="765"/>
        <w:jc w:val="both"/>
        <w:rPr>
          <w:color w:val="000000"/>
          <w:spacing w:val="5"/>
        </w:rPr>
      </w:pPr>
      <w:r>
        <w:rPr>
          <w:color w:val="000000"/>
          <w:spacing w:val="5"/>
        </w:rPr>
        <w:t xml:space="preserve">           222 0501 0980201 810 310  441,1 тыс.рублей;</w:t>
      </w:r>
    </w:p>
    <w:p w:rsidR="00694AD2" w:rsidRDefault="00694AD2" w:rsidP="00694AD2">
      <w:pPr>
        <w:shd w:val="clear" w:color="auto" w:fill="FFFFFF"/>
        <w:tabs>
          <w:tab w:val="left" w:leader="underscore" w:pos="6110"/>
        </w:tabs>
        <w:jc w:val="both"/>
        <w:rPr>
          <w:color w:val="000000"/>
          <w:spacing w:val="5"/>
        </w:rPr>
      </w:pPr>
      <w:r>
        <w:rPr>
          <w:color w:val="000000"/>
          <w:spacing w:val="5"/>
        </w:rPr>
        <w:t xml:space="preserve">           – «На обеспечение мероприятий по переселению граждан из аварийного жилищного фонда» </w:t>
      </w:r>
    </w:p>
    <w:p w:rsidR="00694AD2" w:rsidRDefault="00694AD2" w:rsidP="00694AD2">
      <w:pPr>
        <w:shd w:val="clear" w:color="auto" w:fill="FFFFFF"/>
        <w:tabs>
          <w:tab w:val="left" w:leader="underscore" w:pos="6110"/>
        </w:tabs>
        <w:ind w:firstLine="765"/>
        <w:jc w:val="both"/>
        <w:rPr>
          <w:color w:val="000000"/>
          <w:spacing w:val="5"/>
        </w:rPr>
      </w:pPr>
      <w:r>
        <w:rPr>
          <w:color w:val="000000"/>
          <w:spacing w:val="5"/>
        </w:rPr>
        <w:t xml:space="preserve">                      222 0501 0980102 823 310  6284,15 тыс.рублей;</w:t>
      </w:r>
    </w:p>
    <w:p w:rsidR="00694AD2" w:rsidRDefault="00694AD2" w:rsidP="00694AD2">
      <w:pPr>
        <w:shd w:val="clear" w:color="auto" w:fill="FFFFFF"/>
        <w:tabs>
          <w:tab w:val="left" w:leader="underscore" w:pos="6110"/>
        </w:tabs>
        <w:jc w:val="both"/>
        <w:rPr>
          <w:color w:val="000000"/>
          <w:spacing w:val="5"/>
        </w:rPr>
      </w:pPr>
      <w:r>
        <w:rPr>
          <w:color w:val="000000"/>
          <w:spacing w:val="5"/>
        </w:rPr>
        <w:t xml:space="preserve">                                  222 0501 0980202 823 310  2566,9 тыс.рублей;</w:t>
      </w:r>
    </w:p>
    <w:p w:rsidR="00694AD2" w:rsidRDefault="00694AD2" w:rsidP="00694AD2">
      <w:pPr>
        <w:shd w:val="clear" w:color="auto" w:fill="FFFFFF"/>
        <w:tabs>
          <w:tab w:val="left" w:leader="underscore" w:pos="6110"/>
        </w:tabs>
        <w:spacing w:before="100" w:beforeAutospacing="1"/>
        <w:ind w:firstLine="765"/>
        <w:jc w:val="both"/>
        <w:rPr>
          <w:color w:val="000000"/>
          <w:spacing w:val="5"/>
        </w:rPr>
      </w:pPr>
      <w:r>
        <w:rPr>
          <w:color w:val="000000"/>
          <w:spacing w:val="5"/>
        </w:rPr>
        <w:t>3.</w:t>
      </w:r>
      <w:r>
        <w:t xml:space="preserve">Внести соответствующие изменения в Приложения 1, 5, 7, решения Совета депутатов муниципального образования </w:t>
      </w:r>
      <w:r>
        <w:rPr>
          <w:color w:val="000000"/>
          <w:spacing w:val="5"/>
        </w:rPr>
        <w:t>«Штанигуртское</w:t>
      </w:r>
      <w:r>
        <w:t xml:space="preserve">» </w:t>
      </w:r>
      <w:r>
        <w:rPr>
          <w:color w:val="000000"/>
          <w:spacing w:val="5"/>
        </w:rPr>
        <w:t>от 12 декабря 2011 года №189 «О бюджете муниципального образования «Штанигуртское» на 2012 год</w:t>
      </w:r>
      <w:r>
        <w:rPr>
          <w:b/>
          <w:bCs/>
        </w:rPr>
        <w:t xml:space="preserve"> </w:t>
      </w:r>
      <w:r>
        <w:rPr>
          <w:bCs/>
        </w:rPr>
        <w:t xml:space="preserve">и на </w:t>
      </w:r>
      <w:r>
        <w:t>плановый  период 2013 и 2014 годов</w:t>
      </w:r>
      <w:r>
        <w:rPr>
          <w:color w:val="000000"/>
          <w:spacing w:val="5"/>
        </w:rPr>
        <w:t xml:space="preserve"> »</w:t>
      </w:r>
      <w:r w:rsidR="007D0ACF">
        <w:rPr>
          <w:color w:val="000000"/>
          <w:spacing w:val="5"/>
        </w:rPr>
        <w:t xml:space="preserve"> (в редакции решений </w:t>
      </w:r>
      <w:r w:rsidR="007D0ACF">
        <w:t>от 22 февраля 2012 года № 201, от 22 февраля 2012 года № 202)</w:t>
      </w:r>
      <w:r w:rsidR="008A7BD3">
        <w:rPr>
          <w:color w:val="000000"/>
          <w:spacing w:val="5"/>
        </w:rPr>
        <w:t xml:space="preserve"> </w:t>
      </w:r>
      <w:r>
        <w:rPr>
          <w:color w:val="000000"/>
          <w:spacing w:val="5"/>
        </w:rPr>
        <w:t>.</w:t>
      </w:r>
    </w:p>
    <w:p w:rsidR="00694AD2" w:rsidRDefault="00694AD2" w:rsidP="00694AD2">
      <w:pPr>
        <w:shd w:val="clear" w:color="auto" w:fill="FFFFFF"/>
        <w:tabs>
          <w:tab w:val="left" w:leader="underscore" w:pos="6110"/>
        </w:tabs>
        <w:spacing w:before="100" w:beforeAutospacing="1"/>
        <w:ind w:firstLine="765"/>
        <w:jc w:val="both"/>
        <w:rPr>
          <w:color w:val="000000"/>
          <w:spacing w:val="5"/>
        </w:rPr>
      </w:pPr>
    </w:p>
    <w:p w:rsidR="00694AD2" w:rsidRDefault="00694AD2" w:rsidP="00694AD2">
      <w:pPr>
        <w:shd w:val="clear" w:color="auto" w:fill="FFFFFF"/>
        <w:tabs>
          <w:tab w:val="left" w:leader="underscore" w:pos="6110"/>
        </w:tabs>
        <w:spacing w:before="100" w:beforeAutospacing="1"/>
        <w:ind w:firstLine="765"/>
        <w:jc w:val="both"/>
        <w:rPr>
          <w:color w:val="000000"/>
          <w:spacing w:val="5"/>
        </w:rPr>
      </w:pPr>
    </w:p>
    <w:p w:rsidR="00694AD2" w:rsidRDefault="00694AD2" w:rsidP="00694AD2">
      <w:pPr>
        <w:ind w:left="360"/>
        <w:jc w:val="both"/>
        <w:outlineLvl w:val="0"/>
        <w:rPr>
          <w:b/>
        </w:rPr>
      </w:pPr>
      <w:r>
        <w:rPr>
          <w:b/>
        </w:rPr>
        <w:t>Глава муниципального образования</w:t>
      </w:r>
    </w:p>
    <w:p w:rsidR="00694AD2" w:rsidRDefault="00694AD2" w:rsidP="00694AD2">
      <w:pPr>
        <w:ind w:left="360"/>
        <w:jc w:val="both"/>
        <w:rPr>
          <w:b/>
        </w:rPr>
      </w:pPr>
      <w:r>
        <w:rPr>
          <w:b/>
          <w:color w:val="000000"/>
          <w:spacing w:val="5"/>
        </w:rPr>
        <w:t>«Штанигуртское</w:t>
      </w:r>
      <w:r>
        <w:rPr>
          <w:b/>
        </w:rPr>
        <w:t>»                                                                              Т.Е.Дорофеева</w:t>
      </w:r>
    </w:p>
    <w:p w:rsidR="00694AD2" w:rsidRDefault="00694AD2" w:rsidP="00694AD2"/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/>
  <w:rsids>
    <w:rsidRoot w:val="005A4A0F"/>
    <w:rsid w:val="00116AF8"/>
    <w:rsid w:val="002E1A77"/>
    <w:rsid w:val="00401AE7"/>
    <w:rsid w:val="005A4A0F"/>
    <w:rsid w:val="00694AD2"/>
    <w:rsid w:val="007B1EE0"/>
    <w:rsid w:val="007D0ACF"/>
    <w:rsid w:val="008A7BD3"/>
    <w:rsid w:val="00A007CF"/>
    <w:rsid w:val="00B605BA"/>
    <w:rsid w:val="00CC306F"/>
    <w:rsid w:val="00DF69B0"/>
    <w:rsid w:val="00E10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694AD2"/>
    <w:rPr>
      <w:rFonts w:ascii="Arial" w:hAnsi="Arial" w:cs="Arial"/>
    </w:rPr>
  </w:style>
  <w:style w:type="paragraph" w:customStyle="1" w:styleId="ConsPlusNormal0">
    <w:name w:val="ConsPlusNormal"/>
    <w:link w:val="ConsPlusNormal"/>
    <w:rsid w:val="00694AD2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table" w:styleId="a3">
    <w:name w:val="Table Grid"/>
    <w:basedOn w:val="a1"/>
    <w:rsid w:val="00694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2012-03-20T09:52:00Z</cp:lastPrinted>
  <dcterms:created xsi:type="dcterms:W3CDTF">2012-05-17T12:26:00Z</dcterms:created>
  <dcterms:modified xsi:type="dcterms:W3CDTF">2012-05-17T12:26:00Z</dcterms:modified>
</cp:coreProperties>
</file>