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DFB" w:rsidRDefault="00EA6DFB" w:rsidP="00EA6DFB">
      <w:pPr>
        <w:ind w:right="-186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СОВЕТ ДЕПУТАТОВ МУНИЦИПАЛЬНОГО ОБРАЗОВАНИЯ «ШТАНИГУРТСКОЕ»</w:t>
      </w:r>
    </w:p>
    <w:p w:rsidR="00EA6DFB" w:rsidRDefault="00EA6DFB" w:rsidP="00EA6DFB">
      <w:pPr>
        <w:ind w:right="-186"/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«ШТАНИГУРТ» МУНИЦИПАЛ КЫЛДЫТЭТЫСЬ ДЕПУТАТЪЕСЛЭН КЕНЕШСЫ</w:t>
      </w:r>
    </w:p>
    <w:p w:rsidR="00EA6DFB" w:rsidRDefault="00EA6DFB" w:rsidP="00EA6DFB">
      <w:pPr>
        <w:ind w:right="-186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Глазовская ул. д.4 д. Штанигурт, Глазовский район, Удмуртская Республика, тел. 97-639</w:t>
      </w:r>
    </w:p>
    <w:p w:rsidR="00EA6DFB" w:rsidRDefault="00EA6DFB" w:rsidP="00EA6DFB">
      <w:pPr>
        <w:ind w:right="-186"/>
        <w:jc w:val="center"/>
        <w:rPr>
          <w:bCs/>
          <w:sz w:val="22"/>
          <w:szCs w:val="22"/>
        </w:rPr>
      </w:pPr>
    </w:p>
    <w:p w:rsidR="00EA6DFB" w:rsidRDefault="00EA6DFB" w:rsidP="00EA6DFB">
      <w:pPr>
        <w:ind w:right="-186"/>
        <w:jc w:val="center"/>
        <w:rPr>
          <w:b/>
          <w:bCs/>
        </w:rPr>
      </w:pPr>
      <w:r>
        <w:rPr>
          <w:b/>
          <w:bCs/>
        </w:rPr>
        <w:t>Тридцать пятая сессия Совета депутатов</w:t>
      </w:r>
    </w:p>
    <w:p w:rsidR="00EA6DFB" w:rsidRDefault="00EA6DFB" w:rsidP="00EA6DFB">
      <w:pPr>
        <w:ind w:right="-186"/>
        <w:jc w:val="center"/>
        <w:rPr>
          <w:b/>
          <w:bCs/>
        </w:rPr>
      </w:pPr>
      <w:r>
        <w:rPr>
          <w:b/>
          <w:bCs/>
        </w:rPr>
        <w:t>муниципального образования «Штанигуртское»</w:t>
      </w:r>
    </w:p>
    <w:p w:rsidR="00EA6DFB" w:rsidRDefault="00EA6DFB" w:rsidP="00EA6DFB">
      <w:pPr>
        <w:ind w:right="-186"/>
        <w:jc w:val="center"/>
        <w:rPr>
          <w:b/>
          <w:bCs/>
        </w:rPr>
      </w:pPr>
    </w:p>
    <w:p w:rsidR="00EA6DFB" w:rsidRDefault="00EA6DFB" w:rsidP="00EA6DFB">
      <w:pPr>
        <w:ind w:right="-186"/>
        <w:jc w:val="center"/>
        <w:rPr>
          <w:b/>
          <w:bCs/>
        </w:rPr>
      </w:pPr>
      <w:r>
        <w:rPr>
          <w:b/>
          <w:bCs/>
        </w:rPr>
        <w:t>РЕШЕНИЕ</w:t>
      </w:r>
    </w:p>
    <w:p w:rsidR="00EA6DFB" w:rsidRDefault="00EA6DFB" w:rsidP="00EA6DFB">
      <w:pPr>
        <w:ind w:right="-186"/>
        <w:jc w:val="center"/>
        <w:rPr>
          <w:b/>
          <w:bCs/>
        </w:rPr>
      </w:pPr>
      <w:r>
        <w:rPr>
          <w:b/>
          <w:bCs/>
        </w:rPr>
        <w:t>Совета депутатов муниципального образования «Штанигуртское»</w:t>
      </w:r>
    </w:p>
    <w:p w:rsidR="00EA6DFB" w:rsidRDefault="00EA6DFB" w:rsidP="00EA6DFB">
      <w:pPr>
        <w:ind w:right="-186"/>
        <w:jc w:val="center"/>
        <w:rPr>
          <w:b/>
          <w:bCs/>
        </w:rPr>
      </w:pPr>
    </w:p>
    <w:p w:rsidR="00DF69B0" w:rsidRDefault="003E48D3" w:rsidP="00C82A24">
      <w:pPr>
        <w:ind w:right="-186"/>
        <w:rPr>
          <w:b/>
          <w:bCs/>
        </w:rPr>
      </w:pPr>
      <w:r>
        <w:rPr>
          <w:b/>
          <w:bCs/>
        </w:rPr>
        <w:t>«03</w:t>
      </w:r>
      <w:r w:rsidR="00EA6DFB">
        <w:rPr>
          <w:b/>
          <w:bCs/>
        </w:rPr>
        <w:t xml:space="preserve">» </w:t>
      </w:r>
      <w:r>
        <w:rPr>
          <w:b/>
          <w:bCs/>
        </w:rPr>
        <w:t>ноября</w:t>
      </w:r>
      <w:r w:rsidR="00EA6DFB">
        <w:rPr>
          <w:b/>
          <w:bCs/>
        </w:rPr>
        <w:t xml:space="preserve"> 2011 года                                                                         </w:t>
      </w:r>
      <w:r w:rsidR="00540EBA">
        <w:rPr>
          <w:b/>
          <w:bCs/>
        </w:rPr>
        <w:t xml:space="preserve">                                 № 186</w:t>
      </w:r>
    </w:p>
    <w:p w:rsidR="00C82A24" w:rsidRDefault="00C82A24" w:rsidP="00C82A24">
      <w:pPr>
        <w:ind w:right="-186"/>
        <w:rPr>
          <w:b/>
          <w:bCs/>
        </w:rPr>
      </w:pPr>
    </w:p>
    <w:p w:rsidR="00C82A24" w:rsidRDefault="00C82A24" w:rsidP="00C82A24">
      <w:pPr>
        <w:ind w:right="-186"/>
        <w:rPr>
          <w:b/>
          <w:bCs/>
        </w:rPr>
      </w:pPr>
      <w:r>
        <w:rPr>
          <w:b/>
          <w:bCs/>
        </w:rPr>
        <w:t>О добровольной пожарной охране</w:t>
      </w:r>
    </w:p>
    <w:p w:rsidR="00C82A24" w:rsidRDefault="00C82A24" w:rsidP="00C82A24">
      <w:pPr>
        <w:ind w:right="-186"/>
        <w:rPr>
          <w:b/>
          <w:bCs/>
        </w:rPr>
      </w:pPr>
    </w:p>
    <w:p w:rsidR="00C82A24" w:rsidRDefault="00C82A24" w:rsidP="00C82A24">
      <w:pPr>
        <w:ind w:right="-186"/>
        <w:jc w:val="both"/>
        <w:rPr>
          <w:b/>
          <w:bCs/>
        </w:rPr>
      </w:pPr>
      <w:r w:rsidRPr="00C82A24">
        <w:rPr>
          <w:bCs/>
        </w:rPr>
        <w:t xml:space="preserve">        В соответствии с Федеральными законами от 21.12.1994 года № 69-ФЗ «О пожарной безопасности», от 06.05.2011 года № 100-ФЗ «О добровольной пожарной охране», законом Удмуртской Республики от 30.06.2011 г. № 30-РЗ «О добровольной пожарной охране в Удмуртской Республике», статьей </w:t>
      </w:r>
      <w:r w:rsidRPr="00C82A24">
        <w:rPr>
          <w:bCs/>
        </w:rPr>
        <w:softHyphen/>
      </w:r>
      <w:r w:rsidRPr="00C82A24">
        <w:rPr>
          <w:bCs/>
        </w:rPr>
        <w:softHyphen/>
      </w:r>
      <w:r w:rsidRPr="00C82A24">
        <w:rPr>
          <w:bCs/>
        </w:rPr>
        <w:softHyphen/>
        <w:t>___</w:t>
      </w:r>
      <w:r>
        <w:rPr>
          <w:bCs/>
        </w:rPr>
        <w:t xml:space="preserve"> </w:t>
      </w:r>
      <w:r w:rsidRPr="00C82A24">
        <w:rPr>
          <w:bCs/>
        </w:rPr>
        <w:t>Устава муниципального образования «Штанигуртское» и в целях оказания мер поддержки общественным объединениям добровольной пожарной охраны,</w:t>
      </w:r>
      <w:r>
        <w:rPr>
          <w:b/>
          <w:bCs/>
        </w:rPr>
        <w:t xml:space="preserve"> Совет депутатов муниципального образования «Штанигуртское» РЕШИЛ:</w:t>
      </w:r>
    </w:p>
    <w:p w:rsidR="00C82A24" w:rsidRDefault="00C82A24" w:rsidP="00C82A24">
      <w:pPr>
        <w:ind w:right="-186"/>
        <w:jc w:val="both"/>
        <w:rPr>
          <w:b/>
          <w:bCs/>
        </w:rPr>
      </w:pPr>
    </w:p>
    <w:p w:rsidR="00C82A24" w:rsidRDefault="00C82A24" w:rsidP="00C82A24">
      <w:pPr>
        <w:pStyle w:val="a3"/>
        <w:numPr>
          <w:ilvl w:val="0"/>
          <w:numId w:val="1"/>
        </w:numPr>
        <w:ind w:left="0" w:right="-186" w:firstLine="0"/>
        <w:jc w:val="both"/>
      </w:pPr>
      <w:r>
        <w:t>Оказывать общественным объединениям пожарной охраны следующие меры поддержки:</w:t>
      </w:r>
    </w:p>
    <w:p w:rsidR="00C82A24" w:rsidRDefault="00AF06E4" w:rsidP="00C82A24">
      <w:pPr>
        <w:pStyle w:val="a3"/>
        <w:ind w:left="0" w:right="-186"/>
        <w:jc w:val="both"/>
      </w:pPr>
      <w:r>
        <w:t xml:space="preserve">     </w:t>
      </w:r>
      <w:r w:rsidR="00C82A24">
        <w:t>финансовая, имущественная, информационн</w:t>
      </w:r>
      <w:r>
        <w:t>ая, консультационная поддержка</w:t>
      </w:r>
      <w:r w:rsidR="00C82A24">
        <w:t>;</w:t>
      </w:r>
    </w:p>
    <w:p w:rsidR="00C82A24" w:rsidRDefault="00C82A24" w:rsidP="00C82A24">
      <w:pPr>
        <w:pStyle w:val="a3"/>
        <w:ind w:left="0" w:right="-186"/>
        <w:jc w:val="both"/>
      </w:pPr>
      <w:r>
        <w:t xml:space="preserve">предоставление общественным объединениям пожарной </w:t>
      </w:r>
      <w:r w:rsidR="00B173EB">
        <w:t>охраны субсидий из средств бюджета муниципального образования «Штанигуртское»;</w:t>
      </w:r>
    </w:p>
    <w:p w:rsidR="00B173EB" w:rsidRDefault="00AF06E4" w:rsidP="00C82A24">
      <w:pPr>
        <w:pStyle w:val="a3"/>
        <w:ind w:left="0" w:right="-186"/>
        <w:jc w:val="both"/>
      </w:pPr>
      <w:r>
        <w:t xml:space="preserve">      </w:t>
      </w:r>
      <w:r w:rsidR="00B173EB">
        <w:t>размещение в средствах массовой информации муниципального образования «Штанигуртское» на безвозмездной основе информации общественных объединений добровольной пожарной охраны, направленной на обеспечение безопасности населения по вопросам пожарной безопасности.</w:t>
      </w:r>
    </w:p>
    <w:p w:rsidR="00D3210F" w:rsidRDefault="00D3210F" w:rsidP="00D3210F">
      <w:pPr>
        <w:pStyle w:val="a3"/>
        <w:numPr>
          <w:ilvl w:val="0"/>
          <w:numId w:val="1"/>
        </w:numPr>
        <w:ind w:left="0" w:right="-186" w:hanging="11"/>
        <w:jc w:val="both"/>
      </w:pPr>
      <w:r>
        <w:t xml:space="preserve">Поручить Администрации муниципального образования «Штанигуртское» разработать и принять правовые акты, определяющие порядок  </w:t>
      </w:r>
      <w:r w:rsidR="00795672">
        <w:t>предоставления мер поддержки, указанных в пунктах 1,2 настоящего решения.</w:t>
      </w:r>
    </w:p>
    <w:p w:rsidR="00795672" w:rsidRDefault="00795672" w:rsidP="00D3210F">
      <w:pPr>
        <w:pStyle w:val="a3"/>
        <w:numPr>
          <w:ilvl w:val="0"/>
          <w:numId w:val="1"/>
        </w:numPr>
        <w:ind w:left="0" w:right="-186" w:hanging="11"/>
        <w:jc w:val="both"/>
      </w:pPr>
      <w:r>
        <w:t>Финансирование расходов на предоставление вводимых мер поддержки деятельности добровольной пожарной охраны осуществлять в пределах средств, предусмотренных в бюджете муниципального образования «Штанигуртское» на 2012 год.</w:t>
      </w:r>
    </w:p>
    <w:p w:rsidR="00795672" w:rsidRDefault="00795672" w:rsidP="00D3210F">
      <w:pPr>
        <w:pStyle w:val="a3"/>
        <w:numPr>
          <w:ilvl w:val="0"/>
          <w:numId w:val="1"/>
        </w:numPr>
        <w:ind w:left="0" w:right="-186" w:hanging="11"/>
        <w:jc w:val="both"/>
      </w:pPr>
      <w:r>
        <w:t xml:space="preserve">Решение вступает в силу со дня его официального опубликования и распространяет свое действие на отношения, возникшие с </w:t>
      </w:r>
      <w:r w:rsidR="00AF06E4">
        <w:t>момента принятия</w:t>
      </w:r>
      <w:r>
        <w:t>.</w:t>
      </w:r>
    </w:p>
    <w:p w:rsidR="00795672" w:rsidRDefault="00795672" w:rsidP="00795672">
      <w:pPr>
        <w:ind w:right="-186"/>
        <w:jc w:val="both"/>
      </w:pPr>
    </w:p>
    <w:p w:rsidR="00795672" w:rsidRDefault="00795672" w:rsidP="00795672">
      <w:pPr>
        <w:ind w:right="-186"/>
        <w:jc w:val="both"/>
      </w:pPr>
    </w:p>
    <w:p w:rsidR="00795672" w:rsidRDefault="00795672" w:rsidP="00795672">
      <w:pPr>
        <w:ind w:right="-186"/>
        <w:jc w:val="both"/>
      </w:pPr>
    </w:p>
    <w:p w:rsidR="00795672" w:rsidRDefault="00795672" w:rsidP="00795672">
      <w:pPr>
        <w:ind w:right="-186"/>
        <w:jc w:val="both"/>
      </w:pPr>
    </w:p>
    <w:p w:rsidR="00795672" w:rsidRPr="00795672" w:rsidRDefault="00795672" w:rsidP="00795672">
      <w:pPr>
        <w:ind w:right="-186"/>
        <w:jc w:val="both"/>
        <w:rPr>
          <w:b/>
        </w:rPr>
      </w:pPr>
      <w:r w:rsidRPr="00795672">
        <w:rPr>
          <w:b/>
        </w:rPr>
        <w:t>Глава муниципального образования</w:t>
      </w:r>
    </w:p>
    <w:p w:rsidR="00795672" w:rsidRPr="00795672" w:rsidRDefault="00795672" w:rsidP="00795672">
      <w:pPr>
        <w:ind w:right="-186"/>
        <w:jc w:val="both"/>
        <w:rPr>
          <w:b/>
        </w:rPr>
      </w:pPr>
      <w:r w:rsidRPr="00795672">
        <w:rPr>
          <w:b/>
        </w:rPr>
        <w:t>«Штанигуртское»                                                                                        Т.Е. Дорофеева</w:t>
      </w:r>
    </w:p>
    <w:sectPr w:rsidR="00795672" w:rsidRPr="00795672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4044A"/>
    <w:multiLevelType w:val="hybridMultilevel"/>
    <w:tmpl w:val="7DD008DA"/>
    <w:lvl w:ilvl="0" w:tplc="AA285A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A6DFB"/>
    <w:rsid w:val="003E48D3"/>
    <w:rsid w:val="00404063"/>
    <w:rsid w:val="00540EBA"/>
    <w:rsid w:val="00615A09"/>
    <w:rsid w:val="007115B9"/>
    <w:rsid w:val="00795672"/>
    <w:rsid w:val="007B1EE0"/>
    <w:rsid w:val="007C712A"/>
    <w:rsid w:val="008A3D36"/>
    <w:rsid w:val="009A5773"/>
    <w:rsid w:val="00AF06E4"/>
    <w:rsid w:val="00AF5CC2"/>
    <w:rsid w:val="00B028AD"/>
    <w:rsid w:val="00B173EB"/>
    <w:rsid w:val="00C82A24"/>
    <w:rsid w:val="00D3210F"/>
    <w:rsid w:val="00DF69B0"/>
    <w:rsid w:val="00EA6DFB"/>
    <w:rsid w:val="00FD1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DF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2A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5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2011-11-16T13:30:00Z</cp:lastPrinted>
  <dcterms:created xsi:type="dcterms:W3CDTF">2012-05-17T12:19:00Z</dcterms:created>
  <dcterms:modified xsi:type="dcterms:W3CDTF">2012-05-17T12:19:00Z</dcterms:modified>
</cp:coreProperties>
</file>