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09" w:rsidRDefault="00B53D09" w:rsidP="00B53D09">
      <w:pPr>
        <w:shd w:val="clear" w:color="auto" w:fill="FFFFFF"/>
        <w:spacing w:line="250" w:lineRule="exact"/>
        <w:ind w:left="946" w:hanging="610"/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МУНИЦИПАЛЬНОГО ОБРАЗОВАНИЯ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МУНИЦИПАЛ КЫЛДЫТЭТЛЭН АДМИНИСТРАЦИЕЗ</w:t>
      </w:r>
    </w:p>
    <w:p w:rsidR="00B53D09" w:rsidRDefault="00B53D09" w:rsidP="00B53D09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РАСПОРЯЖЕНИЕ</w:t>
      </w:r>
    </w:p>
    <w:p w:rsidR="00B53D09" w:rsidRDefault="00B53D09" w:rsidP="00B53D09">
      <w:pPr>
        <w:shd w:val="clear" w:color="auto" w:fill="FFFFFF"/>
        <w:tabs>
          <w:tab w:val="left" w:pos="8774"/>
        </w:tabs>
        <w:spacing w:before="283"/>
        <w:ind w:left="14"/>
      </w:pPr>
      <w:r>
        <w:rPr>
          <w:b/>
          <w:bCs/>
          <w:color w:val="000000"/>
          <w:spacing w:val="-3"/>
          <w:sz w:val="24"/>
          <w:szCs w:val="24"/>
        </w:rPr>
        <w:t xml:space="preserve">«01» марта 2016 года            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08</w:t>
      </w:r>
    </w:p>
    <w:p w:rsidR="00B53D09" w:rsidRDefault="00B53D09" w:rsidP="00B53D09">
      <w:pPr>
        <w:shd w:val="clear" w:color="auto" w:fill="FFFFFF"/>
        <w:spacing w:before="264" w:line="278" w:lineRule="exact"/>
        <w:ind w:left="10" w:right="4435"/>
      </w:pPr>
      <w:r>
        <w:rPr>
          <w:b/>
          <w:bCs/>
          <w:color w:val="000000"/>
          <w:sz w:val="24"/>
          <w:szCs w:val="24"/>
        </w:rPr>
        <w:t xml:space="preserve">Об организации </w:t>
      </w:r>
      <w:proofErr w:type="spellStart"/>
      <w:r>
        <w:rPr>
          <w:b/>
          <w:bCs/>
          <w:color w:val="000000"/>
          <w:sz w:val="24"/>
          <w:szCs w:val="24"/>
        </w:rPr>
        <w:t>противопаводковых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работ на территории МО «Штанигуртское»</w:t>
      </w:r>
    </w:p>
    <w:p w:rsidR="00B53D09" w:rsidRDefault="00B53D09" w:rsidP="00B53D09">
      <w:pPr>
        <w:shd w:val="clear" w:color="auto" w:fill="FFFFFF"/>
        <w:spacing w:before="269" w:line="274" w:lineRule="exact"/>
        <w:ind w:left="5" w:firstLine="528"/>
        <w:jc w:val="both"/>
      </w:pPr>
      <w:r>
        <w:rPr>
          <w:color w:val="000000"/>
          <w:spacing w:val="1"/>
          <w:sz w:val="24"/>
          <w:szCs w:val="24"/>
        </w:rPr>
        <w:t xml:space="preserve">В целях уменьшения риска возникновения чрезвычайных ситуаций и снижения </w:t>
      </w:r>
      <w:r>
        <w:rPr>
          <w:color w:val="000000"/>
          <w:spacing w:val="13"/>
          <w:sz w:val="24"/>
          <w:szCs w:val="24"/>
        </w:rPr>
        <w:t xml:space="preserve">возможного ущерба, обеспечения безопасности населения и устойчивого </w:t>
      </w:r>
      <w:r>
        <w:rPr>
          <w:color w:val="000000"/>
          <w:sz w:val="24"/>
          <w:szCs w:val="24"/>
        </w:rPr>
        <w:t xml:space="preserve">функционирования объектов экономики в период весеннего половодья в 2016 году </w:t>
      </w:r>
    </w:p>
    <w:p w:rsidR="00B53D09" w:rsidRDefault="00B53D09" w:rsidP="00B53D09">
      <w:pPr>
        <w:shd w:val="clear" w:color="auto" w:fill="FFFFFF"/>
        <w:tabs>
          <w:tab w:val="left" w:pos="715"/>
        </w:tabs>
        <w:spacing w:before="274" w:line="274" w:lineRule="exact"/>
        <w:ind w:right="1842" w:firstLine="389"/>
      </w:pPr>
      <w:r>
        <w:rPr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Создать местную </w:t>
      </w:r>
      <w:proofErr w:type="spellStart"/>
      <w:r>
        <w:rPr>
          <w:color w:val="000000"/>
          <w:spacing w:val="1"/>
          <w:sz w:val="24"/>
          <w:szCs w:val="24"/>
        </w:rPr>
        <w:t>противопаводковую</w:t>
      </w:r>
      <w:proofErr w:type="spellEnd"/>
      <w:r>
        <w:rPr>
          <w:color w:val="000000"/>
          <w:spacing w:val="1"/>
          <w:sz w:val="24"/>
          <w:szCs w:val="24"/>
        </w:rPr>
        <w:t xml:space="preserve"> комиссию в составе: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Дорофеева Т.Е.- Глава МО «Штанигуртское» - </w:t>
      </w:r>
      <w:r>
        <w:rPr>
          <w:b/>
          <w:color w:val="000000"/>
          <w:sz w:val="24"/>
          <w:szCs w:val="24"/>
        </w:rPr>
        <w:t>председате</w:t>
      </w:r>
      <w:r w:rsidRPr="00C32509">
        <w:rPr>
          <w:b/>
          <w:color w:val="000000"/>
          <w:sz w:val="24"/>
          <w:szCs w:val="24"/>
        </w:rPr>
        <w:t>ль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комиссии;</w:t>
      </w:r>
    </w:p>
    <w:p w:rsidR="00B53D09" w:rsidRDefault="00B53D09" w:rsidP="00B53D09">
      <w:pPr>
        <w:shd w:val="clear" w:color="auto" w:fill="FFFFFF"/>
        <w:spacing w:line="274" w:lineRule="exact"/>
        <w:ind w:left="1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Булатова М.И.- главный специалист-эксперт  Администрации</w:t>
      </w:r>
    </w:p>
    <w:p w:rsidR="00B53D09" w:rsidRPr="00B53D09" w:rsidRDefault="00B53D09" w:rsidP="00B53D09">
      <w:pPr>
        <w:shd w:val="clear" w:color="auto" w:fill="FFFFFF"/>
        <w:spacing w:line="274" w:lineRule="exact"/>
        <w:ind w:left="1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</w:t>
      </w:r>
      <w:r w:rsidRPr="00B53D09">
        <w:rPr>
          <w:bCs/>
          <w:color w:val="000000"/>
          <w:spacing w:val="-1"/>
          <w:sz w:val="24"/>
          <w:szCs w:val="24"/>
        </w:rPr>
        <w:t>МО</w:t>
      </w:r>
      <w:r>
        <w:rPr>
          <w:bCs/>
          <w:color w:val="000000"/>
          <w:spacing w:val="-1"/>
          <w:sz w:val="24"/>
          <w:szCs w:val="24"/>
        </w:rPr>
        <w:t xml:space="preserve"> «Штанигуртское»</w:t>
      </w:r>
      <w:r>
        <w:rPr>
          <w:b/>
          <w:bCs/>
          <w:color w:val="000000"/>
          <w:spacing w:val="-1"/>
          <w:sz w:val="24"/>
          <w:szCs w:val="24"/>
        </w:rPr>
        <w:t xml:space="preserve"> -  заместитель председателя комиссии;</w:t>
      </w:r>
    </w:p>
    <w:p w:rsidR="00B53D09" w:rsidRDefault="00B53D09" w:rsidP="00B53D09">
      <w:pPr>
        <w:shd w:val="clear" w:color="auto" w:fill="FFFFFF"/>
        <w:spacing w:before="278" w:line="274" w:lineRule="exact"/>
        <w:ind w:right="29"/>
        <w:jc w:val="center"/>
      </w:pPr>
      <w:r>
        <w:rPr>
          <w:b/>
          <w:bCs/>
          <w:color w:val="000000"/>
          <w:spacing w:val="-2"/>
          <w:sz w:val="24"/>
          <w:szCs w:val="24"/>
        </w:rPr>
        <w:t>Члены комиссии:</w:t>
      </w:r>
    </w:p>
    <w:p w:rsidR="00B53D09" w:rsidRDefault="001A3EC8" w:rsidP="00B53D09">
      <w:pPr>
        <w:shd w:val="clear" w:color="auto" w:fill="FFFFFF"/>
        <w:spacing w:line="274" w:lineRule="exact"/>
        <w:ind w:left="5"/>
      </w:pPr>
      <w:r>
        <w:rPr>
          <w:color w:val="000000"/>
          <w:sz w:val="24"/>
          <w:szCs w:val="24"/>
        </w:rPr>
        <w:t>Дементьев В.В</w:t>
      </w:r>
      <w:r w:rsidR="00B53D09">
        <w:rPr>
          <w:color w:val="000000"/>
          <w:sz w:val="24"/>
          <w:szCs w:val="24"/>
        </w:rPr>
        <w:t xml:space="preserve">.- </w:t>
      </w:r>
      <w:r>
        <w:rPr>
          <w:color w:val="000000"/>
          <w:sz w:val="24"/>
          <w:szCs w:val="24"/>
        </w:rPr>
        <w:t xml:space="preserve">управляющий ООО «ЖКХ </w:t>
      </w:r>
      <w:proofErr w:type="spellStart"/>
      <w:r>
        <w:rPr>
          <w:color w:val="000000"/>
          <w:sz w:val="24"/>
          <w:szCs w:val="24"/>
        </w:rPr>
        <w:t>Глазовский</w:t>
      </w:r>
      <w:proofErr w:type="spellEnd"/>
      <w:r>
        <w:rPr>
          <w:color w:val="000000"/>
          <w:sz w:val="24"/>
          <w:szCs w:val="24"/>
        </w:rPr>
        <w:t xml:space="preserve"> район»</w:t>
      </w:r>
      <w:r w:rsidR="00B53D09">
        <w:rPr>
          <w:color w:val="000000"/>
          <w:sz w:val="24"/>
          <w:szCs w:val="24"/>
        </w:rPr>
        <w:t xml:space="preserve"> (по согласованию);</w:t>
      </w:r>
    </w:p>
    <w:p w:rsidR="00B53D09" w:rsidRDefault="00B53D09" w:rsidP="00B53D09">
      <w:pPr>
        <w:shd w:val="clear" w:color="auto" w:fill="FFFFFF"/>
        <w:spacing w:line="274" w:lineRule="exact"/>
        <w:ind w:left="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Касимова</w:t>
      </w:r>
      <w:proofErr w:type="spellEnd"/>
      <w:r>
        <w:rPr>
          <w:color w:val="000000"/>
          <w:sz w:val="24"/>
          <w:szCs w:val="24"/>
        </w:rPr>
        <w:t xml:space="preserve"> Н.А.- директор МОУ «</w:t>
      </w:r>
      <w:proofErr w:type="spellStart"/>
      <w:r>
        <w:rPr>
          <w:color w:val="000000"/>
          <w:sz w:val="24"/>
          <w:szCs w:val="24"/>
        </w:rPr>
        <w:t>Штанигуртская</w:t>
      </w:r>
      <w:proofErr w:type="spellEnd"/>
      <w:r>
        <w:rPr>
          <w:color w:val="000000"/>
          <w:sz w:val="24"/>
          <w:szCs w:val="24"/>
        </w:rPr>
        <w:t xml:space="preserve"> начальная школа» (по согласованию);</w:t>
      </w:r>
    </w:p>
    <w:p w:rsidR="00B53D09" w:rsidRDefault="00B53D09" w:rsidP="00B53D09">
      <w:pPr>
        <w:shd w:val="clear" w:color="auto" w:fill="FFFFFF"/>
        <w:spacing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Лесников Е.Н.- депутат Совета депутатов муниципального образования «Штанигуртское» </w:t>
      </w:r>
    </w:p>
    <w:p w:rsidR="00B53D09" w:rsidRDefault="00B53D09" w:rsidP="00B53D09">
      <w:pPr>
        <w:shd w:val="clear" w:color="auto" w:fill="FFFFFF"/>
        <w:spacing w:line="274" w:lineRule="exact"/>
        <w:ind w:left="5"/>
      </w:pPr>
      <w:r>
        <w:rPr>
          <w:color w:val="000000"/>
          <w:sz w:val="24"/>
          <w:szCs w:val="24"/>
        </w:rPr>
        <w:t xml:space="preserve">                           (по согласованию)</w:t>
      </w:r>
    </w:p>
    <w:p w:rsidR="00B53D09" w:rsidRDefault="00B53D09" w:rsidP="00B53D09">
      <w:pPr>
        <w:numPr>
          <w:ilvl w:val="0"/>
          <w:numId w:val="1"/>
        </w:numPr>
        <w:shd w:val="clear" w:color="auto" w:fill="FFFFFF"/>
        <w:tabs>
          <w:tab w:val="left" w:pos="706"/>
          <w:tab w:val="left" w:pos="5318"/>
        </w:tabs>
        <w:spacing w:line="274" w:lineRule="exact"/>
        <w:ind w:left="706" w:hanging="346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  прилагаемый   план   </w:t>
      </w:r>
      <w:proofErr w:type="spellStart"/>
      <w:r>
        <w:rPr>
          <w:color w:val="000000"/>
          <w:sz w:val="24"/>
          <w:szCs w:val="24"/>
        </w:rPr>
        <w:t>противопаводковых</w:t>
      </w:r>
      <w:proofErr w:type="spellEnd"/>
      <w:r>
        <w:rPr>
          <w:color w:val="000000"/>
          <w:sz w:val="24"/>
          <w:szCs w:val="24"/>
        </w:rPr>
        <w:t xml:space="preserve">   мероприятий   на   весенний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период 2016 года (Приложение № 1).</w:t>
      </w:r>
      <w:r>
        <w:rPr>
          <w:color w:val="000000"/>
          <w:sz w:val="24"/>
          <w:szCs w:val="24"/>
        </w:rPr>
        <w:tab/>
        <w:t>.</w:t>
      </w:r>
    </w:p>
    <w:p w:rsidR="00B53D09" w:rsidRDefault="00B53D09" w:rsidP="00B53D09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74" w:lineRule="exact"/>
        <w:ind w:left="706" w:hanging="346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Главе     МО     «Штанигуртское»     Дорофеевой     Т.Е.     докладывать     районной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pacing w:val="3"/>
          <w:sz w:val="24"/>
          <w:szCs w:val="24"/>
        </w:rPr>
        <w:t>противопаводковой</w:t>
      </w:r>
      <w:proofErr w:type="spellEnd"/>
      <w:r>
        <w:rPr>
          <w:color w:val="000000"/>
          <w:spacing w:val="3"/>
          <w:sz w:val="24"/>
          <w:szCs w:val="24"/>
        </w:rPr>
        <w:t xml:space="preserve"> комиссии при Администрации </w:t>
      </w:r>
      <w:proofErr w:type="spellStart"/>
      <w:r>
        <w:rPr>
          <w:color w:val="000000"/>
          <w:spacing w:val="3"/>
          <w:sz w:val="24"/>
          <w:szCs w:val="24"/>
        </w:rPr>
        <w:t>Глазовского</w:t>
      </w:r>
      <w:proofErr w:type="spellEnd"/>
      <w:r>
        <w:rPr>
          <w:color w:val="000000"/>
          <w:spacing w:val="3"/>
          <w:sz w:val="24"/>
          <w:szCs w:val="24"/>
        </w:rPr>
        <w:t xml:space="preserve"> района об угрозе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разрушения или разрушения, нанесенных паводком жилью, производственным,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хозяйственным помещениям, дорогам, инженерным сетям.</w:t>
      </w:r>
    </w:p>
    <w:p w:rsidR="00B53D09" w:rsidRDefault="00B53D09" w:rsidP="00B53D09">
      <w:pPr>
        <w:shd w:val="clear" w:color="auto" w:fill="FFFFFF"/>
        <w:tabs>
          <w:tab w:val="left" w:pos="4507"/>
        </w:tabs>
        <w:spacing w:before="1930" w:line="274" w:lineRule="exact"/>
        <w:ind w:left="5" w:right="169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И.о. Главы муниципального образования        </w:t>
      </w:r>
      <w:r>
        <w:rPr>
          <w:b/>
          <w:bCs/>
          <w:color w:val="000000"/>
          <w:spacing w:val="-3"/>
          <w:sz w:val="24"/>
          <w:szCs w:val="24"/>
        </w:rPr>
        <w:br/>
        <w:t>«Штанигуртское»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М.И.Булатова</w:t>
      </w:r>
    </w:p>
    <w:p w:rsidR="00B53D09" w:rsidRDefault="00B53D09" w:rsidP="00B53D09">
      <w:pPr>
        <w:shd w:val="clear" w:color="auto" w:fill="FFFFFF"/>
        <w:tabs>
          <w:tab w:val="left" w:pos="4507"/>
        </w:tabs>
        <w:spacing w:before="1930" w:line="274" w:lineRule="exact"/>
        <w:ind w:left="5" w:right="1690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4"/>
          <w:sz w:val="24"/>
          <w:szCs w:val="24"/>
        </w:rPr>
      </w:pPr>
    </w:p>
    <w:p w:rsidR="00B53D09" w:rsidRDefault="00B53D09" w:rsidP="00B53D09">
      <w:pPr>
        <w:shd w:val="clear" w:color="auto" w:fill="FFFFFF"/>
        <w:spacing w:line="274" w:lineRule="exact"/>
        <w:rPr>
          <w:b/>
          <w:bCs/>
          <w:color w:val="000000"/>
          <w:spacing w:val="-1"/>
          <w:sz w:val="22"/>
          <w:szCs w:val="22"/>
        </w:rPr>
      </w:pPr>
    </w:p>
    <w:p w:rsidR="00B53D09" w:rsidRDefault="00B53D09" w:rsidP="001A3EC8">
      <w:pPr>
        <w:shd w:val="clear" w:color="auto" w:fill="FFFFFF"/>
        <w:spacing w:line="274" w:lineRule="exact"/>
        <w:rPr>
          <w:b/>
          <w:bCs/>
          <w:color w:val="000000"/>
          <w:spacing w:val="-1"/>
          <w:sz w:val="22"/>
          <w:szCs w:val="22"/>
        </w:rPr>
      </w:pPr>
    </w:p>
    <w:p w:rsidR="00B53D09" w:rsidRPr="001A3EC8" w:rsidRDefault="00B53D09" w:rsidP="00B53D09">
      <w:pPr>
        <w:shd w:val="clear" w:color="auto" w:fill="FFFFFF"/>
        <w:spacing w:line="274" w:lineRule="exact"/>
        <w:ind w:left="4526"/>
        <w:rPr>
          <w:sz w:val="22"/>
          <w:szCs w:val="22"/>
        </w:rPr>
      </w:pPr>
      <w:r w:rsidRPr="001A3EC8">
        <w:rPr>
          <w:bCs/>
          <w:color w:val="000000"/>
          <w:spacing w:val="-1"/>
          <w:sz w:val="22"/>
          <w:szCs w:val="22"/>
        </w:rPr>
        <w:t>УТВЕРЖДЕН</w:t>
      </w:r>
    </w:p>
    <w:p w:rsidR="00B53D09" w:rsidRDefault="00B53D09" w:rsidP="00B53D09">
      <w:pPr>
        <w:shd w:val="clear" w:color="auto" w:fill="FFFFFF"/>
        <w:spacing w:line="274" w:lineRule="exact"/>
        <w:ind w:left="4536"/>
        <w:rPr>
          <w:color w:val="000000"/>
          <w:spacing w:val="-4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Распоряжением  Администрации </w:t>
      </w:r>
      <w:proofErr w:type="gramStart"/>
      <w:r>
        <w:rPr>
          <w:color w:val="000000"/>
          <w:spacing w:val="-4"/>
          <w:sz w:val="22"/>
          <w:szCs w:val="22"/>
        </w:rPr>
        <w:t>муниципального</w:t>
      </w:r>
      <w:proofErr w:type="gramEnd"/>
      <w:r>
        <w:rPr>
          <w:color w:val="000000"/>
          <w:spacing w:val="-4"/>
          <w:sz w:val="22"/>
          <w:szCs w:val="22"/>
        </w:rPr>
        <w:t xml:space="preserve"> </w:t>
      </w:r>
    </w:p>
    <w:p w:rsidR="00B53D09" w:rsidRDefault="00B53D09" w:rsidP="00B53D09">
      <w:pPr>
        <w:shd w:val="clear" w:color="auto" w:fill="FFFFFF"/>
        <w:spacing w:line="274" w:lineRule="exact"/>
        <w:ind w:left="4536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образования «Штанигуртское» </w:t>
      </w:r>
    </w:p>
    <w:p w:rsidR="001A3EC8" w:rsidRDefault="001A3EC8" w:rsidP="001A3EC8">
      <w:pPr>
        <w:shd w:val="clear" w:color="auto" w:fill="FFFFFF"/>
        <w:spacing w:line="274" w:lineRule="exact"/>
        <w:ind w:left="4536"/>
        <w:rPr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B53D09">
        <w:rPr>
          <w:color w:val="000000"/>
          <w:spacing w:val="3"/>
          <w:sz w:val="22"/>
          <w:szCs w:val="22"/>
        </w:rPr>
        <w:t>от 01.03.2015 года № 08</w:t>
      </w:r>
    </w:p>
    <w:p w:rsidR="001A3EC8" w:rsidRDefault="001A3EC8" w:rsidP="001A3EC8">
      <w:pPr>
        <w:shd w:val="clear" w:color="auto" w:fill="FFFFFF"/>
        <w:spacing w:line="274" w:lineRule="exact"/>
        <w:ind w:left="4536"/>
        <w:rPr>
          <w:sz w:val="22"/>
          <w:szCs w:val="22"/>
        </w:rPr>
      </w:pPr>
    </w:p>
    <w:p w:rsidR="00B53D09" w:rsidRPr="001A3EC8" w:rsidRDefault="001A3EC8" w:rsidP="001A3EC8">
      <w:pPr>
        <w:shd w:val="clear" w:color="auto" w:fill="FFFFFF"/>
        <w:spacing w:line="274" w:lineRule="exact"/>
        <w:rPr>
          <w:sz w:val="22"/>
          <w:szCs w:val="22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</w:t>
      </w:r>
      <w:r w:rsidR="00B53D09">
        <w:rPr>
          <w:b/>
          <w:bCs/>
          <w:color w:val="000000"/>
          <w:spacing w:val="-4"/>
          <w:sz w:val="24"/>
          <w:szCs w:val="24"/>
        </w:rPr>
        <w:t>ПЛАН</w:t>
      </w:r>
    </w:p>
    <w:p w:rsidR="001A3EC8" w:rsidRDefault="00B53D09" w:rsidP="001A3EC8">
      <w:pPr>
        <w:shd w:val="clear" w:color="auto" w:fill="FFFFFF"/>
        <w:spacing w:line="274" w:lineRule="exact"/>
        <w:ind w:right="141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</w:t>
      </w:r>
      <w:r w:rsidR="001A3EC8">
        <w:rPr>
          <w:b/>
          <w:bCs/>
          <w:color w:val="000000"/>
          <w:spacing w:val="-2"/>
          <w:sz w:val="24"/>
          <w:szCs w:val="24"/>
        </w:rPr>
        <w:t xml:space="preserve">       </w:t>
      </w:r>
      <w:proofErr w:type="spellStart"/>
      <w:r>
        <w:rPr>
          <w:b/>
          <w:bCs/>
          <w:color w:val="000000"/>
          <w:spacing w:val="-2"/>
          <w:sz w:val="24"/>
          <w:szCs w:val="24"/>
        </w:rPr>
        <w:t>противопаводковых</w:t>
      </w:r>
      <w:proofErr w:type="spellEnd"/>
      <w:r>
        <w:rPr>
          <w:b/>
          <w:bCs/>
          <w:color w:val="000000"/>
          <w:spacing w:val="-2"/>
          <w:sz w:val="24"/>
          <w:szCs w:val="24"/>
        </w:rPr>
        <w:t xml:space="preserve"> мероприятий </w:t>
      </w:r>
      <w:r>
        <w:rPr>
          <w:b/>
          <w:bCs/>
          <w:color w:val="000000"/>
          <w:sz w:val="24"/>
          <w:szCs w:val="24"/>
        </w:rPr>
        <w:t xml:space="preserve">на территории </w:t>
      </w:r>
      <w:r w:rsidR="001A3EC8">
        <w:rPr>
          <w:b/>
          <w:bCs/>
          <w:color w:val="000000"/>
          <w:sz w:val="24"/>
          <w:szCs w:val="24"/>
        </w:rPr>
        <w:t xml:space="preserve">              </w:t>
      </w:r>
      <w:r>
        <w:rPr>
          <w:b/>
          <w:bCs/>
          <w:color w:val="000000"/>
          <w:sz w:val="24"/>
          <w:szCs w:val="24"/>
        </w:rPr>
        <w:t xml:space="preserve">муниципального образования «Штанигуртское» на весенний период </w:t>
      </w:r>
      <w:r w:rsidR="001A3EC8">
        <w:rPr>
          <w:b/>
          <w:bCs/>
          <w:color w:val="000000"/>
          <w:sz w:val="24"/>
          <w:szCs w:val="24"/>
        </w:rPr>
        <w:t xml:space="preserve">       </w:t>
      </w:r>
    </w:p>
    <w:p w:rsidR="00B53D09" w:rsidRPr="001A3EC8" w:rsidRDefault="001A3EC8" w:rsidP="001A3EC8">
      <w:pPr>
        <w:shd w:val="clear" w:color="auto" w:fill="FFFFFF"/>
        <w:spacing w:line="274" w:lineRule="exact"/>
        <w:ind w:right="141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B53D09">
        <w:rPr>
          <w:b/>
          <w:bCs/>
          <w:color w:val="000000"/>
          <w:sz w:val="24"/>
          <w:szCs w:val="24"/>
        </w:rPr>
        <w:t>2016 года</w:t>
      </w:r>
    </w:p>
    <w:p w:rsidR="00B53D09" w:rsidRDefault="00B53D09" w:rsidP="00B53D09">
      <w:pPr>
        <w:tabs>
          <w:tab w:val="left" w:pos="3645"/>
        </w:tabs>
        <w:spacing w:after="269" w:line="1" w:lineRule="exact"/>
        <w:jc w:val="center"/>
        <w:rPr>
          <w:sz w:val="2"/>
          <w:szCs w:val="2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256"/>
        <w:gridCol w:w="1981"/>
        <w:gridCol w:w="2841"/>
      </w:tblGrid>
      <w:tr w:rsidR="00B53D09" w:rsidTr="001A3EC8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67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262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Ответственные за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24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>исполнение</w:t>
            </w:r>
          </w:p>
        </w:tc>
      </w:tr>
      <w:tr w:rsidR="00B53D09" w:rsidTr="001A3EC8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43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Создать       в       МО       «Штанигуртское»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до 25.03.2016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Дорофеева Т.Е.</w:t>
            </w:r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противопаводковую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 комиссию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Провести                   совещание                 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до 25.03.2016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Председатель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противопаводковой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                   комиссией,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комиссии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распределить обязанности, составить план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■</w:t>
            </w:r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Рекомендовать     провести     контрольные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До 30.03.201</w:t>
            </w:r>
            <w:r w:rsidR="001A3EC8">
              <w:rPr>
                <w:color w:val="000000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комиссии-по</w:t>
            </w:r>
            <w:proofErr w:type="spellEnd"/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осмотры состояния дорог, мостов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согласованию,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Глава МО</w:t>
            </w:r>
          </w:p>
        </w:tc>
      </w:tr>
      <w:tr w:rsidR="00B53D09" w:rsidTr="001A3EC8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Содействовать       в       организации      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Март, апрель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Глава МО,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 мероприятий  по  подготовке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Члены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комиссии-по</w:t>
            </w:r>
            <w:proofErr w:type="spellEnd"/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населенных      пунктов,     хозяйственных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согласованию,</w:t>
            </w:r>
          </w:p>
        </w:tc>
      </w:tr>
      <w:tr w:rsidR="00B53D09" w:rsidTr="001A3EC8">
        <w:trPr>
          <w:trHeight w:hRule="exact" w:val="27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объектов и водоемов к пропуску паводков.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B53D09" w:rsidTr="001A3EC8">
        <w:trPr>
          <w:trHeight w:hRule="exact"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организаций,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учреждений-по</w:t>
            </w:r>
            <w:proofErr w:type="spellEnd"/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согласованию</w:t>
            </w:r>
          </w:p>
        </w:tc>
      </w:tr>
      <w:tr w:rsidR="00B53D09" w:rsidTr="001A3EC8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24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1"/>
                <w:sz w:val="22"/>
                <w:szCs w:val="22"/>
                <w:lang w:eastAsia="en-US"/>
              </w:rPr>
              <w:t xml:space="preserve">Рекомендовать организовать дежурства </w:t>
            </w:r>
            <w:proofErr w:type="gramStart"/>
            <w:r>
              <w:rPr>
                <w:color w:val="000000"/>
                <w:spacing w:val="1"/>
                <w:sz w:val="22"/>
                <w:szCs w:val="22"/>
                <w:lang w:eastAsia="en-US"/>
              </w:rPr>
              <w:t>в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Март, апрель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Глава МО,</w:t>
            </w:r>
          </w:p>
        </w:tc>
      </w:tr>
      <w:tr w:rsidR="00B53D09" w:rsidTr="001A3EC8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паводковый      период     на     территории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B53D09" w:rsidTr="001A3EC8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организаций,</w:t>
            </w:r>
          </w:p>
        </w:tc>
      </w:tr>
      <w:tr w:rsidR="00B53D09" w:rsidTr="001A3EC8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tabs>
                <w:tab w:val="left" w:pos="32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■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учреждений-по</w:t>
            </w:r>
            <w:proofErr w:type="spellEnd"/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согласованию</w:t>
            </w:r>
          </w:p>
        </w:tc>
      </w:tr>
      <w:tr w:rsidR="00B53D09" w:rsidTr="001A3EC8">
        <w:trPr>
          <w:trHeight w:hRule="exact" w:val="120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Подготовить аварийно-восстановительные бригады, автотранспортную, инженерную и дорожно-строительную технику к ее использованию в аварийных ситуациях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30.03.201</w:t>
            </w:r>
            <w:r w:rsidR="001A3EC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Глава МО, директор ООО ЖКХ «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 район</w:t>
            </w:r>
            <w:proofErr w:type="gramStart"/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»-</w:t>
            </w:r>
            <w:proofErr w:type="gramEnd"/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по согласованию</w:t>
            </w:r>
          </w:p>
        </w:tc>
      </w:tr>
      <w:tr w:rsidR="00B53D09" w:rsidTr="001A3EC8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Рекомендовать             создать             запас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До 30.03.201</w:t>
            </w:r>
            <w:r w:rsidR="001A3EC8">
              <w:rPr>
                <w:color w:val="000000"/>
                <w:spacing w:val="-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Глава МО,</w:t>
            </w:r>
          </w:p>
        </w:tc>
      </w:tr>
      <w:tr w:rsidR="00B53D09" w:rsidTr="001A3EC8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необходимых материальных средств  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для</w:t>
            </w:r>
            <w:proofErr w:type="gramEnd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B53D09" w:rsidTr="001A3EC8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возможного       ремонта      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поврежденных</w:t>
            </w:r>
            <w:proofErr w:type="gramEnd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предприятий,</w:t>
            </w:r>
          </w:p>
        </w:tc>
      </w:tr>
      <w:tr w:rsidR="00B53D09" w:rsidTr="001A3EC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объектов                 и                 обеспечения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учреждений-по</w:t>
            </w:r>
            <w:proofErr w:type="spellEnd"/>
          </w:p>
          <w:p w:rsidR="00B53D09" w:rsidRDefault="00B53D09" w:rsidP="00275228">
            <w:pPr>
              <w:shd w:val="clear" w:color="auto" w:fill="FFFFFF"/>
              <w:spacing w:line="276" w:lineRule="auto"/>
              <w:ind w:left="418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согласованию         |</w:t>
            </w:r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жизнедеятельности населения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D09" w:rsidRDefault="00B53D09" w:rsidP="00275228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Осуществить мероприятия по проведению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По мере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Глава МО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эвакуации населения из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угрожаемых</w:t>
            </w:r>
            <w:proofErr w:type="gramEnd"/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необходимости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затоплением мест и организовать их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22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расселение в безопасной зоне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53D09" w:rsidTr="001A3EC8">
        <w:trPr>
          <w:trHeight w:hRule="exact" w:val="63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Рекомендовать населению очистить от мусора стоки придорожных канав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01.04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5"/>
                <w:sz w:val="22"/>
                <w:szCs w:val="22"/>
                <w:lang w:eastAsia="en-US"/>
              </w:rPr>
              <w:t>Глава МО</w:t>
            </w:r>
          </w:p>
        </w:tc>
      </w:tr>
      <w:tr w:rsidR="00B53D09" w:rsidTr="001A3EC8">
        <w:trPr>
          <w:trHeight w:hRule="exact" w:val="5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Провести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зачернение</w:t>
            </w:r>
            <w:proofErr w:type="spellEnd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льда у водостоков прудов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B53D09" w:rsidTr="001A3EC8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1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Содействовать в проведении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По мере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Глава МО,</w:t>
            </w:r>
          </w:p>
        </w:tc>
      </w:tr>
      <w:tr w:rsidR="00B53D09" w:rsidTr="001A3EC8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ind w:left="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необходимых работ по восстановлению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необходимости</w:t>
            </w: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руководители</w:t>
            </w:r>
          </w:p>
        </w:tc>
      </w:tr>
      <w:tr w:rsidR="00B53D09" w:rsidTr="001A3EC8">
        <w:trPr>
          <w:trHeight w:hRule="exact"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разрушенных или поврежденных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организаций,</w:t>
            </w:r>
          </w:p>
        </w:tc>
      </w:tr>
      <w:tr w:rsidR="00B53D09" w:rsidTr="001A3EC8">
        <w:trPr>
          <w:trHeight w:hRule="exact" w:val="2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объектов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учреждений-по</w:t>
            </w:r>
            <w:proofErr w:type="spellEnd"/>
          </w:p>
        </w:tc>
      </w:tr>
      <w:tr w:rsidR="00B53D09" w:rsidTr="001A3EC8">
        <w:trPr>
          <w:trHeight w:hRule="exact" w:val="24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D09" w:rsidRDefault="00B53D09" w:rsidP="00275228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53D09" w:rsidRDefault="00B53D09" w:rsidP="0027522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>согласованию</w:t>
            </w:r>
          </w:p>
        </w:tc>
      </w:tr>
    </w:tbl>
    <w:p w:rsidR="00B53D09" w:rsidRDefault="00B53D09" w:rsidP="00B53D09">
      <w:pPr>
        <w:rPr>
          <w:sz w:val="24"/>
          <w:szCs w:val="24"/>
        </w:rPr>
      </w:pPr>
    </w:p>
    <w:p w:rsidR="00B53D09" w:rsidRDefault="00B53D09" w:rsidP="00B53D09"/>
    <w:p w:rsidR="00B53D09" w:rsidRDefault="00B53D09" w:rsidP="00B53D09"/>
    <w:p w:rsidR="00B53D09" w:rsidRDefault="00B53D09" w:rsidP="00B53D09"/>
    <w:p w:rsidR="00183F7E" w:rsidRDefault="00C4333F"/>
    <w:sectPr w:rsidR="00183F7E" w:rsidSect="00C325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F35"/>
    <w:multiLevelType w:val="singleLevel"/>
    <w:tmpl w:val="B692A81E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09"/>
    <w:rsid w:val="001931A2"/>
    <w:rsid w:val="001A3EC8"/>
    <w:rsid w:val="003D2842"/>
    <w:rsid w:val="00B53D09"/>
    <w:rsid w:val="00C4333F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2016-03-01T11:54:00Z</cp:lastPrinted>
  <dcterms:created xsi:type="dcterms:W3CDTF">2016-03-01T11:38:00Z</dcterms:created>
  <dcterms:modified xsi:type="dcterms:W3CDTF">2016-03-01T12:06:00Z</dcterms:modified>
</cp:coreProperties>
</file>