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17DF63" wp14:editId="5DE1C8C2">
            <wp:simplePos x="0" y="0"/>
            <wp:positionH relativeFrom="column">
              <wp:posOffset>2705100</wp:posOffset>
            </wp:positionH>
            <wp:positionV relativeFrom="paragraph">
              <wp:posOffset>289560</wp:posOffset>
            </wp:positionV>
            <wp:extent cx="495300" cy="685800"/>
            <wp:effectExtent l="0" t="0" r="0" b="0"/>
            <wp:wrapTopAndBottom/>
            <wp:docPr id="2" name="Рисунок 3" descr="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«ГЛАЗ ЁРОС» МУНИЦИПАЛ КЫЛДЫТЭТЫСЬ ДЕПУТАТ КЕНЕШ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(ГЛАЗОВСКИЙ РАЙОННЫЙ СОВЕТ ДЕПУТАТОВ)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(ГЛАЗ ЁРОСЛЭН ДЕПУТАТ КЕНЕШЕЗ)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Тридцать </w:t>
      </w:r>
      <w:r w:rsidR="007E744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четвертая</w:t>
      </w: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сессия Совета депутатов муниципального образования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«Глазовский район» третьего созыва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РЕШЕНИЕ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983B1C" w:rsidRPr="00983B1C" w:rsidRDefault="00983B1C" w:rsidP="00983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1C">
        <w:rPr>
          <w:rFonts w:ascii="Times New Roman" w:hAnsi="Times New Roman" w:cs="Times New Roman"/>
          <w:b/>
          <w:sz w:val="24"/>
          <w:szCs w:val="24"/>
        </w:rPr>
        <w:t>О</w:t>
      </w:r>
      <w:r w:rsidR="006A3754">
        <w:rPr>
          <w:rFonts w:ascii="Times New Roman" w:hAnsi="Times New Roman" w:cs="Times New Roman"/>
          <w:b/>
          <w:sz w:val="24"/>
          <w:szCs w:val="24"/>
        </w:rPr>
        <w:t xml:space="preserve"> ХОДЕ</w:t>
      </w:r>
      <w:r w:rsidRPr="00983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4B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1A309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E744B">
        <w:rPr>
          <w:rFonts w:ascii="Times New Roman" w:hAnsi="Times New Roman" w:cs="Times New Roman"/>
          <w:b/>
          <w:sz w:val="24"/>
          <w:szCs w:val="24"/>
        </w:rPr>
        <w:t>ЕЛЬСКОХОЗЯЙСТВЕННЫХ ПРЕДПРИЯТИЙ</w:t>
      </w:r>
      <w:r w:rsidRPr="00983B1C">
        <w:rPr>
          <w:rFonts w:ascii="Times New Roman" w:hAnsi="Times New Roman" w:cs="Times New Roman"/>
          <w:b/>
          <w:sz w:val="24"/>
          <w:szCs w:val="24"/>
        </w:rPr>
        <w:t xml:space="preserve"> ГЛАЗОВСКОГО РАЙОНА</w:t>
      </w:r>
      <w:r w:rsidR="007E744B">
        <w:rPr>
          <w:rFonts w:ascii="Times New Roman" w:hAnsi="Times New Roman" w:cs="Times New Roman"/>
          <w:b/>
          <w:sz w:val="24"/>
          <w:szCs w:val="24"/>
        </w:rPr>
        <w:t xml:space="preserve"> К ЗИМНЕ-СТОЙЛОВОМУ СОДЕРЖАНИЮ СКОТА</w:t>
      </w:r>
    </w:p>
    <w:p w:rsidR="00D95CEB" w:rsidRPr="00D95CEB" w:rsidRDefault="00D95CEB" w:rsidP="00812D97">
      <w:pPr>
        <w:pStyle w:val="aa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D95CEB" w:rsidRPr="00D95CEB" w:rsidRDefault="00D95CEB" w:rsidP="00812D97">
      <w:pPr>
        <w:widowControl w:val="0"/>
        <w:tabs>
          <w:tab w:val="left" w:pos="2847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Принято Советом депутатов муниципального образования</w:t>
      </w:r>
    </w:p>
    <w:p w:rsidR="00D95CEB" w:rsidRPr="00D95CEB" w:rsidRDefault="00523D59" w:rsidP="00812D97">
      <w:pPr>
        <w:widowControl w:val="0"/>
        <w:tabs>
          <w:tab w:val="left" w:pos="2847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«Глазовский район» 30</w:t>
      </w:r>
      <w:r w:rsidR="001A309D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октября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2019 года</w:t>
      </w:r>
    </w:p>
    <w:p w:rsidR="00D95CEB" w:rsidRPr="00D95CEB" w:rsidRDefault="00D95CEB" w:rsidP="00812D97">
      <w:pPr>
        <w:widowControl w:val="0"/>
        <w:tabs>
          <w:tab w:val="left" w:pos="2847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D95CEB" w:rsidRDefault="00D95CEB" w:rsidP="00812D97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</w:pPr>
      <w:r w:rsidRPr="000368B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Заслушав информацию </w:t>
      </w:r>
      <w:proofErr w:type="gramStart"/>
      <w:r w:rsidR="007E744B">
        <w:rPr>
          <w:rFonts w:ascii="Times New Roman" w:hAnsi="Times New Roman" w:cs="Times New Roman"/>
          <w:sz w:val="24"/>
          <w:szCs w:val="24"/>
          <w:lang w:eastAsia="hi-IN" w:bidi="hi-IN"/>
        </w:rPr>
        <w:t>начальника</w:t>
      </w:r>
      <w:r w:rsidR="00F5012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сельского хозяйства Управления развития территории</w:t>
      </w:r>
      <w:proofErr w:type="gramEnd"/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заказа Администрации Гла</w:t>
      </w:r>
      <w:r w:rsidR="00F5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зовского района </w:t>
      </w:r>
      <w:proofErr w:type="spellStart"/>
      <w:r w:rsidR="007E744B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Г.А.Суслопаровой</w:t>
      </w:r>
      <w:proofErr w:type="spellEnd"/>
      <w:r w:rsidR="00983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368BC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="00E8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</w:t>
      </w:r>
      <w:r w:rsidR="007E7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1A309D" w:rsidRP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E7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редприятий</w:t>
      </w:r>
      <w:r w:rsid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Глазовского района</w:t>
      </w:r>
      <w:r w:rsidR="007E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зимне-стойловому содержанию скота</w:t>
      </w: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», </w:t>
      </w:r>
      <w:r w:rsidRPr="00D95CEB"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  <w:t>Совет депутатов муниципального образования «Глазовский район»  РЕШИЛ:</w:t>
      </w:r>
    </w:p>
    <w:p w:rsidR="00E3702D" w:rsidRPr="005A6F41" w:rsidRDefault="00E3702D" w:rsidP="0081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5CEB" w:rsidRPr="00D95CEB" w:rsidRDefault="00D95CEB" w:rsidP="00812D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Cs/>
          <w:color w:val="000000"/>
          <w:kern w:val="2"/>
          <w:sz w:val="24"/>
          <w:szCs w:val="24"/>
          <w:lang w:eastAsia="hi-IN" w:bidi="hi-IN"/>
        </w:rPr>
        <w:t xml:space="preserve">Прилагаемую информацию </w:t>
      </w:r>
      <w:r w:rsidR="007E744B" w:rsidRPr="000368BC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="007E74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подготовки</w:t>
      </w:r>
      <w:r w:rsidR="007E744B" w:rsidRPr="001A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 w:rsidR="007E744B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E7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редприятий Глазовского района к зимне-стойловому содержанию скота»</w:t>
      </w: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принять к сведению.</w:t>
      </w:r>
    </w:p>
    <w:p w:rsidR="00D95CEB" w:rsidRPr="00D95CEB" w:rsidRDefault="00D95CEB" w:rsidP="00812D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95CEB" w:rsidRPr="00D95CEB" w:rsidRDefault="00D95CEB" w:rsidP="00812D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Председатель Совета депутатов 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муниципального образования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«Глазовский район»</w:t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  <w:t xml:space="preserve">            </w:t>
      </w:r>
      <w:r w:rsidR="005A6F41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   </w:t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 </w:t>
      </w:r>
      <w:proofErr w:type="spellStart"/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В.А.Терский</w:t>
      </w:r>
      <w:proofErr w:type="spellEnd"/>
    </w:p>
    <w:p w:rsidR="00D95CEB" w:rsidRPr="00D95CEB" w:rsidRDefault="00D95CEB" w:rsidP="00812D97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город Глазов</w:t>
      </w:r>
    </w:p>
    <w:p w:rsidR="00D95CEB" w:rsidRPr="00D95CEB" w:rsidRDefault="00743FFA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30</w:t>
      </w:r>
      <w:r w:rsidR="001A309D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октября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2019 года 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</w:p>
    <w:p w:rsidR="00D95CEB" w:rsidRPr="00D95CEB" w:rsidRDefault="00743FFA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№ 309</w:t>
      </w:r>
      <w:bookmarkStart w:id="0" w:name="_GoBack"/>
      <w:bookmarkEnd w:id="0"/>
    </w:p>
    <w:p w:rsidR="00D95CEB" w:rsidRPr="00D95CEB" w:rsidRDefault="00D95CEB" w:rsidP="00812D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7204C" w:rsidRDefault="0017204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EC7" w:rsidRDefault="005F0EC7" w:rsidP="00D95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C7" w:rsidRDefault="005F0EC7" w:rsidP="00D95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A6" w:rsidRDefault="002876A6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 муниципального</w:t>
      </w: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«Глазовский район» </w:t>
      </w:r>
    </w:p>
    <w:p w:rsidR="005F0EC7" w:rsidRPr="005F0EC7" w:rsidRDefault="00523D59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 октября 2019 года № 309</w:t>
      </w:r>
    </w:p>
    <w:p w:rsidR="005F0EC7" w:rsidRDefault="005F0EC7" w:rsidP="005F0EC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7E744B" w:rsidRDefault="007E744B" w:rsidP="00415C51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ходе подготовки сельскохозяйственных предприятий Глазовского района </w:t>
      </w:r>
    </w:p>
    <w:p w:rsidR="001A309D" w:rsidRDefault="007E744B" w:rsidP="00415C51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зимне-стойловому содержанию скота</w:t>
      </w:r>
    </w:p>
    <w:p w:rsidR="007E744B" w:rsidRPr="007E744B" w:rsidRDefault="007E744B" w:rsidP="00415C51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8F2" w:rsidRDefault="00135DDC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C">
        <w:rPr>
          <w:rFonts w:ascii="Times New Roman" w:eastAsia="Calibri" w:hAnsi="Times New Roman" w:cs="Times New Roman"/>
          <w:sz w:val="24"/>
          <w:szCs w:val="24"/>
        </w:rPr>
        <w:t>Кормозаготовительная кампания 2019 года по причине погодных условий была очень тяжелой. Но</w:t>
      </w:r>
      <w:r w:rsidR="00A86201">
        <w:rPr>
          <w:rFonts w:ascii="Times New Roman" w:eastAsia="Calibri" w:hAnsi="Times New Roman" w:cs="Times New Roman"/>
          <w:sz w:val="24"/>
          <w:szCs w:val="24"/>
        </w:rPr>
        <w:t>,</w:t>
      </w: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 тем не менее</w:t>
      </w:r>
      <w:r w:rsidR="00A86201">
        <w:rPr>
          <w:rFonts w:ascii="Times New Roman" w:eastAsia="Calibri" w:hAnsi="Times New Roman" w:cs="Times New Roman"/>
          <w:sz w:val="24"/>
          <w:szCs w:val="24"/>
        </w:rPr>
        <w:t>,</w:t>
      </w: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сельскохозяйственными организациями Глазовского райо</w:t>
      </w:r>
      <w:r>
        <w:rPr>
          <w:rFonts w:ascii="Times New Roman" w:eastAsia="Calibri" w:hAnsi="Times New Roman" w:cs="Times New Roman"/>
          <w:sz w:val="24"/>
          <w:szCs w:val="24"/>
        </w:rPr>
        <w:t>на   заготовлено 5021 тонн сена</w:t>
      </w: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, 83747 </w:t>
      </w:r>
      <w:r>
        <w:rPr>
          <w:rFonts w:ascii="Times New Roman" w:eastAsia="Calibri" w:hAnsi="Times New Roman" w:cs="Times New Roman"/>
          <w:sz w:val="24"/>
          <w:szCs w:val="24"/>
        </w:rPr>
        <w:t>тонн силоса, 46641 тонна сенажа</w:t>
      </w:r>
      <w:r w:rsidRPr="00135DDC">
        <w:rPr>
          <w:rFonts w:ascii="Times New Roman" w:eastAsia="Calibri" w:hAnsi="Times New Roman" w:cs="Times New Roman"/>
          <w:sz w:val="24"/>
          <w:szCs w:val="24"/>
        </w:rPr>
        <w:t>, 4344 тонны соломы</w:t>
      </w:r>
      <w:r>
        <w:rPr>
          <w:rFonts w:ascii="Times New Roman" w:eastAsia="Calibri" w:hAnsi="Times New Roman" w:cs="Times New Roman"/>
          <w:sz w:val="24"/>
          <w:szCs w:val="24"/>
        </w:rPr>
        <w:t>. У</w:t>
      </w:r>
      <w:r w:rsidRPr="00135DDC">
        <w:rPr>
          <w:rFonts w:ascii="Times New Roman" w:eastAsia="Calibri" w:hAnsi="Times New Roman" w:cs="Times New Roman"/>
          <w:sz w:val="24"/>
          <w:szCs w:val="24"/>
        </w:rPr>
        <w:t>брано зерновых на зернофураж 15423 тонны. Таким образом, для обеспечения кормами жив</w:t>
      </w:r>
      <w:r>
        <w:rPr>
          <w:rFonts w:ascii="Times New Roman" w:eastAsia="Calibri" w:hAnsi="Times New Roman" w:cs="Times New Roman"/>
          <w:sz w:val="24"/>
          <w:szCs w:val="24"/>
        </w:rPr>
        <w:t>отноводческой отрасли в среднем по району заготовлено</w:t>
      </w: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 32 центнера кормовых единиц на 1 условную голову без учета соломы и запасов сена, силоса, соломы, которые остались с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ошлого года. </w:t>
      </w:r>
    </w:p>
    <w:p w:rsidR="004305AD" w:rsidRDefault="00135DDC" w:rsidP="00430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 учетом переходящих остатков обеспеченность кормами в зимне-стойловый период составл</w:t>
      </w:r>
      <w:r w:rsidR="00BC68F2">
        <w:rPr>
          <w:rFonts w:ascii="Times New Roman" w:eastAsia="Calibri" w:hAnsi="Times New Roman" w:cs="Times New Roman"/>
          <w:sz w:val="24"/>
          <w:szCs w:val="24"/>
        </w:rPr>
        <w:t xml:space="preserve">яет более 140% от потребности. </w:t>
      </w:r>
      <w:r w:rsidRPr="00135DDC">
        <w:rPr>
          <w:rFonts w:ascii="Times New Roman" w:eastAsia="Calibri" w:hAnsi="Times New Roman" w:cs="Times New Roman"/>
          <w:sz w:val="24"/>
          <w:szCs w:val="24"/>
        </w:rPr>
        <w:t>Это позволит выйти на планируемые показатели продуктивности отрасли животноводства. Показатели по району стабильно выше аналогичных значений прошлого года. Так валовое производства молока составляет за 9 месяцев 2019 года по се</w:t>
      </w:r>
      <w:r w:rsidR="004305AD">
        <w:rPr>
          <w:rFonts w:ascii="Times New Roman" w:eastAsia="Calibri" w:hAnsi="Times New Roman" w:cs="Times New Roman"/>
          <w:sz w:val="24"/>
          <w:szCs w:val="24"/>
        </w:rPr>
        <w:t>льскохозяйственным организациям - 30029 тонн, что на 1556 тонн, больше, чем на ту же дату в 2018 году</w:t>
      </w:r>
      <w:r w:rsidRPr="00135DDC">
        <w:rPr>
          <w:rFonts w:ascii="Times New Roman" w:eastAsia="Calibri" w:hAnsi="Times New Roman" w:cs="Times New Roman"/>
          <w:sz w:val="24"/>
          <w:szCs w:val="24"/>
        </w:rPr>
        <w:t>. Надой на фуражную корову также демонстрирует прирост на 428</w:t>
      </w:r>
      <w:r w:rsidR="00430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DDC">
        <w:rPr>
          <w:rFonts w:ascii="Times New Roman" w:eastAsia="Calibri" w:hAnsi="Times New Roman" w:cs="Times New Roman"/>
          <w:sz w:val="24"/>
          <w:szCs w:val="24"/>
        </w:rPr>
        <w:t>кг</w:t>
      </w:r>
      <w:r w:rsidR="004305AD">
        <w:rPr>
          <w:rFonts w:ascii="Times New Roman" w:eastAsia="Calibri" w:hAnsi="Times New Roman" w:cs="Times New Roman"/>
          <w:sz w:val="24"/>
          <w:szCs w:val="24"/>
        </w:rPr>
        <w:t xml:space="preserve"> по сравнению с прошлы</w:t>
      </w: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4305AD">
        <w:rPr>
          <w:rFonts w:ascii="Times New Roman" w:eastAsia="Calibri" w:hAnsi="Times New Roman" w:cs="Times New Roman"/>
          <w:sz w:val="24"/>
          <w:szCs w:val="24"/>
        </w:rPr>
        <w:t>годом. П</w:t>
      </w: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родуктивность составляет 5166 кг.   </w:t>
      </w:r>
    </w:p>
    <w:p w:rsidR="00135DDC" w:rsidRPr="00135DDC" w:rsidRDefault="004305AD" w:rsidP="00430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</w:t>
      </w:r>
      <w:r w:rsidR="00135DDC" w:rsidRPr="00135DDC">
        <w:rPr>
          <w:rFonts w:ascii="Times New Roman" w:eastAsia="Calibri" w:hAnsi="Times New Roman" w:cs="Times New Roman"/>
          <w:sz w:val="24"/>
          <w:szCs w:val="24"/>
        </w:rPr>
        <w:t xml:space="preserve"> в предстоящей зимовке будут задействовано 106 животноводческих помещений, из них 16 молочно-товарных ферм и 42 коровника. Максимально подготовлено 104 помещения, остальные два ремонтируются. Специалистами отдела сельского хозяйства в о</w:t>
      </w:r>
      <w:r>
        <w:rPr>
          <w:rFonts w:ascii="Times New Roman" w:eastAsia="Calibri" w:hAnsi="Times New Roman" w:cs="Times New Roman"/>
          <w:sz w:val="24"/>
          <w:szCs w:val="24"/>
        </w:rPr>
        <w:t>ктябре был проведен  мониторинг</w:t>
      </w:r>
      <w:r w:rsidR="00135DDC" w:rsidRPr="00135DDC">
        <w:rPr>
          <w:rFonts w:ascii="Times New Roman" w:eastAsia="Calibri" w:hAnsi="Times New Roman" w:cs="Times New Roman"/>
          <w:sz w:val="24"/>
          <w:szCs w:val="24"/>
        </w:rPr>
        <w:t xml:space="preserve"> готовности животноводческих помещений Глазовского района к зимне-стойловому содержанию скота. Во всех животноводческих помещениях </w:t>
      </w:r>
      <w:proofErr w:type="gramStart"/>
      <w:r w:rsidR="00135DDC" w:rsidRPr="00135DDC">
        <w:rPr>
          <w:rFonts w:ascii="Times New Roman" w:eastAsia="Calibri" w:hAnsi="Times New Roman" w:cs="Times New Roman"/>
          <w:sz w:val="24"/>
          <w:szCs w:val="24"/>
        </w:rPr>
        <w:t>проведены</w:t>
      </w:r>
      <w:proofErr w:type="gramEnd"/>
      <w:r w:rsidR="00135DDC" w:rsidRPr="00135DDC">
        <w:rPr>
          <w:rFonts w:ascii="Times New Roman" w:eastAsia="Calibri" w:hAnsi="Times New Roman" w:cs="Times New Roman"/>
          <w:sz w:val="24"/>
          <w:szCs w:val="24"/>
        </w:rPr>
        <w:t xml:space="preserve"> механическая очистка, дезинфекция, побелка, выполнен необходимый ремонт стойл, ограждений, дверей, окон, систем водопоя, </w:t>
      </w:r>
      <w:proofErr w:type="spellStart"/>
      <w:r w:rsidR="00135DDC" w:rsidRPr="00135DDC">
        <w:rPr>
          <w:rFonts w:ascii="Times New Roman" w:eastAsia="Calibri" w:hAnsi="Times New Roman" w:cs="Times New Roman"/>
          <w:sz w:val="24"/>
          <w:szCs w:val="24"/>
        </w:rPr>
        <w:t>навозоудаления</w:t>
      </w:r>
      <w:proofErr w:type="spellEnd"/>
      <w:r w:rsidR="00135DDC" w:rsidRPr="00135DDC">
        <w:rPr>
          <w:rFonts w:ascii="Times New Roman" w:eastAsia="Calibri" w:hAnsi="Times New Roman" w:cs="Times New Roman"/>
          <w:sz w:val="24"/>
          <w:szCs w:val="24"/>
        </w:rPr>
        <w:t>. В  некоторых хозяйствах проведена реконструкция зданий:</w:t>
      </w:r>
    </w:p>
    <w:p w:rsidR="00135DDC" w:rsidRPr="00135DDC" w:rsidRDefault="004305AD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35DDC" w:rsidRPr="00135DDC">
        <w:rPr>
          <w:rFonts w:ascii="Times New Roman" w:eastAsia="Calibri" w:hAnsi="Times New Roman" w:cs="Times New Roman"/>
          <w:sz w:val="24"/>
          <w:szCs w:val="24"/>
        </w:rPr>
        <w:t xml:space="preserve"> СПК «Коротай» - реко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нструкция коровника - </w:t>
      </w:r>
      <w:r w:rsidR="00135DDC" w:rsidRPr="00135DDC">
        <w:rPr>
          <w:rFonts w:ascii="Times New Roman" w:eastAsia="Calibri" w:hAnsi="Times New Roman" w:cs="Times New Roman"/>
          <w:sz w:val="24"/>
          <w:szCs w:val="24"/>
        </w:rPr>
        <w:t>ремонт крыши с установкой светового конька, начали строительство санпропускников перед въездом на территории ферм;</w:t>
      </w:r>
    </w:p>
    <w:p w:rsidR="00135DDC" w:rsidRPr="00135DDC" w:rsidRDefault="00135DDC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C">
        <w:rPr>
          <w:rFonts w:ascii="Times New Roman" w:eastAsia="Calibri" w:hAnsi="Times New Roman" w:cs="Times New Roman"/>
          <w:sz w:val="24"/>
          <w:szCs w:val="24"/>
        </w:rPr>
        <w:t>- СПК «</w:t>
      </w:r>
      <w:proofErr w:type="spellStart"/>
      <w:r w:rsidRPr="00135DDC">
        <w:rPr>
          <w:rFonts w:ascii="Times New Roman" w:eastAsia="Calibri" w:hAnsi="Times New Roman" w:cs="Times New Roman"/>
          <w:sz w:val="24"/>
          <w:szCs w:val="24"/>
        </w:rPr>
        <w:t>Парзинский</w:t>
      </w:r>
      <w:proofErr w:type="spellEnd"/>
      <w:r w:rsidRPr="00135DDC">
        <w:rPr>
          <w:rFonts w:ascii="Times New Roman" w:eastAsia="Calibri" w:hAnsi="Times New Roman" w:cs="Times New Roman"/>
          <w:sz w:val="24"/>
          <w:szCs w:val="24"/>
        </w:rPr>
        <w:t>» - реконструкция коровника – ремонт крыши, замена окон, ремонт кормового прохода, замена поилок, замена ворот;</w:t>
      </w:r>
    </w:p>
    <w:p w:rsidR="00135DDC" w:rsidRPr="00135DDC" w:rsidRDefault="00135DDC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C">
        <w:rPr>
          <w:rFonts w:ascii="Times New Roman" w:eastAsia="Calibri" w:hAnsi="Times New Roman" w:cs="Times New Roman"/>
          <w:sz w:val="24"/>
          <w:szCs w:val="24"/>
        </w:rPr>
        <w:t>- СХПК «Пригородный»</w:t>
      </w:r>
      <w:r w:rsidR="00430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DDC">
        <w:rPr>
          <w:rFonts w:ascii="Times New Roman" w:eastAsia="Calibri" w:hAnsi="Times New Roman" w:cs="Times New Roman"/>
          <w:sz w:val="24"/>
          <w:szCs w:val="24"/>
        </w:rPr>
        <w:t>- реконструкция телятника – замена кровли, частичная замена стен;</w:t>
      </w:r>
    </w:p>
    <w:p w:rsidR="00135DDC" w:rsidRPr="00135DDC" w:rsidRDefault="00135DDC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C">
        <w:rPr>
          <w:rFonts w:ascii="Times New Roman" w:eastAsia="Calibri" w:hAnsi="Times New Roman" w:cs="Times New Roman"/>
          <w:sz w:val="24"/>
          <w:szCs w:val="24"/>
        </w:rPr>
        <w:t>- СПК «</w:t>
      </w:r>
      <w:proofErr w:type="spellStart"/>
      <w:r w:rsidRPr="00135DDC">
        <w:rPr>
          <w:rFonts w:ascii="Times New Roman" w:eastAsia="Calibri" w:hAnsi="Times New Roman" w:cs="Times New Roman"/>
          <w:sz w:val="24"/>
          <w:szCs w:val="24"/>
        </w:rPr>
        <w:t>Кожильский</w:t>
      </w:r>
      <w:proofErr w:type="spellEnd"/>
      <w:r w:rsidRPr="00135DDC">
        <w:rPr>
          <w:rFonts w:ascii="Times New Roman" w:eastAsia="Calibri" w:hAnsi="Times New Roman" w:cs="Times New Roman"/>
          <w:sz w:val="24"/>
          <w:szCs w:val="24"/>
        </w:rPr>
        <w:t>» - реконструкция коровника – замена крыши, реконструкция цеха раздоя – установка нового молочного оборудования.</w:t>
      </w:r>
    </w:p>
    <w:p w:rsidR="00135DDC" w:rsidRPr="00135DDC" w:rsidRDefault="00135DDC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  В некоторых хозяйствах вновь построены животноводческие объекты:</w:t>
      </w:r>
    </w:p>
    <w:p w:rsidR="00135DDC" w:rsidRPr="00135DDC" w:rsidRDefault="00135DDC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- СПК «Коммунар» - </w:t>
      </w:r>
      <w:proofErr w:type="spellStart"/>
      <w:r w:rsidRPr="00135DDC">
        <w:rPr>
          <w:rFonts w:ascii="Times New Roman" w:eastAsia="Calibri" w:hAnsi="Times New Roman" w:cs="Times New Roman"/>
          <w:sz w:val="24"/>
          <w:szCs w:val="24"/>
        </w:rPr>
        <w:t>откормочник</w:t>
      </w:r>
      <w:proofErr w:type="spellEnd"/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 на 250 голов, на стадии строительства сухостойный цех на 200 голов;</w:t>
      </w:r>
    </w:p>
    <w:p w:rsidR="00135DDC" w:rsidRPr="00135DDC" w:rsidRDefault="004305AD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135DDC" w:rsidRPr="00135DDC">
        <w:rPr>
          <w:rFonts w:ascii="Times New Roman" w:eastAsia="Calibri" w:hAnsi="Times New Roman" w:cs="Times New Roman"/>
          <w:sz w:val="24"/>
          <w:szCs w:val="24"/>
        </w:rPr>
        <w:t>строительство</w:t>
      </w:r>
      <w:r w:rsidR="00CA1AD9">
        <w:rPr>
          <w:rFonts w:ascii="Times New Roman" w:eastAsia="Calibri" w:hAnsi="Times New Roman" w:cs="Times New Roman"/>
          <w:sz w:val="24"/>
          <w:szCs w:val="24"/>
        </w:rPr>
        <w:t xml:space="preserve"> молочной фермы на 512 голов бес</w:t>
      </w:r>
      <w:r w:rsidR="00135DDC" w:rsidRPr="00135DDC">
        <w:rPr>
          <w:rFonts w:ascii="Times New Roman" w:eastAsia="Calibri" w:hAnsi="Times New Roman" w:cs="Times New Roman"/>
          <w:sz w:val="24"/>
          <w:szCs w:val="24"/>
        </w:rPr>
        <w:t>привязного содержания с доильно-молочным блоком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DDC" w:rsidRPr="00135DDC" w:rsidRDefault="00135DDC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   Хочется отметить, что с каждым годом улучшаются условия работы животноводов, обновляются комнаты отдыха, красные уголки, устанавливаются душевые, ремонтируются санузлы.</w:t>
      </w:r>
    </w:p>
    <w:p w:rsidR="00135DDC" w:rsidRPr="00135DDC" w:rsidRDefault="00135DDC" w:rsidP="00135D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C">
        <w:rPr>
          <w:rFonts w:ascii="Times New Roman" w:eastAsia="Calibri" w:hAnsi="Times New Roman" w:cs="Times New Roman"/>
          <w:sz w:val="24"/>
          <w:szCs w:val="24"/>
        </w:rPr>
        <w:t xml:space="preserve">  Проверка показала, что все животноводческие помещения готовы для работы в зимне-стойловый период.</w:t>
      </w:r>
    </w:p>
    <w:p w:rsidR="009D236E" w:rsidRPr="006E4AA1" w:rsidRDefault="009D236E" w:rsidP="00EB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36E" w:rsidRPr="006E4AA1" w:rsidSect="00EB22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6F" w:rsidRDefault="00695C6F" w:rsidP="003F791B">
      <w:pPr>
        <w:spacing w:after="0" w:line="240" w:lineRule="auto"/>
      </w:pPr>
      <w:r>
        <w:separator/>
      </w:r>
    </w:p>
  </w:endnote>
  <w:endnote w:type="continuationSeparator" w:id="0">
    <w:p w:rsidR="00695C6F" w:rsidRDefault="00695C6F" w:rsidP="003F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6F" w:rsidRDefault="00695C6F" w:rsidP="003F791B">
      <w:pPr>
        <w:spacing w:after="0" w:line="240" w:lineRule="auto"/>
      </w:pPr>
      <w:r>
        <w:separator/>
      </w:r>
    </w:p>
  </w:footnote>
  <w:footnote w:type="continuationSeparator" w:id="0">
    <w:p w:rsidR="00695C6F" w:rsidRDefault="00695C6F" w:rsidP="003F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3C4"/>
    <w:multiLevelType w:val="hybridMultilevel"/>
    <w:tmpl w:val="F18C4C5C"/>
    <w:lvl w:ilvl="0" w:tplc="B93820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84DF2"/>
    <w:multiLevelType w:val="hybridMultilevel"/>
    <w:tmpl w:val="A53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06"/>
    <w:rsid w:val="00001512"/>
    <w:rsid w:val="00005A64"/>
    <w:rsid w:val="00012D20"/>
    <w:rsid w:val="00024038"/>
    <w:rsid w:val="00036080"/>
    <w:rsid w:val="000368BC"/>
    <w:rsid w:val="0006054C"/>
    <w:rsid w:val="00061B77"/>
    <w:rsid w:val="00067BB7"/>
    <w:rsid w:val="00083981"/>
    <w:rsid w:val="000A4F31"/>
    <w:rsid w:val="000B2737"/>
    <w:rsid w:val="000D5D6E"/>
    <w:rsid w:val="000F30A5"/>
    <w:rsid w:val="000F55F1"/>
    <w:rsid w:val="001012E7"/>
    <w:rsid w:val="00135DDC"/>
    <w:rsid w:val="00144392"/>
    <w:rsid w:val="00161B7C"/>
    <w:rsid w:val="0016798F"/>
    <w:rsid w:val="0017204C"/>
    <w:rsid w:val="00176FAD"/>
    <w:rsid w:val="00180440"/>
    <w:rsid w:val="0019004B"/>
    <w:rsid w:val="001A309D"/>
    <w:rsid w:val="001A457D"/>
    <w:rsid w:val="001A6D53"/>
    <w:rsid w:val="001B7EC1"/>
    <w:rsid w:val="001C2A07"/>
    <w:rsid w:val="001D76FF"/>
    <w:rsid w:val="001E1569"/>
    <w:rsid w:val="001E7909"/>
    <w:rsid w:val="001F4FF3"/>
    <w:rsid w:val="00207028"/>
    <w:rsid w:val="0021331D"/>
    <w:rsid w:val="0022370D"/>
    <w:rsid w:val="00223C3E"/>
    <w:rsid w:val="00233407"/>
    <w:rsid w:val="002659A9"/>
    <w:rsid w:val="00281D80"/>
    <w:rsid w:val="00284FEA"/>
    <w:rsid w:val="002876A6"/>
    <w:rsid w:val="00293398"/>
    <w:rsid w:val="00296DDE"/>
    <w:rsid w:val="002A62C7"/>
    <w:rsid w:val="002C0CD4"/>
    <w:rsid w:val="002C4E91"/>
    <w:rsid w:val="002D016B"/>
    <w:rsid w:val="002E0562"/>
    <w:rsid w:val="002E0B1D"/>
    <w:rsid w:val="002E33F3"/>
    <w:rsid w:val="00333977"/>
    <w:rsid w:val="003353F5"/>
    <w:rsid w:val="00357DAC"/>
    <w:rsid w:val="00364F86"/>
    <w:rsid w:val="003760F7"/>
    <w:rsid w:val="003779B9"/>
    <w:rsid w:val="00394938"/>
    <w:rsid w:val="003B4E8D"/>
    <w:rsid w:val="003D0DC5"/>
    <w:rsid w:val="003D2672"/>
    <w:rsid w:val="003E2A40"/>
    <w:rsid w:val="003E5D9B"/>
    <w:rsid w:val="003F791B"/>
    <w:rsid w:val="00400E0D"/>
    <w:rsid w:val="00415C51"/>
    <w:rsid w:val="004167CE"/>
    <w:rsid w:val="00425400"/>
    <w:rsid w:val="004305AD"/>
    <w:rsid w:val="00432AF7"/>
    <w:rsid w:val="00440B67"/>
    <w:rsid w:val="00446590"/>
    <w:rsid w:val="00447A7F"/>
    <w:rsid w:val="00456EC9"/>
    <w:rsid w:val="00480A7C"/>
    <w:rsid w:val="00481D78"/>
    <w:rsid w:val="004937E8"/>
    <w:rsid w:val="00494AC4"/>
    <w:rsid w:val="00495EEF"/>
    <w:rsid w:val="004B48D2"/>
    <w:rsid w:val="004B6CE2"/>
    <w:rsid w:val="004C084D"/>
    <w:rsid w:val="004C0C5B"/>
    <w:rsid w:val="004C1EF9"/>
    <w:rsid w:val="004D1F92"/>
    <w:rsid w:val="004D25A5"/>
    <w:rsid w:val="004D4020"/>
    <w:rsid w:val="004E03E5"/>
    <w:rsid w:val="004E0982"/>
    <w:rsid w:val="004F1198"/>
    <w:rsid w:val="004F233B"/>
    <w:rsid w:val="004F3010"/>
    <w:rsid w:val="004F702A"/>
    <w:rsid w:val="00506686"/>
    <w:rsid w:val="00511ED8"/>
    <w:rsid w:val="00523D59"/>
    <w:rsid w:val="00532AFB"/>
    <w:rsid w:val="00546FFC"/>
    <w:rsid w:val="005543AF"/>
    <w:rsid w:val="005813CC"/>
    <w:rsid w:val="005A6F41"/>
    <w:rsid w:val="005E1A77"/>
    <w:rsid w:val="005F0EC7"/>
    <w:rsid w:val="005F5CE1"/>
    <w:rsid w:val="00600F87"/>
    <w:rsid w:val="00613807"/>
    <w:rsid w:val="00613C0E"/>
    <w:rsid w:val="00615344"/>
    <w:rsid w:val="0062434A"/>
    <w:rsid w:val="00627622"/>
    <w:rsid w:val="00635F7C"/>
    <w:rsid w:val="00646F24"/>
    <w:rsid w:val="0065565A"/>
    <w:rsid w:val="006671C5"/>
    <w:rsid w:val="0067172E"/>
    <w:rsid w:val="0068646C"/>
    <w:rsid w:val="00692FC6"/>
    <w:rsid w:val="00695C6F"/>
    <w:rsid w:val="006A3754"/>
    <w:rsid w:val="006A5E0C"/>
    <w:rsid w:val="006D6D84"/>
    <w:rsid w:val="006E32CC"/>
    <w:rsid w:val="006E4AA1"/>
    <w:rsid w:val="006F6355"/>
    <w:rsid w:val="00704E8C"/>
    <w:rsid w:val="00707222"/>
    <w:rsid w:val="00707510"/>
    <w:rsid w:val="00713802"/>
    <w:rsid w:val="007167E5"/>
    <w:rsid w:val="00717DDE"/>
    <w:rsid w:val="0072210D"/>
    <w:rsid w:val="0072352D"/>
    <w:rsid w:val="00743FFA"/>
    <w:rsid w:val="0074602F"/>
    <w:rsid w:val="00747605"/>
    <w:rsid w:val="00760B6C"/>
    <w:rsid w:val="007614EE"/>
    <w:rsid w:val="007709A6"/>
    <w:rsid w:val="00772AF5"/>
    <w:rsid w:val="007779EC"/>
    <w:rsid w:val="00790E69"/>
    <w:rsid w:val="00792E0C"/>
    <w:rsid w:val="007C4EBE"/>
    <w:rsid w:val="007D4BE2"/>
    <w:rsid w:val="007E490C"/>
    <w:rsid w:val="007E744B"/>
    <w:rsid w:val="00812D97"/>
    <w:rsid w:val="00812FE7"/>
    <w:rsid w:val="00813A02"/>
    <w:rsid w:val="008158BD"/>
    <w:rsid w:val="008301BA"/>
    <w:rsid w:val="00834723"/>
    <w:rsid w:val="00843BB7"/>
    <w:rsid w:val="00864CB3"/>
    <w:rsid w:val="00872E94"/>
    <w:rsid w:val="008803E7"/>
    <w:rsid w:val="00894513"/>
    <w:rsid w:val="0089697E"/>
    <w:rsid w:val="00897173"/>
    <w:rsid w:val="008A648F"/>
    <w:rsid w:val="008A66AF"/>
    <w:rsid w:val="008B5D75"/>
    <w:rsid w:val="008B7E0E"/>
    <w:rsid w:val="008C4805"/>
    <w:rsid w:val="008E7B06"/>
    <w:rsid w:val="008F1562"/>
    <w:rsid w:val="0090779A"/>
    <w:rsid w:val="009112AE"/>
    <w:rsid w:val="00917B02"/>
    <w:rsid w:val="00921A21"/>
    <w:rsid w:val="0092277F"/>
    <w:rsid w:val="009256C9"/>
    <w:rsid w:val="00942EDD"/>
    <w:rsid w:val="009450C5"/>
    <w:rsid w:val="00953A35"/>
    <w:rsid w:val="00970DDF"/>
    <w:rsid w:val="00983B1C"/>
    <w:rsid w:val="0099232C"/>
    <w:rsid w:val="009C270A"/>
    <w:rsid w:val="009C3AD7"/>
    <w:rsid w:val="009D236E"/>
    <w:rsid w:val="00A04760"/>
    <w:rsid w:val="00A4220D"/>
    <w:rsid w:val="00A56F46"/>
    <w:rsid w:val="00A66943"/>
    <w:rsid w:val="00A7742D"/>
    <w:rsid w:val="00A86201"/>
    <w:rsid w:val="00AD4402"/>
    <w:rsid w:val="00AD6BD5"/>
    <w:rsid w:val="00AE2BE6"/>
    <w:rsid w:val="00B11F89"/>
    <w:rsid w:val="00B13D25"/>
    <w:rsid w:val="00B45C0C"/>
    <w:rsid w:val="00B67E5D"/>
    <w:rsid w:val="00B759C2"/>
    <w:rsid w:val="00B814B0"/>
    <w:rsid w:val="00B82846"/>
    <w:rsid w:val="00B92DA6"/>
    <w:rsid w:val="00BA23B3"/>
    <w:rsid w:val="00BA5090"/>
    <w:rsid w:val="00BA75C4"/>
    <w:rsid w:val="00BA7DE4"/>
    <w:rsid w:val="00BB1277"/>
    <w:rsid w:val="00BB41F3"/>
    <w:rsid w:val="00BC31E3"/>
    <w:rsid w:val="00BC68F2"/>
    <w:rsid w:val="00BD1C58"/>
    <w:rsid w:val="00BE7500"/>
    <w:rsid w:val="00BF18D6"/>
    <w:rsid w:val="00BF1C7B"/>
    <w:rsid w:val="00C026A6"/>
    <w:rsid w:val="00C07CF5"/>
    <w:rsid w:val="00C327C5"/>
    <w:rsid w:val="00C404EA"/>
    <w:rsid w:val="00C63A59"/>
    <w:rsid w:val="00C747D2"/>
    <w:rsid w:val="00C87483"/>
    <w:rsid w:val="00C97FD6"/>
    <w:rsid w:val="00CA1327"/>
    <w:rsid w:val="00CA1AD9"/>
    <w:rsid w:val="00CA66E5"/>
    <w:rsid w:val="00CD0418"/>
    <w:rsid w:val="00CE2500"/>
    <w:rsid w:val="00CE4692"/>
    <w:rsid w:val="00D0008C"/>
    <w:rsid w:val="00D02CA7"/>
    <w:rsid w:val="00D112E7"/>
    <w:rsid w:val="00D156FE"/>
    <w:rsid w:val="00D212A2"/>
    <w:rsid w:val="00D22AB1"/>
    <w:rsid w:val="00D31B16"/>
    <w:rsid w:val="00D336CC"/>
    <w:rsid w:val="00D375BB"/>
    <w:rsid w:val="00D37A33"/>
    <w:rsid w:val="00D54472"/>
    <w:rsid w:val="00D66B83"/>
    <w:rsid w:val="00D92B27"/>
    <w:rsid w:val="00D930B9"/>
    <w:rsid w:val="00D95CEB"/>
    <w:rsid w:val="00DB6F1C"/>
    <w:rsid w:val="00DC2CD8"/>
    <w:rsid w:val="00DD71ED"/>
    <w:rsid w:val="00DE064E"/>
    <w:rsid w:val="00DF1F86"/>
    <w:rsid w:val="00DF6452"/>
    <w:rsid w:val="00E039AC"/>
    <w:rsid w:val="00E126AC"/>
    <w:rsid w:val="00E13F06"/>
    <w:rsid w:val="00E208D3"/>
    <w:rsid w:val="00E27A0B"/>
    <w:rsid w:val="00E358A2"/>
    <w:rsid w:val="00E3702D"/>
    <w:rsid w:val="00E50A42"/>
    <w:rsid w:val="00E53119"/>
    <w:rsid w:val="00E56629"/>
    <w:rsid w:val="00E57BFB"/>
    <w:rsid w:val="00E60D1E"/>
    <w:rsid w:val="00E62705"/>
    <w:rsid w:val="00E714BC"/>
    <w:rsid w:val="00E81069"/>
    <w:rsid w:val="00E83A1D"/>
    <w:rsid w:val="00E94183"/>
    <w:rsid w:val="00E97D75"/>
    <w:rsid w:val="00EA6EDB"/>
    <w:rsid w:val="00EB22CB"/>
    <w:rsid w:val="00ED54D5"/>
    <w:rsid w:val="00F01A69"/>
    <w:rsid w:val="00F07CE7"/>
    <w:rsid w:val="00F3258E"/>
    <w:rsid w:val="00F500CD"/>
    <w:rsid w:val="00F5012E"/>
    <w:rsid w:val="00F51729"/>
    <w:rsid w:val="00F53DA0"/>
    <w:rsid w:val="00F544C5"/>
    <w:rsid w:val="00F659CE"/>
    <w:rsid w:val="00F721A8"/>
    <w:rsid w:val="00F746AB"/>
    <w:rsid w:val="00FA143E"/>
    <w:rsid w:val="00FA34A8"/>
    <w:rsid w:val="00FC04E9"/>
    <w:rsid w:val="00FD191E"/>
    <w:rsid w:val="00FE043D"/>
    <w:rsid w:val="00FF1363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91B"/>
  </w:style>
  <w:style w:type="paragraph" w:styleId="a5">
    <w:name w:val="footer"/>
    <w:basedOn w:val="a"/>
    <w:link w:val="a6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91B"/>
  </w:style>
  <w:style w:type="paragraph" w:styleId="a7">
    <w:name w:val="Balloon Text"/>
    <w:basedOn w:val="a"/>
    <w:link w:val="a8"/>
    <w:uiPriority w:val="99"/>
    <w:semiHidden/>
    <w:unhideWhenUsed/>
    <w:rsid w:val="0083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7CE7"/>
    <w:pPr>
      <w:ind w:left="720"/>
      <w:contextualSpacing/>
    </w:pPr>
  </w:style>
  <w:style w:type="paragraph" w:styleId="aa">
    <w:name w:val="No Spacing"/>
    <w:uiPriority w:val="1"/>
    <w:qFormat/>
    <w:rsid w:val="004D25A5"/>
    <w:pPr>
      <w:spacing w:after="0" w:line="240" w:lineRule="auto"/>
    </w:pPr>
  </w:style>
  <w:style w:type="character" w:customStyle="1" w:styleId="2">
    <w:name w:val="Заголовок №2_"/>
    <w:basedOn w:val="a0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91B"/>
  </w:style>
  <w:style w:type="paragraph" w:styleId="a5">
    <w:name w:val="footer"/>
    <w:basedOn w:val="a"/>
    <w:link w:val="a6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91B"/>
  </w:style>
  <w:style w:type="paragraph" w:styleId="a7">
    <w:name w:val="Balloon Text"/>
    <w:basedOn w:val="a"/>
    <w:link w:val="a8"/>
    <w:uiPriority w:val="99"/>
    <w:semiHidden/>
    <w:unhideWhenUsed/>
    <w:rsid w:val="0083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7CE7"/>
    <w:pPr>
      <w:ind w:left="720"/>
      <w:contextualSpacing/>
    </w:pPr>
  </w:style>
  <w:style w:type="paragraph" w:styleId="aa">
    <w:name w:val="No Spacing"/>
    <w:uiPriority w:val="1"/>
    <w:qFormat/>
    <w:rsid w:val="004D25A5"/>
    <w:pPr>
      <w:spacing w:after="0" w:line="240" w:lineRule="auto"/>
    </w:pPr>
  </w:style>
  <w:style w:type="character" w:customStyle="1" w:styleId="2">
    <w:name w:val="Заголовок №2_"/>
    <w:basedOn w:val="a0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4881-A0B3-4C26-BB1E-3DBA0D3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133</cp:revision>
  <cp:lastPrinted>2019-08-15T12:02:00Z</cp:lastPrinted>
  <dcterms:created xsi:type="dcterms:W3CDTF">2019-03-29T09:52:00Z</dcterms:created>
  <dcterms:modified xsi:type="dcterms:W3CDTF">2019-10-29T10:33:00Z</dcterms:modified>
</cp:coreProperties>
</file>