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5E9B" w:rsidRDefault="00445E9B" w:rsidP="00445E9B">
      <w:pPr>
        <w:jc w:val="center"/>
        <w:rPr>
          <w:b/>
        </w:rPr>
      </w:pPr>
      <w:r>
        <w:rPr>
          <w:b/>
        </w:rPr>
        <w:t>СОВЕТ ДЕПУТАТОВ МУНИЦИПАЛЬНОГО ОБРАЗОВАНИЯ «АДАМСКОЕ»</w:t>
      </w:r>
    </w:p>
    <w:p w:rsidR="00445E9B" w:rsidRDefault="00445E9B" w:rsidP="00445E9B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445E9B" w:rsidRDefault="00445E9B" w:rsidP="00445E9B">
      <w:pPr>
        <w:jc w:val="center"/>
        <w:rPr>
          <w:b/>
        </w:rPr>
      </w:pPr>
    </w:p>
    <w:p w:rsidR="00445E9B" w:rsidRDefault="00445E9B" w:rsidP="00445E9B">
      <w:pPr>
        <w:jc w:val="center"/>
        <w:outlineLvl w:val="0"/>
        <w:rPr>
          <w:b/>
        </w:rPr>
      </w:pPr>
    </w:p>
    <w:p w:rsidR="00445E9B" w:rsidRDefault="00445E9B" w:rsidP="00445E9B">
      <w:pPr>
        <w:jc w:val="center"/>
        <w:outlineLvl w:val="0"/>
        <w:rPr>
          <w:b/>
        </w:rPr>
      </w:pPr>
      <w:r>
        <w:rPr>
          <w:b/>
        </w:rPr>
        <w:t>РЕШЕНИЕ</w:t>
      </w:r>
    </w:p>
    <w:p w:rsidR="00445E9B" w:rsidRDefault="00445E9B" w:rsidP="00445E9B">
      <w:pPr>
        <w:shd w:val="clear" w:color="auto" w:fill="FFFFFF"/>
        <w:ind w:left="38" w:right="563"/>
        <w:jc w:val="center"/>
        <w:rPr>
          <w:b/>
        </w:rPr>
      </w:pPr>
    </w:p>
    <w:p w:rsidR="00445E9B" w:rsidRDefault="00445E9B" w:rsidP="00445E9B">
      <w:pPr>
        <w:shd w:val="clear" w:color="auto" w:fill="FFFFFF"/>
        <w:ind w:left="38" w:right="563"/>
        <w:rPr>
          <w:b/>
        </w:rPr>
      </w:pPr>
    </w:p>
    <w:p w:rsidR="00445E9B" w:rsidRDefault="008F7090" w:rsidP="00445E9B">
      <w:pPr>
        <w:shd w:val="clear" w:color="auto" w:fill="FFFFFF"/>
        <w:ind w:right="563"/>
        <w:rPr>
          <w:b/>
        </w:rPr>
      </w:pPr>
      <w:r>
        <w:rPr>
          <w:b/>
        </w:rPr>
        <w:t>25</w:t>
      </w:r>
      <w:bookmarkStart w:id="0" w:name="_GoBack"/>
      <w:bookmarkEnd w:id="0"/>
      <w:r w:rsidR="00C255AE">
        <w:rPr>
          <w:b/>
        </w:rPr>
        <w:t xml:space="preserve"> </w:t>
      </w:r>
      <w:r w:rsidR="00445E9B">
        <w:rPr>
          <w:b/>
        </w:rPr>
        <w:t>июля  2019</w:t>
      </w:r>
      <w:r w:rsidR="00EF3B88">
        <w:rPr>
          <w:b/>
        </w:rPr>
        <w:t xml:space="preserve"> </w:t>
      </w:r>
      <w:r w:rsidR="00445E9B" w:rsidRPr="00445E9B">
        <w:rPr>
          <w:b/>
        </w:rPr>
        <w:t xml:space="preserve">года                                                                       </w:t>
      </w:r>
      <w:r w:rsidR="00445E9B">
        <w:rPr>
          <w:b/>
        </w:rPr>
        <w:t xml:space="preserve">                            №</w:t>
      </w:r>
      <w:r w:rsidR="00EF3B88">
        <w:rPr>
          <w:b/>
        </w:rPr>
        <w:t xml:space="preserve"> 142</w:t>
      </w:r>
    </w:p>
    <w:p w:rsidR="00445E9B" w:rsidRDefault="00445E9B" w:rsidP="00445E9B">
      <w:pPr>
        <w:rPr>
          <w:b/>
          <w:highlight w:val="red"/>
        </w:rPr>
      </w:pPr>
    </w:p>
    <w:p w:rsidR="00445E9B" w:rsidRPr="00445E9B" w:rsidRDefault="00445E9B" w:rsidP="00445E9B">
      <w:pPr>
        <w:rPr>
          <w:b/>
        </w:rPr>
      </w:pPr>
      <w:r w:rsidRPr="00445E9B">
        <w:rPr>
          <w:b/>
        </w:rPr>
        <w:t>О внесении изменений в решение</w:t>
      </w:r>
    </w:p>
    <w:p w:rsidR="00445E9B" w:rsidRPr="00445E9B" w:rsidRDefault="00445E9B" w:rsidP="00445E9B">
      <w:pPr>
        <w:rPr>
          <w:b/>
        </w:rPr>
      </w:pPr>
      <w:r w:rsidRPr="00445E9B">
        <w:rPr>
          <w:b/>
        </w:rPr>
        <w:t xml:space="preserve">Совета депутатов муниципального </w:t>
      </w:r>
    </w:p>
    <w:p w:rsidR="00445E9B" w:rsidRPr="00445E9B" w:rsidRDefault="00C255AE" w:rsidP="00445E9B">
      <w:pPr>
        <w:rPr>
          <w:b/>
        </w:rPr>
      </w:pPr>
      <w:r>
        <w:rPr>
          <w:b/>
        </w:rPr>
        <w:t>образования «Адамское» № 112</w:t>
      </w:r>
    </w:p>
    <w:p w:rsidR="00445E9B" w:rsidRPr="00445E9B" w:rsidRDefault="00445E9B" w:rsidP="00445E9B">
      <w:pPr>
        <w:rPr>
          <w:b/>
        </w:rPr>
      </w:pPr>
      <w:r>
        <w:rPr>
          <w:b/>
        </w:rPr>
        <w:t>от 25.12.2018</w:t>
      </w:r>
      <w:r w:rsidRPr="00445E9B">
        <w:rPr>
          <w:b/>
        </w:rPr>
        <w:t xml:space="preserve"> года «О бюджете </w:t>
      </w:r>
    </w:p>
    <w:p w:rsidR="00445E9B" w:rsidRPr="00445E9B" w:rsidRDefault="00445E9B" w:rsidP="00445E9B">
      <w:pPr>
        <w:rPr>
          <w:b/>
        </w:rPr>
      </w:pPr>
      <w:r>
        <w:rPr>
          <w:b/>
        </w:rPr>
        <w:t>МО «Адамское»</w:t>
      </w:r>
      <w:r w:rsidR="00C255AE">
        <w:rPr>
          <w:b/>
        </w:rPr>
        <w:t xml:space="preserve"> </w:t>
      </w:r>
      <w:r>
        <w:rPr>
          <w:b/>
        </w:rPr>
        <w:t>на  201</w:t>
      </w:r>
      <w:r w:rsidR="00C255AE">
        <w:rPr>
          <w:b/>
        </w:rPr>
        <w:t>9</w:t>
      </w:r>
      <w:r w:rsidRPr="00445E9B">
        <w:rPr>
          <w:b/>
        </w:rPr>
        <w:t xml:space="preserve"> год и </w:t>
      </w:r>
    </w:p>
    <w:p w:rsidR="00445E9B" w:rsidRPr="00445E9B" w:rsidRDefault="00C255AE" w:rsidP="00445E9B">
      <w:pPr>
        <w:rPr>
          <w:b/>
        </w:rPr>
      </w:pPr>
      <w:r>
        <w:rPr>
          <w:b/>
        </w:rPr>
        <w:t>плановый период 2020-2021</w:t>
      </w:r>
      <w:r w:rsidR="00445E9B" w:rsidRPr="00445E9B">
        <w:rPr>
          <w:b/>
        </w:rPr>
        <w:t xml:space="preserve"> годов»</w:t>
      </w:r>
    </w:p>
    <w:p w:rsidR="00C255AE" w:rsidRDefault="00C255AE" w:rsidP="00445E9B">
      <w:pPr>
        <w:rPr>
          <w:b/>
        </w:rPr>
      </w:pPr>
      <w:proofErr w:type="gramStart"/>
      <w:r>
        <w:rPr>
          <w:b/>
        </w:rPr>
        <w:t xml:space="preserve">( в ред. </w:t>
      </w:r>
      <w:proofErr w:type="spellStart"/>
      <w:r>
        <w:rPr>
          <w:b/>
        </w:rPr>
        <w:t>р</w:t>
      </w:r>
      <w:r w:rsidR="00445E9B" w:rsidRPr="00445E9B">
        <w:rPr>
          <w:b/>
        </w:rPr>
        <w:t>еш</w:t>
      </w:r>
      <w:proofErr w:type="spellEnd"/>
      <w:r w:rsidR="00445E9B" w:rsidRPr="00445E9B">
        <w:rPr>
          <w:b/>
        </w:rPr>
        <w:t xml:space="preserve">. </w:t>
      </w:r>
      <w:r>
        <w:rPr>
          <w:b/>
        </w:rPr>
        <w:t>№120 от 30.01.2019,   №128 от 27.03.2019,</w:t>
      </w:r>
      <w:proofErr w:type="gramEnd"/>
    </w:p>
    <w:p w:rsidR="00445E9B" w:rsidRPr="00445E9B" w:rsidRDefault="00C255AE" w:rsidP="00445E9B">
      <w:pPr>
        <w:rPr>
          <w:b/>
        </w:rPr>
      </w:pPr>
      <w:proofErr w:type="gramStart"/>
      <w:r>
        <w:rPr>
          <w:b/>
        </w:rPr>
        <w:t>№ 132 от 26.04.2019,  №141 от 28.05.2019)</w:t>
      </w:r>
      <w:proofErr w:type="gramEnd"/>
    </w:p>
    <w:p w:rsidR="00445E9B" w:rsidRPr="00445E9B" w:rsidRDefault="00445E9B" w:rsidP="00445E9B">
      <w:pPr>
        <w:rPr>
          <w:b/>
        </w:rPr>
      </w:pPr>
    </w:p>
    <w:p w:rsidR="00445E9B" w:rsidRDefault="00445E9B" w:rsidP="00445E9B">
      <w:pPr>
        <w:ind w:firstLine="567"/>
        <w:jc w:val="both"/>
        <w:rPr>
          <w:color w:val="FF0000"/>
        </w:rPr>
      </w:pPr>
    </w:p>
    <w:p w:rsidR="00445E9B" w:rsidRDefault="00445E9B" w:rsidP="00445E9B">
      <w:pPr>
        <w:ind w:firstLine="567"/>
        <w:jc w:val="both"/>
      </w:pPr>
      <w:r>
        <w:t xml:space="preserve">Руководствуясь Бюджетным кодексом Российской Федерации, Уставом муниципального образования «Адамское», Положением о бюджетном процессе в муниципальном образовании «Адамское» </w:t>
      </w:r>
      <w:r>
        <w:rPr>
          <w:b/>
        </w:rPr>
        <w:t>Совет депутатов муниципального образования «Адамское» РЕШИЛ:</w:t>
      </w:r>
    </w:p>
    <w:p w:rsidR="00445E9B" w:rsidRDefault="00445E9B" w:rsidP="00445E9B">
      <w:pPr>
        <w:jc w:val="both"/>
        <w:rPr>
          <w:b/>
        </w:rPr>
      </w:pPr>
    </w:p>
    <w:p w:rsidR="00445E9B" w:rsidRDefault="00445E9B" w:rsidP="00445E9B">
      <w:pPr>
        <w:ind w:firstLine="567"/>
        <w:jc w:val="both"/>
      </w:pPr>
      <w:r>
        <w:t xml:space="preserve">1. Внести следующие изменения в решение Совета депутатов муниципального образования «Адамское» </w:t>
      </w:r>
      <w:r w:rsidR="00C255AE">
        <w:t>№112 от 25.12.2018</w:t>
      </w:r>
      <w:r w:rsidRPr="00C255AE">
        <w:t xml:space="preserve"> года</w:t>
      </w:r>
      <w:r>
        <w:t xml:space="preserve"> «О бюджете муниципального образования «Адамское» на 2019 год  и плановый период 2020-2021 годов»:</w:t>
      </w:r>
    </w:p>
    <w:p w:rsidR="00445E9B" w:rsidRDefault="00445E9B" w:rsidP="00445E9B">
      <w:pPr>
        <w:pStyle w:val="21"/>
        <w:spacing w:line="276" w:lineRule="auto"/>
        <w:ind w:right="-1"/>
        <w:rPr>
          <w:szCs w:val="24"/>
          <w:lang w:val="ru-RU"/>
        </w:rPr>
      </w:pPr>
      <w:r>
        <w:rPr>
          <w:szCs w:val="24"/>
          <w:lang w:val="ru-RU"/>
        </w:rPr>
        <w:t>1.1. В приложении</w:t>
      </w:r>
      <w:r>
        <w:rPr>
          <w:szCs w:val="24"/>
        </w:rPr>
        <w:t xml:space="preserve"> № 5 «</w:t>
      </w:r>
      <w:r>
        <w:rPr>
          <w:rFonts w:eastAsia="Calibri" w:cs="Times New Roman"/>
          <w:szCs w:val="24"/>
          <w:lang w:eastAsia="en-US"/>
        </w:rPr>
        <w:t>Перечень главных администраторов доходов бюджета муниципального образования «</w:t>
      </w:r>
      <w:r>
        <w:rPr>
          <w:rFonts w:eastAsia="Calibri" w:cs="Times New Roman"/>
          <w:szCs w:val="24"/>
          <w:lang w:val="ru-RU" w:eastAsia="en-US"/>
        </w:rPr>
        <w:t>Адамское</w:t>
      </w:r>
      <w:r>
        <w:rPr>
          <w:rFonts w:eastAsia="Calibri" w:cs="Times New Roman"/>
          <w:szCs w:val="24"/>
          <w:lang w:eastAsia="en-US"/>
        </w:rPr>
        <w:t>»</w:t>
      </w:r>
      <w:r>
        <w:rPr>
          <w:rFonts w:eastAsia="Calibri" w:cs="Times New Roman"/>
          <w:szCs w:val="24"/>
          <w:lang w:val="ru-RU" w:eastAsia="en-US"/>
        </w:rPr>
        <w:t xml:space="preserve"> закрепить следующий </w:t>
      </w:r>
      <w:r>
        <w:rPr>
          <w:szCs w:val="24"/>
          <w:lang w:val="ru-RU"/>
        </w:rPr>
        <w:t xml:space="preserve">код бюджетной классификации: </w:t>
      </w:r>
    </w:p>
    <w:p w:rsidR="00445E9B" w:rsidRDefault="00445E9B" w:rsidP="00445E9B">
      <w:pPr>
        <w:ind w:firstLine="567"/>
        <w:jc w:val="both"/>
      </w:pPr>
      <w:r>
        <w:rPr>
          <w:rFonts w:eastAsia="Calibri"/>
          <w:lang w:eastAsia="en-US"/>
        </w:rPr>
        <w:t xml:space="preserve">212 </w:t>
      </w:r>
      <w:r>
        <w:t>2 02 29999 10 0120 150 -</w:t>
      </w:r>
      <w:r>
        <w:rPr>
          <w:rFonts w:eastAsia="Calibri"/>
          <w:lang w:eastAsia="en-US"/>
        </w:rPr>
        <w:t xml:space="preserve"> «Субсидии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назначения»</w:t>
      </w:r>
    </w:p>
    <w:p w:rsidR="00445E9B" w:rsidRDefault="00445E9B" w:rsidP="00445E9B">
      <w:pPr>
        <w:ind w:firstLine="567"/>
        <w:jc w:val="both"/>
      </w:pPr>
    </w:p>
    <w:p w:rsidR="00445E9B" w:rsidRDefault="00445E9B" w:rsidP="00445E9B">
      <w:pPr>
        <w:ind w:firstLine="567"/>
        <w:jc w:val="both"/>
      </w:pPr>
      <w:r>
        <w:t>1.2. В соответствии с Уведомлением Министерства сельского хозяйства и продовольствия УР №1234 от 04.06.2019 года о субсидии на проведение кадастровых работ по образованию земельных участков</w:t>
      </w:r>
    </w:p>
    <w:p w:rsidR="00445E9B" w:rsidRDefault="00445E9B" w:rsidP="00445E9B">
      <w:pPr>
        <w:ind w:firstLine="567"/>
        <w:jc w:val="both"/>
      </w:pPr>
      <w:r>
        <w:t>1.2.1. Увеличить доходную часть бюджета МО «Адамское» на 359,0 тыс. рублей:</w:t>
      </w:r>
    </w:p>
    <w:p w:rsidR="00445E9B" w:rsidRDefault="00445E9B" w:rsidP="00445E9B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45E9B" w:rsidTr="00445E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45E9B" w:rsidTr="00445E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rFonts w:eastAsia="Calibri"/>
                <w:lang w:eastAsia="en-US"/>
              </w:rPr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202 29999 10 0120  150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359,0</w:t>
            </w:r>
          </w:p>
        </w:tc>
      </w:tr>
    </w:tbl>
    <w:p w:rsidR="00445E9B" w:rsidRDefault="00445E9B" w:rsidP="00445E9B">
      <w:pPr>
        <w:ind w:firstLine="567"/>
        <w:jc w:val="both"/>
      </w:pPr>
    </w:p>
    <w:p w:rsidR="00445E9B" w:rsidRDefault="00445E9B" w:rsidP="00445E9B">
      <w:pPr>
        <w:ind w:firstLine="567"/>
        <w:jc w:val="both"/>
      </w:pPr>
      <w:r>
        <w:lastRenderedPageBreak/>
        <w:t>1.2.2. Увеличить расходную часть бюджета МО «Адамское» на 359,0 тыс. руб. по следующим направлениям:</w:t>
      </w:r>
    </w:p>
    <w:p w:rsidR="00445E9B" w:rsidRDefault="00445E9B" w:rsidP="00445E9B">
      <w:pPr>
        <w:ind w:left="360"/>
        <w:jc w:val="center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45E9B" w:rsidTr="00445E9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45E9B" w:rsidTr="00445E9B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212 0405 9900006610 244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359,0</w:t>
            </w:r>
          </w:p>
        </w:tc>
      </w:tr>
    </w:tbl>
    <w:p w:rsidR="00445E9B" w:rsidRDefault="00445E9B" w:rsidP="00445E9B">
      <w:pPr>
        <w:ind w:firstLine="567"/>
        <w:jc w:val="both"/>
      </w:pPr>
    </w:p>
    <w:p w:rsidR="00445E9B" w:rsidRDefault="00445E9B" w:rsidP="00445E9B">
      <w:pPr>
        <w:ind w:firstLine="567"/>
        <w:jc w:val="both"/>
      </w:pPr>
      <w:r>
        <w:t xml:space="preserve">1.3. В связи с передачей части полномочий по содержанию дорог </w:t>
      </w:r>
      <w:proofErr w:type="spellStart"/>
      <w:r>
        <w:t>межпоселенческого</w:t>
      </w:r>
      <w:proofErr w:type="spellEnd"/>
      <w:r>
        <w:t xml:space="preserve"> и </w:t>
      </w:r>
      <w:proofErr w:type="spellStart"/>
      <w:r>
        <w:t>внутрипоселенческого</w:t>
      </w:r>
      <w:proofErr w:type="spellEnd"/>
      <w:r>
        <w:t xml:space="preserve"> назначения в 2018 г., в соответствии с решением суда дело № А71-19491/2018 от 14.05.2019г. по строительству съезда в д. Адам с автомобильной дороги Глазов-Карсовай на ул. им. Л.П. </w:t>
      </w:r>
      <w:proofErr w:type="spellStart"/>
      <w:r>
        <w:t>Уракова</w:t>
      </w:r>
      <w:proofErr w:type="spellEnd"/>
      <w:r>
        <w:t>.:</w:t>
      </w:r>
    </w:p>
    <w:p w:rsidR="00445E9B" w:rsidRDefault="00445E9B" w:rsidP="00445E9B">
      <w:pPr>
        <w:jc w:val="both"/>
        <w:rPr>
          <w:color w:val="FF0000"/>
        </w:rPr>
      </w:pPr>
    </w:p>
    <w:p w:rsidR="00445E9B" w:rsidRDefault="00445E9B" w:rsidP="00445E9B">
      <w:pPr>
        <w:ind w:firstLine="567"/>
        <w:jc w:val="both"/>
      </w:pPr>
      <w:r>
        <w:t>1.3.1.Увеличить доходную часть бюджета МО «Адамское» на 263,3 тыс. руб.:</w:t>
      </w:r>
    </w:p>
    <w:p w:rsidR="00445E9B" w:rsidRDefault="00445E9B" w:rsidP="00445E9B">
      <w:pPr>
        <w:numPr>
          <w:ilvl w:val="1"/>
          <w:numId w:val="1"/>
        </w:numPr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445E9B" w:rsidTr="00445E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45E9B" w:rsidTr="00445E9B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2 02 40014 10 0000 150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263,3</w:t>
            </w:r>
          </w:p>
        </w:tc>
      </w:tr>
    </w:tbl>
    <w:p w:rsidR="00445E9B" w:rsidRDefault="00445E9B" w:rsidP="00445E9B">
      <w:pPr>
        <w:jc w:val="both"/>
        <w:rPr>
          <w:b/>
        </w:rPr>
      </w:pPr>
    </w:p>
    <w:p w:rsidR="00445E9B" w:rsidRDefault="00445E9B" w:rsidP="00445E9B">
      <w:pPr>
        <w:ind w:firstLine="567"/>
        <w:jc w:val="both"/>
      </w:pPr>
      <w:r>
        <w:t>1.3.2. Увеличить расходную часть бюджета МО «Адамское» на 263,3 тыс. руб. по следующим направлениям:</w:t>
      </w:r>
    </w:p>
    <w:p w:rsidR="00445E9B" w:rsidRDefault="00445E9B" w:rsidP="00445E9B">
      <w:pPr>
        <w:ind w:firstLine="567"/>
        <w:jc w:val="both"/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45E9B" w:rsidTr="00445E9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45E9B" w:rsidTr="00445E9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Капитальный ремонт, ремонт и содержание автомобильных дорог общего пользования местного значения в границах населённых пунктов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212 0409 0740462520 244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263,3</w:t>
            </w:r>
          </w:p>
        </w:tc>
      </w:tr>
    </w:tbl>
    <w:p w:rsidR="00445E9B" w:rsidRDefault="00445E9B" w:rsidP="00445E9B">
      <w:pPr>
        <w:ind w:firstLine="567"/>
        <w:jc w:val="both"/>
      </w:pPr>
    </w:p>
    <w:p w:rsidR="00445E9B" w:rsidRDefault="00445E9B" w:rsidP="00445E9B">
      <w:pPr>
        <w:ind w:firstLine="567"/>
        <w:jc w:val="both"/>
      </w:pPr>
      <w:r>
        <w:t>1.4. В соответствии с распоряжением Администрации МО «Адамское» № 14 от 09.07.2019 года произвести перемещение бюджетных ассигнований для оплаты транспортного налога: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45E9B" w:rsidTr="00445E9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45E9B" w:rsidTr="00445E9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хозяйство. Реализация программ «Устойчивое развитие сельских территорий». Строительные материалы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212 0405 25002</w:t>
            </w:r>
            <w:r>
              <w:rPr>
                <w:lang w:val="en-US" w:eastAsia="en-US"/>
              </w:rPr>
              <w:t>S5679</w:t>
            </w:r>
            <w:r>
              <w:rPr>
                <w:lang w:eastAsia="en-US"/>
              </w:rPr>
              <w:t xml:space="preserve"> 244 </w:t>
            </w:r>
            <w:r>
              <w:rPr>
                <w:lang w:val="en-US" w:eastAsia="en-US"/>
              </w:rPr>
              <w:t>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-5,8</w:t>
            </w:r>
          </w:p>
        </w:tc>
      </w:tr>
      <w:tr w:rsidR="00445E9B" w:rsidTr="00445E9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Центральный аппарат. Уплата прочих налогов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212 0104 9900060630 852 29101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5,8</w:t>
            </w:r>
          </w:p>
        </w:tc>
      </w:tr>
    </w:tbl>
    <w:p w:rsidR="00445E9B" w:rsidRDefault="00445E9B" w:rsidP="00445E9B">
      <w:pPr>
        <w:ind w:firstLine="567"/>
        <w:jc w:val="both"/>
      </w:pPr>
    </w:p>
    <w:p w:rsidR="00445E9B" w:rsidRDefault="00445E9B" w:rsidP="00445E9B">
      <w:pPr>
        <w:ind w:firstLine="567"/>
        <w:jc w:val="both"/>
      </w:pPr>
      <w:r>
        <w:t xml:space="preserve">1.5. В соответствии с распоряжением Администрации МО «Адамское» № 14 от 09.07.2019 года произвести перемещение бюджетных ассигнований для уплаты пени и госпошлины по решению суда дело № А71-19491/2018 от 14.05.2019г. по строительству съезда в д. Адам с автомобильной дороги Глазов-Карсовай на ул. им. Л.П. </w:t>
      </w:r>
      <w:proofErr w:type="spellStart"/>
      <w:r>
        <w:t>Уракова</w:t>
      </w:r>
      <w:proofErr w:type="spellEnd"/>
      <w:r>
        <w:t>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445E9B" w:rsidTr="00445E9B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445E9B" w:rsidRDefault="00445E9B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445E9B" w:rsidTr="00445E9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Сельское хозяйство. Реализация программ «Устойчивое развитие сельских территорий». Строительные материалы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212 0405 25002</w:t>
            </w:r>
            <w:r>
              <w:rPr>
                <w:lang w:val="en-US" w:eastAsia="en-US"/>
              </w:rPr>
              <w:t>S5679</w:t>
            </w:r>
            <w:r>
              <w:rPr>
                <w:lang w:eastAsia="en-US"/>
              </w:rPr>
              <w:t xml:space="preserve"> 244 </w:t>
            </w:r>
            <w:r>
              <w:rPr>
                <w:lang w:val="en-US" w:eastAsia="en-US"/>
              </w:rPr>
              <w:t>34401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-13,7</w:t>
            </w:r>
          </w:p>
        </w:tc>
      </w:tr>
      <w:tr w:rsidR="00445E9B" w:rsidTr="00445E9B">
        <w:trPr>
          <w:trHeight w:val="1349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Центральный аппарат. Исполнение судебных актов Российской Федерации и мировых соглашений по возмещению причиненного вреда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212 0104 9900060630 831 29701 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45E9B" w:rsidRDefault="00445E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13,7</w:t>
            </w:r>
          </w:p>
        </w:tc>
      </w:tr>
    </w:tbl>
    <w:p w:rsidR="00445E9B" w:rsidRDefault="00445E9B" w:rsidP="00445E9B">
      <w:pPr>
        <w:ind w:firstLine="567"/>
        <w:jc w:val="both"/>
      </w:pPr>
    </w:p>
    <w:p w:rsidR="00445E9B" w:rsidRDefault="00445E9B" w:rsidP="00EF3B88">
      <w:pPr>
        <w:ind w:firstLine="567"/>
        <w:jc w:val="both"/>
      </w:pPr>
      <w:r>
        <w:t>2. Утвердить бюджет МО «Адамское» на 2019 год по доходам в сумме 2593,1 тыс. руб., по расходам в сумме 2877,2 тыс. руб.</w:t>
      </w:r>
    </w:p>
    <w:p w:rsidR="00445E9B" w:rsidRDefault="00EF3B88" w:rsidP="00445E9B">
      <w:pPr>
        <w:jc w:val="both"/>
      </w:pPr>
      <w:r>
        <w:t xml:space="preserve">         </w:t>
      </w:r>
      <w:r w:rsidR="00445E9B">
        <w:t xml:space="preserve">3. Внести соответствующие изменения в Приложения № 1,2,5,7,9,11 решения Совета депутатов муниципального образования «Адамское» </w:t>
      </w:r>
      <w:r w:rsidR="00C255AE">
        <w:t>№ 112 от 25.12.2018</w:t>
      </w:r>
      <w:r w:rsidR="00445E9B">
        <w:t xml:space="preserve"> года «О бюджете муниципального образования «Адамское» на 2019 год и плановый период 2020-2021 годов</w:t>
      </w:r>
      <w:r w:rsidR="00445E9B" w:rsidRPr="00C255AE">
        <w:t>»</w:t>
      </w:r>
      <w:r>
        <w:t xml:space="preserve"> </w:t>
      </w:r>
      <w:r w:rsidR="00C255AE">
        <w:t xml:space="preserve"> (в ред. </w:t>
      </w:r>
      <w:proofErr w:type="spellStart"/>
      <w:r w:rsidR="00C255AE">
        <w:t>р</w:t>
      </w:r>
      <w:r w:rsidR="00445E9B" w:rsidRPr="00C255AE">
        <w:t>еш</w:t>
      </w:r>
      <w:proofErr w:type="spellEnd"/>
      <w:r w:rsidR="00445E9B" w:rsidRPr="00C255AE">
        <w:t xml:space="preserve">. </w:t>
      </w:r>
      <w:r w:rsidR="00C255AE" w:rsidRPr="00C255AE">
        <w:t xml:space="preserve">№120 от 30.01.2019,  </w:t>
      </w:r>
      <w:r w:rsidR="00C255AE">
        <w:t xml:space="preserve"> №128 от 27.03.2019, </w:t>
      </w:r>
      <w:r w:rsidR="00C255AE" w:rsidRPr="00C255AE">
        <w:t xml:space="preserve">№ 132 </w:t>
      </w:r>
      <w:proofErr w:type="gramStart"/>
      <w:r w:rsidR="00C255AE" w:rsidRPr="00C255AE">
        <w:t>от</w:t>
      </w:r>
      <w:proofErr w:type="gramEnd"/>
      <w:r w:rsidR="00C255AE" w:rsidRPr="00C255AE">
        <w:t xml:space="preserve"> 26.04.2019,  №141 от 28.05.2019</w:t>
      </w:r>
      <w:r>
        <w:t>)</w:t>
      </w:r>
      <w:r w:rsidR="00C255AE">
        <w:t>.</w:t>
      </w:r>
    </w:p>
    <w:p w:rsidR="00EF3B88" w:rsidRDefault="00EF3B88" w:rsidP="00445E9B">
      <w:pPr>
        <w:jc w:val="both"/>
      </w:pPr>
    </w:p>
    <w:p w:rsidR="00EF3B88" w:rsidRDefault="00EF3B88" w:rsidP="00445E9B">
      <w:pPr>
        <w:jc w:val="both"/>
      </w:pPr>
    </w:p>
    <w:p w:rsidR="00EF3B88" w:rsidRPr="00EF3B88" w:rsidRDefault="00EF3B88" w:rsidP="00445E9B">
      <w:pPr>
        <w:jc w:val="both"/>
      </w:pPr>
    </w:p>
    <w:p w:rsidR="00445E9B" w:rsidRDefault="00445E9B" w:rsidP="00445E9B">
      <w:pPr>
        <w:ind w:left="360" w:hanging="360"/>
        <w:jc w:val="both"/>
        <w:rPr>
          <w:b/>
        </w:rPr>
      </w:pPr>
      <w:r>
        <w:rPr>
          <w:b/>
        </w:rPr>
        <w:t xml:space="preserve">Глава муниципального образования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445E9B" w:rsidRDefault="00445E9B" w:rsidP="00445E9B">
      <w:pPr>
        <w:ind w:left="360" w:hanging="360"/>
        <w:jc w:val="both"/>
        <w:rPr>
          <w:b/>
        </w:rPr>
      </w:pPr>
      <w:r>
        <w:rPr>
          <w:b/>
        </w:rPr>
        <w:t>«Адамское»</w:t>
      </w:r>
    </w:p>
    <w:p w:rsidR="00C978C5" w:rsidRDefault="00C978C5"/>
    <w:sectPr w:rsidR="00C978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DF5451"/>
    <w:multiLevelType w:val="hybridMultilevel"/>
    <w:tmpl w:val="45261C78"/>
    <w:lvl w:ilvl="0" w:tplc="8130A142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105034E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B32FFF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B5E6CCD8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CAA9FB4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2FAAFDB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B74A5CE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9E09752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82C754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361F"/>
    <w:rsid w:val="001D361F"/>
    <w:rsid w:val="00445E9B"/>
    <w:rsid w:val="008F7090"/>
    <w:rsid w:val="00C255AE"/>
    <w:rsid w:val="00C978C5"/>
    <w:rsid w:val="00EF3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45E9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3">
    <w:name w:val="Balloon Text"/>
    <w:basedOn w:val="a"/>
    <w:link w:val="a4"/>
    <w:uiPriority w:val="99"/>
    <w:semiHidden/>
    <w:unhideWhenUsed/>
    <w:rsid w:val="00EF3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B8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5E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445E9B"/>
    <w:pPr>
      <w:suppressAutoHyphens/>
      <w:spacing w:line="360" w:lineRule="auto"/>
      <w:ind w:firstLine="708"/>
      <w:jc w:val="both"/>
    </w:pPr>
    <w:rPr>
      <w:rFonts w:cs="Calibri"/>
      <w:szCs w:val="20"/>
      <w:lang w:val="x-none" w:eastAsia="ar-SA"/>
    </w:rPr>
  </w:style>
  <w:style w:type="paragraph" w:styleId="a3">
    <w:name w:val="Balloon Text"/>
    <w:basedOn w:val="a"/>
    <w:link w:val="a4"/>
    <w:uiPriority w:val="99"/>
    <w:semiHidden/>
    <w:unhideWhenUsed/>
    <w:rsid w:val="00EF3B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3B8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04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752</Words>
  <Characters>4290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2019-07-26T03:58:00Z</cp:lastPrinted>
  <dcterms:created xsi:type="dcterms:W3CDTF">2019-07-23T10:46:00Z</dcterms:created>
  <dcterms:modified xsi:type="dcterms:W3CDTF">2019-07-26T04:00:00Z</dcterms:modified>
</cp:coreProperties>
</file>