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2A2E" w:rsidP="00C52DEE">
      <w:pPr>
        <w:jc w:val="both"/>
        <w:rPr>
          <w:b/>
        </w:rPr>
      </w:pPr>
      <w:r>
        <w:rPr>
          <w:b/>
        </w:rPr>
        <w:t>28</w:t>
      </w:r>
      <w:r w:rsidR="009205EE">
        <w:rPr>
          <w:b/>
        </w:rPr>
        <w:t xml:space="preserve"> сентября</w:t>
      </w:r>
      <w:r w:rsidR="00C52DEE">
        <w:rPr>
          <w:b/>
        </w:rPr>
        <w:t xml:space="preserve"> 2017г                                                                               </w:t>
      </w:r>
      <w:r>
        <w:rPr>
          <w:b/>
        </w:rPr>
        <w:t xml:space="preserve">                          №   76.1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DF2A2E" w:rsidRDefault="00DF2A2E" w:rsidP="00C52DEE">
      <w:pPr>
        <w:rPr>
          <w:b/>
        </w:rPr>
      </w:pPr>
      <w:r>
        <w:rPr>
          <w:b/>
        </w:rPr>
        <w:t xml:space="preserve">Об утверждении Порядка вырубки </w:t>
      </w:r>
    </w:p>
    <w:p w:rsidR="00DF2A2E" w:rsidRDefault="00DF2A2E" w:rsidP="00C52DEE">
      <w:pPr>
        <w:rPr>
          <w:b/>
        </w:rPr>
      </w:pPr>
      <w:r>
        <w:rPr>
          <w:b/>
        </w:rPr>
        <w:t xml:space="preserve">деревьев и кустарников на территории </w:t>
      </w:r>
    </w:p>
    <w:p w:rsidR="00DF2A2E" w:rsidRDefault="00DF2A2E" w:rsidP="00C52DEE">
      <w:pPr>
        <w:rPr>
          <w:b/>
        </w:rPr>
      </w:pPr>
      <w:r>
        <w:rPr>
          <w:b/>
        </w:rPr>
        <w:t>населенных пунктов муниципального</w:t>
      </w:r>
    </w:p>
    <w:p w:rsidR="00965826" w:rsidRDefault="00DF2A2E" w:rsidP="00C52DEE">
      <w:pPr>
        <w:rPr>
          <w:b/>
        </w:rPr>
      </w:pPr>
      <w:r>
        <w:rPr>
          <w:b/>
        </w:rPr>
        <w:t>образования «Кожильское»</w:t>
      </w:r>
    </w:p>
    <w:p w:rsidR="00C52DEE" w:rsidRDefault="00C52DEE" w:rsidP="00C52DEE">
      <w:pPr>
        <w:rPr>
          <w:b/>
        </w:rPr>
      </w:pPr>
    </w:p>
    <w:p w:rsidR="00C52DEE" w:rsidRPr="00892A30" w:rsidRDefault="00DF2A2E" w:rsidP="00DF2A2E">
      <w:pPr>
        <w:spacing w:after="240"/>
        <w:jc w:val="both"/>
        <w:rPr>
          <w:b/>
        </w:rPr>
      </w:pPr>
      <w:r>
        <w:tab/>
        <w:t>В целях обеспечения сохранения и развития зеленого фонда населенных пунктов</w:t>
      </w:r>
      <w:r w:rsidR="004A5DCA">
        <w:t>, в соответствии с Гражданским кодексом Российской Федерации, Градостроительным кодексом</w:t>
      </w:r>
      <w:r w:rsidR="0042013C">
        <w:t xml:space="preserve"> Российской Федерации, Федеральным законом «Об охране окружающей среды», Федеральным законом «Об общих принципах организации местного самоуправления в Российской Федерации</w:t>
      </w:r>
      <w:r w:rsidR="00892A30">
        <w:t xml:space="preserve">, руководствуясь Уставом муниципального образования «Кожильское», </w:t>
      </w:r>
      <w:r w:rsidR="00892A30" w:rsidRPr="00892A30">
        <w:rPr>
          <w:b/>
        </w:rPr>
        <w:t>Администрация муниципального образования «Кожильское» ПОСТАНОВЛЯЕТ</w:t>
      </w:r>
    </w:p>
    <w:p w:rsidR="00C52DEE" w:rsidRDefault="00892A30" w:rsidP="00C52DEE">
      <w:pPr>
        <w:jc w:val="both"/>
      </w:pPr>
      <w:r>
        <w:tab/>
        <w:t>1. Утвердить Порядок вырубки деревьев и кустарников на территории населенных пунктов муниципального образования «Кожильское».</w:t>
      </w:r>
    </w:p>
    <w:p w:rsidR="00892A30" w:rsidRDefault="00892A30" w:rsidP="00C52DEE">
      <w:pPr>
        <w:jc w:val="both"/>
      </w:pPr>
      <w:r>
        <w:tab/>
        <w:t>2. Контроль за исполнением настоящего постановления оставляю за собой.</w:t>
      </w:r>
    </w:p>
    <w:p w:rsidR="00892A30" w:rsidRDefault="00892A30" w:rsidP="00C52DEE">
      <w:pPr>
        <w:jc w:val="both"/>
      </w:pPr>
    </w:p>
    <w:p w:rsidR="00892A30" w:rsidRDefault="00892A30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1F7DC2" w:rsidRDefault="001F7DC2" w:rsidP="00C52DEE"/>
    <w:p w:rsidR="00A637B2" w:rsidRDefault="00A637B2" w:rsidP="00A637B2">
      <w:pPr>
        <w:jc w:val="right"/>
        <w:rPr>
          <w:sz w:val="22"/>
          <w:szCs w:val="22"/>
        </w:rPr>
      </w:pPr>
    </w:p>
    <w:p w:rsidR="001F7DC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lastRenderedPageBreak/>
        <w:t>Утвержден</w:t>
      </w:r>
    </w:p>
    <w:p w:rsidR="001F7DC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>постановлением Администрации</w:t>
      </w:r>
    </w:p>
    <w:p w:rsidR="00A637B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 xml:space="preserve">МО «Кожильское» </w:t>
      </w:r>
    </w:p>
    <w:p w:rsidR="00A637B2" w:rsidRPr="00A637B2" w:rsidRDefault="00A637B2" w:rsidP="00A637B2">
      <w:pPr>
        <w:jc w:val="right"/>
        <w:rPr>
          <w:sz w:val="22"/>
          <w:szCs w:val="22"/>
        </w:rPr>
      </w:pPr>
      <w:r w:rsidRPr="00A637B2">
        <w:rPr>
          <w:sz w:val="22"/>
          <w:szCs w:val="22"/>
        </w:rPr>
        <w:t>от 28.09.2017 № 76.1</w:t>
      </w:r>
    </w:p>
    <w:p w:rsidR="001F7DC2" w:rsidRPr="00A637B2" w:rsidRDefault="001F7DC2" w:rsidP="00C52DEE">
      <w:pPr>
        <w:rPr>
          <w:sz w:val="22"/>
          <w:szCs w:val="22"/>
        </w:rPr>
      </w:pPr>
    </w:p>
    <w:p w:rsidR="001F7DC2" w:rsidRDefault="001F7DC2" w:rsidP="00C52DEE"/>
    <w:p w:rsidR="001F7DC2" w:rsidRDefault="002503C6" w:rsidP="002503C6">
      <w:pPr>
        <w:jc w:val="both"/>
      </w:pPr>
      <w:r>
        <w:t>ПОРЯДОК</w:t>
      </w:r>
    </w:p>
    <w:p w:rsidR="002503C6" w:rsidRDefault="002503C6" w:rsidP="002503C6">
      <w:pPr>
        <w:jc w:val="both"/>
      </w:pPr>
      <w:r>
        <w:t>вырубки деревьев и кустарников на территории населенных пунктов</w:t>
      </w:r>
    </w:p>
    <w:p w:rsidR="002503C6" w:rsidRDefault="002503C6" w:rsidP="002503C6">
      <w:pPr>
        <w:jc w:val="both"/>
      </w:pPr>
      <w:r>
        <w:t>муниципального образования «Кожильское»</w:t>
      </w:r>
    </w:p>
    <w:p w:rsidR="001F7DC2" w:rsidRDefault="001F7DC2" w:rsidP="00C52DEE"/>
    <w:p w:rsidR="001F7DC2" w:rsidRDefault="00EF40CE" w:rsidP="00C52DEE">
      <w:r>
        <w:t xml:space="preserve">                        </w:t>
      </w:r>
      <w:r w:rsidR="001A2AB3">
        <w:t>1. Общие положения</w:t>
      </w:r>
    </w:p>
    <w:p w:rsidR="001A2AB3" w:rsidRDefault="001A2AB3" w:rsidP="001A2AB3">
      <w:pPr>
        <w:jc w:val="both"/>
      </w:pPr>
      <w:r>
        <w:t xml:space="preserve">1.1. Настоящий порядок регулирует отношения, возникающие при рубке деревьев и кустарников на территории населенных пунктов муниципального образования «Кожильское» и обязателен для исполнения всеми юридическими и физическими лицами </w:t>
      </w:r>
      <w:r w:rsidRPr="00C41DC4">
        <w:t>независимо от права пользования земельным участком.</w:t>
      </w:r>
    </w:p>
    <w:p w:rsidR="001F7DC2" w:rsidRDefault="001A2AB3" w:rsidP="00C52DEE">
      <w:r>
        <w:t>1.2. Все зеленые насаждения на территории населенных пунктов подлежат охране.</w:t>
      </w:r>
    </w:p>
    <w:p w:rsidR="001A2AB3" w:rsidRDefault="001A2AB3" w:rsidP="00E14971">
      <w:pPr>
        <w:jc w:val="both"/>
      </w:pPr>
      <w:r>
        <w:t>1.3.Самовольная вырубка зеленых насаждения на территории населенных пунктов муниципального образования «Кожильское» не допускается, кроме случаев, связанных с ликвидацией последствий аварийных и чрезвычайных ситуаций.</w:t>
      </w:r>
    </w:p>
    <w:p w:rsidR="001A2AB3" w:rsidRDefault="001A2AB3" w:rsidP="00C52DEE">
      <w:r>
        <w:t>1.4.Основные понятия, используемые в настоящем Порядке:</w:t>
      </w:r>
    </w:p>
    <w:p w:rsidR="001A2AB3" w:rsidRDefault="001A2AB3" w:rsidP="00E14971">
      <w:pPr>
        <w:jc w:val="both"/>
      </w:pPr>
      <w:r>
        <w:t>- зеленые насаждения – это совокупность древесных, кустарниковых и травянистых растений естественного</w:t>
      </w:r>
      <w:r w:rsidR="00E14971">
        <w:t xml:space="preserve"> происхождения или посаженных на определенной  территории;</w:t>
      </w:r>
    </w:p>
    <w:p w:rsidR="005C1685" w:rsidRDefault="005C1685" w:rsidP="00E14971">
      <w:pPr>
        <w:jc w:val="both"/>
      </w:pPr>
      <w:r>
        <w:t>- план озеленения – план участка с нанесением существующих зеленых насаждений</w:t>
      </w:r>
      <w:r w:rsidR="006C64CE">
        <w:t xml:space="preserve"> на топографическую съемку или карта-схема;</w:t>
      </w:r>
    </w:p>
    <w:p w:rsidR="006C64CE" w:rsidRDefault="006C64CE" w:rsidP="00E14971">
      <w:pPr>
        <w:jc w:val="both"/>
      </w:pPr>
      <w:r>
        <w:t>-уничтожение зеленых насаждений – повреждение и (или) вырубка (снос)</w:t>
      </w:r>
      <w:r w:rsidR="005D7C03">
        <w:t xml:space="preserve"> зеленых насаждений, повлекшие прекращение роста; под вырубкой понимается комплекс мероприятий, включающий в себя работы по сносу деревьев и кустарников на основании полученного разрешения (далее-вырубка);</w:t>
      </w:r>
    </w:p>
    <w:p w:rsidR="005D7C03" w:rsidRDefault="005D7C03" w:rsidP="00E14971">
      <w:pPr>
        <w:jc w:val="both"/>
      </w:pPr>
      <w:r>
        <w:t>- компенсационная стоимость – стоимостная оценка кон</w:t>
      </w:r>
      <w:r w:rsidR="00ED4A06">
        <w:t>кретных зеленных насаждений, устанавливаемая для учета их ценности при повреждении или уничтожении. Компенсационная стоимость складывается из суммарного показателя сметной стоимости на создание, восстановление и содержание зеленых насаждений.</w:t>
      </w:r>
    </w:p>
    <w:p w:rsidR="00B06D0F" w:rsidRDefault="00ED4A06" w:rsidP="00E14971">
      <w:pPr>
        <w:jc w:val="both"/>
      </w:pPr>
      <w:r>
        <w:tab/>
        <w:t>1.5.Вырубка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Порядком, на основании разрешения, выдаваемого Администрацией муниципального образования «Кожильское» (далее – Администрация)</w:t>
      </w:r>
      <w:r w:rsidR="00B06D0F">
        <w:t>.</w:t>
      </w:r>
    </w:p>
    <w:p w:rsidR="00B06D0F" w:rsidRDefault="00B06D0F" w:rsidP="00E14971">
      <w:pPr>
        <w:jc w:val="both"/>
      </w:pPr>
    </w:p>
    <w:p w:rsidR="00B06D0F" w:rsidRDefault="00EF40CE" w:rsidP="00E14971">
      <w:pPr>
        <w:jc w:val="both"/>
      </w:pPr>
      <w:r>
        <w:t xml:space="preserve">                 </w:t>
      </w:r>
      <w:r w:rsidR="00B06D0F">
        <w:t>2. Порядок получения разрешения на вырубку деревьев и кустарников.</w:t>
      </w:r>
    </w:p>
    <w:p w:rsidR="00B06D0F" w:rsidRDefault="00B06D0F" w:rsidP="00E14971">
      <w:pPr>
        <w:jc w:val="both"/>
      </w:pPr>
    </w:p>
    <w:p w:rsidR="00B06D0F" w:rsidRDefault="00B06D0F" w:rsidP="00B06D0F">
      <w:pPr>
        <w:jc w:val="both"/>
      </w:pPr>
      <w:r>
        <w:t>2.1.Разрешение на вырубку деревьев и кустарников на территории населенных пунктов муниципального образования «Кожильское» (далее –</w:t>
      </w:r>
      <w:r w:rsidR="0058072C">
        <w:t xml:space="preserve"> </w:t>
      </w:r>
      <w:r>
        <w:t>разрешение</w:t>
      </w:r>
      <w:r w:rsidR="005F0B3A">
        <w:t xml:space="preserve"> приложение 1</w:t>
      </w:r>
      <w:r>
        <w:t>) выдается Администрацией на основании акта обследования зеленых насаждений</w:t>
      </w:r>
      <w:r w:rsidR="0058072C">
        <w:t xml:space="preserve"> </w:t>
      </w:r>
      <w:r w:rsidR="00851DBD">
        <w:t>(приложение 2), утвержденного комиссией по принятию решения о вырубке деревьев и кустарников на территории населенных пунктов муниципального образования «Кожильское» (далее – комиссия)</w:t>
      </w:r>
      <w:r w:rsidR="00066D87">
        <w:t>.</w:t>
      </w:r>
    </w:p>
    <w:p w:rsidR="006C64CE" w:rsidRDefault="00066D87" w:rsidP="00E14971">
      <w:pPr>
        <w:jc w:val="both"/>
      </w:pPr>
      <w:r>
        <w:t>2.2.Для получения разрешения на вырубку деревьев и кустарников заявитель подает заявление на имя Главы МО «Кожильское» в письменной форме с указанием количества и наименования насаждений, их состояния и причин вырубки и схему участка до ближайших строений или других ориентиров с нанесением зеленых насаждений, подлежащих вырубке.</w:t>
      </w:r>
    </w:p>
    <w:p w:rsidR="00066D87" w:rsidRDefault="00066D87" w:rsidP="00E14971">
      <w:pPr>
        <w:jc w:val="both"/>
      </w:pPr>
      <w:r>
        <w:t xml:space="preserve">2.3.Рассмотрение заявлений на вырубку зеленых насаждений при строительстве, реконструкции и капитальном ремонте объектов капитального строительства, а также при </w:t>
      </w:r>
      <w:r>
        <w:lastRenderedPageBreak/>
        <w:t>выполнении инженерных изысканий, строительстве, ремонте и реконструкции инженерных</w:t>
      </w:r>
      <w:r w:rsidR="000C2A25">
        <w:t xml:space="preserve"> коммуникаций осуществляется при предоставлении следующих документов:</w:t>
      </w:r>
    </w:p>
    <w:p w:rsidR="000C2A25" w:rsidRDefault="000C2A25" w:rsidP="00E14971">
      <w:pPr>
        <w:jc w:val="both"/>
      </w:pPr>
      <w:r>
        <w:t>- копии постановления о предоставлении заявителю земельного участка, на котором предполагается проведение указанных работ</w:t>
      </w:r>
      <w:r w:rsidR="00E565ED">
        <w:t>, либо иных правоустанавливающих документов на земельный участок;</w:t>
      </w:r>
    </w:p>
    <w:p w:rsidR="00E565ED" w:rsidRDefault="00E565ED" w:rsidP="00E14971">
      <w:pPr>
        <w:jc w:val="both"/>
      </w:pPr>
      <w:r>
        <w:t>- разрешения на производство земляных работ или на строительство.</w:t>
      </w:r>
    </w:p>
    <w:p w:rsidR="00E565ED" w:rsidRDefault="00E565ED" w:rsidP="00E14971">
      <w:pPr>
        <w:jc w:val="both"/>
      </w:pPr>
      <w:r>
        <w:t>2.4.В приеме заявки может быть отказано, если отсутствуют, либо к ней не приложены какие-либо из обязательных сведений или документов.</w:t>
      </w:r>
    </w:p>
    <w:p w:rsidR="00E565ED" w:rsidRDefault="00E565ED" w:rsidP="00E14971">
      <w:pPr>
        <w:jc w:val="both"/>
      </w:pPr>
      <w:r>
        <w:t xml:space="preserve">2.5.Заявления в Администрации рассматриваются </w:t>
      </w:r>
      <w:r w:rsidRPr="00C41DC4">
        <w:t>не более 14 рабочих дней (за исключением аварийных случаев)</w:t>
      </w:r>
      <w:r>
        <w:t>.</w:t>
      </w:r>
    </w:p>
    <w:p w:rsidR="00E565ED" w:rsidRDefault="00E565ED" w:rsidP="00E14971">
      <w:pPr>
        <w:jc w:val="both"/>
      </w:pPr>
      <w:r>
        <w:t>2.6.Перед принятием решения о разрешении (запрещении) вырубки зеленых насаждений проводится обследование участка Комиссией.</w:t>
      </w:r>
    </w:p>
    <w:p w:rsidR="00E565ED" w:rsidRDefault="00E565ED" w:rsidP="00E14971">
      <w:pPr>
        <w:jc w:val="both"/>
      </w:pPr>
      <w:r>
        <w:t>2.7.Решение Комиссии оформляется актом обследования зеленых н</w:t>
      </w:r>
      <w:r w:rsidR="005F0B3A">
        <w:t>асаждений (далее – акт</w:t>
      </w:r>
      <w:r>
        <w:t>) в 2  экземплярах:</w:t>
      </w:r>
      <w:r w:rsidR="00473B07">
        <w:t xml:space="preserve"> </w:t>
      </w:r>
      <w:r>
        <w:t>один экз</w:t>
      </w:r>
      <w:r w:rsidR="00473B07">
        <w:t>е</w:t>
      </w:r>
      <w:r>
        <w:t>мпляр хр</w:t>
      </w:r>
      <w:r w:rsidR="001D737F">
        <w:t>анится в Администрации в течение</w:t>
      </w:r>
      <w:r>
        <w:t xml:space="preserve"> 3-х лет, второй </w:t>
      </w:r>
      <w:r w:rsidR="00473B07">
        <w:t xml:space="preserve"> представляется заявителю.</w:t>
      </w:r>
    </w:p>
    <w:p w:rsidR="001D737F" w:rsidRDefault="001D737F" w:rsidP="00E14971">
      <w:pPr>
        <w:jc w:val="both"/>
      </w:pPr>
      <w:r>
        <w:t>2.8.До начала производства работ по вырубке заявитель обязан вызвать на место представителей организаций, ведающих подземными коммуникациями, воздушными линиями электропередач при их наличии для согласования сетей и производства работ на месте. Без согласования с данными организациями вырубка запрещается.</w:t>
      </w:r>
    </w:p>
    <w:p w:rsidR="001D737F" w:rsidRDefault="001D737F" w:rsidP="00E14971">
      <w:pPr>
        <w:jc w:val="both"/>
      </w:pPr>
      <w:r>
        <w:t>2.9. Вырубка зеленый насаждений производится силами и за счет средств заявителя, за исключением санитарных рубок в местах общего пользования (во дворах, территориях вдоль проезжей части улиц и дорог, придомовых территориях жилых домов, находящихся на балансе управляющих компаний и предприятий ЖКХ). В этих случаях вырубка производится силами и за счет средств организаций, в ведении которых находится соответствующая территория. Организация или физическое лицо осуществляющие рубку, несут ответственность за соблюдение требований безопасности при рубке и удалении порубочных остатков.</w:t>
      </w:r>
    </w:p>
    <w:p w:rsidR="0084415A" w:rsidRDefault="0084415A" w:rsidP="00E14971">
      <w:pPr>
        <w:jc w:val="both"/>
      </w:pPr>
      <w:r>
        <w:t>2.10.При ликвидации последствий аварийной и (или) чрезвычайной ситуации должностное лицо организации, на территории которой необходимо выполнить аварийно-восстановительные работы</w:t>
      </w:r>
      <w:r w:rsidR="0092220F">
        <w:t>, в пятидневный срок после возникновения ситуации обязано оформить акт освидетельствования поврежденных зеленых насаждений при ликвидации последствий чрезвычайных ситуаций, аварийно-восстановительных работах (приложение 3) при участии представителей Администрации.</w:t>
      </w:r>
    </w:p>
    <w:p w:rsidR="0092220F" w:rsidRDefault="0092220F" w:rsidP="00E14971">
      <w:pPr>
        <w:jc w:val="both"/>
      </w:pPr>
    </w:p>
    <w:p w:rsidR="0092220F" w:rsidRDefault="00EF40CE" w:rsidP="00E14971">
      <w:pPr>
        <w:jc w:val="both"/>
      </w:pPr>
      <w:r>
        <w:t xml:space="preserve">                                    </w:t>
      </w:r>
      <w:r w:rsidR="0092220F">
        <w:t>3.Санитарная вырубка деревьев и кустарников</w:t>
      </w:r>
    </w:p>
    <w:p w:rsidR="0092220F" w:rsidRDefault="0092220F" w:rsidP="00E14971">
      <w:pPr>
        <w:jc w:val="both"/>
      </w:pPr>
    </w:p>
    <w:p w:rsidR="0092220F" w:rsidRDefault="0092220F" w:rsidP="00E14971">
      <w:pPr>
        <w:jc w:val="both"/>
      </w:pPr>
      <w:r>
        <w:t>3.1.В сложившейся застройке деревья и кустарники подлежат санитарной вырубке по упрощенной схеме:</w:t>
      </w:r>
    </w:p>
    <w:p w:rsidR="0092220F" w:rsidRDefault="0092220F" w:rsidP="00E14971">
      <w:pPr>
        <w:jc w:val="both"/>
      </w:pPr>
      <w:r>
        <w:t>- порослевого происхождения (хаотичное произрастание, размножающееся сомосевом);</w:t>
      </w:r>
    </w:p>
    <w:p w:rsidR="0092220F" w:rsidRDefault="0092220F" w:rsidP="00E14971">
      <w:pPr>
        <w:jc w:val="both"/>
      </w:pPr>
      <w:r>
        <w:t>- аварийные (сухостойные, переросшие, имеющие наклон ствола или ветвей более 45°, больные);</w:t>
      </w:r>
    </w:p>
    <w:p w:rsidR="0092220F" w:rsidRDefault="0092220F" w:rsidP="00E14971">
      <w:pPr>
        <w:jc w:val="both"/>
      </w:pPr>
      <w:r>
        <w:t>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СНиП;</w:t>
      </w:r>
    </w:p>
    <w:p w:rsidR="0092220F" w:rsidRDefault="0092220F" w:rsidP="00E14971">
      <w:pPr>
        <w:jc w:val="both"/>
      </w:pPr>
      <w:r>
        <w:t>- утратившие декоративный вид (малоценные).</w:t>
      </w:r>
    </w:p>
    <w:p w:rsidR="0092220F" w:rsidRDefault="0092220F" w:rsidP="00E14971">
      <w:pPr>
        <w:jc w:val="both"/>
      </w:pPr>
      <w:r>
        <w:t>3.2. Для получения разрешения на санитарную вырубку заинтересованные лица обращаются с заявлением в Администрацию.</w:t>
      </w:r>
    </w:p>
    <w:p w:rsidR="0092220F" w:rsidRDefault="0092220F" w:rsidP="00E14971">
      <w:pPr>
        <w:jc w:val="both"/>
      </w:pPr>
      <w:r>
        <w:t>3.3. На о</w:t>
      </w:r>
      <w:r w:rsidR="00360C60">
        <w:t>с</w:t>
      </w:r>
      <w:r>
        <w:t xml:space="preserve">новании заявления проводится обследование деревьев и кустарников, подлежащих вырубке, в присутствии представителей Администрации, правообладателя </w:t>
      </w:r>
      <w:r w:rsidR="00360C60">
        <w:t>земельного участка, заявителя и иных заинтересованных лиц (депутата). По результатам обследования составляется Акт (приложение 2).</w:t>
      </w:r>
    </w:p>
    <w:p w:rsidR="00360C60" w:rsidRDefault="00CD7FF2" w:rsidP="00E14971">
      <w:pPr>
        <w:jc w:val="both"/>
      </w:pPr>
      <w:r>
        <w:lastRenderedPageBreak/>
        <w:t>3.4. Вопрос о вырубке рассматривается в течение 14 рабочих дней</w:t>
      </w:r>
      <w:r w:rsidR="003E1568">
        <w:t>,</w:t>
      </w:r>
      <w:r>
        <w:t xml:space="preserve"> после чего выдается разрешение.</w:t>
      </w:r>
    </w:p>
    <w:p w:rsidR="00CD7FF2" w:rsidRDefault="00CD7FF2" w:rsidP="00E14971">
      <w:pPr>
        <w:jc w:val="both"/>
      </w:pPr>
      <w:r>
        <w:t>3.5. Работы по санитарной вырубке производятся в соответствии с п. 2.9.</w:t>
      </w:r>
    </w:p>
    <w:p w:rsidR="003E1568" w:rsidRDefault="003E1568" w:rsidP="00E14971">
      <w:pPr>
        <w:jc w:val="both"/>
      </w:pPr>
    </w:p>
    <w:p w:rsidR="003E1568" w:rsidRDefault="00EF40CE" w:rsidP="00E14971">
      <w:pPr>
        <w:jc w:val="both"/>
      </w:pPr>
      <w:r>
        <w:t xml:space="preserve">                     </w:t>
      </w:r>
      <w:r w:rsidR="003E1568">
        <w:t>4. Возмещение вреда от повреждения и (или) уничтожения (вырубка, снос) зеленых насаждений</w:t>
      </w:r>
    </w:p>
    <w:p w:rsidR="00EF5762" w:rsidRDefault="00EF5762" w:rsidP="00E14971">
      <w:pPr>
        <w:jc w:val="both"/>
      </w:pPr>
    </w:p>
    <w:p w:rsidR="00EF5762" w:rsidRDefault="00EF5762" w:rsidP="00E14971">
      <w:pPr>
        <w:jc w:val="both"/>
      </w:pPr>
      <w:r>
        <w:t>4.1. Возмещение вреда от повреждения или уничтожения зеленых насаждений производится в натуральной форме.</w:t>
      </w:r>
    </w:p>
    <w:p w:rsidR="00EF5762" w:rsidRDefault="00EF5762" w:rsidP="00E14971">
      <w:pPr>
        <w:jc w:val="both"/>
      </w:pPr>
      <w:r>
        <w:t>4.1.1. Возмещение  вреда в натуральной форме осуществляется путем посадки равноценных или более ценных пород деревьев и (или) кустарников взамен уничтоженных на территории населенных пунктов в соответствии с проектом компенсационного озеленения, согласованным с Администрацией.</w:t>
      </w:r>
    </w:p>
    <w:p w:rsidR="002C5FB0" w:rsidRDefault="002C5FB0" w:rsidP="00E14971">
      <w:pPr>
        <w:jc w:val="both"/>
      </w:pPr>
      <w:r>
        <w:t>4.2. Заказчиками на проведение работ по компенсационному</w:t>
      </w:r>
      <w:r w:rsidR="00B71C77">
        <w:t xml:space="preserve"> озеленению в рамках предоставленных полномочий выступают Администрация, муниципальные учреждения.</w:t>
      </w:r>
    </w:p>
    <w:p w:rsidR="00B71C77" w:rsidRDefault="00B71C77" w:rsidP="00E14971">
      <w:pPr>
        <w:jc w:val="both"/>
      </w:pPr>
      <w:r>
        <w:t>4.3. Вырубка без возмещения вреда допускается:</w:t>
      </w:r>
    </w:p>
    <w:p w:rsidR="00B71C77" w:rsidRDefault="00B71C77" w:rsidP="00E14971">
      <w:pPr>
        <w:jc w:val="both"/>
      </w:pPr>
      <w:r>
        <w:t>- при проведении плановой реконструкции зеленых насаждений;</w:t>
      </w:r>
    </w:p>
    <w:p w:rsidR="00B71C77" w:rsidRDefault="00B71C77" w:rsidP="00E14971">
      <w:pPr>
        <w:jc w:val="both"/>
      </w:pPr>
      <w:r>
        <w:t>- при проведении рубок ухода, санитарных рубок и реконструкции зеленых насаждений;</w:t>
      </w:r>
    </w:p>
    <w:p w:rsidR="00B71C77" w:rsidRDefault="00B71C77" w:rsidP="00E14971">
      <w:pPr>
        <w:jc w:val="both"/>
      </w:pPr>
      <w:r>
        <w:t>- аварийных деревьев и кустарников;</w:t>
      </w:r>
    </w:p>
    <w:p w:rsidR="00B71C77" w:rsidRDefault="00B71C77" w:rsidP="00E14971">
      <w:pPr>
        <w:jc w:val="both"/>
      </w:pPr>
      <w:r>
        <w:t>- по предписанию ГИБДД для обеспечения безопасности дорожного движения;</w:t>
      </w:r>
    </w:p>
    <w:p w:rsidR="00B71C77" w:rsidRDefault="00B71C77" w:rsidP="00E14971">
      <w:pPr>
        <w:jc w:val="both"/>
      </w:pPr>
      <w:r>
        <w:t>-</w:t>
      </w:r>
      <w:r w:rsidR="00642022">
        <w:t xml:space="preserve"> в целях обеспечения нормативных требований к освещенности жилых  и общественных зданий и помещений;</w:t>
      </w:r>
    </w:p>
    <w:p w:rsidR="00642022" w:rsidRDefault="00642022" w:rsidP="00E14971">
      <w:pPr>
        <w:jc w:val="both"/>
      </w:pPr>
      <w:r>
        <w:t>- в охранных зонах  существующих инженерных сетей и коммуникаций;</w:t>
      </w:r>
    </w:p>
    <w:p w:rsidR="00642022" w:rsidRDefault="00642022" w:rsidP="00E14971">
      <w:pPr>
        <w:jc w:val="both"/>
      </w:pPr>
      <w:r>
        <w:t>- при ликвидации последствий аварийных и чрезвычайных ситуаций;</w:t>
      </w:r>
    </w:p>
    <w:p w:rsidR="00642022" w:rsidRDefault="00642022" w:rsidP="00E14971">
      <w:pPr>
        <w:jc w:val="both"/>
      </w:pPr>
      <w:r>
        <w:t>- при строительстве, капитальном ремонте и реконструкции учреждений здравоохранения, образования, культуры и спорта;</w:t>
      </w:r>
    </w:p>
    <w:p w:rsidR="00642022" w:rsidRDefault="00642022" w:rsidP="00E14971">
      <w:pPr>
        <w:jc w:val="both"/>
      </w:pPr>
      <w:r>
        <w:t>- по предписанию МЧС  для обеспечения пожарной безопасности.</w:t>
      </w:r>
    </w:p>
    <w:p w:rsidR="00642022" w:rsidRDefault="00642022" w:rsidP="00E14971">
      <w:pPr>
        <w:jc w:val="both"/>
      </w:pPr>
    </w:p>
    <w:p w:rsidR="00642022" w:rsidRDefault="00EF40CE" w:rsidP="00E14971">
      <w:pPr>
        <w:jc w:val="both"/>
      </w:pPr>
      <w:r>
        <w:t xml:space="preserve">                   </w:t>
      </w:r>
      <w:r w:rsidR="00642022">
        <w:t>5. Ответственность за повреждение и (или) уничтожение (вырубка, снос) зеленых насаждений.</w:t>
      </w:r>
    </w:p>
    <w:p w:rsidR="00642022" w:rsidRDefault="00642022" w:rsidP="00E14971">
      <w:pPr>
        <w:jc w:val="both"/>
      </w:pPr>
    </w:p>
    <w:p w:rsidR="00642022" w:rsidRDefault="00642022" w:rsidP="00E14971">
      <w:pPr>
        <w:jc w:val="both"/>
      </w:pPr>
      <w:r>
        <w:t>5.1. В индивидуальной жилой застройке контроль за состоянием зеленых насаждений на территории общего пользования осуществляется в пределах закрепленных территорий.</w:t>
      </w:r>
    </w:p>
    <w:p w:rsidR="00642022" w:rsidRDefault="00AB013A" w:rsidP="00E14971">
      <w:pPr>
        <w:jc w:val="both"/>
      </w:pPr>
      <w:r>
        <w:t>5.2. Предприятия и организации любой формы собственности на принадлежащей им территории</w:t>
      </w:r>
      <w:r w:rsidR="00A8793F">
        <w:t xml:space="preserve"> при выявлении аварийного состояния деревьев обязаны предпринять меры по устранению аварийной ситуации.</w:t>
      </w:r>
    </w:p>
    <w:p w:rsidR="00A8793F" w:rsidRDefault="00A8793F" w:rsidP="00E14971">
      <w:pPr>
        <w:jc w:val="both"/>
      </w:pPr>
      <w:r>
        <w:t>5.3.За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</w:p>
    <w:p w:rsidR="00482579" w:rsidRDefault="00482579" w:rsidP="00E14971">
      <w:pPr>
        <w:jc w:val="both"/>
      </w:pPr>
    </w:p>
    <w:p w:rsidR="00482579" w:rsidRDefault="00482579" w:rsidP="00E14971">
      <w:pPr>
        <w:jc w:val="both"/>
      </w:pPr>
      <w:r>
        <w:t>6. Контроль за выполнением настоящего Порядка.</w:t>
      </w:r>
    </w:p>
    <w:p w:rsidR="00482579" w:rsidRDefault="00482579" w:rsidP="00E14971">
      <w:pPr>
        <w:jc w:val="both"/>
      </w:pPr>
    </w:p>
    <w:p w:rsidR="00482579" w:rsidRDefault="00482579" w:rsidP="00E14971">
      <w:pPr>
        <w:jc w:val="both"/>
      </w:pPr>
      <w:r>
        <w:t>6.1. Контроль за выполнением настоящего Порядка осуществляет Администрация.</w:t>
      </w:r>
    </w:p>
    <w:p w:rsidR="001F7DC2" w:rsidRDefault="001F7DC2" w:rsidP="00C52DEE"/>
    <w:p w:rsidR="001F7DC2" w:rsidRDefault="001F7DC2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Default="0058072C" w:rsidP="00C52DEE"/>
    <w:p w:rsidR="0058072C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 w:rsidRPr="005F0B3A">
        <w:rPr>
          <w:rFonts w:ascii="Times New Roman" w:hAnsi="Times New Roman"/>
          <w:lang w:val="ru-RU"/>
        </w:rPr>
        <w:lastRenderedPageBreak/>
        <w:t>Приложение 1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5F0B3A">
        <w:rPr>
          <w:rFonts w:ascii="Times New Roman" w:hAnsi="Times New Roman"/>
          <w:lang w:val="ru-RU"/>
        </w:rPr>
        <w:t xml:space="preserve"> Порядку</w:t>
      </w:r>
      <w:r>
        <w:rPr>
          <w:rFonts w:ascii="Times New Roman" w:hAnsi="Times New Roman"/>
          <w:lang w:val="ru-RU"/>
        </w:rPr>
        <w:t xml:space="preserve"> вырубки деревьев и кустарников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территории муниципального образования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«Кожильское»</w:t>
      </w:r>
    </w:p>
    <w:p w:rsidR="005F0B3A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58072C" w:rsidRP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РАЗРЕШЕНИЕ</w:t>
      </w: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№____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>"___" ________ 20__ г.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 xml:space="preserve">На основании: заявления № ___от "__" _____ 20__ г., акта обследования №___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93BC2">
        <w:rPr>
          <w:rFonts w:ascii="Times New Roman" w:hAnsi="Times New Roman"/>
          <w:sz w:val="24"/>
          <w:szCs w:val="24"/>
        </w:rPr>
        <w:t xml:space="preserve">от "__" ______ 20__ г.  разрешить вырубить  на  территории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val="ru-RU"/>
        </w:rPr>
        <w:t>Кожильское</w:t>
      </w:r>
      <w:r>
        <w:rPr>
          <w:rFonts w:ascii="Times New Roman" w:hAnsi="Times New Roman"/>
          <w:sz w:val="24"/>
          <w:szCs w:val="24"/>
        </w:rPr>
        <w:t>»</w:t>
      </w:r>
      <w:r w:rsidRPr="00E93BC2">
        <w:rPr>
          <w:rFonts w:ascii="Times New Roman" w:hAnsi="Times New Roman"/>
          <w:sz w:val="24"/>
          <w:szCs w:val="24"/>
        </w:rPr>
        <w:t>, _________________________________________________________________</w:t>
      </w:r>
    </w:p>
    <w:p w:rsidR="0058072C" w:rsidRPr="00163C8B" w:rsidRDefault="0058072C" w:rsidP="0058072C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63C8B">
        <w:rPr>
          <w:rFonts w:ascii="Times New Roman" w:hAnsi="Times New Roman"/>
          <w:sz w:val="18"/>
          <w:szCs w:val="18"/>
        </w:rPr>
        <w:t>(указать место расположение, адрес произведения порубочных работ)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деревьев _____,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в том числе: аварийных  ______;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усыхающих 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сухостойных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утративших декоративность  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в том числе: полностью усохших   _____; 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E93BC2">
          <w:rPr>
            <w:rFonts w:ascii="Times New Roman" w:hAnsi="Times New Roman"/>
            <w:sz w:val="24"/>
            <w:szCs w:val="24"/>
          </w:rPr>
          <w:t>4 см</w:t>
        </w:r>
      </w:smartTag>
      <w:r w:rsidRPr="00E93BC2">
        <w:rPr>
          <w:rFonts w:ascii="Times New Roman" w:hAnsi="Times New Roman"/>
          <w:sz w:val="24"/>
          <w:szCs w:val="24"/>
        </w:rPr>
        <w:t xml:space="preserve"> ____ шт.</w:t>
      </w:r>
    </w:p>
    <w:p w:rsidR="0058072C" w:rsidRPr="00E93BC2" w:rsidRDefault="0058072C" w:rsidP="0058072C">
      <w:pPr>
        <w:pStyle w:val="HTML"/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8072C" w:rsidRPr="00E93BC2" w:rsidRDefault="0058072C" w:rsidP="00EF40C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3B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E93BC2">
        <w:rPr>
          <w:rFonts w:ascii="Times New Roman" w:hAnsi="Times New Roman"/>
          <w:sz w:val="24"/>
          <w:szCs w:val="24"/>
        </w:rPr>
        <w:t xml:space="preserve">После  завершения  работ  провести  освидетельствование  места рубки на предмет   соответствия   количества   вырубленных  деревьев  и  кустарников,  </w:t>
      </w:r>
      <w:r w:rsidR="00EF40CE">
        <w:rPr>
          <w:rFonts w:ascii="Times New Roman" w:hAnsi="Times New Roman"/>
          <w:sz w:val="24"/>
          <w:szCs w:val="24"/>
        </w:rPr>
        <w:t xml:space="preserve"> указанных  в </w:t>
      </w:r>
      <w:r w:rsidR="00EF40CE">
        <w:rPr>
          <w:rFonts w:ascii="Times New Roman" w:hAnsi="Times New Roman"/>
          <w:sz w:val="24"/>
          <w:szCs w:val="24"/>
          <w:lang w:val="ru-RU"/>
        </w:rPr>
        <w:t>разрешении</w:t>
      </w:r>
      <w:r w:rsidRPr="00E93BC2">
        <w:rPr>
          <w:rFonts w:ascii="Times New Roman" w:hAnsi="Times New Roman"/>
          <w:sz w:val="24"/>
          <w:szCs w:val="24"/>
        </w:rPr>
        <w:t>, вывезти срубленную древесину и  порубочные остатки.  По окончании  строительства или ремонта благоустроить и озеленить территорию</w:t>
      </w:r>
      <w:r w:rsidR="00EF40CE">
        <w:rPr>
          <w:rFonts w:ascii="Times New Roman" w:hAnsi="Times New Roman"/>
          <w:sz w:val="24"/>
          <w:szCs w:val="24"/>
          <w:lang w:val="ru-RU"/>
        </w:rPr>
        <w:t>.</w:t>
      </w:r>
      <w:r w:rsidRPr="00E93B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                                                                  </w:t>
      </w:r>
    </w:p>
    <w:p w:rsidR="0058072C" w:rsidRDefault="0058072C" w:rsidP="0058072C">
      <w:pPr>
        <w:outlineLvl w:val="0"/>
        <w:rPr>
          <w:b/>
        </w:rPr>
      </w:pPr>
      <w:r>
        <w:rPr>
          <w:b/>
        </w:rPr>
        <w:t>Глава муниципального образования «Кожильское»                           _________________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Pr="00E93BC2" w:rsidRDefault="00EF40CE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Разрешение</w:t>
      </w:r>
      <w:r w:rsidR="0058072C" w:rsidRPr="00E93BC2">
        <w:t xml:space="preserve"> получил __________________________________________________________________</w:t>
      </w:r>
    </w:p>
    <w:p w:rsidR="0058072C" w:rsidRPr="00163C8B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E93BC2">
        <w:tab/>
      </w:r>
      <w:r w:rsidRPr="00E93BC2">
        <w:tab/>
      </w:r>
      <w:r w:rsidRPr="00E93BC2">
        <w:tab/>
      </w:r>
      <w:r w:rsidRPr="00E93BC2">
        <w:tab/>
      </w:r>
      <w:r w:rsidRPr="00E93BC2">
        <w:tab/>
      </w:r>
      <w:r w:rsidRPr="00163C8B">
        <w:rPr>
          <w:sz w:val="18"/>
          <w:szCs w:val="18"/>
        </w:rPr>
        <w:t>Ф.И.О.  подпись, телефон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3BC2">
        <w:t xml:space="preserve">Информацию о выполнении работ сообщить по телефону </w:t>
      </w:r>
      <w:r>
        <w:t>8(34141) 90-117</w:t>
      </w:r>
    </w:p>
    <w:p w:rsidR="0058072C" w:rsidRPr="00E93BC2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0B3A" w:rsidRDefault="0058072C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EF40CE" w:rsidRDefault="00EF40CE" w:rsidP="005F0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5F0B3A" w:rsidRP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 w:rsidRPr="005F0B3A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2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5F0B3A">
        <w:rPr>
          <w:rFonts w:ascii="Times New Roman" w:hAnsi="Times New Roman"/>
          <w:lang w:val="ru-RU"/>
        </w:rPr>
        <w:t xml:space="preserve"> Порядку</w:t>
      </w:r>
      <w:r>
        <w:rPr>
          <w:rFonts w:ascii="Times New Roman" w:hAnsi="Times New Roman"/>
          <w:lang w:val="ru-RU"/>
        </w:rPr>
        <w:t xml:space="preserve"> вырубки деревьев и кустарников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территории муниципального образования</w:t>
      </w:r>
    </w:p>
    <w:p w:rsidR="005F0B3A" w:rsidRDefault="005F0B3A" w:rsidP="005F0B3A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«Кожильское»</w:t>
      </w:r>
    </w:p>
    <w:p w:rsidR="0058072C" w:rsidRDefault="0058072C" w:rsidP="0058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sz w:val="28"/>
          <w:szCs w:val="28"/>
        </w:rPr>
      </w:pPr>
    </w:p>
    <w:p w:rsidR="0058072C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b/>
          <w:bCs/>
          <w:color w:val="000000"/>
        </w:rPr>
      </w:pPr>
    </w:p>
    <w:p w:rsidR="0058072C" w:rsidRPr="007F1418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b/>
          <w:bCs/>
          <w:color w:val="000000"/>
        </w:rPr>
        <w:t>Акт</w:t>
      </w:r>
    </w:p>
    <w:p w:rsidR="0058072C" w:rsidRPr="007F1418" w:rsidRDefault="0058072C" w:rsidP="0058072C">
      <w:pPr>
        <w:shd w:val="clear" w:color="auto" w:fill="FFFFFF"/>
        <w:spacing w:before="120" w:after="120"/>
        <w:jc w:val="center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b/>
          <w:bCs/>
          <w:color w:val="000000"/>
        </w:rPr>
        <w:t>обследования зеленых насаждений №_____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 xml:space="preserve">от «____» _________ 20___ года 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Комиссией по обследованию зеленых насаж</w:t>
      </w:r>
      <w:r>
        <w:rPr>
          <w:rFonts w:ascii="inherit" w:hAnsi="inherit" w:cs="Arial"/>
          <w:color w:val="000000"/>
        </w:rPr>
        <w:t>дений, созданной распоряжением А</w:t>
      </w:r>
      <w:r w:rsidRPr="007F1418">
        <w:rPr>
          <w:rFonts w:ascii="inherit" w:hAnsi="inherit" w:cs="Arial"/>
          <w:color w:val="000000"/>
        </w:rPr>
        <w:t>дминистрации муниципального образования</w:t>
      </w:r>
      <w:r>
        <w:rPr>
          <w:rFonts w:ascii="inherit" w:hAnsi="inherit" w:cs="Arial"/>
          <w:color w:val="000000"/>
        </w:rPr>
        <w:t xml:space="preserve"> «</w:t>
      </w:r>
      <w:r w:rsidRPr="00DF7E45">
        <w:rPr>
          <w:color w:val="000000"/>
        </w:rPr>
        <w:t>Кожильское</w:t>
      </w:r>
      <w:r>
        <w:rPr>
          <w:rFonts w:ascii="inherit" w:hAnsi="inherit" w:cs="Arial"/>
          <w:color w:val="000000"/>
        </w:rPr>
        <w:t>»</w:t>
      </w:r>
      <w:r w:rsidRPr="007F1418">
        <w:rPr>
          <w:rFonts w:ascii="inherit" w:hAnsi="inherit" w:cs="Arial"/>
          <w:color w:val="000000"/>
        </w:rPr>
        <w:t xml:space="preserve"> от «___»_______20 г. №____ в составе: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председателя__________________________________________________________________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6837DA">
        <w:rPr>
          <w:rFonts w:ascii="inherit" w:hAnsi="inherit" w:cs="Arial"/>
          <w:color w:val="000000"/>
          <w:sz w:val="20"/>
          <w:szCs w:val="20"/>
        </w:rPr>
        <w:t>(должность, ф. и. о.)</w:t>
      </w:r>
    </w:p>
    <w:p w:rsidR="0058072C" w:rsidRPr="007F1418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членов комиссии: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6837DA">
        <w:rPr>
          <w:rFonts w:ascii="inherit" w:hAnsi="inherit" w:cs="Arial"/>
          <w:color w:val="000000"/>
          <w:sz w:val="20"/>
          <w:szCs w:val="20"/>
        </w:rPr>
        <w:t>(должность, ф. и. о.)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>(должность, ф. и. о.)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 xml:space="preserve">по заявлению </w:t>
      </w:r>
      <w:r>
        <w:rPr>
          <w:rFonts w:ascii="inherit" w:hAnsi="inherit" w:cs="Arial"/>
          <w:color w:val="000000"/>
        </w:rPr>
        <w:t>№</w:t>
      </w:r>
      <w:r w:rsidRPr="007F1418">
        <w:rPr>
          <w:rFonts w:ascii="inherit" w:hAnsi="inherit" w:cs="Arial"/>
          <w:color w:val="000000"/>
        </w:rPr>
        <w:t xml:space="preserve"> _________ от "____" ___________ 20___ года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>(наименование заявителя, почтовый адрес)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проведено обследование земельного участка, расположенного________________________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6837DA">
        <w:rPr>
          <w:color w:val="000000"/>
          <w:sz w:val="20"/>
          <w:szCs w:val="20"/>
        </w:rPr>
        <w:t>(адрес, месторасположение)</w:t>
      </w:r>
    </w:p>
    <w:p w:rsidR="0058072C" w:rsidRPr="006837DA" w:rsidRDefault="0058072C" w:rsidP="0058072C">
      <w:pPr>
        <w:shd w:val="clear" w:color="auto" w:fill="FFFFFF"/>
        <w:spacing w:before="120" w:after="120"/>
        <w:textAlignment w:val="baseline"/>
        <w:rPr>
          <w:color w:val="000000"/>
        </w:rPr>
      </w:pPr>
      <w:r w:rsidRPr="006837DA">
        <w:rPr>
          <w:color w:val="000000"/>
        </w:rPr>
        <w:t>В результате проведенного обследования установлено, что на земельном участке произрастают зеленые насаждения, указанные в</w:t>
      </w:r>
      <w:r w:rsidR="005F0B3A">
        <w:rPr>
          <w:color w:val="000000"/>
        </w:rPr>
        <w:t xml:space="preserve"> заявлении</w:t>
      </w:r>
      <w:r w:rsidRPr="006837DA">
        <w:rPr>
          <w:color w:val="000000"/>
        </w:rPr>
        <w:t xml:space="preserve">. Видовой, породный состав, состояние и иные характеристики зеленых насаждений соответствуют (не соответствуют) приведенным в </w:t>
      </w:r>
      <w:r w:rsidR="005F0B3A">
        <w:rPr>
          <w:color w:val="000000"/>
        </w:rPr>
        <w:t>прилагаемой схеме</w:t>
      </w:r>
      <w:r w:rsidRPr="006837DA">
        <w:rPr>
          <w:color w:val="000000"/>
        </w:rPr>
        <w:t>.</w:t>
      </w:r>
    </w:p>
    <w:p w:rsidR="0058072C" w:rsidRPr="006837DA" w:rsidRDefault="0058072C" w:rsidP="0058072C">
      <w:pPr>
        <w:shd w:val="clear" w:color="auto" w:fill="FFFFFF"/>
        <w:spacing w:before="120" w:after="120"/>
        <w:textAlignment w:val="baseline"/>
        <w:rPr>
          <w:color w:val="000000"/>
        </w:rPr>
      </w:pPr>
      <w:r w:rsidRPr="006837DA">
        <w:rPr>
          <w:color w:val="000000"/>
        </w:rPr>
        <w:t>Комиссия считает (не считает) в</w:t>
      </w:r>
      <w:r w:rsidR="00EF40CE">
        <w:rPr>
          <w:color w:val="000000"/>
        </w:rPr>
        <w:t>озможным выдать разрешение</w:t>
      </w:r>
      <w:r w:rsidRPr="006837DA">
        <w:rPr>
          <w:color w:val="000000"/>
        </w:rPr>
        <w:t xml:space="preserve"> заявителю.</w:t>
      </w:r>
    </w:p>
    <w:p w:rsidR="0058072C" w:rsidRPr="006837DA" w:rsidRDefault="0058072C" w:rsidP="0058072C">
      <w:pPr>
        <w:shd w:val="clear" w:color="auto" w:fill="FFFFFF"/>
        <w:textAlignment w:val="baseline"/>
        <w:rPr>
          <w:color w:val="000000"/>
        </w:rPr>
      </w:pPr>
      <w:r w:rsidRPr="006837DA">
        <w:rPr>
          <w:color w:val="000000"/>
        </w:rPr>
        <w:t>Члены комиссии: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>(должность, подпись, ф.и.о.)</w:t>
      </w:r>
    </w:p>
    <w:p w:rsidR="0058072C" w:rsidRPr="007F1418" w:rsidRDefault="0058072C" w:rsidP="0058072C">
      <w:pPr>
        <w:shd w:val="clear" w:color="auto" w:fill="FFFFFF"/>
        <w:textAlignment w:val="baseline"/>
        <w:rPr>
          <w:rFonts w:ascii="inherit" w:hAnsi="inherit" w:cs="Arial"/>
          <w:color w:val="000000"/>
        </w:rPr>
      </w:pPr>
      <w:r w:rsidRPr="007F1418">
        <w:rPr>
          <w:rFonts w:ascii="inherit" w:hAnsi="inherit" w:cs="Arial"/>
          <w:color w:val="000000"/>
        </w:rPr>
        <w:t>_____________________________________________________________________________</w:t>
      </w:r>
    </w:p>
    <w:p w:rsidR="0058072C" w:rsidRPr="006837DA" w:rsidRDefault="0058072C" w:rsidP="0058072C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>(должность, подпись, ф.и.о.)</w:t>
      </w:r>
    </w:p>
    <w:p w:rsidR="0058072C" w:rsidRDefault="0058072C" w:rsidP="0058072C">
      <w:pPr>
        <w:pBdr>
          <w:bottom w:val="single" w:sz="12" w:space="1" w:color="auto"/>
        </w:pBdr>
        <w:shd w:val="clear" w:color="auto" w:fill="FFFFFF"/>
        <w:textAlignment w:val="baseline"/>
        <w:rPr>
          <w:rFonts w:ascii="inherit" w:hAnsi="inherit" w:cs="Arial"/>
          <w:color w:val="000000"/>
        </w:rPr>
      </w:pPr>
    </w:p>
    <w:p w:rsidR="0058072C" w:rsidRPr="006837DA" w:rsidRDefault="0058072C" w:rsidP="0058072C">
      <w:pPr>
        <w:shd w:val="clear" w:color="auto" w:fill="FFFFFF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6837DA">
        <w:rPr>
          <w:rFonts w:ascii="inherit" w:hAnsi="inherit" w:cs="Arial"/>
          <w:color w:val="000000"/>
          <w:sz w:val="18"/>
          <w:szCs w:val="18"/>
        </w:rPr>
        <w:t>(должность, подпись, ф.и.о.)</w:t>
      </w:r>
    </w:p>
    <w:p w:rsidR="0058072C" w:rsidRDefault="0058072C" w:rsidP="0058072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  <w:szCs w:val="20"/>
        </w:rPr>
      </w:pPr>
      <w:r w:rsidRPr="001F032A">
        <w:rPr>
          <w:rFonts w:ascii="inherit" w:hAnsi="inherit" w:cs="Arial"/>
          <w:b/>
          <w:bCs/>
          <w:color w:val="000000"/>
          <w:sz w:val="20"/>
          <w:szCs w:val="20"/>
        </w:rPr>
        <w:t> </w:t>
      </w:r>
    </w:p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p w:rsidR="005F0B3A" w:rsidRDefault="005F0B3A" w:rsidP="0058072C"/>
    <w:sectPr w:rsidR="005F0B3A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1C" w:rsidRDefault="0028171C" w:rsidP="0058072C">
      <w:r>
        <w:separator/>
      </w:r>
    </w:p>
  </w:endnote>
  <w:endnote w:type="continuationSeparator" w:id="0">
    <w:p w:rsidR="0028171C" w:rsidRDefault="0028171C" w:rsidP="0058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1C" w:rsidRDefault="0028171C" w:rsidP="0058072C">
      <w:r>
        <w:separator/>
      </w:r>
    </w:p>
  </w:footnote>
  <w:footnote w:type="continuationSeparator" w:id="0">
    <w:p w:rsidR="0028171C" w:rsidRDefault="0028171C" w:rsidP="0058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030"/>
    <w:rsid w:val="00066D87"/>
    <w:rsid w:val="0008058A"/>
    <w:rsid w:val="000C2A25"/>
    <w:rsid w:val="001A2AB3"/>
    <w:rsid w:val="001D737F"/>
    <w:rsid w:val="001F7DC2"/>
    <w:rsid w:val="002503C6"/>
    <w:rsid w:val="0028171C"/>
    <w:rsid w:val="002C5FB0"/>
    <w:rsid w:val="002D412D"/>
    <w:rsid w:val="00360C60"/>
    <w:rsid w:val="003E1568"/>
    <w:rsid w:val="003F62C4"/>
    <w:rsid w:val="003F6DE1"/>
    <w:rsid w:val="0042013C"/>
    <w:rsid w:val="00473B07"/>
    <w:rsid w:val="00482579"/>
    <w:rsid w:val="004A5DCA"/>
    <w:rsid w:val="00510A0B"/>
    <w:rsid w:val="0058072C"/>
    <w:rsid w:val="005C1685"/>
    <w:rsid w:val="005D7C03"/>
    <w:rsid w:val="005F0B3A"/>
    <w:rsid w:val="00642022"/>
    <w:rsid w:val="0064307D"/>
    <w:rsid w:val="006C64CE"/>
    <w:rsid w:val="007E6695"/>
    <w:rsid w:val="0084415A"/>
    <w:rsid w:val="00851DBD"/>
    <w:rsid w:val="008550B8"/>
    <w:rsid w:val="00892A30"/>
    <w:rsid w:val="0091474F"/>
    <w:rsid w:val="009205EE"/>
    <w:rsid w:val="0092220F"/>
    <w:rsid w:val="00965826"/>
    <w:rsid w:val="009D70D4"/>
    <w:rsid w:val="00A43422"/>
    <w:rsid w:val="00A637B2"/>
    <w:rsid w:val="00A8793F"/>
    <w:rsid w:val="00AB013A"/>
    <w:rsid w:val="00AC7CC6"/>
    <w:rsid w:val="00AE0847"/>
    <w:rsid w:val="00B06D0F"/>
    <w:rsid w:val="00B71C77"/>
    <w:rsid w:val="00C41DC4"/>
    <w:rsid w:val="00C52DEE"/>
    <w:rsid w:val="00CD7FF2"/>
    <w:rsid w:val="00CE2355"/>
    <w:rsid w:val="00CF24D8"/>
    <w:rsid w:val="00D53030"/>
    <w:rsid w:val="00DF1A68"/>
    <w:rsid w:val="00DF2A2E"/>
    <w:rsid w:val="00E14971"/>
    <w:rsid w:val="00E565ED"/>
    <w:rsid w:val="00E6492C"/>
    <w:rsid w:val="00EC1E9A"/>
    <w:rsid w:val="00ED29F7"/>
    <w:rsid w:val="00ED4A06"/>
    <w:rsid w:val="00EF40CE"/>
    <w:rsid w:val="00EF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8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8072C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580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07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7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87F3-FAD6-4BBC-9A2F-7D4CF61C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2017-11-07T04:55:00Z</cp:lastPrinted>
  <dcterms:created xsi:type="dcterms:W3CDTF">2017-11-07T11:06:00Z</dcterms:created>
  <dcterms:modified xsi:type="dcterms:W3CDTF">2017-11-07T11:06:00Z</dcterms:modified>
</cp:coreProperties>
</file>