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4" w:type="dxa"/>
        <w:tblInd w:w="93" w:type="dxa"/>
        <w:tblLook w:val="00A0"/>
      </w:tblPr>
      <w:tblGrid>
        <w:gridCol w:w="9654"/>
      </w:tblGrid>
      <w:tr w:rsidR="00F51A4B" w:rsidTr="00272F46">
        <w:trPr>
          <w:trHeight w:val="300"/>
        </w:trPr>
        <w:tc>
          <w:tcPr>
            <w:tcW w:w="9654" w:type="dxa"/>
            <w:noWrap/>
            <w:vAlign w:val="bottom"/>
          </w:tcPr>
          <w:p w:rsidR="00F51A4B" w:rsidRDefault="00F51A4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Справочно: ожидаемые расходы</w:t>
            </w:r>
          </w:p>
        </w:tc>
      </w:tr>
      <w:tr w:rsidR="00F51A4B" w:rsidTr="00272F46">
        <w:trPr>
          <w:trHeight w:val="300"/>
        </w:trPr>
        <w:tc>
          <w:tcPr>
            <w:tcW w:w="9654" w:type="dxa"/>
            <w:noWrap/>
            <w:vAlign w:val="bottom"/>
          </w:tcPr>
          <w:p w:rsidR="00F51A4B" w:rsidRDefault="00F51A4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 решению Совета депутатов</w:t>
            </w:r>
          </w:p>
        </w:tc>
      </w:tr>
      <w:tr w:rsidR="00F51A4B" w:rsidTr="00272F46">
        <w:trPr>
          <w:trHeight w:val="300"/>
        </w:trPr>
        <w:tc>
          <w:tcPr>
            <w:tcW w:w="9654" w:type="dxa"/>
            <w:noWrap/>
            <w:vAlign w:val="bottom"/>
          </w:tcPr>
          <w:p w:rsidR="00F51A4B" w:rsidRDefault="00F51A4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муниципального образования "Верхнебогатырское"</w:t>
            </w:r>
          </w:p>
        </w:tc>
      </w:tr>
      <w:tr w:rsidR="00F51A4B" w:rsidTr="00272F46">
        <w:trPr>
          <w:trHeight w:val="300"/>
        </w:trPr>
        <w:tc>
          <w:tcPr>
            <w:tcW w:w="9654" w:type="dxa"/>
            <w:noWrap/>
            <w:vAlign w:val="bottom"/>
          </w:tcPr>
          <w:p w:rsidR="00F51A4B" w:rsidRDefault="00F51A4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от 26 декабря 2014 года  № 150</w:t>
            </w:r>
          </w:p>
        </w:tc>
      </w:tr>
    </w:tbl>
    <w:p w:rsidR="00F51A4B" w:rsidRPr="005B2FB0" w:rsidRDefault="00F51A4B" w:rsidP="00272F46">
      <w:pPr>
        <w:ind w:right="-5"/>
        <w:jc w:val="right"/>
        <w:outlineLvl w:val="0"/>
        <w:rPr>
          <w:rFonts w:ascii="Times New Roman" w:hAnsi="Times New Roman"/>
        </w:rPr>
      </w:pPr>
      <w:r w:rsidRPr="005B2FB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Pr="005B2FB0">
        <w:rPr>
          <w:rFonts w:ascii="Times New Roman" w:hAnsi="Times New Roman"/>
        </w:rPr>
        <w:t xml:space="preserve">                                                                                 </w:t>
      </w:r>
      <w:r>
        <w:rPr>
          <w:rFonts w:ascii="Times New Roman" w:hAnsi="Times New Roman"/>
        </w:rPr>
        <w:t xml:space="preserve">                 </w:t>
      </w:r>
    </w:p>
    <w:tbl>
      <w:tblPr>
        <w:tblW w:w="9782" w:type="dxa"/>
        <w:tblInd w:w="108" w:type="dxa"/>
        <w:tblLook w:val="00A0"/>
      </w:tblPr>
      <w:tblGrid>
        <w:gridCol w:w="473"/>
        <w:gridCol w:w="473"/>
        <w:gridCol w:w="556"/>
        <w:gridCol w:w="4763"/>
        <w:gridCol w:w="1016"/>
        <w:gridCol w:w="1047"/>
        <w:gridCol w:w="1454"/>
      </w:tblGrid>
      <w:tr w:rsidR="00F51A4B" w:rsidRPr="00A13FF7" w:rsidTr="00272F46">
        <w:trPr>
          <w:trHeight w:val="315"/>
        </w:trPr>
        <w:tc>
          <w:tcPr>
            <w:tcW w:w="978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Ожидаемое исполнение расходов бюджета МО      </w:t>
            </w:r>
          </w:p>
        </w:tc>
      </w:tr>
      <w:tr w:rsidR="00F51A4B" w:rsidRPr="00A13FF7" w:rsidTr="00272F46">
        <w:trPr>
          <w:trHeight w:val="315"/>
        </w:trPr>
        <w:tc>
          <w:tcPr>
            <w:tcW w:w="978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lang w:eastAsia="ru-RU"/>
              </w:rPr>
              <w:t>"Верхнебогатырское"   за 2014 год</w:t>
            </w:r>
          </w:p>
        </w:tc>
      </w:tr>
      <w:tr w:rsidR="00F51A4B" w:rsidRPr="00A13FF7" w:rsidTr="00272F46">
        <w:trPr>
          <w:trHeight w:val="255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F51A4B" w:rsidRPr="00A13FF7" w:rsidTr="00272F46">
        <w:trPr>
          <w:trHeight w:val="166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5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Уточнён-ный план на 2014 год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D6D3A">
              <w:rPr>
                <w:rFonts w:ascii="Times New Roman" w:hAnsi="Times New Roman"/>
                <w:sz w:val="16"/>
                <w:szCs w:val="16"/>
                <w:lang w:eastAsia="ru-RU"/>
              </w:rPr>
              <w:t>Исполнение на 01.11.2014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Ожидаемое исполнение</w:t>
            </w:r>
          </w:p>
        </w:tc>
      </w:tr>
      <w:tr w:rsidR="00F51A4B" w:rsidRPr="00A13FF7" w:rsidTr="00272F46">
        <w:trPr>
          <w:trHeight w:val="28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1752,23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1243,84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1752,23</w:t>
            </w:r>
          </w:p>
        </w:tc>
      </w:tr>
      <w:tr w:rsidR="00F51A4B" w:rsidRPr="00A13FF7" w:rsidTr="00272F46">
        <w:trPr>
          <w:trHeight w:val="49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376,61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495</w:t>
            </w:r>
          </w:p>
        </w:tc>
      </w:tr>
      <w:tr w:rsidR="00F51A4B" w:rsidRPr="00A13FF7" w:rsidTr="00272F46">
        <w:trPr>
          <w:trHeight w:val="6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376,61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495</w:t>
            </w:r>
          </w:p>
        </w:tc>
      </w:tr>
      <w:tr w:rsidR="00F51A4B" w:rsidRPr="00A13FF7" w:rsidTr="00272F46">
        <w:trPr>
          <w:trHeight w:val="7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F51A4B" w:rsidRPr="00A13FF7" w:rsidTr="00272F46">
        <w:trPr>
          <w:trHeight w:val="6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</w:tr>
      <w:tr w:rsidR="00F51A4B" w:rsidRPr="00A13FF7" w:rsidTr="00272F46">
        <w:trPr>
          <w:trHeight w:val="7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1218,23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867,23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1218,23</w:t>
            </w:r>
          </w:p>
        </w:tc>
      </w:tr>
      <w:tr w:rsidR="00F51A4B" w:rsidRPr="00A13FF7" w:rsidTr="00272F46">
        <w:trPr>
          <w:trHeight w:val="49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Полномочия центрального аппарата органов муниципального управления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1211,83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867,23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1211,83</w:t>
            </w:r>
          </w:p>
        </w:tc>
      </w:tr>
      <w:tr w:rsidR="00F51A4B" w:rsidRPr="00A13FF7" w:rsidTr="00272F46">
        <w:trPr>
          <w:trHeight w:val="4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Уплата налога на имущество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6,4</w:t>
            </w:r>
          </w:p>
        </w:tc>
      </w:tr>
      <w:tr w:rsidR="00F51A4B" w:rsidRPr="00A13FF7" w:rsidTr="00272F46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F51A4B" w:rsidRPr="00A13FF7" w:rsidTr="00272F46">
        <w:trPr>
          <w:trHeight w:val="6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</w:tr>
      <w:tr w:rsidR="00F51A4B" w:rsidRPr="00A13FF7" w:rsidTr="00272F46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</w:tr>
      <w:tr w:rsidR="00F51A4B" w:rsidRPr="00A13FF7" w:rsidTr="00272F46">
        <w:trPr>
          <w:trHeight w:val="7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Оценка недвижимости,признание прав и регулирование отношений по государственной и муниципальной собственности за счет средств бюджета МО "Глазовский район"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F51A4B" w:rsidRPr="00A13FF7" w:rsidTr="00272F46">
        <w:trPr>
          <w:trHeight w:val="6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3</w:t>
            </w:r>
          </w:p>
        </w:tc>
      </w:tr>
      <w:tr w:rsidR="00F51A4B" w:rsidRPr="00A13FF7" w:rsidTr="00272F46">
        <w:trPr>
          <w:trHeight w:val="4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Выполнение других обязательств государства (старосты)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F51A4B" w:rsidRPr="00A13FF7" w:rsidTr="00272F46">
        <w:trPr>
          <w:trHeight w:val="28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98,13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143,7</w:t>
            </w:r>
          </w:p>
        </w:tc>
      </w:tr>
      <w:tr w:rsidR="00F51A4B" w:rsidRPr="00A13FF7" w:rsidTr="00272F46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98,13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143,7</w:t>
            </w:r>
          </w:p>
        </w:tc>
      </w:tr>
      <w:tr w:rsidR="00F51A4B" w:rsidRPr="00A13FF7" w:rsidTr="00272F46">
        <w:trPr>
          <w:trHeight w:val="49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98,13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143,7</w:t>
            </w:r>
          </w:p>
        </w:tc>
      </w:tr>
      <w:tr w:rsidR="00F51A4B" w:rsidRPr="00A13FF7" w:rsidTr="00272F46">
        <w:trPr>
          <w:trHeight w:val="28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250,25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218,01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250,25</w:t>
            </w:r>
          </w:p>
        </w:tc>
      </w:tr>
      <w:tr w:rsidR="00F51A4B" w:rsidRPr="00A13FF7" w:rsidTr="00272F46">
        <w:trPr>
          <w:trHeight w:val="49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F51A4B" w:rsidRPr="00A13FF7" w:rsidTr="00272F46">
        <w:trPr>
          <w:trHeight w:val="6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</w:tr>
      <w:tr w:rsidR="00F51A4B" w:rsidRPr="00A13FF7" w:rsidTr="00272F46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246,25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218,01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246,25</w:t>
            </w:r>
          </w:p>
        </w:tc>
      </w:tr>
      <w:tr w:rsidR="00F51A4B" w:rsidRPr="00A13FF7" w:rsidTr="00272F46">
        <w:trPr>
          <w:trHeight w:val="6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Обеспечение первичных мер пожарной безопасности (местный бюджет)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110,25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83,01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110,25</w:t>
            </w:r>
          </w:p>
        </w:tc>
      </w:tr>
      <w:tr w:rsidR="00F51A4B" w:rsidRPr="00A13FF7" w:rsidTr="00272F46">
        <w:trPr>
          <w:trHeight w:val="6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Добровольная пожарная охрана (местный бюджет)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</w:tr>
      <w:tr w:rsidR="00F51A4B" w:rsidRPr="00A13FF7" w:rsidTr="00272F46">
        <w:trPr>
          <w:trHeight w:val="4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на обеспечение первичных мер пожарной безопасности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1A4B" w:rsidRPr="00A13FF7" w:rsidTr="00272F46">
        <w:trPr>
          <w:trHeight w:val="4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135</w:t>
            </w:r>
          </w:p>
        </w:tc>
      </w:tr>
      <w:tr w:rsidR="00F51A4B" w:rsidRPr="00A13FF7" w:rsidTr="00272F46">
        <w:trPr>
          <w:trHeight w:val="49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F51A4B" w:rsidRPr="00A13FF7" w:rsidTr="00272F46">
        <w:trPr>
          <w:trHeight w:val="6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Добровольные народные дружины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3</w:t>
            </w:r>
          </w:p>
        </w:tc>
      </w:tr>
      <w:tr w:rsidR="00F51A4B" w:rsidRPr="00A13FF7" w:rsidTr="00272F46">
        <w:trPr>
          <w:trHeight w:val="28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1965,4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1465,51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1965,4</w:t>
            </w:r>
          </w:p>
        </w:tc>
      </w:tr>
      <w:tr w:rsidR="00F51A4B" w:rsidRPr="00A13FF7" w:rsidTr="00272F46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1965,4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1465,51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1965,4</w:t>
            </w:r>
          </w:p>
        </w:tc>
      </w:tr>
      <w:tr w:rsidR="00F51A4B" w:rsidRPr="00A13FF7" w:rsidTr="00272F46">
        <w:trPr>
          <w:trHeight w:val="4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1965,4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1465,51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1965,4</w:t>
            </w:r>
          </w:p>
        </w:tc>
      </w:tr>
      <w:tr w:rsidR="00F51A4B" w:rsidRPr="00A13FF7" w:rsidTr="00272F46">
        <w:trPr>
          <w:trHeight w:val="4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на благоустройство городских и сельских поселений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1A4B" w:rsidRPr="00A13FF7" w:rsidTr="00272F46">
        <w:trPr>
          <w:trHeight w:val="7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F51A4B" w:rsidRPr="00A13FF7" w:rsidTr="00272F46">
        <w:trPr>
          <w:trHeight w:val="6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F51A4B" w:rsidRPr="00A13FF7" w:rsidTr="00272F46">
        <w:trPr>
          <w:trHeight w:val="7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Субсидии бюджетам МО на реализацию РЦП " Энергосбережение и повышение энергетической эффективности в УР на 2010-2014 г и целевые установки до 2020 года"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F51A4B" w:rsidRPr="00A13FF7" w:rsidTr="00272F46">
        <w:trPr>
          <w:trHeight w:val="28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617,27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117,27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617,27</w:t>
            </w:r>
          </w:p>
        </w:tc>
      </w:tr>
      <w:tr w:rsidR="00F51A4B" w:rsidRPr="00A13FF7" w:rsidTr="00272F46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505</w:t>
            </w:r>
          </w:p>
        </w:tc>
      </w:tr>
      <w:tr w:rsidR="00F51A4B" w:rsidRPr="00A13FF7" w:rsidTr="00272F46">
        <w:trPr>
          <w:trHeight w:val="49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</w:tr>
      <w:tr w:rsidR="00F51A4B" w:rsidRPr="00A13FF7" w:rsidTr="00272F46">
        <w:trPr>
          <w:trHeight w:val="7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5</w:t>
            </w:r>
          </w:p>
        </w:tc>
      </w:tr>
      <w:tr w:rsidR="00F51A4B" w:rsidRPr="00A13FF7" w:rsidTr="00272F46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112,27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112,27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112,27</w:t>
            </w:r>
          </w:p>
        </w:tc>
      </w:tr>
      <w:tr w:rsidR="00F51A4B" w:rsidRPr="00A13FF7" w:rsidTr="00272F46">
        <w:trPr>
          <w:trHeight w:val="4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на благоустройство городских и сельских поселений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79,7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79,7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79,7</w:t>
            </w:r>
          </w:p>
        </w:tc>
      </w:tr>
      <w:tr w:rsidR="00F51A4B" w:rsidRPr="00A13FF7" w:rsidTr="00272F46">
        <w:trPr>
          <w:trHeight w:val="6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F51A4B" w:rsidRPr="00A13FF7" w:rsidTr="00272F46">
        <w:trPr>
          <w:trHeight w:val="6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32,57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32,57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32,57</w:t>
            </w:r>
          </w:p>
        </w:tc>
      </w:tr>
      <w:tr w:rsidR="00F51A4B" w:rsidRPr="00A13FF7" w:rsidTr="00272F46">
        <w:trPr>
          <w:trHeight w:val="28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39,43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39,43</w:t>
            </w:r>
          </w:p>
        </w:tc>
      </w:tr>
      <w:tr w:rsidR="00F51A4B" w:rsidRPr="00A13FF7" w:rsidTr="00272F46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16,75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12,12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16,75</w:t>
            </w:r>
          </w:p>
        </w:tc>
      </w:tr>
      <w:tr w:rsidR="00F51A4B" w:rsidRPr="00A13FF7" w:rsidTr="00272F46">
        <w:trPr>
          <w:trHeight w:val="6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16,75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12,12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16,75</w:t>
            </w:r>
          </w:p>
        </w:tc>
      </w:tr>
      <w:tr w:rsidR="00F51A4B" w:rsidRPr="00A13FF7" w:rsidTr="00272F46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22,68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22,68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22,68</w:t>
            </w:r>
          </w:p>
        </w:tc>
      </w:tr>
      <w:tr w:rsidR="00F51A4B" w:rsidRPr="00A13FF7" w:rsidTr="00272F46">
        <w:trPr>
          <w:trHeight w:val="49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РЦП " Организация отдыха,оздоровления и занятости детей,подростков и молодёжи в УР (2011-2015гг)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22,68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22,68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22,68</w:t>
            </w:r>
          </w:p>
        </w:tc>
      </w:tr>
      <w:tr w:rsidR="00F51A4B" w:rsidRPr="00A13FF7" w:rsidTr="00272F46">
        <w:trPr>
          <w:trHeight w:val="6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Реализация мероприятий по организации отдыха и оздоровления детей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F51A4B" w:rsidRPr="00A13FF7" w:rsidTr="00272F46">
        <w:trPr>
          <w:trHeight w:val="28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5359,51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3922,06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5359,51</w:t>
            </w:r>
          </w:p>
        </w:tc>
      </w:tr>
      <w:tr w:rsidR="00F51A4B" w:rsidRPr="00A13FF7" w:rsidTr="00272F46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5359,51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3922,06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5359,51</w:t>
            </w:r>
          </w:p>
        </w:tc>
      </w:tr>
      <w:tr w:rsidR="00F51A4B" w:rsidRPr="00A13FF7" w:rsidTr="00272F46">
        <w:trPr>
          <w:trHeight w:val="4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F51A4B" w:rsidRPr="00A13FF7" w:rsidTr="00272F46">
        <w:trPr>
          <w:trHeight w:val="4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Сельские дома культуры МО "Верхнебогатырское"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4500,11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3161,26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4500,11</w:t>
            </w:r>
          </w:p>
        </w:tc>
      </w:tr>
      <w:tr w:rsidR="00F51A4B" w:rsidRPr="00A13FF7" w:rsidTr="00272F46">
        <w:trPr>
          <w:trHeight w:val="7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840,4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741,8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840,4</w:t>
            </w:r>
          </w:p>
        </w:tc>
      </w:tr>
      <w:tr w:rsidR="00F51A4B" w:rsidRPr="00A13FF7" w:rsidTr="00272F46">
        <w:trPr>
          <w:trHeight w:val="43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</w:tr>
      <w:tr w:rsidR="00F51A4B" w:rsidRPr="00A13FF7" w:rsidTr="00272F46">
        <w:trPr>
          <w:trHeight w:val="6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Муниципальная программа "Безопасность учреждений культуры Глазовского района на 2014 год"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19</w:t>
            </w:r>
          </w:p>
        </w:tc>
      </w:tr>
      <w:tr w:rsidR="00F51A4B" w:rsidRPr="00A13FF7" w:rsidTr="00272F46">
        <w:trPr>
          <w:trHeight w:val="28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39,76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60,3</w:t>
            </w:r>
          </w:p>
        </w:tc>
      </w:tr>
      <w:tr w:rsidR="00F51A4B" w:rsidRPr="00A13FF7" w:rsidTr="00272F46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26,46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47</w:t>
            </w:r>
          </w:p>
        </w:tc>
      </w:tr>
      <w:tr w:rsidR="00F51A4B" w:rsidRPr="00A13FF7" w:rsidTr="00272F46">
        <w:trPr>
          <w:trHeight w:val="6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26,46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47</w:t>
            </w:r>
          </w:p>
        </w:tc>
      </w:tr>
      <w:tr w:rsidR="00F51A4B" w:rsidRPr="00A13FF7" w:rsidTr="00272F46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13,3</w:t>
            </w:r>
          </w:p>
        </w:tc>
      </w:tr>
      <w:tr w:rsidR="00F51A4B" w:rsidRPr="00A13FF7" w:rsidTr="00272F46">
        <w:trPr>
          <w:trHeight w:val="49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Социальные гарантии гражданам,ранее замещавшим должности муниципальной службы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13,3</w:t>
            </w:r>
          </w:p>
        </w:tc>
      </w:tr>
      <w:tr w:rsidR="00F51A4B" w:rsidRPr="00A13FF7" w:rsidTr="00272F46">
        <w:trPr>
          <w:trHeight w:val="28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9,18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10,4</w:t>
            </w:r>
          </w:p>
        </w:tc>
      </w:tr>
      <w:tr w:rsidR="00F51A4B" w:rsidRPr="00A13FF7" w:rsidTr="00272F46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9,18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10,4</w:t>
            </w:r>
          </w:p>
        </w:tc>
      </w:tr>
      <w:tr w:rsidR="00F51A4B" w:rsidRPr="00A13FF7" w:rsidTr="00272F46">
        <w:trPr>
          <w:trHeight w:val="6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9,18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10,4</w:t>
            </w:r>
          </w:p>
        </w:tc>
      </w:tr>
      <w:tr w:rsidR="00F51A4B" w:rsidRPr="00A13FF7" w:rsidTr="00272F46">
        <w:trPr>
          <w:trHeight w:val="28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lang w:eastAsia="ru-RU"/>
              </w:rPr>
              <w:t>10198,5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lang w:eastAsia="ru-RU"/>
              </w:rPr>
              <w:t>7148,56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lang w:eastAsia="ru-RU"/>
              </w:rPr>
              <w:t>10198,5</w:t>
            </w:r>
          </w:p>
        </w:tc>
      </w:tr>
      <w:tr w:rsidR="00F51A4B" w:rsidRPr="00A13FF7" w:rsidTr="00272F46">
        <w:trPr>
          <w:trHeight w:val="4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Расходы за счёт доходов от предпринимательской и иной приносящей доход деятельности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lang w:eastAsia="ru-RU"/>
              </w:rPr>
              <w:t> </w:t>
            </w:r>
          </w:p>
        </w:tc>
      </w:tr>
      <w:tr w:rsidR="00F51A4B" w:rsidRPr="00A13FF7" w:rsidTr="00272F46">
        <w:trPr>
          <w:trHeight w:val="28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6D3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D6D3A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1A4B" w:rsidRPr="00FD6D3A" w:rsidRDefault="00F51A4B" w:rsidP="00FD6D3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lang w:eastAsia="ru-RU"/>
              </w:rPr>
              <w:t>10198,5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lang w:eastAsia="ru-RU"/>
              </w:rPr>
              <w:t>7148,56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1A4B" w:rsidRPr="00FD6D3A" w:rsidRDefault="00F51A4B" w:rsidP="00FD6D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FD6D3A">
              <w:rPr>
                <w:rFonts w:ascii="Times New Roman" w:hAnsi="Times New Roman"/>
                <w:b/>
                <w:bCs/>
                <w:lang w:eastAsia="ru-RU"/>
              </w:rPr>
              <w:t>10198,5</w:t>
            </w:r>
          </w:p>
        </w:tc>
      </w:tr>
    </w:tbl>
    <w:p w:rsidR="00F51A4B" w:rsidRDefault="00F51A4B"/>
    <w:sectPr w:rsidR="00F51A4B" w:rsidSect="00E50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0C46"/>
    <w:rsid w:val="001E0C46"/>
    <w:rsid w:val="00272F46"/>
    <w:rsid w:val="004D6A79"/>
    <w:rsid w:val="005000B6"/>
    <w:rsid w:val="005B2FB0"/>
    <w:rsid w:val="00795624"/>
    <w:rsid w:val="00A13FF7"/>
    <w:rsid w:val="00B00F2F"/>
    <w:rsid w:val="00B4794D"/>
    <w:rsid w:val="00E50366"/>
    <w:rsid w:val="00F51A4B"/>
    <w:rsid w:val="00FD6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A7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4D6A79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D6A79"/>
    <w:rPr>
      <w:rFonts w:ascii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6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3</Pages>
  <Words>942</Words>
  <Characters>5374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cp:lastPrinted>2014-12-27T05:24:00Z</cp:lastPrinted>
  <dcterms:created xsi:type="dcterms:W3CDTF">2014-11-17T06:46:00Z</dcterms:created>
  <dcterms:modified xsi:type="dcterms:W3CDTF">2014-12-27T05:24:00Z</dcterms:modified>
</cp:coreProperties>
</file>