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86" w:rsidRPr="005A5886" w:rsidRDefault="005A5886" w:rsidP="005A5886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  <w:r w:rsidRPr="005A5886">
        <w:rPr>
          <w:rFonts w:ascii="Times New Roman" w:hAnsi="Times New Roman"/>
          <w:b/>
          <w:sz w:val="24"/>
          <w:szCs w:val="24"/>
        </w:rPr>
        <w:t xml:space="preserve">            АДМИНИСТРАЦИЯ МУНИЦИПАЛЬНОГО ОБРАЗОВАНИЯ «АДАМСКОЕ»</w:t>
      </w:r>
    </w:p>
    <w:p w:rsidR="005A5886" w:rsidRP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5A5886"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5A5886" w:rsidRP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Pr="005A5886" w:rsidRDefault="005A5886" w:rsidP="005A5886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5A5886" w:rsidRPr="005A5886" w:rsidRDefault="005A5886" w:rsidP="005A5886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5A5886" w:rsidRP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5A5886">
        <w:rPr>
          <w:rFonts w:ascii="Times New Roman" w:hAnsi="Times New Roman"/>
          <w:b/>
          <w:sz w:val="24"/>
          <w:szCs w:val="24"/>
        </w:rPr>
        <w:t>ПОСТАНОВЛЕНИЕ</w:t>
      </w:r>
    </w:p>
    <w:p w:rsidR="005A5886" w:rsidRPr="005A5886" w:rsidRDefault="005A5886" w:rsidP="005A5886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9D7A1C" w:rsidRDefault="005A5886" w:rsidP="009D7A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</w:t>
      </w:r>
      <w:r w:rsidRPr="005A5886">
        <w:rPr>
          <w:rFonts w:ascii="Times New Roman" w:hAnsi="Times New Roman"/>
          <w:b/>
          <w:sz w:val="24"/>
          <w:szCs w:val="24"/>
        </w:rPr>
        <w:t xml:space="preserve"> августа    2015 года                                                                                    </w:t>
      </w:r>
      <w:r w:rsidR="009D7A1C">
        <w:rPr>
          <w:rFonts w:ascii="Times New Roman" w:hAnsi="Times New Roman"/>
          <w:b/>
          <w:sz w:val="24"/>
          <w:szCs w:val="24"/>
        </w:rPr>
        <w:t xml:space="preserve">                    № 63</w:t>
      </w:r>
    </w:p>
    <w:p w:rsidR="005A5886" w:rsidRDefault="009D7A1C" w:rsidP="009D7A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5A5886" w:rsidRPr="005A5886">
        <w:rPr>
          <w:rFonts w:ascii="Times New Roman" w:hAnsi="Times New Roman"/>
          <w:b/>
          <w:sz w:val="24"/>
          <w:szCs w:val="24"/>
        </w:rPr>
        <w:t>д. Адам</w:t>
      </w:r>
    </w:p>
    <w:p w:rsid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Default="005A5886" w:rsidP="005A588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1442EE">
        <w:rPr>
          <w:rFonts w:ascii="Times New Roman" w:hAnsi="Times New Roman"/>
          <w:b/>
          <w:sz w:val="24"/>
          <w:szCs w:val="24"/>
        </w:rPr>
        <w:t xml:space="preserve">создании учебно-консультационного  пункта </w:t>
      </w:r>
      <w:r>
        <w:rPr>
          <w:rFonts w:ascii="Times New Roman" w:hAnsi="Times New Roman"/>
          <w:b/>
          <w:sz w:val="24"/>
          <w:szCs w:val="24"/>
        </w:rPr>
        <w:t xml:space="preserve"> по ГОЧС</w:t>
      </w:r>
    </w:p>
    <w:p w:rsidR="005A5886" w:rsidRDefault="005A5886" w:rsidP="005A588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муниципального образования «Адамское»</w:t>
      </w:r>
    </w:p>
    <w:p w:rsidR="005A5886" w:rsidRDefault="005A5886" w:rsidP="005A5886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5A5886" w:rsidRPr="005A5886" w:rsidRDefault="005A5886" w:rsidP="005A5886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Pr="005A5886" w:rsidRDefault="005A5886" w:rsidP="005A5886">
      <w:pPr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 w:rsidRPr="005A5886">
        <w:rPr>
          <w:rFonts w:ascii="Times New Roman" w:hAnsi="Times New Roman"/>
          <w:sz w:val="24"/>
          <w:szCs w:val="24"/>
        </w:rPr>
        <w:t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12.02.1998 г. № 28-ФЗ «О гражданской обороне», Постановлением Правительства РФ от 4.09.2003 г. № 547 «О подготовке населения в области защиты от чрезвычайных ситуаций природного и техногенного характера», Постановления Правительства РФ от 2.11.2000 г. № 841 «Об утверждении Положения</w:t>
      </w:r>
      <w:proofErr w:type="gramEnd"/>
      <w:r w:rsidRPr="005A5886">
        <w:rPr>
          <w:rFonts w:ascii="Times New Roman" w:hAnsi="Times New Roman"/>
          <w:sz w:val="24"/>
          <w:szCs w:val="24"/>
        </w:rPr>
        <w:t xml:space="preserve"> об организации обучения населения в области гражд</w:t>
      </w:r>
      <w:r>
        <w:rPr>
          <w:rFonts w:ascii="Times New Roman" w:hAnsi="Times New Roman"/>
          <w:sz w:val="24"/>
          <w:szCs w:val="24"/>
        </w:rPr>
        <w:t xml:space="preserve">анской обороны»,   </w:t>
      </w:r>
      <w:r w:rsidRPr="005A5886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 ПОСТАНОВЛЯЕТ:</w:t>
      </w:r>
    </w:p>
    <w:p w:rsidR="005A5886" w:rsidRPr="005A5886" w:rsidRDefault="005A5886" w:rsidP="005A5886">
      <w:pPr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5A5886" w:rsidRDefault="004A4303" w:rsidP="005A5886">
      <w:pPr>
        <w:pStyle w:val="21"/>
        <w:numPr>
          <w:ilvl w:val="0"/>
          <w:numId w:val="1"/>
        </w:numPr>
        <w:shd w:val="clear" w:color="auto" w:fill="auto"/>
        <w:tabs>
          <w:tab w:val="left" w:pos="973"/>
        </w:tabs>
        <w:spacing w:before="0" w:after="0" w:line="240" w:lineRule="auto"/>
        <w:ind w:firstLine="660"/>
        <w:jc w:val="both"/>
        <w:rPr>
          <w:sz w:val="24"/>
          <w:szCs w:val="24"/>
        </w:rPr>
      </w:pPr>
      <w:r>
        <w:rPr>
          <w:sz w:val="24"/>
          <w:szCs w:val="24"/>
        </w:rPr>
        <w:t>Соз</w:t>
      </w:r>
      <w:r w:rsidR="00EF5488">
        <w:rPr>
          <w:sz w:val="24"/>
          <w:szCs w:val="24"/>
        </w:rPr>
        <w:t xml:space="preserve">дать при Администрации муниципального  образования «Адамское» </w:t>
      </w:r>
      <w:r w:rsidR="005A5886">
        <w:rPr>
          <w:rStyle w:val="1"/>
          <w:sz w:val="24"/>
          <w:szCs w:val="24"/>
        </w:rPr>
        <w:t>учебно-</w:t>
      </w:r>
      <w:r>
        <w:rPr>
          <w:sz w:val="24"/>
          <w:szCs w:val="24"/>
        </w:rPr>
        <w:t xml:space="preserve">консультационный  пункт </w:t>
      </w:r>
      <w:r w:rsidR="005A5886">
        <w:rPr>
          <w:sz w:val="24"/>
          <w:szCs w:val="24"/>
        </w:rPr>
        <w:t xml:space="preserve"> по подготовке и обучению в области гражданской</w:t>
      </w:r>
      <w:r w:rsidR="005A5886">
        <w:rPr>
          <w:rStyle w:val="1"/>
          <w:sz w:val="24"/>
          <w:szCs w:val="24"/>
        </w:rPr>
        <w:t xml:space="preserve"> обороны и защите от</w:t>
      </w:r>
      <w:r w:rsidR="005A5886">
        <w:rPr>
          <w:sz w:val="24"/>
          <w:szCs w:val="24"/>
        </w:rPr>
        <w:t xml:space="preserve"> чрезвычайных ситуаций неработающего населения.</w:t>
      </w:r>
    </w:p>
    <w:p w:rsidR="005A5886" w:rsidRDefault="005A5886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Утвердить прилагаемое Положение об учебно-консультационном пункте по ГО и ЧС.</w:t>
      </w:r>
    </w:p>
    <w:p w:rsidR="005A5886" w:rsidRDefault="004A4303" w:rsidP="005A588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3</w:t>
      </w:r>
      <w:r w:rsidR="005A5886">
        <w:rPr>
          <w:rFonts w:ascii="Times New Roman" w:hAnsi="Times New Roman"/>
          <w:color w:val="000000"/>
          <w:sz w:val="24"/>
          <w:szCs w:val="24"/>
        </w:rPr>
        <w:t>. Начальником учебно-консультационного пункта назна</w:t>
      </w:r>
      <w:r w:rsidR="00653472">
        <w:rPr>
          <w:rFonts w:ascii="Times New Roman" w:hAnsi="Times New Roman"/>
          <w:color w:val="000000"/>
          <w:sz w:val="24"/>
          <w:szCs w:val="24"/>
        </w:rPr>
        <w:t>чить  Караваеву Алевтину Анатольевну, делопроизводителя  Администрации МО «Адамское».</w:t>
      </w:r>
      <w:r w:rsidRPr="004A4303">
        <w:rPr>
          <w:rFonts w:ascii="Times New Roman" w:hAnsi="Times New Roman"/>
          <w:b/>
          <w:sz w:val="24"/>
          <w:szCs w:val="24"/>
        </w:rPr>
        <w:t xml:space="preserve"> </w:t>
      </w:r>
    </w:p>
    <w:p w:rsidR="005A5886" w:rsidRDefault="004A4303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="005A5886">
        <w:rPr>
          <w:sz w:val="24"/>
          <w:szCs w:val="24"/>
        </w:rPr>
        <w:t>. Расходы на создание и функционирование учебно-консультационных пунктов по ГО и ЧС возмещаются МО «Адамское»  в соответствии с утвержденным установленным порядком.</w:t>
      </w:r>
    </w:p>
    <w:p w:rsidR="005A5886" w:rsidRDefault="004A4303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5</w:t>
      </w:r>
      <w:r w:rsidR="005A5886">
        <w:rPr>
          <w:sz w:val="24"/>
          <w:szCs w:val="24"/>
        </w:rPr>
        <w:t xml:space="preserve">. </w:t>
      </w:r>
      <w:proofErr w:type="gramStart"/>
      <w:r w:rsidR="005A5886">
        <w:rPr>
          <w:sz w:val="24"/>
          <w:szCs w:val="24"/>
        </w:rPr>
        <w:t>Счита</w:t>
      </w:r>
      <w:r w:rsidR="009E7FAD">
        <w:rPr>
          <w:sz w:val="24"/>
          <w:szCs w:val="24"/>
        </w:rPr>
        <w:t xml:space="preserve">ть утратившим силу постановление Главы муниципального образования «Адамское» № 32 от 30.06.2006 года «О создании </w:t>
      </w:r>
      <w:proofErr w:type="spellStart"/>
      <w:r w:rsidR="009E7FAD">
        <w:rPr>
          <w:sz w:val="24"/>
          <w:szCs w:val="24"/>
        </w:rPr>
        <w:t>учебно</w:t>
      </w:r>
      <w:proofErr w:type="spellEnd"/>
      <w:r w:rsidR="009E7FAD">
        <w:rPr>
          <w:sz w:val="24"/>
          <w:szCs w:val="24"/>
        </w:rPr>
        <w:t xml:space="preserve"> – консультативного пункта по гражданской обороне и чрезвычайным ситуациям на </w:t>
      </w:r>
      <w:r w:rsidR="00F95127">
        <w:rPr>
          <w:sz w:val="24"/>
          <w:szCs w:val="24"/>
        </w:rPr>
        <w:t>территории</w:t>
      </w:r>
      <w:r w:rsidR="009E7FAD">
        <w:rPr>
          <w:sz w:val="24"/>
          <w:szCs w:val="24"/>
        </w:rPr>
        <w:t xml:space="preserve"> </w:t>
      </w:r>
      <w:r w:rsidR="00F95127">
        <w:rPr>
          <w:sz w:val="24"/>
          <w:szCs w:val="24"/>
        </w:rPr>
        <w:t>муниципального</w:t>
      </w:r>
      <w:r w:rsidR="009E7FAD">
        <w:rPr>
          <w:sz w:val="24"/>
          <w:szCs w:val="24"/>
        </w:rPr>
        <w:t xml:space="preserve"> образования «Адамское»</w:t>
      </w:r>
      <w:r w:rsidR="00F95127">
        <w:rPr>
          <w:sz w:val="24"/>
          <w:szCs w:val="24"/>
        </w:rPr>
        <w:t xml:space="preserve">,  постановление </w:t>
      </w:r>
      <w:r w:rsidR="005A5886">
        <w:rPr>
          <w:sz w:val="24"/>
          <w:szCs w:val="24"/>
        </w:rPr>
        <w:t xml:space="preserve">  Администраци</w:t>
      </w:r>
      <w:r w:rsidR="002C5660">
        <w:rPr>
          <w:sz w:val="24"/>
          <w:szCs w:val="24"/>
        </w:rPr>
        <w:t>и муниципального образования «Адам</w:t>
      </w:r>
      <w:r w:rsidR="00F95127">
        <w:rPr>
          <w:sz w:val="24"/>
          <w:szCs w:val="24"/>
        </w:rPr>
        <w:t>ское» от 21.02</w:t>
      </w:r>
      <w:r w:rsidR="005A5886">
        <w:rPr>
          <w:sz w:val="24"/>
          <w:szCs w:val="24"/>
        </w:rPr>
        <w:t>.</w:t>
      </w:r>
      <w:r w:rsidR="00F95127">
        <w:rPr>
          <w:sz w:val="24"/>
          <w:szCs w:val="24"/>
        </w:rPr>
        <w:t>2011 года № 12</w:t>
      </w:r>
      <w:r w:rsidR="005A5886">
        <w:rPr>
          <w:sz w:val="24"/>
          <w:szCs w:val="24"/>
        </w:rPr>
        <w:t xml:space="preserve"> «О </w:t>
      </w:r>
      <w:r w:rsidR="00F95127">
        <w:rPr>
          <w:sz w:val="24"/>
          <w:szCs w:val="24"/>
        </w:rPr>
        <w:t xml:space="preserve">внесении изменений в постановление № 32 от 30.06.2006 года «О </w:t>
      </w:r>
      <w:r w:rsidR="005A5886">
        <w:rPr>
          <w:sz w:val="24"/>
          <w:szCs w:val="24"/>
        </w:rPr>
        <w:t>создании уч</w:t>
      </w:r>
      <w:r w:rsidR="00F95127">
        <w:rPr>
          <w:sz w:val="24"/>
          <w:szCs w:val="24"/>
        </w:rPr>
        <w:t>ебно-консультационного пункта   по гражданской обороне  и чрезвычайным ситуациям на</w:t>
      </w:r>
      <w:r w:rsidR="005A5886">
        <w:rPr>
          <w:sz w:val="24"/>
          <w:szCs w:val="24"/>
        </w:rPr>
        <w:t xml:space="preserve"> территории муниципал</w:t>
      </w:r>
      <w:r w:rsidR="00F95127">
        <w:rPr>
          <w:sz w:val="24"/>
          <w:szCs w:val="24"/>
        </w:rPr>
        <w:t>ьного образования</w:t>
      </w:r>
      <w:proofErr w:type="gramEnd"/>
      <w:r w:rsidR="00F95127">
        <w:rPr>
          <w:sz w:val="24"/>
          <w:szCs w:val="24"/>
        </w:rPr>
        <w:t xml:space="preserve"> «Адам</w:t>
      </w:r>
      <w:r w:rsidR="005A5886">
        <w:rPr>
          <w:sz w:val="24"/>
          <w:szCs w:val="24"/>
        </w:rPr>
        <w:t>ское».</w:t>
      </w:r>
    </w:p>
    <w:p w:rsidR="005A5886" w:rsidRDefault="004A4303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5A5886">
        <w:rPr>
          <w:b w:val="0"/>
          <w:sz w:val="24"/>
          <w:szCs w:val="24"/>
        </w:rPr>
        <w:t>. Контроль и оказание помощи по выполнению данного Постановления возложить на уполномоченного по  делам ГО и ЧС муниципального образования «Адамское»  Семенову Л.Л.</w:t>
      </w:r>
    </w:p>
    <w:p w:rsidR="005A5886" w:rsidRDefault="005A5886" w:rsidP="004A4303">
      <w:pPr>
        <w:pStyle w:val="a3"/>
        <w:widowControl w:val="0"/>
        <w:jc w:val="both"/>
        <w:rPr>
          <w:b w:val="0"/>
          <w:sz w:val="24"/>
          <w:szCs w:val="24"/>
        </w:rPr>
      </w:pPr>
    </w:p>
    <w:p w:rsidR="005A5886" w:rsidRDefault="005A5886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</w:p>
    <w:p w:rsidR="005A5886" w:rsidRPr="005A5886" w:rsidRDefault="005A5886" w:rsidP="005A58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5886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5A5886" w:rsidRDefault="005A5886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  <w:r w:rsidRPr="005A5886">
        <w:rPr>
          <w:sz w:val="24"/>
          <w:szCs w:val="24"/>
        </w:rPr>
        <w:t xml:space="preserve">«Адамское»                                                                                    К.С.  </w:t>
      </w:r>
      <w:proofErr w:type="spellStart"/>
      <w:r w:rsidRPr="005A5886">
        <w:rPr>
          <w:sz w:val="24"/>
          <w:szCs w:val="24"/>
        </w:rPr>
        <w:t>Растегаев</w:t>
      </w:r>
      <w:proofErr w:type="spellEnd"/>
      <w:r w:rsidRPr="005A5886">
        <w:rPr>
          <w:sz w:val="24"/>
          <w:szCs w:val="24"/>
        </w:rPr>
        <w:t xml:space="preserve">                                  </w:t>
      </w:r>
    </w:p>
    <w:p w:rsidR="005A5886" w:rsidRDefault="005A5886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</w:p>
    <w:p w:rsidR="005A5886" w:rsidRDefault="005A5886" w:rsidP="005A5886">
      <w:pPr>
        <w:pStyle w:val="a3"/>
        <w:widowControl w:val="0"/>
        <w:ind w:firstLine="720"/>
        <w:jc w:val="both"/>
        <w:rPr>
          <w:b w:val="0"/>
          <w:sz w:val="24"/>
          <w:szCs w:val="24"/>
        </w:rPr>
      </w:pPr>
    </w:p>
    <w:p w:rsidR="005A5886" w:rsidRDefault="005A5886" w:rsidP="004A4303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5A5886" w:rsidRDefault="005A5886" w:rsidP="005A5886">
      <w:pPr>
        <w:widowControl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</w:p>
    <w:p w:rsidR="005A5886" w:rsidRDefault="005A5886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A5886" w:rsidRDefault="005A5886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A5886" w:rsidRDefault="005A5886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5A5886" w:rsidRDefault="009E7FAD" w:rsidP="005A5886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«Адам</w:t>
      </w:r>
      <w:r w:rsidR="005A5886">
        <w:rPr>
          <w:rFonts w:ascii="Times New Roman" w:hAnsi="Times New Roman"/>
          <w:sz w:val="24"/>
          <w:szCs w:val="24"/>
        </w:rPr>
        <w:t>ское»</w:t>
      </w:r>
    </w:p>
    <w:p w:rsidR="005A5886" w:rsidRDefault="009D7A1C" w:rsidP="005A5886">
      <w:pPr>
        <w:widowControl w:val="0"/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20.08.2015 г. № 63</w:t>
      </w:r>
    </w:p>
    <w:p w:rsidR="005A5886" w:rsidRDefault="005A5886" w:rsidP="005A58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Default="005A5886" w:rsidP="005A58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5A5886" w:rsidRDefault="005A5886" w:rsidP="005A58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учебно-консультационных пунктах</w:t>
      </w:r>
    </w:p>
    <w:p w:rsidR="005A5886" w:rsidRDefault="005A5886" w:rsidP="005A58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гражданской обороне и чрезвычайным ситуациям</w:t>
      </w:r>
    </w:p>
    <w:p w:rsidR="005A5886" w:rsidRDefault="005A5886" w:rsidP="005A58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886" w:rsidRDefault="005A5886" w:rsidP="005A5886">
      <w:pPr>
        <w:pStyle w:val="a5"/>
        <w:tabs>
          <w:tab w:val="left" w:pos="993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1. Настоящее Положение определяет основные задачи, порядок создания, оснащения и функционирование учебно-консультационных пунктов по гражданской обороне и чрезвычайным ситуациям в муниципальном образовании.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УКП по ГОЧС создаются в соответствии с законодательством Российской Федерации и муниципального образования в области защиты от чрезвычайных ситуаций (ЧС) и гражданской обороне (ГО).</w:t>
      </w:r>
    </w:p>
    <w:p w:rsidR="005A5886" w:rsidRDefault="005A5886" w:rsidP="005A5886">
      <w:pPr>
        <w:pStyle w:val="a5"/>
        <w:tabs>
          <w:tab w:val="left" w:pos="993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3. Полностью УКП по ГОЧС создаются и функционируют как в мирное, так и в военное время, с учетом особенностей территории муниципального образования и производственной деятельности организаций, предприятий и учреждений, на базе которых они создаются.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Учебно-консультационные пункты ГОЧС создаются:</w:t>
      </w:r>
    </w:p>
    <w:p w:rsidR="005A5886" w:rsidRDefault="005A5886" w:rsidP="005A5886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учебно-методическом центре по ГО, ЧС и ПБ Удмуртской Республики или курсах ГО муниципальных образований;</w:t>
      </w:r>
    </w:p>
    <w:p w:rsidR="005A5886" w:rsidRDefault="005A5886" w:rsidP="005A5886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администрациях сельских поселений.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Основными задачами УКП ГОЧС являются: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изучение населением способов защиты от опасностей, возникающих при ведении военных действий или </w:t>
      </w:r>
      <w:proofErr w:type="gramStart"/>
      <w:r>
        <w:rPr>
          <w:rFonts w:ascii="Times New Roman" w:hAnsi="Times New Roman"/>
          <w:sz w:val="24"/>
          <w:szCs w:val="24"/>
        </w:rPr>
        <w:t>в следствии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этих действий, порядок действий по сигналу оповещения, приемов оказания первой медицинской помощи пострадавшим, правил пользования коллективными и индивидуальными средствами защиты;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 пользования коллективными и индивидуальными средствами защиты;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консультации населению при локальных авариях, обострении </w:t>
      </w:r>
      <w:proofErr w:type="gramStart"/>
      <w:r>
        <w:rPr>
          <w:rFonts w:ascii="Times New Roman" w:hAnsi="Times New Roman"/>
          <w:sz w:val="24"/>
          <w:szCs w:val="24"/>
        </w:rPr>
        <w:t>криминогенной обстановки</w:t>
      </w:r>
      <w:proofErr w:type="gramEnd"/>
      <w:r>
        <w:rPr>
          <w:rFonts w:ascii="Times New Roman" w:hAnsi="Times New Roman"/>
          <w:sz w:val="24"/>
          <w:szCs w:val="24"/>
        </w:rPr>
        <w:t>, угрозе возникновения террористических актов;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выработка у населения  психологической устойчивости при возникновении чрезвычайных ситуаций;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предоставление населению информации, связанной с деятельностью Удмуртской территориальной подсистемы предупреждения и ликвидации ЧС (УТП РСЧС) и мероприятиями, проводимыми в муниципальных образованиях и в организациях по профилактике ЧС и защите населения и территорий.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расширение информационно-просветительского обеспечения и улучшения подготовки населения по действиям и принятию мер в ЧС;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обеспечение более широкого доступа всех категорий населения к проблематике безопасности жизнедеятельности;</w:t>
      </w:r>
    </w:p>
    <w:p w:rsidR="005A5886" w:rsidRDefault="005A5886" w:rsidP="005A588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доведение до населения основных требований по соблюдению правил пожарной безопасности.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Учебно-консультационный пункт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 это специально отведенное помещение (место), оборудованное наглядными пособиями по тематике ГО и ЧС, литературой и методическим материалом, образцами средств индивидуальной защиты, предназначенное для проведения занятий с населением и персоналом предприятий.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7. Работа УКП организуется путем предоставления населению (рабочим и </w:t>
      </w:r>
      <w:r>
        <w:rPr>
          <w:sz w:val="24"/>
          <w:szCs w:val="24"/>
        </w:rPr>
        <w:lastRenderedPageBreak/>
        <w:t>служащим) возможности самостоятельного изучения содержания наглядных пособий, материалов газет и журналов и т. д., или проведения консультаций по наиболее трудным темам или интересующим вопросам.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8. Руководители  организаций и учреждений, на базе которых создаются учебно-консультационные пункты, несут ответственность за создание, содержание и организацию работы УКП по ГОЧС.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9. Начальником учебно-консультационного пункта назначается штатный работник по ГО, а если его нет - один из сотрудников, подготовленный в УМЦ по ГО, ЧС и ПБ Удмуртской Республики.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10. Распорядок работы УКП регламентируется приказом (распоряжением) руководителя организации, но с учетом обязательного проведения консультаций не менее 2-х дней в неделю. 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11. Для проведения занятий и консультаций, закрепляются консультанты УКП из числа работников организаций и учреждений, прошедших обучение в учебно-методическом центре по ГО, ЧС и ПБ республики.</w:t>
      </w:r>
    </w:p>
    <w:p w:rsidR="005A5886" w:rsidRDefault="005A5886" w:rsidP="005A5886">
      <w:pPr>
        <w:pStyle w:val="a5"/>
        <w:tabs>
          <w:tab w:val="left" w:pos="1276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12. При проведении отдельных занятий, на договорной основе, могут привлекаться специалисты (медицинские работники, пожарные, сотрудники МВД и др.).</w:t>
      </w:r>
    </w:p>
    <w:p w:rsidR="005A5886" w:rsidRDefault="005A5886" w:rsidP="005A5886">
      <w:pPr>
        <w:pStyle w:val="a5"/>
        <w:tabs>
          <w:tab w:val="left" w:pos="1276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13. Помещение УКП по ГОЧС по распоряжению руководителя организации может использоваться  для проведения совещаний, культурно-массовых мероприятий, торжественных собраний с ветеранами, призывной молодежью, встреч с представителями МЧС УР, МВД УР, Военных комиссариатов и т.д.</w:t>
      </w:r>
    </w:p>
    <w:p w:rsidR="005A5886" w:rsidRDefault="005A5886" w:rsidP="005A5886">
      <w:pPr>
        <w:pStyle w:val="2"/>
        <w:keepNext w:val="0"/>
        <w:widowControl w:val="0"/>
        <w:tabs>
          <w:tab w:val="left" w:pos="1276"/>
        </w:tabs>
        <w:ind w:firstLine="72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14. Методическое руководство и контроль руководителям  организаций и учреждений в работе учебно-консультационных пунктов оказывает отдел по делам ГО, ЧС и МР Администрации МО «</w:t>
      </w:r>
      <w:proofErr w:type="spellStart"/>
      <w:r>
        <w:rPr>
          <w:rFonts w:eastAsia="MS Mincho"/>
          <w:sz w:val="24"/>
          <w:szCs w:val="24"/>
        </w:rPr>
        <w:t>Глазовский</w:t>
      </w:r>
      <w:proofErr w:type="spellEnd"/>
      <w:r>
        <w:rPr>
          <w:rFonts w:eastAsia="MS Mincho"/>
          <w:sz w:val="24"/>
          <w:szCs w:val="24"/>
        </w:rPr>
        <w:t xml:space="preserve"> район», учебно-методический по ГО, ЧС и ПБ Удмуртской Республики  на договорной основе. 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15. Для организации работы УКП начальнику пункта необходимо иметь следующие документы:</w:t>
      </w:r>
    </w:p>
    <w:p w:rsidR="005A5886" w:rsidRDefault="005A5886" w:rsidP="005A5886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приказ (распоряжение) руководителя организации о создании, оборудовании и порядке работы УКП;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график дежурств консультантов;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план работы УКП на месяц;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-схема территории жилого сектора с указанием мест размещения сборных эвакуационных пунктов (СЭП), пунктов временного размещения, пунктов выдачи </w:t>
      </w:r>
      <w:proofErr w:type="gramStart"/>
      <w:r>
        <w:rPr>
          <w:rFonts w:ascii="Times New Roman" w:eastAsia="MS Mincho" w:hAnsi="Times New Roman"/>
          <w:sz w:val="24"/>
          <w:szCs w:val="24"/>
        </w:rPr>
        <w:t>СИЗ</w:t>
      </w:r>
      <w:proofErr w:type="gramEnd"/>
      <w:r>
        <w:rPr>
          <w:rFonts w:ascii="Times New Roman" w:eastAsia="MS Mincho" w:hAnsi="Times New Roman"/>
          <w:sz w:val="24"/>
          <w:szCs w:val="24"/>
        </w:rPr>
        <w:t>, защитных сооружений (ЗС) ГО, маршрутов эвакуации;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журнал учета посещений УКП, проведения консультаций, тренировок в отработке нормативов по ГО;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руководящие документы  и периодические издания журналов "Гражданская защита", "Военные знания", подборка материалов журналов и газет с тематикой ГО и ЧС;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стенды, плакаты, памятки, литература по тематике ГО и ЧС;</w:t>
      </w:r>
    </w:p>
    <w:p w:rsidR="005A5886" w:rsidRDefault="005A5886" w:rsidP="005A588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справочные данные по адресам и телефонам аварийных служб и служб экстренного реагирования;</w:t>
      </w:r>
    </w:p>
    <w:p w:rsidR="005A5886" w:rsidRDefault="005A5886" w:rsidP="005A5886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- программа подготовки рабочих и служащих, неработающего населения к действиям в ЧС МЧС России и методическое обеспечение к ней;</w:t>
      </w:r>
    </w:p>
    <w:p w:rsidR="005A5886" w:rsidRDefault="005A5886" w:rsidP="005A58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обучающие видеофильмы по вопросам ГО и ЧС.</w:t>
      </w:r>
    </w:p>
    <w:p w:rsidR="005A5886" w:rsidRDefault="005A5886" w:rsidP="005A5886">
      <w:pPr>
        <w:pStyle w:val="a5"/>
        <w:ind w:firstLine="720"/>
        <w:rPr>
          <w:sz w:val="24"/>
          <w:szCs w:val="24"/>
        </w:rPr>
      </w:pPr>
      <w:r>
        <w:rPr>
          <w:rFonts w:eastAsia="MS Mincho"/>
          <w:sz w:val="24"/>
          <w:szCs w:val="24"/>
        </w:rPr>
        <w:t xml:space="preserve">16. </w:t>
      </w:r>
      <w:proofErr w:type="gramStart"/>
      <w:r>
        <w:rPr>
          <w:rFonts w:eastAsia="MS Mincho"/>
          <w:sz w:val="24"/>
          <w:szCs w:val="24"/>
        </w:rPr>
        <w:t>Контроль за</w:t>
      </w:r>
      <w:proofErr w:type="gramEnd"/>
      <w:r>
        <w:rPr>
          <w:rFonts w:eastAsia="MS Mincho"/>
          <w:sz w:val="24"/>
          <w:szCs w:val="24"/>
        </w:rPr>
        <w:t xml:space="preserve"> созданием, оборудованием и работой УКП возлагается на отдел по делам ГО, ЧС и МР Администрации муниципального образования «</w:t>
      </w:r>
      <w:proofErr w:type="spellStart"/>
      <w:r>
        <w:rPr>
          <w:rFonts w:eastAsia="MS Mincho"/>
          <w:sz w:val="24"/>
          <w:szCs w:val="24"/>
        </w:rPr>
        <w:t>Глазовский</w:t>
      </w:r>
      <w:proofErr w:type="spellEnd"/>
      <w:r>
        <w:rPr>
          <w:rFonts w:eastAsia="MS Mincho"/>
          <w:sz w:val="24"/>
          <w:szCs w:val="24"/>
        </w:rPr>
        <w:t xml:space="preserve"> район».</w:t>
      </w:r>
    </w:p>
    <w:p w:rsidR="005A5886" w:rsidRPr="004A4303" w:rsidRDefault="005A5886" w:rsidP="004A4303">
      <w:pPr>
        <w:widowControl w:val="0"/>
        <w:spacing w:after="0" w:line="240" w:lineRule="auto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17. Расходы на создание, оборудование, учебно-материальное обеспечение УКП возмещаются муниципальным образованием поселения  в соответствии с утвержденным установленным порядком, сметами доходов и расходов этих учреждений путем расходов на себестоимость продукции (работ, услуг).</w:t>
      </w:r>
    </w:p>
    <w:p w:rsidR="0090047F" w:rsidRDefault="0090047F"/>
    <w:sectPr w:rsidR="0090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4F11"/>
    <w:multiLevelType w:val="multilevel"/>
    <w:tmpl w:val="261A39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FC638E1"/>
    <w:multiLevelType w:val="singleLevel"/>
    <w:tmpl w:val="E0C482A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C7"/>
    <w:rsid w:val="001442EE"/>
    <w:rsid w:val="002C5660"/>
    <w:rsid w:val="003723C7"/>
    <w:rsid w:val="004A4303"/>
    <w:rsid w:val="005A5886"/>
    <w:rsid w:val="00653472"/>
    <w:rsid w:val="0090047F"/>
    <w:rsid w:val="009D7A1C"/>
    <w:rsid w:val="009E7FAD"/>
    <w:rsid w:val="00EC6AD2"/>
    <w:rsid w:val="00EF5488"/>
    <w:rsid w:val="00F9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8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5886"/>
    <w:pPr>
      <w:keepNext/>
      <w:spacing w:after="0" w:line="240" w:lineRule="auto"/>
      <w:ind w:firstLine="900"/>
      <w:jc w:val="both"/>
      <w:outlineLvl w:val="1"/>
    </w:pPr>
    <w:rPr>
      <w:rFonts w:ascii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5A5886"/>
    <w:pPr>
      <w:keepNext/>
      <w:widowControl w:val="0"/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5A5886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5A588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A5886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basedOn w:val="a0"/>
    <w:link w:val="21"/>
    <w:locked/>
    <w:rsid w:val="005A588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5A5886"/>
    <w:pPr>
      <w:shd w:val="clear" w:color="auto" w:fill="FFFFFF"/>
      <w:spacing w:before="300" w:after="30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">
    <w:name w:val="Основной текст1"/>
    <w:basedOn w:val="a7"/>
    <w:rsid w:val="005A5886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4A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3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8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5886"/>
    <w:pPr>
      <w:keepNext/>
      <w:spacing w:after="0" w:line="240" w:lineRule="auto"/>
      <w:ind w:firstLine="900"/>
      <w:jc w:val="both"/>
      <w:outlineLvl w:val="1"/>
    </w:pPr>
    <w:rPr>
      <w:rFonts w:ascii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5A5886"/>
    <w:pPr>
      <w:keepNext/>
      <w:widowControl w:val="0"/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5A5886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5A588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A5886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A58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_"/>
    <w:basedOn w:val="a0"/>
    <w:link w:val="21"/>
    <w:locked/>
    <w:rsid w:val="005A588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5A5886"/>
    <w:pPr>
      <w:shd w:val="clear" w:color="auto" w:fill="FFFFFF"/>
      <w:spacing w:before="300" w:after="30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">
    <w:name w:val="Основной текст1"/>
    <w:basedOn w:val="a7"/>
    <w:rsid w:val="005A5886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4A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3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2015-09-10T11:45:00Z</cp:lastPrinted>
  <dcterms:created xsi:type="dcterms:W3CDTF">2015-08-20T09:40:00Z</dcterms:created>
  <dcterms:modified xsi:type="dcterms:W3CDTF">2015-09-10T11:46:00Z</dcterms:modified>
</cp:coreProperties>
</file>