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2D" w:rsidRDefault="00C80806" w:rsidP="00C91A2D">
      <w:pPr>
        <w:jc w:val="right"/>
        <w:rPr>
          <w:b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0494E" wp14:editId="1938FFD1">
            <wp:simplePos x="0" y="0"/>
            <wp:positionH relativeFrom="column">
              <wp:posOffset>2905125</wp:posOffset>
            </wp:positionH>
            <wp:positionV relativeFrom="paragraph">
              <wp:posOffset>163195</wp:posOffset>
            </wp:positionV>
            <wp:extent cx="495300" cy="685800"/>
            <wp:effectExtent l="0" t="0" r="0" b="0"/>
            <wp:wrapTopAndBottom/>
            <wp:docPr id="2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A2D" w:rsidRPr="004674B6" w:rsidRDefault="00C91A2D" w:rsidP="00C91A2D">
      <w:pPr>
        <w:spacing w:line="240" w:lineRule="auto"/>
        <w:rPr>
          <w:rFonts w:eastAsia="Times New Roman"/>
          <w:b/>
          <w:bCs/>
          <w:szCs w:val="24"/>
        </w:rPr>
      </w:pPr>
    </w:p>
    <w:p w:rsidR="00C91A2D" w:rsidRPr="009C6770" w:rsidRDefault="00C91A2D" w:rsidP="00C80806">
      <w:pPr>
        <w:pStyle w:val="af8"/>
        <w:ind w:left="-426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АДМИНИСТРАЦИЯ МУНИЦИПАЛЬНОГО ОБРАЗОВАНИЯ </w:t>
      </w: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ГЛАЗОВСКИЙ РАЙОН</w:t>
      </w:r>
      <w:r>
        <w:rPr>
          <w:b/>
          <w:bCs/>
          <w:sz w:val="22"/>
          <w:szCs w:val="22"/>
        </w:rPr>
        <w:t>»</w:t>
      </w:r>
    </w:p>
    <w:p w:rsidR="00C91A2D" w:rsidRPr="009042FE" w:rsidRDefault="00C91A2D" w:rsidP="00C80806">
      <w:pPr>
        <w:pStyle w:val="af8"/>
        <w:ind w:left="-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 ЁРОС</w:t>
      </w:r>
      <w:r>
        <w:rPr>
          <w:b/>
          <w:bCs/>
          <w:sz w:val="22"/>
          <w:szCs w:val="22"/>
        </w:rPr>
        <w:t>»</w:t>
      </w:r>
      <w:r w:rsidRPr="009042FE">
        <w:rPr>
          <w:b/>
          <w:bCs/>
          <w:sz w:val="22"/>
          <w:szCs w:val="22"/>
        </w:rPr>
        <w:t xml:space="preserve"> МУНИЦИПАЛ КЫЛДЫТЭТЛЭН АДМИНИСТРАЦИЕЗ</w:t>
      </w:r>
    </w:p>
    <w:p w:rsidR="00C91A2D" w:rsidRPr="009042FE" w:rsidRDefault="00C91A2D" w:rsidP="00C80806">
      <w:pPr>
        <w:pStyle w:val="af8"/>
        <w:ind w:left="-426" w:firstLine="540"/>
        <w:jc w:val="center"/>
        <w:rPr>
          <w:b/>
          <w:bCs/>
          <w:sz w:val="20"/>
          <w:szCs w:val="20"/>
        </w:rPr>
      </w:pPr>
    </w:p>
    <w:p w:rsidR="00C91A2D" w:rsidRPr="009042FE" w:rsidRDefault="00C91A2D" w:rsidP="00C80806">
      <w:pPr>
        <w:pStyle w:val="af8"/>
        <w:ind w:left="-426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C91A2D" w:rsidRDefault="00C91A2D" w:rsidP="00C80806">
      <w:pPr>
        <w:pStyle w:val="af8"/>
        <w:ind w:left="-426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C91A2D" w:rsidRPr="004674B6" w:rsidRDefault="00C91A2D" w:rsidP="00C91A2D">
      <w:pPr>
        <w:spacing w:line="240" w:lineRule="auto"/>
        <w:jc w:val="center"/>
        <w:rPr>
          <w:rFonts w:eastAsia="Times New Roman"/>
          <w:sz w:val="28"/>
          <w:szCs w:val="24"/>
        </w:rPr>
      </w:pPr>
    </w:p>
    <w:p w:rsidR="00C91A2D" w:rsidRPr="00493CB3" w:rsidRDefault="00C91A2D" w:rsidP="00C91A2D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493CB3">
        <w:rPr>
          <w:rFonts w:eastAsia="Times New Roman"/>
          <w:b/>
          <w:bCs/>
          <w:sz w:val="32"/>
          <w:szCs w:val="32"/>
        </w:rPr>
        <w:t>ПОСТАНОВЛЕНИЕ</w:t>
      </w:r>
    </w:p>
    <w:p w:rsidR="00C91A2D" w:rsidRPr="004674B6" w:rsidRDefault="00C91A2D" w:rsidP="00C91A2D">
      <w:pPr>
        <w:spacing w:line="240" w:lineRule="auto"/>
        <w:rPr>
          <w:rFonts w:eastAsia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91A2D" w:rsidRPr="00FC2F5D" w:rsidTr="00257F51">
        <w:tc>
          <w:tcPr>
            <w:tcW w:w="4785" w:type="dxa"/>
          </w:tcPr>
          <w:p w:rsidR="00C91A2D" w:rsidRPr="00FC2F5D" w:rsidRDefault="00C91A2D" w:rsidP="00257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D0A34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  марта 2018 года </w:t>
            </w:r>
          </w:p>
        </w:tc>
        <w:tc>
          <w:tcPr>
            <w:tcW w:w="4786" w:type="dxa"/>
          </w:tcPr>
          <w:p w:rsidR="00C91A2D" w:rsidRPr="00FC2F5D" w:rsidRDefault="00C91A2D" w:rsidP="00257F51">
            <w:pPr>
              <w:jc w:val="center"/>
            </w:pPr>
            <w:r w:rsidRPr="00FC2F5D">
              <w:rPr>
                <w:b/>
                <w:bCs/>
              </w:rPr>
              <w:t xml:space="preserve">                                                      № </w:t>
            </w:r>
            <w:r w:rsidR="00A13158">
              <w:rPr>
                <w:b/>
                <w:bCs/>
              </w:rPr>
              <w:t>1.46.1</w:t>
            </w:r>
          </w:p>
        </w:tc>
      </w:tr>
    </w:tbl>
    <w:p w:rsidR="00C91A2D" w:rsidRDefault="00C91A2D" w:rsidP="00C91A2D">
      <w:pPr>
        <w:jc w:val="center"/>
        <w:rPr>
          <w:b/>
          <w:bCs/>
        </w:rPr>
      </w:pPr>
      <w:r w:rsidRPr="00FC2F5D">
        <w:rPr>
          <w:b/>
          <w:bCs/>
        </w:rPr>
        <w:t>город Глазов</w:t>
      </w:r>
    </w:p>
    <w:p w:rsidR="00C91A2D" w:rsidRPr="009C6770" w:rsidRDefault="00C91A2D" w:rsidP="00C91A2D">
      <w:pPr>
        <w:rPr>
          <w:b/>
          <w:szCs w:val="24"/>
        </w:rPr>
      </w:pPr>
      <w:r>
        <w:rPr>
          <w:b/>
          <w:szCs w:val="24"/>
        </w:rPr>
        <w:t>О приведении</w:t>
      </w:r>
      <w:r w:rsidRPr="009C6770">
        <w:rPr>
          <w:b/>
          <w:szCs w:val="24"/>
        </w:rPr>
        <w:t xml:space="preserve"> в соответствие с утвержденным</w:t>
      </w:r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 xml:space="preserve">бюджетом на 2018 год и плановый период 2019 </w:t>
      </w:r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>и 2020 годов муниципального образования</w:t>
      </w:r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>«Глазовский район» муниципальной</w:t>
      </w:r>
    </w:p>
    <w:p w:rsidR="00C91A2D" w:rsidRDefault="00C91A2D" w:rsidP="00C91A2D">
      <w:pPr>
        <w:rPr>
          <w:b/>
          <w:bCs/>
          <w:szCs w:val="24"/>
        </w:rPr>
      </w:pPr>
      <w:r w:rsidRPr="009C6770">
        <w:rPr>
          <w:b/>
          <w:szCs w:val="24"/>
        </w:rPr>
        <w:t xml:space="preserve">программы </w:t>
      </w:r>
      <w:r w:rsidRPr="009C6770">
        <w:rPr>
          <w:b/>
          <w:bCs/>
          <w:szCs w:val="24"/>
        </w:rPr>
        <w:t>«</w:t>
      </w:r>
      <w:r w:rsidRPr="006F6150">
        <w:rPr>
          <w:b/>
          <w:bCs/>
          <w:szCs w:val="24"/>
        </w:rPr>
        <w:t xml:space="preserve">Комплексные меры противодействия </w:t>
      </w:r>
    </w:p>
    <w:p w:rsidR="00C91A2D" w:rsidRPr="006F6150" w:rsidRDefault="00C91A2D" w:rsidP="00C91A2D">
      <w:pPr>
        <w:rPr>
          <w:b/>
          <w:bCs/>
          <w:szCs w:val="24"/>
        </w:rPr>
      </w:pPr>
      <w:r w:rsidRPr="006F6150">
        <w:rPr>
          <w:b/>
          <w:bCs/>
          <w:szCs w:val="24"/>
        </w:rPr>
        <w:t xml:space="preserve">немедицинскому потреблению наркотических средств </w:t>
      </w:r>
    </w:p>
    <w:p w:rsidR="00C91A2D" w:rsidRDefault="00C91A2D" w:rsidP="00C91A2D">
      <w:pPr>
        <w:rPr>
          <w:b/>
          <w:szCs w:val="24"/>
        </w:rPr>
      </w:pPr>
      <w:r w:rsidRPr="006F6150">
        <w:rPr>
          <w:b/>
          <w:bCs/>
          <w:szCs w:val="24"/>
        </w:rPr>
        <w:t>и их незаконному обороту в Глазовском районе на 2015-2020 годы</w:t>
      </w:r>
      <w:r w:rsidRPr="009C6770">
        <w:rPr>
          <w:b/>
          <w:bCs/>
          <w:szCs w:val="24"/>
        </w:rPr>
        <w:t>»</w:t>
      </w:r>
    </w:p>
    <w:p w:rsidR="00C91A2D" w:rsidRPr="009C6770" w:rsidRDefault="00C91A2D" w:rsidP="00C91A2D">
      <w:pPr>
        <w:rPr>
          <w:b/>
          <w:szCs w:val="24"/>
        </w:rPr>
      </w:pPr>
    </w:p>
    <w:p w:rsidR="00C91A2D" w:rsidRPr="009C6770" w:rsidRDefault="00C91A2D" w:rsidP="00C91A2D">
      <w:pPr>
        <w:keepNext/>
        <w:ind w:firstLine="709"/>
        <w:jc w:val="both"/>
        <w:outlineLvl w:val="1"/>
        <w:rPr>
          <w:b/>
          <w:szCs w:val="24"/>
        </w:rPr>
      </w:pPr>
      <w:r w:rsidRPr="009C6770">
        <w:rPr>
          <w:szCs w:val="24"/>
        </w:rPr>
        <w:t>В соответствии с Бюджетным кодексом Российской Федерации, руководствуясь Порядком разработки, реализации и оценки эффективности муниципальных программ муниципального образования «Глазовский район», утвержденным постановлением Администрации муниципального образования «Глазовский район» от 10.07.2017 №</w:t>
      </w:r>
      <w:r>
        <w:rPr>
          <w:szCs w:val="24"/>
        </w:rPr>
        <w:t xml:space="preserve"> </w:t>
      </w:r>
      <w:r w:rsidRPr="009C6770">
        <w:rPr>
          <w:szCs w:val="24"/>
        </w:rPr>
        <w:t xml:space="preserve">111,  решением Глазовского районного Совета депутатов от 21.12.2017 №144 «О бюджете муниципального образования «Глазовский район» на 2018 год и плановый период 2019 и 2020 годов», Уставом муниципального образования «Глазовский район»,  </w:t>
      </w:r>
      <w:r w:rsidRPr="009C6770">
        <w:rPr>
          <w:b/>
          <w:szCs w:val="24"/>
        </w:rPr>
        <w:t>ПОСТАНОВЛЯЮ:</w:t>
      </w:r>
    </w:p>
    <w:p w:rsidR="00C91A2D" w:rsidRPr="009C6770" w:rsidRDefault="00C91A2D" w:rsidP="00C91A2D">
      <w:pPr>
        <w:numPr>
          <w:ilvl w:val="0"/>
          <w:numId w:val="29"/>
        </w:numPr>
        <w:tabs>
          <w:tab w:val="left" w:pos="993"/>
        </w:tabs>
        <w:spacing w:after="200"/>
        <w:ind w:left="0" w:firstLine="709"/>
        <w:contextualSpacing/>
        <w:jc w:val="both"/>
        <w:rPr>
          <w:szCs w:val="24"/>
        </w:rPr>
      </w:pPr>
      <w:r w:rsidRPr="009C6770">
        <w:rPr>
          <w:szCs w:val="24"/>
        </w:rPr>
        <w:t xml:space="preserve">Привести в соответствие с утвержденным бюджетом на 2018 год и плановый период 2019 и 2020 годов муниципального образования  «Глазовский район» муниципальную программу муниципального образования  «Глазовский район» </w:t>
      </w:r>
      <w:r w:rsidRPr="006256C2">
        <w:rPr>
          <w:szCs w:val="24"/>
          <w:shd w:val="clear" w:color="auto" w:fill="FFFFFF"/>
        </w:rPr>
        <w:t>«</w:t>
      </w:r>
      <w:r>
        <w:rPr>
          <w:szCs w:val="24"/>
          <w:shd w:val="clear" w:color="auto" w:fill="FFFFFF"/>
        </w:rPr>
        <w:t>Комплексные  меры противодействия немедицинскому потреблению наркотических средств и их незаконному обороту в Глазовском районе</w:t>
      </w:r>
      <w:r w:rsidRPr="006256C2">
        <w:rPr>
          <w:szCs w:val="24"/>
          <w:shd w:val="clear" w:color="auto" w:fill="FFFFFF"/>
        </w:rPr>
        <w:t xml:space="preserve"> на 2015-2020 годы»</w:t>
      </w:r>
      <w:r>
        <w:rPr>
          <w:szCs w:val="24"/>
          <w:shd w:val="clear" w:color="auto" w:fill="FFFFFF"/>
        </w:rPr>
        <w:t xml:space="preserve">, </w:t>
      </w:r>
      <w:r w:rsidRPr="009C6770">
        <w:rPr>
          <w:szCs w:val="24"/>
        </w:rPr>
        <w:t xml:space="preserve"> утвердив ее в новой редакции.</w:t>
      </w:r>
    </w:p>
    <w:p w:rsidR="00C91A2D" w:rsidRPr="009C6770" w:rsidRDefault="00C91A2D" w:rsidP="00C91A2D">
      <w:pPr>
        <w:ind w:firstLine="708"/>
        <w:jc w:val="both"/>
        <w:rPr>
          <w:szCs w:val="24"/>
          <w:shd w:val="clear" w:color="auto" w:fill="FFFFFF"/>
        </w:rPr>
      </w:pPr>
      <w:r w:rsidRPr="009C6770">
        <w:rPr>
          <w:szCs w:val="24"/>
          <w:shd w:val="clear" w:color="auto" w:fill="FFFFFF"/>
        </w:rPr>
        <w:t>2.</w:t>
      </w:r>
      <w:r>
        <w:rPr>
          <w:szCs w:val="24"/>
          <w:shd w:val="clear" w:color="auto" w:fill="FFFFFF"/>
        </w:rPr>
        <w:t xml:space="preserve"> Отделу культуры и молодежной политики</w:t>
      </w:r>
      <w:r w:rsidRPr="009C6770">
        <w:rPr>
          <w:szCs w:val="24"/>
          <w:shd w:val="clear" w:color="auto" w:fill="FFFFFF"/>
        </w:rPr>
        <w:t xml:space="preserve"> Администрации муниципального образования «Глазовский район» разместить настоящее постановление на официальном портале муниципального образования «Глазовский район». </w:t>
      </w:r>
    </w:p>
    <w:p w:rsidR="00C91A2D" w:rsidRDefault="00C91A2D" w:rsidP="00C91A2D">
      <w:pPr>
        <w:ind w:firstLine="708"/>
        <w:jc w:val="both"/>
        <w:rPr>
          <w:szCs w:val="24"/>
          <w:shd w:val="clear" w:color="auto" w:fill="FFFFFF"/>
        </w:rPr>
      </w:pPr>
      <w:r w:rsidRPr="009C6770">
        <w:rPr>
          <w:szCs w:val="24"/>
          <w:shd w:val="clear" w:color="auto" w:fill="FFFFFF"/>
        </w:rPr>
        <w:t>3.</w:t>
      </w:r>
      <w:r>
        <w:rPr>
          <w:szCs w:val="24"/>
          <w:shd w:val="clear" w:color="auto" w:fill="FFFFFF"/>
        </w:rPr>
        <w:t xml:space="preserve"> </w:t>
      </w:r>
      <w:r w:rsidRPr="009C6770">
        <w:rPr>
          <w:szCs w:val="24"/>
          <w:shd w:val="clear" w:color="auto" w:fill="FFFFFF"/>
        </w:rPr>
        <w:t>Контроль за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Е.А.Попову.</w:t>
      </w:r>
      <w:r>
        <w:rPr>
          <w:szCs w:val="24"/>
          <w:shd w:val="clear" w:color="auto" w:fill="FFFFFF"/>
        </w:rPr>
        <w:t xml:space="preserve"> </w:t>
      </w:r>
    </w:p>
    <w:p w:rsidR="00C91A2D" w:rsidRPr="00FB4500" w:rsidRDefault="00C91A2D" w:rsidP="00C91A2D">
      <w:pPr>
        <w:jc w:val="both"/>
        <w:rPr>
          <w:szCs w:val="24"/>
          <w:shd w:val="clear" w:color="auto" w:fill="FFFFFF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C91A2D" w:rsidRPr="009C6770" w:rsidTr="00257F51">
        <w:tc>
          <w:tcPr>
            <w:tcW w:w="7043" w:type="dxa"/>
            <w:hideMark/>
          </w:tcPr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>Глава муниципального</w:t>
            </w:r>
          </w:p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</w:p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>В.В. Сабреков</w:t>
            </w:r>
          </w:p>
        </w:tc>
      </w:tr>
    </w:tbl>
    <w:p w:rsidR="00C80806" w:rsidRDefault="00C80806" w:rsidP="00C91A2D">
      <w:pPr>
        <w:spacing w:line="240" w:lineRule="auto"/>
        <w:jc w:val="both"/>
        <w:rPr>
          <w:szCs w:val="24"/>
        </w:rPr>
      </w:pPr>
    </w:p>
    <w:p w:rsidR="00C80806" w:rsidRDefault="00C80806" w:rsidP="00C91A2D">
      <w:pPr>
        <w:spacing w:line="240" w:lineRule="auto"/>
        <w:jc w:val="both"/>
        <w:rPr>
          <w:szCs w:val="24"/>
        </w:rPr>
      </w:pPr>
    </w:p>
    <w:p w:rsidR="00241696" w:rsidRDefault="00241696" w:rsidP="00C91A2D">
      <w:pPr>
        <w:spacing w:line="240" w:lineRule="auto"/>
        <w:jc w:val="both"/>
        <w:rPr>
          <w:szCs w:val="24"/>
        </w:rPr>
      </w:pPr>
    </w:p>
    <w:p w:rsidR="00241696" w:rsidRDefault="00241696" w:rsidP="00C91A2D">
      <w:pPr>
        <w:spacing w:line="240" w:lineRule="auto"/>
        <w:jc w:val="both"/>
        <w:rPr>
          <w:szCs w:val="24"/>
        </w:rPr>
      </w:pPr>
    </w:p>
    <w:p w:rsidR="00C91A2D" w:rsidRDefault="00C91A2D" w:rsidP="00C91A2D">
      <w:pPr>
        <w:spacing w:line="240" w:lineRule="auto"/>
        <w:jc w:val="both"/>
        <w:rPr>
          <w:szCs w:val="24"/>
        </w:rPr>
      </w:pPr>
      <w:r w:rsidRPr="00074C3D">
        <w:rPr>
          <w:szCs w:val="24"/>
        </w:rPr>
        <w:t>СОГЛАСОВАНИЕ:</w:t>
      </w:r>
    </w:p>
    <w:p w:rsidR="00C91A2D" w:rsidRPr="00074C3D" w:rsidRDefault="00C91A2D" w:rsidP="00C91A2D">
      <w:pPr>
        <w:spacing w:line="240" w:lineRule="auto"/>
        <w:jc w:val="both"/>
        <w:rPr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4849"/>
        <w:gridCol w:w="4827"/>
      </w:tblGrid>
      <w:tr w:rsidR="00C91A2D" w:rsidRPr="00074C3D" w:rsidTr="00257F51">
        <w:trPr>
          <w:trHeight w:val="3374"/>
        </w:trPr>
        <w:tc>
          <w:tcPr>
            <w:tcW w:w="4849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_____________________ Ю.В. Ушакова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 г.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324C54">
              <w:rPr>
                <w:szCs w:val="24"/>
              </w:rPr>
              <w:t>Заместитель главы Администрации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</w:t>
            </w:r>
            <w:r>
              <w:rPr>
                <w:szCs w:val="24"/>
              </w:rPr>
              <w:t xml:space="preserve"> социальным вопросам 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>Е.А.Попова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</w:t>
            </w:r>
            <w:r w:rsidRPr="00074C3D">
              <w:rPr>
                <w:szCs w:val="24"/>
              </w:rPr>
              <w:t xml:space="preserve"> г.</w:t>
            </w:r>
          </w:p>
          <w:p w:rsidR="00C91A2D" w:rsidRPr="006F602E" w:rsidRDefault="00C91A2D" w:rsidP="00257F51">
            <w:pPr>
              <w:spacing w:line="240" w:lineRule="auto"/>
              <w:jc w:val="both"/>
              <w:rPr>
                <w:i/>
                <w:szCs w:val="24"/>
                <w:u w:val="single"/>
              </w:rPr>
            </w:pPr>
          </w:p>
        </w:tc>
      </w:tr>
      <w:tr w:rsidR="00C91A2D" w:rsidRPr="00074C3D" w:rsidTr="00257F51">
        <w:trPr>
          <w:trHeight w:val="3480"/>
        </w:trPr>
        <w:tc>
          <w:tcPr>
            <w:tcW w:w="4849" w:type="dxa"/>
            <w:shd w:val="clear" w:color="auto" w:fill="auto"/>
          </w:tcPr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Начальник правового отдела Аппарата Администрации муниципального образования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 </w:t>
            </w:r>
            <w:r>
              <w:rPr>
                <w:szCs w:val="24"/>
              </w:rPr>
              <w:t>М.В.Русских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201 г.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Администрации муниципального образования</w:t>
            </w:r>
            <w:r w:rsidRPr="00074C3D">
              <w:rPr>
                <w:szCs w:val="24"/>
              </w:rPr>
              <w:t xml:space="preserve">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Н.Н. Поздеева</w:t>
            </w: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201 г.</w:t>
            </w:r>
          </w:p>
        </w:tc>
        <w:tc>
          <w:tcPr>
            <w:tcW w:w="4827" w:type="dxa"/>
            <w:shd w:val="clear" w:color="auto" w:fill="auto"/>
          </w:tcPr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«Глазовский район»</w:t>
            </w:r>
          </w:p>
          <w:p w:rsidR="00C91A2D" w:rsidRPr="00074C3D" w:rsidRDefault="00C91A2D" w:rsidP="00257F51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  <w:r w:rsidRPr="00074C3D">
              <w:rPr>
                <w:szCs w:val="24"/>
              </w:rPr>
              <w:t>__________________ Н.А. Кандакова</w:t>
            </w:r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201 г.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отдела культуры и молодежной политики Администрации муниципального образования</w:t>
            </w:r>
            <w:r w:rsidRPr="00074C3D">
              <w:rPr>
                <w:szCs w:val="24"/>
              </w:rPr>
              <w:t xml:space="preserve">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С.В. Коротаева</w:t>
            </w: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 xml:space="preserve">201 г.    </w:t>
            </w:r>
          </w:p>
          <w:p w:rsidR="00C91A2D" w:rsidRPr="00FC2F5D" w:rsidRDefault="00C91A2D" w:rsidP="00257F51">
            <w:pPr>
              <w:spacing w:line="240" w:lineRule="auto"/>
              <w:rPr>
                <w:szCs w:val="24"/>
                <w:u w:val="single"/>
              </w:rPr>
            </w:pPr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</w:p>
        </w:tc>
      </w:tr>
      <w:tr w:rsidR="00C91A2D" w:rsidRPr="00074C3D" w:rsidTr="00257F51">
        <w:trPr>
          <w:trHeight w:val="380"/>
        </w:trPr>
        <w:tc>
          <w:tcPr>
            <w:tcW w:w="4849" w:type="dxa"/>
            <w:shd w:val="clear" w:color="auto" w:fill="auto"/>
          </w:tcPr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Отдела экономики</w:t>
            </w: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>Администрации муниципального образования «Глазовский район»</w:t>
            </w:r>
          </w:p>
          <w:p w:rsid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 xml:space="preserve"> Е.А. </w:t>
            </w:r>
            <w:r w:rsidRPr="00C80806">
              <w:rPr>
                <w:bCs/>
                <w:szCs w:val="24"/>
              </w:rPr>
              <w:t>Поскребышева</w:t>
            </w: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074C3D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>201 г.</w:t>
            </w:r>
          </w:p>
        </w:tc>
        <w:tc>
          <w:tcPr>
            <w:tcW w:w="4827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C91A2D" w:rsidRPr="00074C3D" w:rsidTr="00257F51">
        <w:trPr>
          <w:trHeight w:val="401"/>
        </w:trPr>
        <w:tc>
          <w:tcPr>
            <w:tcW w:w="4849" w:type="dxa"/>
            <w:shd w:val="clear" w:color="auto" w:fill="auto"/>
          </w:tcPr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80806" w:rsidRPr="00074C3D" w:rsidRDefault="00C80806" w:rsidP="00257F51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C91A2D" w:rsidRDefault="00C91A2D" w:rsidP="00C91A2D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2</w:t>
      </w:r>
      <w:r w:rsidRPr="00074C3D">
        <w:rPr>
          <w:sz w:val="20"/>
          <w:szCs w:val="20"/>
        </w:rPr>
        <w:t>– орг.отдел</w:t>
      </w: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1–ОКиМП</w:t>
      </w: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1- Управление финансов</w:t>
      </w:r>
    </w:p>
    <w:p w:rsidR="00C91A2D" w:rsidRPr="00FC2F5D" w:rsidRDefault="00C91A2D" w:rsidP="00C91A2D">
      <w:pPr>
        <w:pStyle w:val="af8"/>
        <w:ind w:left="0"/>
        <w:rPr>
          <w:sz w:val="20"/>
          <w:szCs w:val="20"/>
        </w:rPr>
      </w:pPr>
      <w:r w:rsidRPr="00FC2F5D">
        <w:rPr>
          <w:sz w:val="20"/>
          <w:szCs w:val="20"/>
        </w:rPr>
        <w:t>Опубликовать</w:t>
      </w: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Лекомцев С.В.</w:t>
      </w: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8(34141)55917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A1315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от </w:t>
            </w:r>
            <w:r w:rsidR="00A13158">
              <w:rPr>
                <w:rFonts w:ascii="Times New Roman" w:hAnsi="Times New Roman"/>
                <w:szCs w:val="24"/>
                <w:lang w:eastAsia="ru-RU"/>
              </w:rPr>
              <w:t xml:space="preserve">21 марта 2018 года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№ </w:t>
            </w:r>
            <w:r w:rsidR="00A13158">
              <w:rPr>
                <w:rFonts w:ascii="Times New Roman" w:hAnsi="Times New Roman"/>
                <w:szCs w:val="24"/>
                <w:lang w:eastAsia="ru-RU"/>
              </w:rPr>
              <w:t>1.46.1</w:t>
            </w:r>
            <w:bookmarkStart w:id="0" w:name="_GoBack"/>
            <w:bookmarkEnd w:id="0"/>
          </w:p>
        </w:tc>
      </w:tr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системы профилактики злоупотребления наркотическими средствами и другими психоактивными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lastRenderedPageBreak/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- расширение инфраструктуры для досуговой деятельности 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а) развитие волонтерства;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интернет-пространства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31"/>
              <w:gridCol w:w="4040"/>
            </w:tblGrid>
            <w:tr w:rsidR="0092005F" w:rsidRPr="00B473FD" w:rsidTr="00FA64CC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92005F" w:rsidRPr="00B473FD" w:rsidTr="00C450B3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Pr="00B473FD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lastRenderedPageBreak/>
                    <w:t>2017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13FDD">
                    <w:rPr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Pr="00B473F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288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антинаркотическими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r w:rsidR="00634D2A">
              <w:rPr>
                <w:b w:val="0"/>
                <w:sz w:val="24"/>
                <w:szCs w:val="24"/>
              </w:rPr>
              <w:t>1 9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r w:rsidR="005251B1">
              <w:t>контроль за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контроль за реализацией программы осуществляет </w:t>
            </w:r>
            <w:r w:rsidR="00AB42D9">
              <w:t>межведомственная</w:t>
            </w:r>
            <w:r>
              <w:t xml:space="preserve"> антинаркотическая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854E69" w:rsidRDefault="00854E6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дезадаптация,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наркоситуацию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>Количество лиц   Глазовского района с зависимостью от ПАВ, находящихся под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наркопотребителей - это молодые люди в возрасте до 30 лет. 87,5% из них имеют признаки выраженной социальной дезадаптации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lastRenderedPageBreak/>
        <w:t>В условиях продолжающейся экспансии зарубежного наркорынка, высокой прибыльности наркосбыта,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наркоситуацию под контролем, внедрить новые направления профилактики наркомании и борьбы с наркопреступностью.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 является</w:t>
      </w:r>
      <w:r>
        <w:t>о</w:t>
      </w:r>
      <w:r w:rsidRPr="00152BC7">
        <w:t>беспечение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</w:t>
      </w:r>
      <w:r>
        <w:lastRenderedPageBreak/>
        <w:t>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>- расширение инфраструктуры для досуговой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>а) развитие волонтерства;</w:t>
      </w:r>
    </w:p>
    <w:p w:rsidR="007D2265" w:rsidRDefault="007D2265" w:rsidP="00436E99">
      <w:pPr>
        <w:spacing w:line="240" w:lineRule="auto"/>
        <w:ind w:left="36"/>
        <w:jc w:val="both"/>
      </w:pPr>
      <w:r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>- ведение постоянного мониторинга интернет-пространства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>скими антинаркотическими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>Основныемероприятия,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 xml:space="preserve">Мерымуниципального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242710">
        <w:rPr>
          <w:b/>
        </w:rPr>
        <w:t>Прогнозсводных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>БУК «Центр КиТ</w:t>
      </w:r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701D7D">
        <w:rPr>
          <w:b/>
        </w:rPr>
        <w:t>Ресурсноеобеспечение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привлекаемыена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Pr="00854E69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Pr="00854E69" w:rsidRDefault="007D2265" w:rsidP="00F16C33">
      <w:pPr>
        <w:ind w:firstLine="709"/>
        <w:jc w:val="both"/>
        <w:rPr>
          <w:bCs/>
          <w:sz w:val="16"/>
          <w:szCs w:val="16"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Pr="00854E69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2950"/>
      </w:tblGrid>
      <w:tr w:rsidR="00854E69" w:rsidRPr="00B473FD" w:rsidTr="00854E69">
        <w:trPr>
          <w:trHeight w:val="1648"/>
          <w:jc w:val="center"/>
        </w:trPr>
        <w:tc>
          <w:tcPr>
            <w:tcW w:w="1665" w:type="dxa"/>
            <w:vAlign w:val="center"/>
          </w:tcPr>
          <w:p w:rsidR="00854E69" w:rsidRDefault="00854E69" w:rsidP="00854E6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lastRenderedPageBreak/>
              <w:t>Годы реализации</w:t>
            </w:r>
          </w:p>
        </w:tc>
        <w:tc>
          <w:tcPr>
            <w:tcW w:w="2950" w:type="dxa"/>
            <w:vAlign w:val="center"/>
          </w:tcPr>
          <w:p w:rsidR="00854E69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854E69" w:rsidRPr="00B473FD" w:rsidTr="00991DA1">
        <w:trPr>
          <w:trHeight w:val="645"/>
          <w:jc w:val="center"/>
        </w:trPr>
        <w:tc>
          <w:tcPr>
            <w:tcW w:w="1665" w:type="dxa"/>
            <w:vAlign w:val="center"/>
          </w:tcPr>
          <w:p w:rsidR="00854E69" w:rsidRPr="00B473FD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854E69" w:rsidRDefault="00854E69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FA64CC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013FDD">
              <w:rPr>
                <w:bCs/>
                <w:sz w:val="21"/>
                <w:szCs w:val="21"/>
              </w:rPr>
              <w:t>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92005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288</w:t>
            </w:r>
            <w:r w:rsidR="00FA114F"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>Общее руководство и контроль за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lastRenderedPageBreak/>
        <w:t>Текущий контроль за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r w:rsidR="00A66E50">
        <w:rPr>
          <w:b w:val="0"/>
          <w:sz w:val="24"/>
          <w:szCs w:val="24"/>
        </w:rPr>
        <w:t>антинаркотическими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зависимости)</w:t>
      </w:r>
      <w:r w:rsidR="00685915">
        <w:rPr>
          <w:b w:val="0"/>
          <w:sz w:val="24"/>
          <w:szCs w:val="24"/>
        </w:rPr>
        <w:t>до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C80806">
          <w:pgSz w:w="11906" w:h="16838"/>
          <w:pgMar w:top="993" w:right="566" w:bottom="360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lastRenderedPageBreak/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>Муниципальная программа «Реализация молодежной политики в Глазовском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</w:t>
            </w:r>
            <w:r w:rsidRPr="00224438">
              <w:rPr>
                <w:bCs/>
                <w:szCs w:val="24"/>
              </w:rPr>
              <w:lastRenderedPageBreak/>
              <w:t>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детей с девиантным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населения, 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вопросам</w:t>
            </w:r>
            <w:r w:rsidRPr="00005FFA">
              <w:rPr>
                <w:sz w:val="18"/>
                <w:szCs w:val="18"/>
              </w:rPr>
              <w:t>,ОКиМП, МУ «МЦ «Диалог», КпДНиЗП,Центр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Воспитание негативного отношения кПАВ,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Молодежный праздник «Перволед»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 w:rsidR="009B5D64">
              <w:rPr>
                <w:sz w:val="18"/>
                <w:szCs w:val="18"/>
              </w:rPr>
              <w:t xml:space="preserve"> ОФиС,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ОКиМП,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образования, КпДНиЗП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просмотра и обсуждения фильмов по профилактике наркомании и табакокурения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интернет-пространства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профилактику наркомании и наркопреступности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посвященный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 xml:space="preserve">, МБУК </w:t>
            </w:r>
            <w:r>
              <w:rPr>
                <w:sz w:val="18"/>
                <w:szCs w:val="18"/>
              </w:rPr>
              <w:lastRenderedPageBreak/>
              <w:t>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ориентации, формирование гражданской </w:t>
            </w:r>
            <w:r w:rsidRPr="00005FFA">
              <w:rPr>
                <w:sz w:val="18"/>
                <w:szCs w:val="18"/>
              </w:rPr>
              <w:lastRenderedPageBreak/>
              <w:t>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504711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504711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Default="00504711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504711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27251E" w:rsidRDefault="00504711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005FFA" w:rsidRDefault="00504711" w:rsidP="00504711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0D64C4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прав, МУ «МЦ «Диалог», Управление образования, 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r w:rsidRPr="009B5D64">
              <w:rPr>
                <w:b/>
                <w:sz w:val="18"/>
                <w:szCs w:val="18"/>
              </w:rPr>
              <w:t>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C450B3" w:rsidRPr="00B473FD" w:rsidTr="00C450B3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B3" w:rsidRDefault="00C450B3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50B3" w:rsidRDefault="00C450B3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0B3" w:rsidRPr="00EF0A40" w:rsidRDefault="00C450B3" w:rsidP="00AC42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3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C450B3" w:rsidRPr="00B473FD" w:rsidTr="00C450B3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B473FD" w:rsidRDefault="00C450B3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E50460" w:rsidRDefault="00C450B3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 xml:space="preserve">, </w:t>
            </w:r>
            <w:r>
              <w:rPr>
                <w:sz w:val="18"/>
                <w:szCs w:val="18"/>
                <w:lang w:eastAsia="ru-RU"/>
              </w:rPr>
              <w:lastRenderedPageBreak/>
              <w:t>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50471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C450B3" w:rsidRPr="00B473FD" w:rsidTr="00C450B3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0B3" w:rsidRDefault="00C450B3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E50460" w:rsidRDefault="00C450B3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0B3" w:rsidRDefault="00C450B3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C450B3" w:rsidRPr="00103A1A" w:rsidRDefault="00C450B3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C42AF" w:rsidRPr="00A01470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005FFA" w:rsidRDefault="00AC42AF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5D79A8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5D79A8" w:rsidRPr="00B473FD" w:rsidTr="00257F51">
        <w:trPr>
          <w:trHeight w:val="8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257F51">
        <w:trPr>
          <w:trHeight w:val="2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вопросам,,</w:t>
            </w:r>
          </w:p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ОКиМП, МУ «МЦ «Диалог», КпДНиЗП,</w:t>
            </w:r>
          </w:p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C01E1E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 xml:space="preserve">Кустовая научно-практическая конференция «Профилактика распространения </w:t>
            </w:r>
            <w:r w:rsidRPr="0027251E">
              <w:rPr>
                <w:kern w:val="1"/>
                <w:sz w:val="20"/>
                <w:szCs w:val="20"/>
              </w:rPr>
              <w:lastRenderedPageBreak/>
              <w:t>ПАВ»</w:t>
            </w:r>
          </w:p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F41170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Зам. главы Администрации по соц. вопросам,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5D79A8" w:rsidRPr="00F41170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 xml:space="preserve">ОКиМП, МУ «МЦ </w:t>
            </w:r>
            <w:r w:rsidRPr="00F41170">
              <w:rPr>
                <w:sz w:val="18"/>
                <w:szCs w:val="18"/>
                <w:lang w:eastAsia="ru-RU"/>
              </w:rPr>
              <w:lastRenderedPageBreak/>
              <w:t>«Диалог», КпДНиЗП,</w:t>
            </w:r>
          </w:p>
          <w:p w:rsidR="005D79A8" w:rsidRPr="00842E54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Молодежный праздник «Перволед»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ОКиМП</w:t>
            </w:r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</w:tr>
      <w:tr w:rsidR="005D79A8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C01E1E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E4148A" w:rsidRDefault="005D79A8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E4148A" w:rsidRDefault="005D79A8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0D64C4">
        <w:trPr>
          <w:trHeight w:val="61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79A8" w:rsidRDefault="005D79A8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0D64C4">
        <w:trPr>
          <w:trHeight w:val="525"/>
        </w:trPr>
        <w:tc>
          <w:tcPr>
            <w:tcW w:w="490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Default="005D79A8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5D79A8" w:rsidRPr="00B473FD" w:rsidTr="000D64C4">
        <w:trPr>
          <w:trHeight w:val="25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Default="005D79A8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0D64C4" w:rsidRDefault="000D64C4" w:rsidP="00501EBF">
      <w:pPr>
        <w:spacing w:after="200"/>
        <w:rPr>
          <w:b/>
          <w:szCs w:val="24"/>
          <w:lang w:eastAsia="ru-RU"/>
        </w:rPr>
      </w:pPr>
    </w:p>
    <w:p w:rsidR="00C01E1E" w:rsidRDefault="00C01E1E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 w:firstRow="1" w:lastRow="0" w:firstColumn="1" w:lastColumn="0" w:noHBand="0" w:noVBand="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>злоупотреблению наркотиками и их незаконному распространению в Глазовском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0D64C4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0D64C4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525F52" w:rsidRPr="00E0000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6B" w:rsidRDefault="000C7F6B" w:rsidP="00720A91">
      <w:pPr>
        <w:spacing w:line="240" w:lineRule="auto"/>
      </w:pPr>
      <w:r>
        <w:separator/>
      </w:r>
    </w:p>
  </w:endnote>
  <w:endnote w:type="continuationSeparator" w:id="0">
    <w:p w:rsidR="000C7F6B" w:rsidRDefault="000C7F6B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6B" w:rsidRDefault="000C7F6B" w:rsidP="00720A91">
      <w:pPr>
        <w:spacing w:line="240" w:lineRule="auto"/>
      </w:pPr>
      <w:r>
        <w:separator/>
      </w:r>
    </w:p>
  </w:footnote>
  <w:footnote w:type="continuationSeparator" w:id="0">
    <w:p w:rsidR="000C7F6B" w:rsidRDefault="000C7F6B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954DB"/>
    <w:rsid w:val="000977CD"/>
    <w:rsid w:val="000A0769"/>
    <w:rsid w:val="000A1813"/>
    <w:rsid w:val="000B3E30"/>
    <w:rsid w:val="000C0DD1"/>
    <w:rsid w:val="000C6648"/>
    <w:rsid w:val="000C7F6B"/>
    <w:rsid w:val="000D64C4"/>
    <w:rsid w:val="000E17D2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E01DB"/>
    <w:rsid w:val="001E3C4D"/>
    <w:rsid w:val="001F2AD4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1696"/>
    <w:rsid w:val="00242710"/>
    <w:rsid w:val="00257F51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2C3D"/>
    <w:rsid w:val="002E5440"/>
    <w:rsid w:val="002E6293"/>
    <w:rsid w:val="002F1051"/>
    <w:rsid w:val="002F44B0"/>
    <w:rsid w:val="002F657C"/>
    <w:rsid w:val="003044CD"/>
    <w:rsid w:val="00306580"/>
    <w:rsid w:val="00326CA7"/>
    <w:rsid w:val="00334C27"/>
    <w:rsid w:val="003357E9"/>
    <w:rsid w:val="00337710"/>
    <w:rsid w:val="003507F7"/>
    <w:rsid w:val="00351414"/>
    <w:rsid w:val="003533BC"/>
    <w:rsid w:val="00357F0D"/>
    <w:rsid w:val="003738F0"/>
    <w:rsid w:val="003764A1"/>
    <w:rsid w:val="003866D9"/>
    <w:rsid w:val="003B06D1"/>
    <w:rsid w:val="003B777B"/>
    <w:rsid w:val="003C44D0"/>
    <w:rsid w:val="003C76DA"/>
    <w:rsid w:val="003D0A34"/>
    <w:rsid w:val="003D5D79"/>
    <w:rsid w:val="003D71BB"/>
    <w:rsid w:val="003D7748"/>
    <w:rsid w:val="003F1513"/>
    <w:rsid w:val="003F2AB2"/>
    <w:rsid w:val="00403926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77ED6"/>
    <w:rsid w:val="0059443C"/>
    <w:rsid w:val="005B6476"/>
    <w:rsid w:val="005C6F79"/>
    <w:rsid w:val="005D79A8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03A9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A791B"/>
    <w:rsid w:val="006B5C41"/>
    <w:rsid w:val="006C6B62"/>
    <w:rsid w:val="006D03E4"/>
    <w:rsid w:val="006F4D08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52D98"/>
    <w:rsid w:val="007649BD"/>
    <w:rsid w:val="00766A4A"/>
    <w:rsid w:val="00776E4C"/>
    <w:rsid w:val="00785EE1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2005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947FA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3158"/>
    <w:rsid w:val="00A14C1A"/>
    <w:rsid w:val="00A17590"/>
    <w:rsid w:val="00A23E7A"/>
    <w:rsid w:val="00A35C76"/>
    <w:rsid w:val="00A66E50"/>
    <w:rsid w:val="00A77C5D"/>
    <w:rsid w:val="00A95666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4E42"/>
    <w:rsid w:val="00BF7F6C"/>
    <w:rsid w:val="00C01E1E"/>
    <w:rsid w:val="00C05776"/>
    <w:rsid w:val="00C05EB8"/>
    <w:rsid w:val="00C05ECB"/>
    <w:rsid w:val="00C14613"/>
    <w:rsid w:val="00C450B3"/>
    <w:rsid w:val="00C54020"/>
    <w:rsid w:val="00C546D3"/>
    <w:rsid w:val="00C6041B"/>
    <w:rsid w:val="00C62C01"/>
    <w:rsid w:val="00C76BC1"/>
    <w:rsid w:val="00C77D36"/>
    <w:rsid w:val="00C80806"/>
    <w:rsid w:val="00C8609C"/>
    <w:rsid w:val="00C91A2D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E4CDB"/>
    <w:rsid w:val="00DE68A8"/>
    <w:rsid w:val="00DF060D"/>
    <w:rsid w:val="00DF5E14"/>
    <w:rsid w:val="00DF715F"/>
    <w:rsid w:val="00E00001"/>
    <w:rsid w:val="00E14B87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06F5-6B7B-40BD-970A-90CC116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6444</Words>
  <Characters>36732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>Подпрограмма</vt:lpstr>
      <vt:lpstr>ПОСТАНОВЛЕНИЕ</vt:lpstr>
      <vt:lpstr>    В соответствии с Бюджетным кодексом Российской Федерации, руководствуясь Порядко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 программы</vt:lpstr>
      <vt:lpstr>    </vt:lpstr>
      <vt:lpstr>    Цельюпрограммы являетсяобеспечение условий для снижения  роста злоупотребления н</vt:lpstr>
      <vt:lpstr>    Для достижения указанной цели предусматривается решение следующих задач:</vt:lpstr>
      <vt:lpstr>    количество лиц, зарегистрированных с диагнозом наркомания (по данным статистичес</vt:lpstr>
      <vt:lpstr>    охват населения профилактическими антинаркотическими акциями до 1 750 чел.;</vt:lpstr>
      <vt:lpstr>    число несовершеннолетних и молодежи в возрасте от 11 до 30 лет, вовлеченных в пр</vt:lpstr>
    </vt:vector>
  </TitlesOfParts>
  <Company>CtrlSoft</Company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User</cp:lastModifiedBy>
  <cp:revision>11</cp:revision>
  <cp:lastPrinted>2018-04-10T05:36:00Z</cp:lastPrinted>
  <dcterms:created xsi:type="dcterms:W3CDTF">2018-02-26T10:10:00Z</dcterms:created>
  <dcterms:modified xsi:type="dcterms:W3CDTF">2018-04-10T10:12:00Z</dcterms:modified>
</cp:coreProperties>
</file>