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DE" w:rsidRDefault="000B5DDE" w:rsidP="000B5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0B5DDE" w:rsidRDefault="000B5DDE" w:rsidP="000B5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0B5DDE" w:rsidRDefault="000B5DDE" w:rsidP="000B5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DDE" w:rsidRDefault="000B5DDE" w:rsidP="000B5DD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0B5DDE" w:rsidRDefault="000B5DDE" w:rsidP="000B5DD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0B5DDE" w:rsidRDefault="000B5DDE" w:rsidP="000B5DD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0B5DDE" w:rsidRDefault="000B5DDE" w:rsidP="000B5DDE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01  марта   2019 года                                                                                                 № 16 </w:t>
      </w:r>
    </w:p>
    <w:p w:rsidR="000B5DDE" w:rsidRDefault="000B5DDE" w:rsidP="000B5DDE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B5DDE" w:rsidRDefault="000B5DDE" w:rsidP="000B5D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0B5DDE" w:rsidRDefault="000B5DDE" w:rsidP="000B5DD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0B5DDE" w:rsidRDefault="000B5DDE" w:rsidP="000B5D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5DDE" w:rsidRDefault="000B5DDE" w:rsidP="000B5D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5DDE" w:rsidRPr="00805742" w:rsidRDefault="000B5DDE" w:rsidP="000B5D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Уставом муниципального образования «Адамское»,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образования  «Адамское» ПОСТАНОВЛЯЕТ:   </w:t>
      </w:r>
    </w:p>
    <w:p w:rsidR="000B5DDE" w:rsidRPr="00805742" w:rsidRDefault="000B5DDE" w:rsidP="000B5D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1777">
        <w:rPr>
          <w:rFonts w:ascii="Times New Roman" w:hAnsi="Times New Roman"/>
          <w:sz w:val="24"/>
          <w:szCs w:val="24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Адам</w:t>
      </w:r>
      <w:r w:rsidRPr="005D1777">
        <w:rPr>
          <w:rFonts w:ascii="Times New Roman" w:hAnsi="Times New Roman"/>
          <w:sz w:val="24"/>
          <w:szCs w:val="24"/>
        </w:rPr>
        <w:t>ское»: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2007"/>
        <w:gridCol w:w="3060"/>
      </w:tblGrid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номер дома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Металлист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18:05:000000:639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Металлист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18:05:014009:325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Металлист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18:05:014009:346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1A4F6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  <w:r w:rsidR="000B5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0B5DDE"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="000B5DDE"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 w:rsidR="000B5DDE"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="000B5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5D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муниципальный район, сельское поселение Адамское,  </w:t>
            </w:r>
            <w:r w:rsidR="000B5DDE">
              <w:rPr>
                <w:rFonts w:ascii="Times New Roman" w:hAnsi="Times New Roman"/>
                <w:sz w:val="24"/>
                <w:szCs w:val="24"/>
              </w:rPr>
              <w:t xml:space="preserve">Металлист  территория  садового некоммерческого товарищества </w:t>
            </w:r>
            <w:r w:rsidR="000B5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18:05:014009:375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Металлист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18:05:014009:385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Металлист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18:05:014009:451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Заречье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18:05:000000:646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Заречье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18:05:012002:643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Заречье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18:05:012002:681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Заречье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18:05:012002:690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Заречье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18:05:012002:694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Заречье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18:05:012002:695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Заречье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18:05:012002:934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Заречье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18:05:012002:729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Заречье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18:05:000000:650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Любитель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18:05:000000:761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Любитель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18:05:014007:265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Любитель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18:05:014007:283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Любитель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18:05:014007:286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Любитель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18:05:014007:288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Любитель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18:05:014007:312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Любитель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18:05:014007:338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Любитель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18:05:014007:326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Любитель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18:05:014007:318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18:05:014005:325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18:05:014005:326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18:05:014005:331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18:05:014005:336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18:05:014005:351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3C4ECE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E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Российская Федерация, Удмуртская Республика, </w:t>
            </w:r>
            <w:proofErr w:type="spellStart"/>
            <w:r w:rsidRPr="003C4E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3C4E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4E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муниципальный район, сельское поселение Адамское,  </w:t>
            </w:r>
            <w:r w:rsidRPr="003C4ECE">
              <w:rPr>
                <w:rFonts w:ascii="Times New Roman" w:hAnsi="Times New Roman"/>
                <w:b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 w:rsidRPr="003C4E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3C4ECE" w:rsidRDefault="000B5DDE" w:rsidP="00FB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E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3C4ECE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18:05:014005:355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18:05:014005:358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18:05:014005:365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18:05:014005:394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18:05:014005:396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18:05:014005:343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18:05:014005:285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18:05:014005:298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18:05:014005:303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18:05:014005:306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18:05:014005:304</w:t>
            </w:r>
          </w:p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18:05:014005:312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18:05:014005:318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18:05:014005:321</w:t>
            </w:r>
          </w:p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Сосновое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18:05:014006:297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Сосновое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18:05:014006:303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Сосновое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18:05:014006:304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Сосновое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18:05:014006:311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Сосновое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18:05:014006:314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Сосновое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18:05:014006:317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18:05:014008:241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18:05:014008:265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18:05:014008:274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18:05:014008:280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18:05:014008:295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18:05:014008:296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18:05:014008:305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Жаворонок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18:05:014010:149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Жаворонок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18:05:014010:150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Жаворонок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18:05:014010:157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Жаворонок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18:05:014010:170</w:t>
            </w:r>
          </w:p>
        </w:tc>
      </w:tr>
      <w:tr w:rsidR="000B5DDE" w:rsidRPr="002F3E86" w:rsidTr="00FB3C1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Динамо  территория  садового некоммерческого товарищества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DE" w:rsidRPr="002F3E86" w:rsidRDefault="000B5DDE" w:rsidP="00FB3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18:05:014011:85</w:t>
            </w:r>
          </w:p>
        </w:tc>
      </w:tr>
    </w:tbl>
    <w:p w:rsidR="000B5DDE" w:rsidRDefault="000B5DDE" w:rsidP="000B5DDE"/>
    <w:p w:rsidR="000B5DDE" w:rsidRDefault="000B5DDE" w:rsidP="000B5DDE"/>
    <w:p w:rsidR="000B5DDE" w:rsidRPr="00910BDA" w:rsidRDefault="000B5DDE" w:rsidP="000B5DDE">
      <w:pPr>
        <w:rPr>
          <w:rFonts w:ascii="Times New Roman" w:hAnsi="Times New Roman"/>
          <w:b/>
          <w:sz w:val="24"/>
          <w:szCs w:val="24"/>
        </w:rPr>
      </w:pPr>
      <w:r w:rsidRPr="00910BDA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 w:rsidRPr="00910BDA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0B5DDE" w:rsidRPr="00910BDA" w:rsidRDefault="000B5DDE" w:rsidP="000B5DDE">
      <w:pPr>
        <w:rPr>
          <w:rFonts w:ascii="Times New Roman" w:hAnsi="Times New Roman"/>
          <w:b/>
          <w:sz w:val="24"/>
          <w:szCs w:val="24"/>
        </w:rPr>
      </w:pPr>
    </w:p>
    <w:p w:rsidR="001C7259" w:rsidRDefault="001C7259"/>
    <w:sectPr w:rsidR="001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88"/>
    <w:rsid w:val="000B5DDE"/>
    <w:rsid w:val="001A4F6E"/>
    <w:rsid w:val="001C7259"/>
    <w:rsid w:val="007C7188"/>
    <w:rsid w:val="0083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2019-03-12T11:10:00Z</cp:lastPrinted>
  <dcterms:created xsi:type="dcterms:W3CDTF">2019-03-01T03:29:00Z</dcterms:created>
  <dcterms:modified xsi:type="dcterms:W3CDTF">2019-03-12T12:00:00Z</dcterms:modified>
</cp:coreProperties>
</file>