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C3" w:rsidRPr="006039DB" w:rsidRDefault="00AC33C3" w:rsidP="00AC33C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AC33C3" w:rsidRPr="006039DB" w:rsidRDefault="00AC33C3" w:rsidP="00AC33C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AC33C3" w:rsidRDefault="00AC33C3" w:rsidP="00AC33C3">
      <w:pPr>
        <w:spacing w:after="0"/>
      </w:pPr>
    </w:p>
    <w:p w:rsidR="00AC33C3" w:rsidRDefault="00AC33C3" w:rsidP="00AC33C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33C3" w:rsidRDefault="00AC33C3" w:rsidP="00AC33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AC33C3" w:rsidRDefault="00AC33C3" w:rsidP="00AC33C3">
      <w:pPr>
        <w:rPr>
          <w:rFonts w:ascii="Times New Roman" w:hAnsi="Times New Roman"/>
          <w:b/>
          <w:sz w:val="24"/>
          <w:szCs w:val="24"/>
        </w:rPr>
      </w:pPr>
    </w:p>
    <w:p w:rsidR="00AC33C3" w:rsidRDefault="00EB1B63" w:rsidP="00AC33C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января 2020</w:t>
      </w:r>
      <w:r w:rsidR="00AC33C3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1</w:t>
      </w:r>
    </w:p>
    <w:p w:rsidR="00AC33C3" w:rsidRDefault="00AC33C3" w:rsidP="00AC33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6039DB">
        <w:rPr>
          <w:rFonts w:ascii="Times New Roman" w:hAnsi="Times New Roman"/>
          <w:b/>
          <w:sz w:val="24"/>
          <w:szCs w:val="24"/>
        </w:rPr>
        <w:t>.Парзи</w:t>
      </w:r>
    </w:p>
    <w:p w:rsidR="00AC33C3" w:rsidRPr="006039DB" w:rsidRDefault="00AC33C3" w:rsidP="00AC33C3">
      <w:pPr>
        <w:jc w:val="both"/>
        <w:rPr>
          <w:rFonts w:ascii="Times New Roman" w:hAnsi="Times New Roman"/>
          <w:b/>
          <w:sz w:val="24"/>
          <w:szCs w:val="24"/>
        </w:rPr>
      </w:pPr>
      <w:r w:rsidRPr="0017074E">
        <w:rPr>
          <w:rFonts w:ascii="Times New Roman" w:hAnsi="Times New Roman"/>
          <w:b/>
          <w:sz w:val="24"/>
          <w:szCs w:val="24"/>
        </w:rPr>
        <w:t>О присвоении адреса</w:t>
      </w:r>
      <w:r>
        <w:rPr>
          <w:rFonts w:ascii="Times New Roman" w:hAnsi="Times New Roman"/>
          <w:b/>
          <w:sz w:val="24"/>
          <w:szCs w:val="24"/>
        </w:rPr>
        <w:t xml:space="preserve"> земельному участку</w:t>
      </w:r>
      <w:r w:rsidRPr="0017074E">
        <w:rPr>
          <w:rFonts w:ascii="Times New Roman" w:hAnsi="Times New Roman"/>
          <w:b/>
          <w:sz w:val="24"/>
          <w:szCs w:val="24"/>
        </w:rPr>
        <w:t xml:space="preserve"> </w:t>
      </w:r>
    </w:p>
    <w:p w:rsidR="00E768C7" w:rsidRDefault="004B111F" w:rsidP="00E768C7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заявление Васильевой Ольги Геннадьевны в</w:t>
      </w:r>
      <w:r w:rsidR="00C16E10" w:rsidRPr="00C16E10">
        <w:rPr>
          <w:rFonts w:ascii="Times New Roman" w:hAnsi="Times New Roman"/>
          <w:sz w:val="24"/>
          <w:szCs w:val="24"/>
        </w:rPr>
        <w:t xml:space="preserve"> связи с проведением размежевания земельного участка с кад</w:t>
      </w:r>
      <w:r w:rsidR="00894D74">
        <w:rPr>
          <w:rFonts w:ascii="Times New Roman" w:hAnsi="Times New Roman"/>
          <w:sz w:val="24"/>
          <w:szCs w:val="24"/>
        </w:rPr>
        <w:t>астровым номером 18:05:091001:185</w:t>
      </w:r>
      <w:r w:rsidR="00C16E10" w:rsidRPr="00C16E10">
        <w:rPr>
          <w:rFonts w:ascii="Times New Roman" w:hAnsi="Times New Roman"/>
          <w:sz w:val="24"/>
          <w:szCs w:val="24"/>
        </w:rPr>
        <w:t>, расположенного по адресу: Российская Федерация, Удмуртская Республика, Глазовс</w:t>
      </w:r>
      <w:r w:rsidR="00894D74">
        <w:rPr>
          <w:rFonts w:ascii="Times New Roman" w:hAnsi="Times New Roman"/>
          <w:sz w:val="24"/>
          <w:szCs w:val="24"/>
        </w:rPr>
        <w:t xml:space="preserve">кий район, с.Парзи, </w:t>
      </w:r>
      <w:proofErr w:type="spellStart"/>
      <w:r w:rsidR="00894D74">
        <w:rPr>
          <w:rFonts w:ascii="Times New Roman" w:hAnsi="Times New Roman"/>
          <w:sz w:val="24"/>
          <w:szCs w:val="24"/>
        </w:rPr>
        <w:t>ул</w:t>
      </w:r>
      <w:proofErr w:type="gramStart"/>
      <w:r w:rsidR="00894D74">
        <w:rPr>
          <w:rFonts w:ascii="Times New Roman" w:hAnsi="Times New Roman"/>
          <w:sz w:val="24"/>
          <w:szCs w:val="24"/>
        </w:rPr>
        <w:t>.Л</w:t>
      </w:r>
      <w:proofErr w:type="gramEnd"/>
      <w:r w:rsidR="00894D74">
        <w:rPr>
          <w:rFonts w:ascii="Times New Roman" w:hAnsi="Times New Roman"/>
          <w:sz w:val="24"/>
          <w:szCs w:val="24"/>
        </w:rPr>
        <w:t>уговая</w:t>
      </w:r>
      <w:proofErr w:type="spellEnd"/>
      <w:r w:rsidR="00C16E10" w:rsidRPr="00C16E10">
        <w:rPr>
          <w:rFonts w:ascii="Times New Roman" w:hAnsi="Times New Roman"/>
          <w:sz w:val="24"/>
          <w:szCs w:val="24"/>
        </w:rPr>
        <w:t xml:space="preserve">, </w:t>
      </w:r>
      <w:r w:rsidR="00894D74">
        <w:rPr>
          <w:rFonts w:ascii="Times New Roman" w:hAnsi="Times New Roman"/>
          <w:sz w:val="24"/>
          <w:szCs w:val="24"/>
        </w:rPr>
        <w:t>дом 1</w:t>
      </w:r>
      <w:r w:rsidR="00C16E10" w:rsidRPr="00C16E10">
        <w:rPr>
          <w:rFonts w:ascii="Times New Roman" w:hAnsi="Times New Roman"/>
          <w:sz w:val="24"/>
          <w:szCs w:val="24"/>
        </w:rPr>
        <w:t xml:space="preserve">, и в соответствии с </w:t>
      </w:r>
      <w:hyperlink r:id="rId6" w:history="1">
        <w:r w:rsidR="00C16E10" w:rsidRPr="00C16E10">
          <w:rPr>
            <w:rFonts w:ascii="Times New Roman" w:hAnsi="Times New Roman"/>
            <w:sz w:val="24"/>
            <w:szCs w:val="24"/>
          </w:rPr>
          <w:t>Уставом</w:t>
        </w:r>
      </w:hyperlink>
      <w:r w:rsidR="00C16E10" w:rsidRPr="00C16E10">
        <w:rPr>
          <w:rFonts w:ascii="Times New Roman" w:hAnsi="Times New Roman"/>
          <w:sz w:val="24"/>
          <w:szCs w:val="24"/>
        </w:rPr>
        <w:t xml:space="preserve"> муниципального образования «Парзинское»</w:t>
      </w:r>
      <w:r w:rsidR="00894D74">
        <w:rPr>
          <w:rFonts w:ascii="Times New Roman" w:hAnsi="Times New Roman"/>
          <w:sz w:val="24"/>
          <w:szCs w:val="24"/>
        </w:rPr>
        <w:t>,</w:t>
      </w:r>
      <w:r w:rsidR="00894D74" w:rsidRPr="00894D74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894D74" w:rsidRPr="006710F0">
        <w:rPr>
          <w:rFonts w:ascii="Times New Roman" w:eastAsia="SimSun" w:hAnsi="Times New Roman"/>
          <w:sz w:val="24"/>
          <w:szCs w:val="24"/>
          <w:lang w:eastAsia="zh-CN"/>
        </w:rPr>
        <w:t>Правилами присвоения, изменения и аннулирования адресов на территории муниципального образования «Парзинское»</w:t>
      </w:r>
      <w:r w:rsidR="00894D74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, утвержденными </w:t>
      </w:r>
      <w:hyperlink r:id="rId7" w:history="1">
        <w:r w:rsidR="00894D74" w:rsidRPr="006710F0">
          <w:rPr>
            <w:rFonts w:ascii="Times New Roman" w:eastAsia="MS Mincho" w:hAnsi="Times New Roman"/>
            <w:sz w:val="24"/>
            <w:szCs w:val="24"/>
            <w:lang w:eastAsia="ja-JP"/>
          </w:rPr>
          <w:t>постановлением</w:t>
        </w:r>
      </w:hyperlink>
      <w:r w:rsidR="00894D74" w:rsidRPr="006710F0">
        <w:rPr>
          <w:rFonts w:ascii="Times New Roman" w:eastAsia="MS Mincho" w:hAnsi="Times New Roman"/>
          <w:sz w:val="24"/>
          <w:szCs w:val="24"/>
          <w:lang w:eastAsia="ja-JP"/>
        </w:rPr>
        <w:t xml:space="preserve"> Администрации муниципального образования «Парзинское» № 41 от 13.08.2015 г., </w:t>
      </w:r>
      <w:r w:rsidR="00894D74" w:rsidRPr="00DF422E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«Парзинское» ПОСТАНОВЛЯЕТ:</w:t>
      </w:r>
      <w:r w:rsidR="00C16E10" w:rsidRPr="00C16E10">
        <w:rPr>
          <w:rFonts w:ascii="Times New Roman" w:hAnsi="Times New Roman"/>
          <w:sz w:val="24"/>
          <w:szCs w:val="24"/>
        </w:rPr>
        <w:t xml:space="preserve"> </w:t>
      </w:r>
    </w:p>
    <w:p w:rsidR="00897183" w:rsidRDefault="004B111F" w:rsidP="00897183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вновь образованному земельному участку</w:t>
      </w:r>
      <w:r w:rsidR="00C16E10" w:rsidRPr="00C16E10">
        <w:rPr>
          <w:rFonts w:ascii="Times New Roman" w:hAnsi="Times New Roman"/>
          <w:sz w:val="24"/>
          <w:szCs w:val="24"/>
        </w:rPr>
        <w:t xml:space="preserve"> </w:t>
      </w:r>
      <w:r w:rsidR="00897183" w:rsidRPr="00C16E10">
        <w:rPr>
          <w:rFonts w:ascii="Times New Roman" w:hAnsi="Times New Roman"/>
          <w:sz w:val="24"/>
          <w:szCs w:val="24"/>
        </w:rPr>
        <w:t xml:space="preserve">с </w:t>
      </w:r>
      <w:r w:rsidR="00897183">
        <w:rPr>
          <w:rFonts w:ascii="Times New Roman" w:hAnsi="Times New Roman"/>
          <w:sz w:val="24"/>
          <w:szCs w:val="24"/>
        </w:rPr>
        <w:t>кадастровым номером 18:05:090001</w:t>
      </w:r>
      <w:r w:rsidR="00897183" w:rsidRPr="00C16E10">
        <w:rPr>
          <w:rFonts w:ascii="Times New Roman" w:hAnsi="Times New Roman"/>
          <w:sz w:val="24"/>
          <w:szCs w:val="24"/>
        </w:rPr>
        <w:t>:86</w:t>
      </w:r>
      <w:r w:rsidR="00897183">
        <w:rPr>
          <w:rFonts w:ascii="Times New Roman" w:hAnsi="Times New Roman"/>
          <w:sz w:val="24"/>
          <w:szCs w:val="24"/>
        </w:rPr>
        <w:t>4 площадью 1980+/-1</w:t>
      </w:r>
      <w:r w:rsidR="00897183" w:rsidRPr="00C16E10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="00897183" w:rsidRPr="00C16E10">
        <w:rPr>
          <w:rFonts w:ascii="Times New Roman" w:hAnsi="Times New Roman"/>
          <w:sz w:val="24"/>
          <w:szCs w:val="24"/>
        </w:rPr>
        <w:t>кв.м</w:t>
      </w:r>
      <w:proofErr w:type="spellEnd"/>
      <w:r w:rsidR="00897183" w:rsidRPr="00C16E10">
        <w:rPr>
          <w:rFonts w:ascii="Times New Roman" w:hAnsi="Times New Roman"/>
          <w:sz w:val="24"/>
          <w:szCs w:val="24"/>
        </w:rPr>
        <w:t xml:space="preserve">. </w:t>
      </w:r>
      <w:r w:rsidR="00C16E10" w:rsidRPr="00C16E10">
        <w:rPr>
          <w:rFonts w:ascii="Times New Roman" w:hAnsi="Times New Roman"/>
          <w:sz w:val="24"/>
          <w:szCs w:val="24"/>
        </w:rPr>
        <w:t>из категории земель населенных пунктов, находящимся   на территории муниципального обр</w:t>
      </w:r>
      <w:r>
        <w:rPr>
          <w:rFonts w:ascii="Times New Roman" w:hAnsi="Times New Roman"/>
          <w:sz w:val="24"/>
          <w:szCs w:val="24"/>
        </w:rPr>
        <w:t>азования «Парзинское», следующий</w:t>
      </w:r>
      <w:r w:rsidR="00C16E10" w:rsidRPr="00C16E1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16E10" w:rsidRPr="00C16E10">
          <w:rPr>
            <w:rFonts w:ascii="Times New Roman" w:hAnsi="Times New Roman"/>
            <w:sz w:val="24"/>
            <w:szCs w:val="24"/>
          </w:rPr>
          <w:t>адрес</w:t>
        </w:r>
      </w:hyperlink>
      <w:r w:rsidR="00C16E10" w:rsidRPr="00C16E10">
        <w:rPr>
          <w:rFonts w:ascii="Times New Roman" w:hAnsi="Times New Roman"/>
          <w:sz w:val="24"/>
          <w:szCs w:val="24"/>
        </w:rPr>
        <w:t xml:space="preserve">: </w:t>
      </w:r>
      <w:r w:rsidRPr="00C50BDF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Глазовский муниципальный район, Сельское поселение Парзинское, Парзи село, </w:t>
      </w:r>
      <w:r>
        <w:rPr>
          <w:rFonts w:ascii="Times New Roman" w:hAnsi="Times New Roman"/>
          <w:sz w:val="24"/>
          <w:szCs w:val="24"/>
        </w:rPr>
        <w:t>Луговая улица, земельный участок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а</w:t>
      </w:r>
      <w:r w:rsidR="00897183">
        <w:rPr>
          <w:rFonts w:ascii="Times New Roman" w:hAnsi="Times New Roman"/>
          <w:sz w:val="24"/>
          <w:szCs w:val="24"/>
        </w:rPr>
        <w:t>.</w:t>
      </w:r>
    </w:p>
    <w:p w:rsidR="00897183" w:rsidRDefault="00897183" w:rsidP="0043727B">
      <w:pPr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7183" w:rsidRPr="00897183" w:rsidRDefault="00897183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897183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C16E10" w:rsidRPr="00C16E10" w:rsidRDefault="004B111F" w:rsidP="00897183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4E6552">
        <w:rPr>
          <w:rFonts w:ascii="Times New Roman" w:hAnsi="Times New Roman"/>
          <w:sz w:val="24"/>
          <w:szCs w:val="24"/>
        </w:rPr>
        <w:t xml:space="preserve"> 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739"/>
    <w:multiLevelType w:val="hybridMultilevel"/>
    <w:tmpl w:val="6C0C7CBE"/>
    <w:lvl w:ilvl="0" w:tplc="BFF499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3"/>
    <w:rsid w:val="00304DBD"/>
    <w:rsid w:val="0043727B"/>
    <w:rsid w:val="004B111F"/>
    <w:rsid w:val="00894D74"/>
    <w:rsid w:val="00897183"/>
    <w:rsid w:val="00930BC9"/>
    <w:rsid w:val="00AC33C3"/>
    <w:rsid w:val="00C16E10"/>
    <w:rsid w:val="00E768C7"/>
    <w:rsid w:val="00EB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ka.ru/enc/12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voteka.ru/enc/45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624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2020-01-16T06:52:00Z</cp:lastPrinted>
  <dcterms:created xsi:type="dcterms:W3CDTF">2020-01-16T06:36:00Z</dcterms:created>
  <dcterms:modified xsi:type="dcterms:W3CDTF">2020-01-16T06:53:00Z</dcterms:modified>
</cp:coreProperties>
</file>