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51" w:rsidRDefault="003158BC" w:rsidP="00834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C55251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«АДАМСКОЕ»</w:t>
      </w:r>
    </w:p>
    <w:p w:rsidR="00C55251" w:rsidRDefault="00C55251" w:rsidP="00834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АДМИНИСТРАЦИЕЗ</w:t>
      </w:r>
    </w:p>
    <w:p w:rsidR="00C55251" w:rsidRDefault="00C55251" w:rsidP="00834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251" w:rsidRDefault="00C55251" w:rsidP="00834E0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C55251" w:rsidRDefault="00C55251" w:rsidP="00834E0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C55251" w:rsidRDefault="00C55251" w:rsidP="00834E0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C55251" w:rsidRDefault="00C55251" w:rsidP="00834E09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17 сентября  2018 года                                                                                                 №   85</w:t>
      </w:r>
    </w:p>
    <w:p w:rsidR="00C55251" w:rsidRDefault="00C55251" w:rsidP="00834E0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 внесении в государственный адресный реестр</w:t>
      </w:r>
    </w:p>
    <w:p w:rsidR="00C55251" w:rsidRDefault="00C55251" w:rsidP="00834E0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сведений об адресах</w:t>
      </w:r>
    </w:p>
    <w:p w:rsidR="00C55251" w:rsidRDefault="00C55251" w:rsidP="00834E0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55251" w:rsidRDefault="00C55251" w:rsidP="00834E0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55251" w:rsidRDefault="00C55251" w:rsidP="00834E0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 xml:space="preserve">. 2, п.3, ст.9 Федерального  закона 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постановлением  Администрации муниципального образования «Адамское» от 12.08.2015 года  № 60  «Об утверждении Правил присвоения, изменения и аннулирования адресов на территории МО  «Адамское»,  </w:t>
      </w:r>
      <w:r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«Адамское» ПОСТАНОВЛЯЕТ:   </w:t>
      </w:r>
      <w:proofErr w:type="gramEnd"/>
    </w:p>
    <w:p w:rsidR="00C55251" w:rsidRDefault="00C55251" w:rsidP="00834E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 </w:t>
      </w:r>
      <w:proofErr w:type="gramStart"/>
      <w:r>
        <w:rPr>
          <w:rFonts w:ascii="Times New Roman" w:hAnsi="Times New Roman"/>
          <w:sz w:val="24"/>
          <w:szCs w:val="24"/>
        </w:rPr>
        <w:t>разместить адреса</w:t>
      </w:r>
      <w:proofErr w:type="gramEnd"/>
      <w:r>
        <w:rPr>
          <w:rFonts w:ascii="Times New Roman" w:hAnsi="Times New Roman"/>
          <w:sz w:val="24"/>
          <w:szCs w:val="24"/>
        </w:rPr>
        <w:t xml:space="preserve"> объектов  адресации, ранее не размещенные в государственном адресном реестре, присвоенные  до дня вступления в силу постановления Правительства  РФ от 19.11.2014 года № 1221 «Об утверждении Правил присвоения, изменения и аннулирования  адресов», расположенные  по адресу:</w:t>
      </w:r>
    </w:p>
    <w:p w:rsidR="00C55251" w:rsidRDefault="00C55251" w:rsidP="00834E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 поселение  Адамское,  Совхоз – техникум  территория СНТ.</w:t>
      </w:r>
    </w:p>
    <w:p w:rsidR="00C55251" w:rsidRDefault="00C55251" w:rsidP="00834E09">
      <w:pPr>
        <w:spacing w:after="0"/>
        <w:rPr>
          <w:rFonts w:ascii="Times New Roman" w:hAnsi="Times New Roman"/>
          <w:b/>
          <w:sz w:val="24"/>
          <w:szCs w:val="24"/>
        </w:rPr>
        <w:sectPr w:rsidR="00C55251">
          <w:pgSz w:w="11906" w:h="16838"/>
          <w:pgMar w:top="1134" w:right="1701" w:bottom="1134" w:left="851" w:header="709" w:footer="709" w:gutter="0"/>
          <w:cols w:space="720"/>
        </w:sectPr>
      </w:pPr>
    </w:p>
    <w:p w:rsidR="00C55251" w:rsidRDefault="00C55251" w:rsidP="00834E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906"/>
        <w:gridCol w:w="2126"/>
        <w:gridCol w:w="2126"/>
        <w:gridCol w:w="2410"/>
        <w:gridCol w:w="1276"/>
        <w:gridCol w:w="3118"/>
      </w:tblGrid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субъекта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</w:t>
            </w:r>
          </w:p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18:05:015006:145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18:05:015012:246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18:05:015006:181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18:05:015011:243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18:05:015010:269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18:05:015012:320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18:05:015012:252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18:05:015010:289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18:05:015006:168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18:05:015011:319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18:05:015013:126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18:05:015011:311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18:05:015010:332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18:05:015006:146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18:05:015011:239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18:05:015006:189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18:05:015011:244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18:05:015011:246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18:05:015006:149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18:05:015011:248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18:05:015006:260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18:05:015012:309</w:t>
            </w:r>
          </w:p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18:05:015013:135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18:05:015010:259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18:05:015010:341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18:05:015012:243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18:05:015012:253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18:05:015012:298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18:05:015010:288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18:05:015010:287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18:05:015013:130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18:05:015012:308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Удмуртская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18:05:015013:127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18:05:015012:293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18:05:015012:303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18:05:015010:340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18:05:015010:290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18:05:015006:256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18:05:015012:241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18:05:015012:294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18:05:015011:264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18:05:015012:305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18:05:015010:299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18:05:015006:173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18:05:015012:312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18:05:015010:264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18:05:015011:302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18:05:015011:276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18:05:015011:320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18:05:015011:318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18:05:015010:257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18:05:015011:250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18:05:015010:336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18:05:015011:259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18:05:015013:136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18:05:015011:285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18:05:015012:313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18:05:015011:312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18:05:015013:132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18:05:015006:238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18:05:015012:227</w:t>
            </w:r>
          </w:p>
        </w:tc>
      </w:tr>
    </w:tbl>
    <w:p w:rsidR="00C55251" w:rsidRDefault="00C55251" w:rsidP="00834E09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906"/>
        <w:gridCol w:w="2126"/>
        <w:gridCol w:w="2126"/>
        <w:gridCol w:w="2410"/>
        <w:gridCol w:w="1276"/>
        <w:gridCol w:w="3118"/>
      </w:tblGrid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18:05:015012:291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18:05:015010:261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18:05:015006:158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18:05:015013:110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18:05:015013:133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Удмуртская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18:05:015011:317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18:05:015012:310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18:05:015011:300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18:05:015012:275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18:05:015012:274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18:05:015006:226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18:05:015012:238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18:05:015012:306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18:05:015011:241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18:05:015011:258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18:05:015006:165</w:t>
            </w:r>
          </w:p>
        </w:tc>
      </w:tr>
    </w:tbl>
    <w:p w:rsidR="00C55251" w:rsidRDefault="00C55251" w:rsidP="00834E09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906"/>
        <w:gridCol w:w="2126"/>
        <w:gridCol w:w="2126"/>
        <w:gridCol w:w="2410"/>
        <w:gridCol w:w="1276"/>
        <w:gridCol w:w="3118"/>
      </w:tblGrid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18:05:015012:221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18:05:015006:120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18:05:015006:192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18:05:015006:251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18:05:015010:333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18:05:015006:244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18:05:015006:179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18:05:015013:131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18:05:015010:280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18:05:015010:293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18:05:015006:163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18:05:015011:266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18:05:015006:159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18:05:015013:120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18:05:015011:245</w:t>
            </w:r>
          </w:p>
        </w:tc>
      </w:tr>
    </w:tbl>
    <w:p w:rsidR="00C55251" w:rsidRDefault="00C55251" w:rsidP="00834E09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906"/>
        <w:gridCol w:w="2126"/>
        <w:gridCol w:w="2126"/>
        <w:gridCol w:w="2410"/>
        <w:gridCol w:w="1276"/>
        <w:gridCol w:w="3118"/>
      </w:tblGrid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18:05:015006:212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18:05:015010:271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18:05:015006:211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18:05:015011:252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18:05:015010:318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18:05:015012:300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18:05:015012:315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Удмуртская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537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18:05:015012:307</w:t>
            </w:r>
          </w:p>
        </w:tc>
      </w:tr>
    </w:tbl>
    <w:p w:rsidR="00C55251" w:rsidRDefault="00C55251" w:rsidP="00834E09">
      <w:pPr>
        <w:spacing w:after="0" w:line="240" w:lineRule="auto"/>
      </w:pPr>
    </w:p>
    <w:p w:rsidR="00C55251" w:rsidRDefault="00C55251" w:rsidP="00834E09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906"/>
        <w:gridCol w:w="2126"/>
        <w:gridCol w:w="2126"/>
        <w:gridCol w:w="2410"/>
        <w:gridCol w:w="1276"/>
        <w:gridCol w:w="3118"/>
      </w:tblGrid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18:05:015013:143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18:05:015013:144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18:05:015006:271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18:05:015010:350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18:05:015006:273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18:05:015012:319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18:05:015006:274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18:05:015011:331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18:05:015012:212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18:05:015011:332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18:05:015012:321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18:05:015006:206</w:t>
            </w:r>
          </w:p>
        </w:tc>
      </w:tr>
      <w:tr w:rsidR="00C55251" w:rsidTr="00AC7EE4">
        <w:tc>
          <w:tcPr>
            <w:tcW w:w="1715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</w:p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90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Адамское</w:t>
            </w:r>
          </w:p>
        </w:tc>
        <w:tc>
          <w:tcPr>
            <w:tcW w:w="2410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СНТ «Совхоз - техникум» </w:t>
            </w:r>
          </w:p>
        </w:tc>
        <w:tc>
          <w:tcPr>
            <w:tcW w:w="1276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18" w:type="dxa"/>
          </w:tcPr>
          <w:p w:rsidR="00C55251" w:rsidRDefault="00C55251" w:rsidP="00AC7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18:05:015010:258</w:t>
            </w:r>
          </w:p>
        </w:tc>
      </w:tr>
    </w:tbl>
    <w:p w:rsidR="00C55251" w:rsidRDefault="00C55251" w:rsidP="00834E09"/>
    <w:p w:rsidR="00C55251" w:rsidRDefault="00C55251" w:rsidP="00834E09"/>
    <w:p w:rsidR="00C55251" w:rsidRPr="00CD581A" w:rsidRDefault="00C55251" w:rsidP="00834E0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«Адамское»                           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C55251" w:rsidRDefault="00C55251"/>
    <w:sectPr w:rsidR="00C55251" w:rsidSect="0054486E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31E"/>
    <w:rsid w:val="00145F6A"/>
    <w:rsid w:val="00233884"/>
    <w:rsid w:val="003158BC"/>
    <w:rsid w:val="004567EC"/>
    <w:rsid w:val="0054486E"/>
    <w:rsid w:val="005F531E"/>
    <w:rsid w:val="006D5B02"/>
    <w:rsid w:val="00834E09"/>
    <w:rsid w:val="008744D3"/>
    <w:rsid w:val="008F6763"/>
    <w:rsid w:val="0097096D"/>
    <w:rsid w:val="009C02BD"/>
    <w:rsid w:val="00A13EAA"/>
    <w:rsid w:val="00AC7EE4"/>
    <w:rsid w:val="00C516A7"/>
    <w:rsid w:val="00C55251"/>
    <w:rsid w:val="00CD581A"/>
    <w:rsid w:val="00F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3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834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2018-09-19T09:25:00Z</dcterms:created>
  <dcterms:modified xsi:type="dcterms:W3CDTF">2018-11-08T14:37:00Z</dcterms:modified>
</cp:coreProperties>
</file>