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9D" w:rsidRDefault="0047219D" w:rsidP="00206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/>
          <w:highlight w:val="yellow"/>
        </w:rPr>
      </w:pPr>
    </w:p>
    <w:p w:rsidR="00206FAD" w:rsidRPr="004839E8" w:rsidRDefault="004839E8" w:rsidP="00206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/>
        </w:rPr>
      </w:pPr>
      <w:r w:rsidRPr="005255D7">
        <w:rPr>
          <w:rFonts w:ascii="Times New Roman" w:hAnsi="Times New Roman"/>
          <w:i/>
        </w:rPr>
        <w:t>П</w:t>
      </w:r>
      <w:r w:rsidR="00650507" w:rsidRPr="005255D7">
        <w:rPr>
          <w:rFonts w:ascii="Times New Roman" w:hAnsi="Times New Roman"/>
          <w:i/>
        </w:rPr>
        <w:t>роект</w:t>
      </w:r>
      <w:r w:rsidR="00206FAD" w:rsidRPr="004839E8">
        <w:rPr>
          <w:rFonts w:ascii="Times New Roman" w:hAnsi="Times New Roman"/>
          <w:i/>
        </w:rPr>
        <w:t xml:space="preserve">                                      </w:t>
      </w:r>
      <w:r w:rsidR="004E50B6" w:rsidRPr="004839E8">
        <w:rPr>
          <w:rFonts w:ascii="Times New Roman" w:hAnsi="Times New Roman"/>
          <w:i/>
        </w:rPr>
        <w:t xml:space="preserve">                              </w:t>
      </w:r>
      <w:r w:rsidR="00206FAD" w:rsidRPr="004839E8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</w:t>
      </w:r>
    </w:p>
    <w:p w:rsidR="00206FAD" w:rsidRPr="005255D7" w:rsidRDefault="00206FAD" w:rsidP="00206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sz w:val="22"/>
          <w:szCs w:val="22"/>
        </w:rPr>
      </w:pPr>
      <w:r w:rsidRPr="005255D7">
        <w:rPr>
          <w:rFonts w:ascii="Times New Roman" w:hAnsi="Times New Roman"/>
          <w:b/>
        </w:rPr>
        <w:t>СОВЕТ ДЕПУТАТОВ МУНИЦИПАЛЬНОГО ОБРАЗОВАНИЯ</w:t>
      </w:r>
      <w:r w:rsidRPr="005255D7">
        <w:rPr>
          <w:rFonts w:ascii="Times New Roman" w:hAnsi="Times New Roman"/>
        </w:rPr>
        <w:t xml:space="preserve"> </w:t>
      </w:r>
      <w:r w:rsidRPr="005255D7">
        <w:rPr>
          <w:rStyle w:val="FontStyle26"/>
          <w:b/>
          <w:sz w:val="22"/>
          <w:szCs w:val="22"/>
        </w:rPr>
        <w:t>«</w:t>
      </w:r>
      <w:r w:rsidR="005255D7" w:rsidRPr="005255D7">
        <w:rPr>
          <w:rStyle w:val="FontStyle26"/>
          <w:b/>
          <w:sz w:val="22"/>
          <w:szCs w:val="22"/>
        </w:rPr>
        <w:t>КОЖИЛЬСКОЕ</w:t>
      </w:r>
      <w:r w:rsidRPr="005255D7">
        <w:rPr>
          <w:rStyle w:val="FontStyle26"/>
          <w:b/>
          <w:sz w:val="22"/>
          <w:szCs w:val="22"/>
        </w:rPr>
        <w:t>»</w:t>
      </w:r>
    </w:p>
    <w:p w:rsidR="00206FAD" w:rsidRPr="005255D7" w:rsidRDefault="00206FAD" w:rsidP="00206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  <w:sz w:val="22"/>
          <w:szCs w:val="22"/>
        </w:rPr>
      </w:pPr>
      <w:r w:rsidRPr="005255D7">
        <w:rPr>
          <w:rStyle w:val="FontStyle26"/>
          <w:b/>
          <w:sz w:val="22"/>
          <w:szCs w:val="22"/>
        </w:rPr>
        <w:t>«</w:t>
      </w:r>
      <w:r w:rsidR="005255D7" w:rsidRPr="005255D7">
        <w:rPr>
          <w:rStyle w:val="FontStyle26"/>
          <w:b/>
          <w:sz w:val="22"/>
          <w:szCs w:val="22"/>
        </w:rPr>
        <w:t>КОЖИЛЬСКОЕ</w:t>
      </w:r>
      <w:r w:rsidRPr="005255D7">
        <w:rPr>
          <w:rStyle w:val="FontStyle26"/>
          <w:b/>
          <w:sz w:val="22"/>
          <w:szCs w:val="22"/>
        </w:rPr>
        <w:t>» МУНИЦИПАЛ КЫЛДЫТЭТЫСЬ ДЕПУТАТЪЕСЛЭН КЕНЕШСЫ</w:t>
      </w:r>
    </w:p>
    <w:p w:rsidR="00206FAD" w:rsidRPr="00C23BAE" w:rsidRDefault="00206FAD" w:rsidP="00206FAD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206FAD" w:rsidRPr="00C23BAE" w:rsidRDefault="00206FAD" w:rsidP="00206FAD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 w:rsidRPr="00C23BAE">
        <w:rPr>
          <w:rStyle w:val="FontStyle26"/>
          <w:b/>
        </w:rPr>
        <w:t>РЕШЕНИЕ</w:t>
      </w:r>
    </w:p>
    <w:p w:rsidR="00206FAD" w:rsidRPr="00C23BAE" w:rsidRDefault="00206FAD" w:rsidP="00206FAD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206FAD" w:rsidRPr="00C23BAE" w:rsidRDefault="004E50B6" w:rsidP="00206FAD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   </w:t>
      </w:r>
      <w:r w:rsidR="005255D7">
        <w:rPr>
          <w:b/>
        </w:rPr>
        <w:t>______________</w:t>
      </w:r>
      <w:r w:rsidR="00206FAD" w:rsidRPr="00C23BAE">
        <w:rPr>
          <w:b/>
        </w:rPr>
        <w:t>201</w:t>
      </w:r>
      <w:r w:rsidR="00A36241">
        <w:rPr>
          <w:b/>
        </w:rPr>
        <w:t>8</w:t>
      </w:r>
      <w:r w:rsidR="00206FAD" w:rsidRPr="00C23BAE">
        <w:rPr>
          <w:b/>
        </w:rPr>
        <w:t xml:space="preserve"> года                                                                  </w:t>
      </w:r>
      <w:r>
        <w:rPr>
          <w:b/>
        </w:rPr>
        <w:t xml:space="preserve">                           № </w:t>
      </w:r>
      <w:r w:rsidR="00366E67">
        <w:rPr>
          <w:b/>
        </w:rPr>
        <w:t>___</w:t>
      </w:r>
    </w:p>
    <w:p w:rsidR="00206FAD" w:rsidRPr="005255D7" w:rsidRDefault="0084302E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>
        <w:rPr>
          <w:rStyle w:val="FontStyle27"/>
        </w:rPr>
        <w:t xml:space="preserve">                                                         </w:t>
      </w:r>
      <w:r w:rsidR="005255D7">
        <w:rPr>
          <w:rStyle w:val="FontStyle27"/>
        </w:rPr>
        <w:t>д</w:t>
      </w:r>
      <w:r w:rsidR="005255D7">
        <w:rPr>
          <w:rStyle w:val="FontStyle27"/>
          <w:b w:val="0"/>
        </w:rPr>
        <w:t xml:space="preserve">. </w:t>
      </w:r>
      <w:proofErr w:type="spellStart"/>
      <w:r w:rsidR="005255D7" w:rsidRPr="005255D7">
        <w:rPr>
          <w:rStyle w:val="FontStyle27"/>
        </w:rPr>
        <w:t>Кожиль</w:t>
      </w:r>
      <w:proofErr w:type="spellEnd"/>
    </w:p>
    <w:p w:rsidR="0084302E" w:rsidRPr="00C23BAE" w:rsidRDefault="0084302E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</w:p>
    <w:p w:rsidR="00206FAD" w:rsidRPr="00970BBB" w:rsidRDefault="00206FAD" w:rsidP="00206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206FAD" w:rsidRPr="00970BBB" w:rsidRDefault="00206FAD" w:rsidP="00206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 образования</w:t>
      </w:r>
    </w:p>
    <w:p w:rsidR="00206FAD" w:rsidRPr="00970BBB" w:rsidRDefault="00206FAD" w:rsidP="00206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255D7">
        <w:rPr>
          <w:rFonts w:ascii="Times New Roman" w:hAnsi="Times New Roman"/>
          <w:b/>
          <w:sz w:val="24"/>
          <w:szCs w:val="24"/>
          <w:lang w:eastAsia="ru-RU"/>
        </w:rPr>
        <w:t>Кожильское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4302E" w:rsidRPr="00970BB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5255D7">
        <w:rPr>
          <w:rFonts w:ascii="Times New Roman" w:hAnsi="Times New Roman"/>
          <w:b/>
          <w:sz w:val="24"/>
          <w:szCs w:val="24"/>
          <w:lang w:eastAsia="ru-RU"/>
        </w:rPr>
        <w:t>25.11.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>2014 года</w:t>
      </w:r>
      <w:r w:rsidR="005255D7">
        <w:rPr>
          <w:rFonts w:ascii="Times New Roman" w:hAnsi="Times New Roman"/>
          <w:b/>
          <w:sz w:val="24"/>
          <w:szCs w:val="24"/>
          <w:lang w:eastAsia="ru-RU"/>
        </w:rPr>
        <w:t xml:space="preserve"> № 117</w:t>
      </w:r>
    </w:p>
    <w:p w:rsidR="00206FAD" w:rsidRPr="00970BBB" w:rsidRDefault="00206FAD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«Об установлении на территории</w:t>
      </w:r>
    </w:p>
    <w:p w:rsidR="00206FAD" w:rsidRPr="00970BBB" w:rsidRDefault="00206FAD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муниципального образования «</w:t>
      </w:r>
      <w:r w:rsidR="005255D7" w:rsidRPr="005255D7">
        <w:rPr>
          <w:rStyle w:val="FontStyle27"/>
        </w:rPr>
        <w:t>Кожильское</w:t>
      </w:r>
      <w:r w:rsidRPr="00970BBB">
        <w:rPr>
          <w:rStyle w:val="FontStyle27"/>
        </w:rPr>
        <w:t>»</w:t>
      </w:r>
    </w:p>
    <w:p w:rsidR="00A36241" w:rsidRPr="00970BBB" w:rsidRDefault="00206FAD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налога на имущество физических лиц»</w:t>
      </w:r>
      <w:r w:rsidR="00A36241" w:rsidRPr="00970BBB">
        <w:rPr>
          <w:rStyle w:val="FontStyle27"/>
        </w:rPr>
        <w:t xml:space="preserve"> </w:t>
      </w:r>
    </w:p>
    <w:p w:rsidR="00206FAD" w:rsidRPr="00970BBB" w:rsidRDefault="00A36241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 xml:space="preserve">(в ред. от </w:t>
      </w:r>
      <w:r w:rsidR="00EC4F97" w:rsidRPr="00EC4F97">
        <w:rPr>
          <w:rStyle w:val="FontStyle27"/>
        </w:rPr>
        <w:t>29.10.</w:t>
      </w:r>
      <w:r w:rsidRPr="00970BBB">
        <w:rPr>
          <w:rStyle w:val="FontStyle27"/>
        </w:rPr>
        <w:t>2015</w:t>
      </w:r>
      <w:r w:rsidR="0084302E" w:rsidRPr="00970BBB">
        <w:rPr>
          <w:rStyle w:val="FontStyle27"/>
        </w:rPr>
        <w:t xml:space="preserve"> </w:t>
      </w:r>
      <w:r w:rsidR="00EC4F97">
        <w:rPr>
          <w:rStyle w:val="FontStyle27"/>
        </w:rPr>
        <w:t>г № 158</w:t>
      </w:r>
      <w:r w:rsidRPr="00970BBB">
        <w:rPr>
          <w:rStyle w:val="FontStyle27"/>
        </w:rPr>
        <w:t xml:space="preserve">) </w:t>
      </w:r>
    </w:p>
    <w:p w:rsidR="00206FAD" w:rsidRPr="00C23BAE" w:rsidRDefault="00206FAD" w:rsidP="00206FAD">
      <w:pPr>
        <w:pStyle w:val="Style18"/>
        <w:widowControl/>
        <w:spacing w:line="240" w:lineRule="exact"/>
        <w:rPr>
          <w:sz w:val="20"/>
          <w:szCs w:val="20"/>
        </w:rPr>
      </w:pPr>
    </w:p>
    <w:p w:rsidR="00206FAD" w:rsidRPr="00C23BAE" w:rsidRDefault="00206FAD" w:rsidP="00206FAD">
      <w:pPr>
        <w:pStyle w:val="Style18"/>
        <w:widowControl/>
        <w:spacing w:line="240" w:lineRule="exact"/>
        <w:rPr>
          <w:sz w:val="20"/>
          <w:szCs w:val="20"/>
        </w:rPr>
      </w:pPr>
    </w:p>
    <w:p w:rsidR="00206FAD" w:rsidRPr="00C23BAE" w:rsidRDefault="00206FAD" w:rsidP="00206FAD">
      <w:pPr>
        <w:pStyle w:val="Style18"/>
        <w:widowControl/>
        <w:tabs>
          <w:tab w:val="left" w:leader="underscore" w:pos="9662"/>
        </w:tabs>
        <w:rPr>
          <w:rStyle w:val="FontStyle26"/>
          <w:b/>
        </w:rPr>
      </w:pPr>
      <w:proofErr w:type="gramStart"/>
      <w:r w:rsidRPr="00C23BAE">
        <w:t xml:space="preserve">В соответствии с Федеральным </w:t>
      </w:r>
      <w:hyperlink r:id="rId5" w:history="1">
        <w:r w:rsidRPr="00B3335B">
          <w:rPr>
            <w:rStyle w:val="a3"/>
            <w:color w:val="auto"/>
            <w:u w:val="none"/>
          </w:rPr>
          <w:t>законом</w:t>
        </w:r>
      </w:hyperlink>
      <w:r w:rsidRPr="00C23BAE"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C23BAE">
          <w:t xml:space="preserve">2003 года </w:t>
        </w:r>
      </w:smartTag>
      <w:r w:rsidRPr="00C23BAE">
        <w:t xml:space="preserve"> № 131-ФЗ «Об общих принципах организации местного самоуправления в Российской Федерации», </w:t>
      </w:r>
      <w:r w:rsidRPr="00C23BAE">
        <w:rPr>
          <w:rStyle w:val="FontStyle26"/>
        </w:rPr>
        <w:t xml:space="preserve"> главой 32 Налогового кодекса Российской Федерации, пунктом </w:t>
      </w:r>
      <w:r w:rsidR="00A36241">
        <w:rPr>
          <w:rStyle w:val="FontStyle26"/>
        </w:rPr>
        <w:t>6</w:t>
      </w:r>
      <w:r w:rsidRPr="00C23BAE">
        <w:rPr>
          <w:rStyle w:val="FontStyle26"/>
        </w:rPr>
        <w:t xml:space="preserve"> статьи </w:t>
      </w:r>
      <w:r w:rsidR="00A36241">
        <w:rPr>
          <w:rStyle w:val="FontStyle26"/>
        </w:rPr>
        <w:t xml:space="preserve">407 </w:t>
      </w:r>
      <w:r w:rsidR="004117E2">
        <w:rPr>
          <w:rStyle w:val="FontStyle26"/>
        </w:rPr>
        <w:t xml:space="preserve">Налогового кодекса Российской Федерации, </w:t>
      </w:r>
      <w:r w:rsidRPr="00C23BAE">
        <w:rPr>
          <w:rStyle w:val="FontStyle26"/>
        </w:rPr>
        <w:t xml:space="preserve">Федерального закона от </w:t>
      </w:r>
      <w:r w:rsidR="004117E2">
        <w:rPr>
          <w:rStyle w:val="FontStyle26"/>
        </w:rPr>
        <w:t>30</w:t>
      </w:r>
      <w:r w:rsidRPr="00C23BAE">
        <w:rPr>
          <w:rStyle w:val="FontStyle26"/>
        </w:rPr>
        <w:t xml:space="preserve"> </w:t>
      </w:r>
      <w:r w:rsidR="004117E2">
        <w:rPr>
          <w:rStyle w:val="FontStyle26"/>
        </w:rPr>
        <w:t>сентя</w:t>
      </w:r>
      <w:r w:rsidRPr="00C23BAE">
        <w:rPr>
          <w:rStyle w:val="FontStyle26"/>
        </w:rPr>
        <w:t>бря 201</w:t>
      </w:r>
      <w:r w:rsidR="004117E2">
        <w:rPr>
          <w:rStyle w:val="FontStyle26"/>
        </w:rPr>
        <w:t>7</w:t>
      </w:r>
      <w:r w:rsidRPr="00C23BAE">
        <w:rPr>
          <w:rStyle w:val="FontStyle26"/>
        </w:rPr>
        <w:t xml:space="preserve"> года № 28</w:t>
      </w:r>
      <w:r w:rsidR="004117E2">
        <w:rPr>
          <w:rStyle w:val="FontStyle26"/>
        </w:rPr>
        <w:t>6</w:t>
      </w:r>
      <w:r w:rsidRPr="00C23BAE">
        <w:rPr>
          <w:rStyle w:val="FontStyle26"/>
        </w:rPr>
        <w:t xml:space="preserve">-ФЗ «О внесении изменений в </w:t>
      </w:r>
      <w:r w:rsidR="004117E2">
        <w:rPr>
          <w:rStyle w:val="FontStyle26"/>
        </w:rPr>
        <w:t>часть вторую Налогового кодекса Российской Федерации</w:t>
      </w:r>
      <w:r w:rsidR="004117E2" w:rsidRPr="00C23BAE">
        <w:rPr>
          <w:rStyle w:val="FontStyle26"/>
        </w:rPr>
        <w:t xml:space="preserve"> </w:t>
      </w:r>
      <w:r w:rsidR="004117E2">
        <w:rPr>
          <w:rStyle w:val="FontStyle26"/>
        </w:rPr>
        <w:t xml:space="preserve">и отдельные законодательные акты </w:t>
      </w:r>
      <w:r w:rsidRPr="00C23BAE">
        <w:rPr>
          <w:rStyle w:val="FontStyle26"/>
        </w:rPr>
        <w:t>Российской Федерации</w:t>
      </w:r>
      <w:r w:rsidR="004117E2">
        <w:rPr>
          <w:rStyle w:val="FontStyle26"/>
        </w:rPr>
        <w:t>»</w:t>
      </w:r>
      <w:r w:rsidRPr="00C23BAE">
        <w:t>,</w:t>
      </w:r>
      <w:r w:rsidRPr="00C23BAE">
        <w:rPr>
          <w:rStyle w:val="FontStyle26"/>
        </w:rPr>
        <w:t xml:space="preserve"> руководствуясь Уставом</w:t>
      </w:r>
      <w:proofErr w:type="gramEnd"/>
      <w:r w:rsidRPr="00C23BAE">
        <w:rPr>
          <w:rStyle w:val="FontStyle26"/>
        </w:rPr>
        <w:t xml:space="preserve"> муниципального</w:t>
      </w:r>
      <w:r w:rsidRPr="00C23BAE">
        <w:t xml:space="preserve"> </w:t>
      </w:r>
      <w:r w:rsidRPr="00C23BAE">
        <w:rPr>
          <w:rStyle w:val="FontStyle26"/>
        </w:rPr>
        <w:t>образования «</w:t>
      </w:r>
      <w:r w:rsidR="00EC4F97">
        <w:rPr>
          <w:rStyle w:val="FontStyle26"/>
        </w:rPr>
        <w:t>Кожильское</w:t>
      </w:r>
      <w:r w:rsidRPr="00C23BAE">
        <w:rPr>
          <w:rStyle w:val="FontStyle26"/>
        </w:rPr>
        <w:t xml:space="preserve">», </w:t>
      </w:r>
      <w:r w:rsidRPr="00C23BAE">
        <w:rPr>
          <w:b/>
        </w:rPr>
        <w:t>Совет депутатов муниципального образования «</w:t>
      </w:r>
      <w:r w:rsidR="00EC4F97">
        <w:rPr>
          <w:b/>
        </w:rPr>
        <w:t>Кожильское</w:t>
      </w:r>
      <w:r w:rsidRPr="00C23BAE">
        <w:rPr>
          <w:b/>
        </w:rPr>
        <w:t>» РЕШИЛ:</w:t>
      </w:r>
    </w:p>
    <w:p w:rsidR="00206FAD" w:rsidRPr="00C23BAE" w:rsidRDefault="00206FAD" w:rsidP="00206FAD">
      <w:pPr>
        <w:pStyle w:val="Style21"/>
        <w:widowControl/>
        <w:spacing w:line="240" w:lineRule="exact"/>
        <w:jc w:val="right"/>
        <w:rPr>
          <w:sz w:val="20"/>
          <w:szCs w:val="20"/>
        </w:rPr>
      </w:pPr>
    </w:p>
    <w:p w:rsidR="00206FAD" w:rsidRPr="00C23BAE" w:rsidRDefault="00206FAD" w:rsidP="00206FAD">
      <w:pPr>
        <w:spacing w:after="0" w:line="240" w:lineRule="auto"/>
        <w:jc w:val="both"/>
        <w:rPr>
          <w:rStyle w:val="FontStyle27"/>
          <w:b w:val="0"/>
        </w:rPr>
      </w:pPr>
      <w:r w:rsidRPr="00C23BAE">
        <w:rPr>
          <w:rStyle w:val="FontStyle26"/>
        </w:rPr>
        <w:t xml:space="preserve">            1.Внести следующие изменения в решение Совета депутатов муниципального образования «</w:t>
      </w:r>
      <w:r w:rsidR="00EC4F97">
        <w:rPr>
          <w:rStyle w:val="FontStyle26"/>
        </w:rPr>
        <w:t>Кожильское</w:t>
      </w:r>
      <w:r w:rsidRPr="00C23BAE">
        <w:rPr>
          <w:rStyle w:val="FontStyle26"/>
        </w:rPr>
        <w:t xml:space="preserve">» </w:t>
      </w:r>
      <w:r w:rsidRPr="00C23BAE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EC4F97">
        <w:rPr>
          <w:rFonts w:ascii="Times New Roman" w:hAnsi="Times New Roman"/>
          <w:sz w:val="24"/>
          <w:szCs w:val="24"/>
          <w:lang w:eastAsia="ru-RU"/>
        </w:rPr>
        <w:t>25.11.</w:t>
      </w:r>
      <w:r w:rsidRPr="00C23BAE">
        <w:rPr>
          <w:rFonts w:ascii="Times New Roman" w:hAnsi="Times New Roman"/>
          <w:sz w:val="24"/>
          <w:szCs w:val="24"/>
          <w:lang w:eastAsia="ru-RU"/>
        </w:rPr>
        <w:t xml:space="preserve">2014 года № </w:t>
      </w:r>
      <w:r w:rsidR="00EC4F97">
        <w:rPr>
          <w:rFonts w:ascii="Times New Roman" w:hAnsi="Times New Roman"/>
          <w:sz w:val="24"/>
          <w:szCs w:val="24"/>
          <w:lang w:eastAsia="ru-RU"/>
        </w:rPr>
        <w:t>117</w:t>
      </w:r>
      <w:r w:rsidRPr="00C23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3BA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23BAE">
        <w:rPr>
          <w:rStyle w:val="FontStyle27"/>
          <w:b w:val="0"/>
        </w:rPr>
        <w:t xml:space="preserve">«Об установлении на территории муниципального образования </w:t>
      </w:r>
      <w:r w:rsidRPr="00EC4F97">
        <w:rPr>
          <w:rStyle w:val="FontStyle27"/>
          <w:b w:val="0"/>
        </w:rPr>
        <w:t>«</w:t>
      </w:r>
      <w:r w:rsidR="00EC4F97" w:rsidRPr="00EC4F97">
        <w:rPr>
          <w:rStyle w:val="FontStyle27"/>
          <w:b w:val="0"/>
        </w:rPr>
        <w:t>Кожильское</w:t>
      </w:r>
      <w:r w:rsidRPr="00C23BAE">
        <w:rPr>
          <w:rStyle w:val="FontStyle27"/>
          <w:b w:val="0"/>
        </w:rPr>
        <w:t>» налога на имущество физических лиц»:</w:t>
      </w:r>
    </w:p>
    <w:p w:rsidR="009F2899" w:rsidRDefault="00206FAD" w:rsidP="009F289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27"/>
          <w:b w:val="0"/>
        </w:rPr>
      </w:pPr>
      <w:r w:rsidRPr="00C23BAE">
        <w:rPr>
          <w:rStyle w:val="FontStyle27"/>
          <w:b w:val="0"/>
        </w:rPr>
        <w:t xml:space="preserve">          </w:t>
      </w:r>
      <w:r w:rsidR="004839E8">
        <w:rPr>
          <w:rStyle w:val="FontStyle27"/>
          <w:b w:val="0"/>
        </w:rPr>
        <w:t>1</w:t>
      </w:r>
      <w:r w:rsidRPr="00C23BAE">
        <w:rPr>
          <w:rStyle w:val="FontStyle27"/>
          <w:b w:val="0"/>
        </w:rPr>
        <w:t xml:space="preserve">) </w:t>
      </w:r>
      <w:r w:rsidR="001B58AC">
        <w:rPr>
          <w:rStyle w:val="FontStyle27"/>
          <w:b w:val="0"/>
        </w:rPr>
        <w:t xml:space="preserve">в пункте 5 </w:t>
      </w:r>
      <w:r w:rsidR="009F2899">
        <w:rPr>
          <w:rStyle w:val="FontStyle27"/>
          <w:b w:val="0"/>
        </w:rPr>
        <w:t>абзац 1</w:t>
      </w:r>
      <w:r w:rsidR="001B58AC">
        <w:rPr>
          <w:rStyle w:val="FontStyle27"/>
          <w:b w:val="0"/>
        </w:rPr>
        <w:t xml:space="preserve"> </w:t>
      </w:r>
      <w:r w:rsidR="009F2899">
        <w:rPr>
          <w:rStyle w:val="FontStyle27"/>
          <w:b w:val="0"/>
        </w:rPr>
        <w:t>изложить в следующей редакции:</w:t>
      </w:r>
    </w:p>
    <w:p w:rsidR="009F2899" w:rsidRDefault="00AA27C9" w:rsidP="009F2899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691"/>
      </w:pPr>
      <w:r>
        <w:rPr>
          <w:rStyle w:val="FontStyle27"/>
          <w:b w:val="0"/>
        </w:rPr>
        <w:t xml:space="preserve"> </w:t>
      </w:r>
      <w:r w:rsidR="009F2899">
        <w:rPr>
          <w:rStyle w:val="FontStyle27"/>
          <w:b w:val="0"/>
        </w:rPr>
        <w:t>«</w:t>
      </w:r>
      <w:r w:rsidR="009F2899" w:rsidRPr="009F2899">
        <w:t xml:space="preserve">Лица, имеющие в соответствии с пунктом </w:t>
      </w:r>
      <w:r w:rsidR="009F2899">
        <w:t>4</w:t>
      </w:r>
      <w:r w:rsidR="009F2899" w:rsidRPr="009F2899">
        <w:t xml:space="preserve"> настоящего Решения право</w:t>
      </w:r>
      <w:r w:rsidR="009F2899" w:rsidRPr="009F2899">
        <w:br/>
        <w:t xml:space="preserve">на налоговую льготу, </w:t>
      </w:r>
      <w:r w:rsidR="009F2899">
        <w:t xml:space="preserve">вправе </w:t>
      </w:r>
      <w:r w:rsidR="009F2899" w:rsidRPr="009F2899">
        <w:t>пред</w:t>
      </w:r>
      <w:r w:rsidR="009F2899">
        <w:t>о</w:t>
      </w:r>
      <w:r w:rsidR="009F2899" w:rsidRPr="009F2899">
        <w:t>став</w:t>
      </w:r>
      <w:r w:rsidR="009F2899">
        <w:t>ить</w:t>
      </w:r>
      <w:r w:rsidR="009F2899" w:rsidRPr="009F2899">
        <w:t xml:space="preserve"> в налоговый орган следующие документы,</w:t>
      </w:r>
      <w:r w:rsidR="009F2899" w:rsidRPr="009F2899">
        <w:br/>
        <w:t>подтверждающие право налогоплательщика на налоговую льготу</w:t>
      </w:r>
      <w:proofErr w:type="gramStart"/>
      <w:r w:rsidR="009F2899" w:rsidRPr="009F2899">
        <w:t>:</w:t>
      </w:r>
      <w:r w:rsidR="009F2899">
        <w:t>»</w:t>
      </w:r>
      <w:proofErr w:type="gramEnd"/>
      <w:r w:rsidR="009F2899">
        <w:t xml:space="preserve"> ;</w:t>
      </w:r>
      <w:r w:rsidR="00D164D9">
        <w:t xml:space="preserve">        </w:t>
      </w:r>
    </w:p>
    <w:p w:rsidR="00206FAD" w:rsidRDefault="009F2899" w:rsidP="00206FAD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164D9">
        <w:rPr>
          <w:rFonts w:ascii="Times New Roman" w:hAnsi="Times New Roman"/>
          <w:sz w:val="24"/>
          <w:szCs w:val="24"/>
        </w:rPr>
        <w:t xml:space="preserve">2) </w:t>
      </w:r>
      <w:r w:rsidR="001B58AC">
        <w:rPr>
          <w:rFonts w:ascii="Times New Roman" w:hAnsi="Times New Roman"/>
          <w:sz w:val="24"/>
          <w:szCs w:val="24"/>
        </w:rPr>
        <w:t xml:space="preserve">в </w:t>
      </w:r>
      <w:r w:rsidR="00206FAD" w:rsidRPr="00C23BAE">
        <w:rPr>
          <w:rFonts w:ascii="Times New Roman" w:hAnsi="Times New Roman"/>
          <w:sz w:val="24"/>
          <w:szCs w:val="24"/>
        </w:rPr>
        <w:t>пункт</w:t>
      </w:r>
      <w:r w:rsidR="001B58AC">
        <w:rPr>
          <w:rFonts w:ascii="Times New Roman" w:hAnsi="Times New Roman"/>
          <w:sz w:val="24"/>
          <w:szCs w:val="24"/>
        </w:rPr>
        <w:t>е</w:t>
      </w:r>
      <w:r w:rsidR="00206FAD" w:rsidRPr="00C23BAE">
        <w:rPr>
          <w:rFonts w:ascii="Times New Roman" w:hAnsi="Times New Roman"/>
          <w:sz w:val="24"/>
          <w:szCs w:val="24"/>
        </w:rPr>
        <w:t xml:space="preserve"> </w:t>
      </w:r>
      <w:r w:rsidR="00D164D9">
        <w:rPr>
          <w:rFonts w:ascii="Times New Roman" w:hAnsi="Times New Roman"/>
          <w:sz w:val="24"/>
          <w:szCs w:val="24"/>
        </w:rPr>
        <w:t xml:space="preserve">6 </w:t>
      </w:r>
      <w:r w:rsidR="001B58AC">
        <w:rPr>
          <w:rFonts w:ascii="Times New Roman" w:hAnsi="Times New Roman"/>
          <w:sz w:val="24"/>
          <w:szCs w:val="24"/>
        </w:rPr>
        <w:t>под</w:t>
      </w:r>
      <w:r w:rsidR="00D164D9">
        <w:rPr>
          <w:rFonts w:ascii="Times New Roman" w:hAnsi="Times New Roman"/>
          <w:sz w:val="24"/>
          <w:szCs w:val="24"/>
        </w:rPr>
        <w:t xml:space="preserve">пункт </w:t>
      </w:r>
      <w:r w:rsidR="001B58AC">
        <w:rPr>
          <w:rFonts w:ascii="Times New Roman" w:hAnsi="Times New Roman"/>
          <w:sz w:val="24"/>
          <w:szCs w:val="24"/>
        </w:rPr>
        <w:t>6.4.</w:t>
      </w:r>
      <w:r w:rsidR="00D164D9">
        <w:rPr>
          <w:rFonts w:ascii="Times New Roman" w:hAnsi="Times New Roman"/>
          <w:sz w:val="24"/>
          <w:szCs w:val="24"/>
        </w:rPr>
        <w:t xml:space="preserve"> </w:t>
      </w:r>
      <w:r w:rsidR="00206FAD" w:rsidRPr="00C23BAE">
        <w:rPr>
          <w:rFonts w:ascii="Times New Roman" w:hAnsi="Times New Roman"/>
          <w:sz w:val="24"/>
          <w:szCs w:val="24"/>
          <w:lang w:eastAsia="ru-RU"/>
        </w:rPr>
        <w:t>изложи</w:t>
      </w:r>
      <w:r w:rsidR="001B58AC">
        <w:rPr>
          <w:rFonts w:ascii="Times New Roman" w:hAnsi="Times New Roman"/>
          <w:sz w:val="24"/>
          <w:szCs w:val="24"/>
          <w:lang w:eastAsia="ru-RU"/>
        </w:rPr>
        <w:t>ть</w:t>
      </w:r>
      <w:r w:rsidR="00206FAD" w:rsidRPr="00C23BAE">
        <w:rPr>
          <w:rFonts w:ascii="Times New Roman" w:hAnsi="Times New Roman"/>
          <w:sz w:val="24"/>
          <w:szCs w:val="24"/>
          <w:lang w:eastAsia="ru-RU"/>
        </w:rPr>
        <w:t xml:space="preserve"> в следующей редакции:</w:t>
      </w:r>
      <w:r w:rsidR="00206FAD" w:rsidRPr="00C23BAE">
        <w:rPr>
          <w:rFonts w:ascii="Times New Roman" w:hAnsi="Times New Roman"/>
          <w:sz w:val="24"/>
          <w:szCs w:val="24"/>
        </w:rPr>
        <w:t xml:space="preserve"> </w:t>
      </w:r>
    </w:p>
    <w:p w:rsidR="00D164D9" w:rsidRDefault="001B58AC" w:rsidP="00D164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«6</w:t>
      </w:r>
      <w:r w:rsidR="00D164D9" w:rsidRPr="00D164D9">
        <w:rPr>
          <w:rFonts w:ascii="Times New Roman" w:hAnsi="Times New Roman"/>
          <w:sz w:val="24"/>
          <w:szCs w:val="24"/>
        </w:rPr>
        <w:t xml:space="preserve">.4. </w:t>
      </w:r>
      <w:r w:rsidR="00D164D9">
        <w:rPr>
          <w:rFonts w:ascii="Times New Roman" w:hAnsi="Times New Roman"/>
          <w:sz w:val="24"/>
          <w:szCs w:val="24"/>
        </w:rPr>
        <w:t>подтверждение налогоплательщиками – физическими лицами,</w:t>
      </w:r>
      <w:r w:rsidR="00D164D9" w:rsidRPr="00D164D9">
        <w:rPr>
          <w:rFonts w:ascii="Times New Roman" w:hAnsi="Times New Roman"/>
          <w:sz w:val="24"/>
          <w:szCs w:val="24"/>
        </w:rPr>
        <w:t xml:space="preserve"> имеющ</w:t>
      </w:r>
      <w:r w:rsidR="00D164D9">
        <w:rPr>
          <w:rFonts w:ascii="Times New Roman" w:hAnsi="Times New Roman"/>
          <w:sz w:val="24"/>
          <w:szCs w:val="24"/>
        </w:rPr>
        <w:t>ими</w:t>
      </w:r>
      <w:r w:rsidR="00D164D9" w:rsidRPr="00D164D9">
        <w:rPr>
          <w:rFonts w:ascii="Times New Roman" w:hAnsi="Times New Roman"/>
          <w:sz w:val="24"/>
          <w:szCs w:val="24"/>
        </w:rPr>
        <w:t xml:space="preserve"> право на налогов</w:t>
      </w:r>
      <w:r w:rsidR="00D164D9">
        <w:rPr>
          <w:rFonts w:ascii="Times New Roman" w:hAnsi="Times New Roman"/>
          <w:sz w:val="24"/>
          <w:szCs w:val="24"/>
        </w:rPr>
        <w:t>ую</w:t>
      </w:r>
      <w:r w:rsidR="00D164D9" w:rsidRPr="00D164D9">
        <w:rPr>
          <w:rFonts w:ascii="Times New Roman" w:hAnsi="Times New Roman"/>
          <w:sz w:val="24"/>
          <w:szCs w:val="24"/>
        </w:rPr>
        <w:t xml:space="preserve"> льготу</w:t>
      </w:r>
      <w:r w:rsidR="00B3335B">
        <w:rPr>
          <w:rFonts w:ascii="Times New Roman" w:hAnsi="Times New Roman"/>
          <w:sz w:val="24"/>
          <w:szCs w:val="24"/>
        </w:rPr>
        <w:t xml:space="preserve"> по налогу на имущество физических лиц</w:t>
      </w:r>
      <w:r w:rsidR="00D164D9" w:rsidRPr="00D164D9">
        <w:rPr>
          <w:rFonts w:ascii="Times New Roman" w:hAnsi="Times New Roman"/>
          <w:sz w:val="24"/>
          <w:szCs w:val="24"/>
        </w:rPr>
        <w:t>,</w:t>
      </w:r>
      <w:r w:rsidR="00D164D9">
        <w:rPr>
          <w:rFonts w:ascii="Times New Roman" w:hAnsi="Times New Roman"/>
          <w:sz w:val="24"/>
          <w:szCs w:val="24"/>
        </w:rPr>
        <w:t xml:space="preserve"> в соответствии с пунктом 4 настоящего Решения, с 1 января 2018 года осуществляется в порядке, установлен</w:t>
      </w:r>
      <w:r w:rsidR="00A819FD">
        <w:rPr>
          <w:rFonts w:ascii="Times New Roman" w:hAnsi="Times New Roman"/>
          <w:sz w:val="24"/>
          <w:szCs w:val="24"/>
        </w:rPr>
        <w:t>н</w:t>
      </w:r>
      <w:r w:rsidR="00D164D9">
        <w:rPr>
          <w:rFonts w:ascii="Times New Roman" w:hAnsi="Times New Roman"/>
          <w:sz w:val="24"/>
          <w:szCs w:val="24"/>
        </w:rPr>
        <w:t>о</w:t>
      </w:r>
      <w:r w:rsidR="00A819FD">
        <w:rPr>
          <w:rFonts w:ascii="Times New Roman" w:hAnsi="Times New Roman"/>
          <w:sz w:val="24"/>
          <w:szCs w:val="24"/>
        </w:rPr>
        <w:t>м</w:t>
      </w:r>
      <w:r w:rsidR="00D164D9">
        <w:rPr>
          <w:rFonts w:ascii="Times New Roman" w:hAnsi="Times New Roman"/>
          <w:sz w:val="24"/>
          <w:szCs w:val="24"/>
        </w:rPr>
        <w:t xml:space="preserve"> пунктом 6 статьи 407 Налогового кодекс</w:t>
      </w:r>
      <w:r w:rsidR="00A819FD">
        <w:rPr>
          <w:rFonts w:ascii="Times New Roman" w:hAnsi="Times New Roman"/>
          <w:sz w:val="24"/>
          <w:szCs w:val="24"/>
        </w:rPr>
        <w:t>а</w:t>
      </w:r>
      <w:proofErr w:type="gramStart"/>
      <w:r w:rsidR="00A819FD">
        <w:rPr>
          <w:rFonts w:ascii="Times New Roman" w:hAnsi="Times New Roman"/>
          <w:sz w:val="24"/>
          <w:szCs w:val="24"/>
        </w:rPr>
        <w:t>.»</w:t>
      </w:r>
      <w:r w:rsidR="00D164D9" w:rsidRPr="00D164D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B3335B" w:rsidRPr="00B3335B" w:rsidRDefault="004839E8" w:rsidP="00B3335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26"/>
        </w:rPr>
        <w:t xml:space="preserve">   </w:t>
      </w:r>
      <w:r w:rsidR="00B3335B">
        <w:rPr>
          <w:rStyle w:val="FontStyle26"/>
        </w:rPr>
        <w:t xml:space="preserve">         2</w:t>
      </w:r>
      <w:r w:rsidR="00B3335B" w:rsidRPr="00B3335B">
        <w:rPr>
          <w:rFonts w:ascii="Times New Roman" w:hAnsi="Times New Roman"/>
          <w:sz w:val="24"/>
          <w:szCs w:val="24"/>
        </w:rPr>
        <w:t>. Настоящее решение подлежит официальному опубликованию в средствах массовой информации и размещению на официальном сайте муниципального образования «Глазовский район».</w:t>
      </w:r>
    </w:p>
    <w:p w:rsidR="00B3335B" w:rsidRPr="00B3335B" w:rsidRDefault="00B3335B" w:rsidP="00B33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33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3</w:t>
      </w:r>
      <w:r w:rsidRPr="00B3335B">
        <w:rPr>
          <w:rFonts w:ascii="Times New Roman" w:hAnsi="Times New Roman"/>
          <w:sz w:val="24"/>
          <w:szCs w:val="24"/>
        </w:rPr>
        <w:t xml:space="preserve">. Настоящее решение вступает в силу с 01 января 2018 года, но не ранее чем по истечении одного месяца со дня его официального опубликования. </w:t>
      </w:r>
    </w:p>
    <w:p w:rsidR="00B3335B" w:rsidRPr="00B3335B" w:rsidRDefault="00B3335B" w:rsidP="00B33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06FAD" w:rsidRPr="00C23BAE" w:rsidRDefault="00206FAD" w:rsidP="00206FAD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206FAD" w:rsidRDefault="00206FAD" w:rsidP="0020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335B" w:rsidRDefault="00206FAD" w:rsidP="0020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23BAE">
        <w:rPr>
          <w:rFonts w:ascii="Times New Roman" w:hAnsi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206FAD" w:rsidRDefault="00206FAD" w:rsidP="00EC4F97">
      <w:pPr>
        <w:tabs>
          <w:tab w:val="left" w:pos="6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23BAE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C4F97">
        <w:rPr>
          <w:rFonts w:ascii="Times New Roman" w:hAnsi="Times New Roman"/>
          <w:b/>
          <w:sz w:val="24"/>
          <w:szCs w:val="24"/>
          <w:lang w:eastAsia="ru-RU"/>
        </w:rPr>
        <w:t>Кожильское</w:t>
      </w:r>
      <w:r w:rsidRPr="00C23BAE">
        <w:rPr>
          <w:rFonts w:ascii="Times New Roman" w:hAnsi="Times New Roman"/>
          <w:b/>
          <w:sz w:val="24"/>
          <w:szCs w:val="24"/>
          <w:lang w:eastAsia="ru-RU"/>
        </w:rPr>
        <w:t xml:space="preserve">»                          </w:t>
      </w:r>
      <w:r w:rsidR="00EC4F97">
        <w:rPr>
          <w:rFonts w:ascii="Times New Roman" w:hAnsi="Times New Roman"/>
          <w:b/>
          <w:sz w:val="24"/>
          <w:szCs w:val="24"/>
          <w:lang w:eastAsia="ru-RU"/>
        </w:rPr>
        <w:tab/>
        <w:t>С. Л. Буров</w:t>
      </w:r>
      <w:bookmarkStart w:id="0" w:name="_GoBack"/>
      <w:bookmarkEnd w:id="0"/>
    </w:p>
    <w:p w:rsidR="00BB3D7E" w:rsidRDefault="00BB3D7E"/>
    <w:sectPr w:rsidR="00BB3D7E" w:rsidSect="00A362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E1"/>
    <w:rsid w:val="00172932"/>
    <w:rsid w:val="001B58AC"/>
    <w:rsid w:val="00206FAD"/>
    <w:rsid w:val="002842E1"/>
    <w:rsid w:val="00366E67"/>
    <w:rsid w:val="004117E2"/>
    <w:rsid w:val="0047219D"/>
    <w:rsid w:val="004839E8"/>
    <w:rsid w:val="004E50B6"/>
    <w:rsid w:val="005255D7"/>
    <w:rsid w:val="00650507"/>
    <w:rsid w:val="0075677A"/>
    <w:rsid w:val="007C7FBA"/>
    <w:rsid w:val="0084302E"/>
    <w:rsid w:val="00970BBB"/>
    <w:rsid w:val="009A627D"/>
    <w:rsid w:val="009F2899"/>
    <w:rsid w:val="00A36241"/>
    <w:rsid w:val="00A819FD"/>
    <w:rsid w:val="00AA27C9"/>
    <w:rsid w:val="00B0429F"/>
    <w:rsid w:val="00B3335B"/>
    <w:rsid w:val="00BB3D7E"/>
    <w:rsid w:val="00CC6C8D"/>
    <w:rsid w:val="00D164D9"/>
    <w:rsid w:val="00E07665"/>
    <w:rsid w:val="00EC4F97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A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06FA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06FAD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06FAD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06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06FAD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06FAD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06FAD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06FAD"/>
    <w:pPr>
      <w:ind w:left="720"/>
      <w:contextualSpacing/>
    </w:pPr>
  </w:style>
  <w:style w:type="paragraph" w:customStyle="1" w:styleId="Style11">
    <w:name w:val="Style11"/>
    <w:basedOn w:val="a"/>
    <w:uiPriority w:val="99"/>
    <w:rsid w:val="00206FAD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206FA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29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33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A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06FA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06FAD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06FAD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06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06FAD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06FAD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06FAD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06FAD"/>
    <w:pPr>
      <w:ind w:left="720"/>
      <w:contextualSpacing/>
    </w:pPr>
  </w:style>
  <w:style w:type="paragraph" w:customStyle="1" w:styleId="Style11">
    <w:name w:val="Style11"/>
    <w:basedOn w:val="a"/>
    <w:uiPriority w:val="99"/>
    <w:rsid w:val="00206FAD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206FA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29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33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448A5C986891EDD145495EDBD150F7E4BA0695207ED7916D06C85EA11E7DAD3B4F0620C6704E17f5u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2018-04-04T12:35:00Z</cp:lastPrinted>
  <dcterms:created xsi:type="dcterms:W3CDTF">2015-10-22T09:07:00Z</dcterms:created>
  <dcterms:modified xsi:type="dcterms:W3CDTF">2018-04-17T06:32:00Z</dcterms:modified>
</cp:coreProperties>
</file>