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A4B" w:rsidRDefault="00133A4B" w:rsidP="00133A4B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133A4B" w:rsidRDefault="00133A4B" w:rsidP="00133A4B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133A4B" w:rsidRDefault="00133A4B" w:rsidP="00133A4B">
      <w:pPr>
        <w:jc w:val="center"/>
        <w:rPr>
          <w:b/>
        </w:rPr>
      </w:pPr>
    </w:p>
    <w:p w:rsidR="00133A4B" w:rsidRDefault="00133A4B" w:rsidP="00133A4B">
      <w:pPr>
        <w:ind w:left="561" w:firstLine="561"/>
        <w:rPr>
          <w:b/>
        </w:rPr>
      </w:pPr>
    </w:p>
    <w:p w:rsidR="00133A4B" w:rsidRDefault="00133A4B" w:rsidP="00133A4B">
      <w:pPr>
        <w:ind w:left="561" w:firstLine="561"/>
        <w:rPr>
          <w:b/>
        </w:rPr>
      </w:pPr>
    </w:p>
    <w:p w:rsidR="00133A4B" w:rsidRDefault="00133A4B" w:rsidP="00133A4B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133A4B" w:rsidRDefault="00133A4B" w:rsidP="00133A4B">
      <w:pPr>
        <w:ind w:left="561" w:firstLine="561"/>
        <w:rPr>
          <w:b/>
        </w:rPr>
      </w:pPr>
    </w:p>
    <w:p w:rsidR="00133A4B" w:rsidRDefault="00133A4B" w:rsidP="00133A4B">
      <w:pPr>
        <w:rPr>
          <w:b/>
        </w:rPr>
      </w:pPr>
      <w:r>
        <w:rPr>
          <w:b/>
        </w:rPr>
        <w:t xml:space="preserve">   09 августа   2016 года                                                                                                   № 39</w:t>
      </w:r>
    </w:p>
    <w:p w:rsidR="00133A4B" w:rsidRDefault="00133A4B" w:rsidP="00133A4B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133A4B" w:rsidRDefault="00133A4B" w:rsidP="00133A4B">
      <w:pPr>
        <w:suppressAutoHyphens/>
        <w:rPr>
          <w:b/>
          <w:bCs/>
          <w:sz w:val="22"/>
          <w:szCs w:val="22"/>
          <w:highlight w:val="yellow"/>
          <w:lang w:eastAsia="ar-SA"/>
        </w:rPr>
      </w:pPr>
    </w:p>
    <w:p w:rsidR="00133A4B" w:rsidRDefault="00133A4B" w:rsidP="00133A4B">
      <w:pPr>
        <w:suppressAutoHyphens/>
        <w:ind w:left="-540" w:firstLine="540"/>
        <w:rPr>
          <w:b/>
          <w:bCs/>
          <w:sz w:val="22"/>
          <w:szCs w:val="22"/>
          <w:highlight w:val="yellow"/>
          <w:lang w:eastAsia="ar-SA"/>
        </w:rPr>
      </w:pPr>
    </w:p>
    <w:p w:rsidR="00A03E1A" w:rsidRDefault="00A03E1A" w:rsidP="00A03E1A">
      <w:pPr>
        <w:ind w:left="-360"/>
        <w:jc w:val="center"/>
        <w:rPr>
          <w:b/>
          <w:bCs/>
        </w:rPr>
      </w:pPr>
    </w:p>
    <w:p w:rsidR="00A03E1A" w:rsidRDefault="00A03E1A" w:rsidP="00A03E1A">
      <w:pPr>
        <w:keepNext/>
        <w:outlineLvl w:val="0"/>
        <w:rPr>
          <w:b/>
          <w:szCs w:val="24"/>
        </w:rPr>
      </w:pPr>
      <w:r>
        <w:rPr>
          <w:b/>
          <w:szCs w:val="24"/>
        </w:rPr>
        <w:t xml:space="preserve">Об утверждении Порядка принятия </w:t>
      </w:r>
    </w:p>
    <w:p w:rsidR="00A03E1A" w:rsidRDefault="00A03E1A" w:rsidP="00A03E1A">
      <w:pPr>
        <w:keepNext/>
        <w:outlineLvl w:val="0"/>
        <w:rPr>
          <w:b/>
          <w:szCs w:val="24"/>
        </w:rPr>
      </w:pPr>
      <w:r>
        <w:rPr>
          <w:b/>
          <w:szCs w:val="24"/>
        </w:rPr>
        <w:t xml:space="preserve">решений о признании </w:t>
      </w:r>
      <w:proofErr w:type="gramStart"/>
      <w:r>
        <w:rPr>
          <w:b/>
          <w:szCs w:val="24"/>
        </w:rPr>
        <w:t>безнадежной</w:t>
      </w:r>
      <w:proofErr w:type="gramEnd"/>
      <w:r>
        <w:rPr>
          <w:b/>
          <w:szCs w:val="24"/>
        </w:rPr>
        <w:t xml:space="preserve"> к </w:t>
      </w:r>
    </w:p>
    <w:p w:rsidR="00A03E1A" w:rsidRDefault="00A03E1A" w:rsidP="00A03E1A">
      <w:pPr>
        <w:keepNext/>
        <w:outlineLvl w:val="0"/>
        <w:rPr>
          <w:szCs w:val="24"/>
        </w:rPr>
      </w:pPr>
      <w:r>
        <w:rPr>
          <w:b/>
          <w:szCs w:val="24"/>
        </w:rPr>
        <w:t xml:space="preserve">взысканию задолженности по платежам в бюджет </w:t>
      </w:r>
    </w:p>
    <w:p w:rsidR="00A03E1A" w:rsidRDefault="00A03E1A" w:rsidP="00A03E1A">
      <w:pPr>
        <w:rPr>
          <w:b/>
          <w:szCs w:val="24"/>
        </w:rPr>
      </w:pPr>
      <w:r>
        <w:rPr>
          <w:b/>
          <w:szCs w:val="24"/>
        </w:rPr>
        <w:t xml:space="preserve">муниципального образования </w:t>
      </w:r>
    </w:p>
    <w:p w:rsidR="00A03E1A" w:rsidRDefault="00A03E1A" w:rsidP="00A03E1A">
      <w:pPr>
        <w:rPr>
          <w:b/>
          <w:szCs w:val="24"/>
        </w:rPr>
      </w:pPr>
      <w:r>
        <w:rPr>
          <w:b/>
          <w:szCs w:val="24"/>
        </w:rPr>
        <w:t>«</w:t>
      </w:r>
      <w:r w:rsidR="00133A4B">
        <w:rPr>
          <w:b/>
          <w:szCs w:val="24"/>
        </w:rPr>
        <w:t>Адамское</w:t>
      </w:r>
      <w:r>
        <w:rPr>
          <w:b/>
          <w:szCs w:val="24"/>
        </w:rPr>
        <w:t xml:space="preserve">» </w:t>
      </w:r>
    </w:p>
    <w:p w:rsidR="00A03E1A" w:rsidRPr="00DD0AE8" w:rsidRDefault="00A03E1A" w:rsidP="00DD0AE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4"/>
        </w:rPr>
      </w:pPr>
      <w:r>
        <w:rPr>
          <w:szCs w:val="24"/>
        </w:rPr>
        <w:t xml:space="preserve">      </w:t>
      </w:r>
      <w:r>
        <w:rPr>
          <w:rFonts w:cs="Arial"/>
          <w:szCs w:val="24"/>
        </w:rPr>
        <w:t xml:space="preserve">В соответствии со статьей 47.2 Бюджетного кодекса Российской Федерации, </w:t>
      </w:r>
      <w:r>
        <w:rPr>
          <w:rFonts w:eastAsia="Calibri"/>
          <w:szCs w:val="24"/>
        </w:rPr>
        <w:t xml:space="preserve">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06.05.2016 года </w:t>
      </w:r>
      <w:r w:rsidR="00DD0AE8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№ 393 </w:t>
      </w:r>
      <w:r w:rsidR="00DD0AE8">
        <w:rPr>
          <w:rFonts w:eastAsia="Calibri"/>
          <w:szCs w:val="24"/>
        </w:rPr>
        <w:t xml:space="preserve"> </w:t>
      </w:r>
      <w:r w:rsidR="00DD0AE8" w:rsidRPr="00DD0AE8">
        <w:rPr>
          <w:rFonts w:eastAsia="Calibri"/>
          <w:b/>
          <w:szCs w:val="24"/>
        </w:rPr>
        <w:t>Администрация муниципального образования «Адамское»</w:t>
      </w:r>
      <w:r w:rsidR="00DD0AE8">
        <w:rPr>
          <w:rFonts w:eastAsia="Calibri"/>
          <w:szCs w:val="24"/>
        </w:rPr>
        <w:t xml:space="preserve"> </w:t>
      </w:r>
      <w:r>
        <w:rPr>
          <w:b/>
          <w:szCs w:val="24"/>
        </w:rPr>
        <w:t>ПОСТАНО</w:t>
      </w:r>
      <w:r w:rsidR="00DD0AE8">
        <w:rPr>
          <w:b/>
          <w:szCs w:val="24"/>
        </w:rPr>
        <w:t>ВЛЯЕТ</w:t>
      </w:r>
      <w:r>
        <w:rPr>
          <w:b/>
          <w:szCs w:val="24"/>
        </w:rPr>
        <w:t>:</w:t>
      </w:r>
    </w:p>
    <w:p w:rsidR="00A03E1A" w:rsidRDefault="00A03E1A" w:rsidP="004E7F36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outlineLvl w:val="0"/>
        <w:rPr>
          <w:bCs/>
          <w:szCs w:val="24"/>
        </w:rPr>
      </w:pPr>
      <w:r>
        <w:rPr>
          <w:bCs/>
          <w:szCs w:val="24"/>
        </w:rPr>
        <w:t>Утвердить прилагаемый Порядок принятия Администрацией  муниципального</w:t>
      </w:r>
    </w:p>
    <w:p w:rsidR="00A03E1A" w:rsidRDefault="00A03E1A" w:rsidP="004E7F36">
      <w:pPr>
        <w:autoSpaceDE w:val="0"/>
        <w:autoSpaceDN w:val="0"/>
        <w:adjustRightInd w:val="0"/>
        <w:jc w:val="both"/>
        <w:outlineLvl w:val="0"/>
        <w:rPr>
          <w:bCs/>
          <w:szCs w:val="24"/>
        </w:rPr>
      </w:pPr>
      <w:r>
        <w:rPr>
          <w:bCs/>
          <w:szCs w:val="24"/>
        </w:rPr>
        <w:t>образования «</w:t>
      </w:r>
      <w:r w:rsidR="00133A4B" w:rsidRPr="00133A4B">
        <w:rPr>
          <w:szCs w:val="24"/>
        </w:rPr>
        <w:t>Адамско</w:t>
      </w:r>
      <w:r w:rsidR="00133A4B">
        <w:rPr>
          <w:b/>
          <w:szCs w:val="24"/>
        </w:rPr>
        <w:t>е</w:t>
      </w:r>
      <w:r>
        <w:rPr>
          <w:bCs/>
          <w:szCs w:val="24"/>
        </w:rPr>
        <w:t>» решений о признании безнадежной к взысканию задолженности по платежам в бюджет муниципального образования «</w:t>
      </w:r>
      <w:r w:rsidR="00133A4B">
        <w:rPr>
          <w:bCs/>
          <w:szCs w:val="24"/>
        </w:rPr>
        <w:t>Адамское</w:t>
      </w:r>
      <w:r>
        <w:rPr>
          <w:bCs/>
          <w:szCs w:val="24"/>
        </w:rPr>
        <w:t>».</w:t>
      </w:r>
    </w:p>
    <w:p w:rsidR="00A03E1A" w:rsidRDefault="00A03E1A" w:rsidP="004E7F36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outlineLvl w:val="0"/>
        <w:rPr>
          <w:bCs/>
          <w:szCs w:val="24"/>
        </w:rPr>
      </w:pPr>
      <w:r>
        <w:rPr>
          <w:bCs/>
          <w:szCs w:val="24"/>
        </w:rPr>
        <w:t>Создать комиссию по принятию Администрацией муниципального образования</w:t>
      </w:r>
    </w:p>
    <w:p w:rsidR="00A03E1A" w:rsidRDefault="00A03E1A" w:rsidP="004E7F36">
      <w:pPr>
        <w:autoSpaceDE w:val="0"/>
        <w:autoSpaceDN w:val="0"/>
        <w:adjustRightInd w:val="0"/>
        <w:jc w:val="both"/>
        <w:outlineLvl w:val="0"/>
        <w:rPr>
          <w:bCs/>
          <w:szCs w:val="24"/>
        </w:rPr>
      </w:pPr>
      <w:r>
        <w:rPr>
          <w:bCs/>
          <w:szCs w:val="24"/>
        </w:rPr>
        <w:t>«</w:t>
      </w:r>
      <w:r w:rsidR="00C24B6B">
        <w:rPr>
          <w:bCs/>
          <w:szCs w:val="24"/>
        </w:rPr>
        <w:t>Адамское</w:t>
      </w:r>
      <w:r>
        <w:rPr>
          <w:bCs/>
          <w:szCs w:val="24"/>
        </w:rPr>
        <w:t>» решений о признании безнадежной к взысканию задолженности по платежам в бюджет муниципального образования «</w:t>
      </w:r>
      <w:r w:rsidR="00C24B6B">
        <w:rPr>
          <w:bCs/>
          <w:szCs w:val="24"/>
        </w:rPr>
        <w:t>Адамское</w:t>
      </w:r>
      <w:r>
        <w:rPr>
          <w:bCs/>
          <w:szCs w:val="24"/>
        </w:rPr>
        <w:t>» и утвердить комиссию в следующем составе:</w:t>
      </w:r>
    </w:p>
    <w:p w:rsidR="004E7F36" w:rsidRDefault="004E7F36" w:rsidP="004E7F36">
      <w:pPr>
        <w:autoSpaceDE w:val="0"/>
        <w:autoSpaceDN w:val="0"/>
        <w:adjustRightInd w:val="0"/>
        <w:ind w:firstLine="360"/>
        <w:jc w:val="both"/>
        <w:outlineLvl w:val="0"/>
        <w:rPr>
          <w:bCs/>
          <w:szCs w:val="24"/>
        </w:rPr>
      </w:pPr>
      <w:proofErr w:type="spellStart"/>
      <w:r>
        <w:rPr>
          <w:bCs/>
          <w:szCs w:val="24"/>
        </w:rPr>
        <w:t>Растегаев</w:t>
      </w:r>
      <w:proofErr w:type="spellEnd"/>
      <w:r>
        <w:rPr>
          <w:bCs/>
          <w:szCs w:val="24"/>
        </w:rPr>
        <w:t xml:space="preserve"> К.С.- Глава </w:t>
      </w:r>
      <w:r w:rsidR="00A03E1A">
        <w:rPr>
          <w:bCs/>
          <w:szCs w:val="24"/>
        </w:rPr>
        <w:t xml:space="preserve"> муниципального образования «</w:t>
      </w:r>
      <w:r w:rsidR="00C24B6B">
        <w:rPr>
          <w:bCs/>
          <w:szCs w:val="24"/>
        </w:rPr>
        <w:t>Адамское</w:t>
      </w:r>
      <w:r>
        <w:rPr>
          <w:bCs/>
          <w:szCs w:val="24"/>
        </w:rPr>
        <w:t>», председатель  комиссии;</w:t>
      </w:r>
    </w:p>
    <w:p w:rsidR="00A03E1A" w:rsidRDefault="004E7F36" w:rsidP="004E7F36">
      <w:pPr>
        <w:autoSpaceDE w:val="0"/>
        <w:autoSpaceDN w:val="0"/>
        <w:adjustRightInd w:val="0"/>
        <w:ind w:firstLine="360"/>
        <w:jc w:val="both"/>
        <w:outlineLvl w:val="0"/>
        <w:rPr>
          <w:bCs/>
          <w:szCs w:val="24"/>
        </w:rPr>
      </w:pPr>
      <w:r>
        <w:rPr>
          <w:bCs/>
          <w:szCs w:val="24"/>
        </w:rPr>
        <w:t xml:space="preserve">Семенова Л.Л.- главный </w:t>
      </w:r>
      <w:r w:rsidR="00A03E1A">
        <w:rPr>
          <w:bCs/>
          <w:szCs w:val="24"/>
        </w:rPr>
        <w:t xml:space="preserve"> специалист</w:t>
      </w:r>
      <w:r>
        <w:rPr>
          <w:bCs/>
          <w:szCs w:val="24"/>
        </w:rPr>
        <w:t xml:space="preserve"> – эксперт </w:t>
      </w:r>
      <w:r w:rsidR="00A03E1A">
        <w:rPr>
          <w:bCs/>
          <w:szCs w:val="24"/>
        </w:rPr>
        <w:t xml:space="preserve"> Администрации муниципального образования «</w:t>
      </w:r>
      <w:r w:rsidR="00C24B6B">
        <w:rPr>
          <w:bCs/>
          <w:szCs w:val="24"/>
        </w:rPr>
        <w:t>Адамское</w:t>
      </w:r>
      <w:r w:rsidR="00A03E1A">
        <w:rPr>
          <w:bCs/>
          <w:szCs w:val="24"/>
        </w:rPr>
        <w:t>»</w:t>
      </w:r>
      <w:r>
        <w:rPr>
          <w:bCs/>
          <w:szCs w:val="24"/>
        </w:rPr>
        <w:t xml:space="preserve">, </w:t>
      </w:r>
      <w:r w:rsidR="00A03E1A">
        <w:rPr>
          <w:bCs/>
          <w:szCs w:val="24"/>
        </w:rPr>
        <w:t xml:space="preserve"> заместитель председателя комиссии; </w:t>
      </w:r>
    </w:p>
    <w:p w:rsidR="00A03E1A" w:rsidRDefault="00A03E1A" w:rsidP="004E7F36">
      <w:pPr>
        <w:autoSpaceDE w:val="0"/>
        <w:autoSpaceDN w:val="0"/>
        <w:adjustRightInd w:val="0"/>
        <w:ind w:firstLine="360"/>
        <w:jc w:val="both"/>
        <w:outlineLvl w:val="0"/>
        <w:rPr>
          <w:bCs/>
          <w:szCs w:val="24"/>
        </w:rPr>
      </w:pPr>
      <w:proofErr w:type="spellStart"/>
      <w:r>
        <w:rPr>
          <w:bCs/>
          <w:szCs w:val="24"/>
        </w:rPr>
        <w:t>Сунцова</w:t>
      </w:r>
      <w:proofErr w:type="spellEnd"/>
      <w:r>
        <w:rPr>
          <w:bCs/>
          <w:szCs w:val="24"/>
        </w:rPr>
        <w:t xml:space="preserve"> И.Н. – заместитель начальника отдела бухгалтерского учета и отчетности Аппарата Главы муниципального образования «</w:t>
      </w:r>
      <w:proofErr w:type="spellStart"/>
      <w:r>
        <w:rPr>
          <w:bCs/>
          <w:szCs w:val="24"/>
        </w:rPr>
        <w:t>Глазовский</w:t>
      </w:r>
      <w:proofErr w:type="spellEnd"/>
      <w:r>
        <w:rPr>
          <w:bCs/>
          <w:szCs w:val="24"/>
        </w:rPr>
        <w:t xml:space="preserve"> район», </w:t>
      </w:r>
      <w:proofErr w:type="spellStart"/>
      <w:r>
        <w:rPr>
          <w:bCs/>
          <w:szCs w:val="24"/>
        </w:rPr>
        <w:t>Глазовского</w:t>
      </w:r>
      <w:proofErr w:type="spellEnd"/>
      <w:r>
        <w:rPr>
          <w:bCs/>
          <w:szCs w:val="24"/>
        </w:rPr>
        <w:t xml:space="preserve"> Районного Совета депутатов и Администрации </w:t>
      </w:r>
      <w:proofErr w:type="spellStart"/>
      <w:r>
        <w:rPr>
          <w:bCs/>
          <w:szCs w:val="24"/>
        </w:rPr>
        <w:t>Глазовского</w:t>
      </w:r>
      <w:proofErr w:type="spellEnd"/>
      <w:r>
        <w:rPr>
          <w:bCs/>
          <w:szCs w:val="24"/>
        </w:rPr>
        <w:t xml:space="preserve"> района по сельским поселениям,  член комиссии;</w:t>
      </w:r>
    </w:p>
    <w:p w:rsidR="00A03E1A" w:rsidRDefault="00A03E1A" w:rsidP="004E7F36">
      <w:pPr>
        <w:autoSpaceDE w:val="0"/>
        <w:autoSpaceDN w:val="0"/>
        <w:adjustRightInd w:val="0"/>
        <w:ind w:firstLine="360"/>
        <w:jc w:val="both"/>
        <w:outlineLvl w:val="0"/>
        <w:rPr>
          <w:bCs/>
          <w:szCs w:val="24"/>
        </w:rPr>
      </w:pPr>
      <w:r>
        <w:rPr>
          <w:bCs/>
          <w:szCs w:val="24"/>
        </w:rPr>
        <w:t>Злобина Т.Е. - бухгалтер 2 категории отдела бухгалтерского учета и отчетности Аппарата Главы муниципального образования «</w:t>
      </w:r>
      <w:proofErr w:type="spellStart"/>
      <w:r>
        <w:rPr>
          <w:bCs/>
          <w:szCs w:val="24"/>
        </w:rPr>
        <w:t>Глазовский</w:t>
      </w:r>
      <w:proofErr w:type="spellEnd"/>
      <w:r>
        <w:rPr>
          <w:bCs/>
          <w:szCs w:val="24"/>
        </w:rPr>
        <w:t xml:space="preserve"> район», </w:t>
      </w:r>
      <w:proofErr w:type="spellStart"/>
      <w:r>
        <w:rPr>
          <w:bCs/>
          <w:szCs w:val="24"/>
        </w:rPr>
        <w:t>Глазовского</w:t>
      </w:r>
      <w:proofErr w:type="spellEnd"/>
      <w:r>
        <w:rPr>
          <w:bCs/>
          <w:szCs w:val="24"/>
        </w:rPr>
        <w:t xml:space="preserve"> Районного Совета депутатов и Администрации </w:t>
      </w:r>
      <w:proofErr w:type="spellStart"/>
      <w:r>
        <w:rPr>
          <w:bCs/>
          <w:szCs w:val="24"/>
        </w:rPr>
        <w:t>Глазовского</w:t>
      </w:r>
      <w:proofErr w:type="spellEnd"/>
      <w:r>
        <w:rPr>
          <w:bCs/>
          <w:szCs w:val="24"/>
        </w:rPr>
        <w:t xml:space="preserve"> района, секретарь комиссии</w:t>
      </w:r>
    </w:p>
    <w:p w:rsidR="00A03E1A" w:rsidRPr="00DD0AE8" w:rsidRDefault="00DD0AE8" w:rsidP="00DD0AE8">
      <w:pPr>
        <w:jc w:val="both"/>
        <w:rPr>
          <w:szCs w:val="24"/>
          <w:highlight w:val="yellow"/>
        </w:rPr>
      </w:pPr>
      <w:r>
        <w:rPr>
          <w:szCs w:val="24"/>
        </w:rPr>
        <w:t xml:space="preserve">     3. </w:t>
      </w:r>
      <w:r w:rsidR="00A03E1A" w:rsidRPr="00DD0AE8">
        <w:rPr>
          <w:szCs w:val="24"/>
        </w:rPr>
        <w:t xml:space="preserve">Настоящее постановление распространяет свое действие на правоотношение, возникшее </w:t>
      </w:r>
      <w:r w:rsidR="004E7F36" w:rsidRPr="00DD0AE8">
        <w:rPr>
          <w:szCs w:val="24"/>
        </w:rPr>
        <w:t xml:space="preserve">с 01 августа </w:t>
      </w:r>
      <w:r w:rsidR="00A03E1A" w:rsidRPr="00DD0AE8">
        <w:rPr>
          <w:szCs w:val="24"/>
        </w:rPr>
        <w:t>2016 года.</w:t>
      </w:r>
    </w:p>
    <w:p w:rsidR="008E3EBD" w:rsidRDefault="008E3EBD" w:rsidP="008E3EBD">
      <w:pPr>
        <w:jc w:val="both"/>
        <w:rPr>
          <w:szCs w:val="24"/>
          <w:highlight w:val="yellow"/>
        </w:rPr>
      </w:pPr>
    </w:p>
    <w:p w:rsidR="008E3EBD" w:rsidRDefault="008E3EBD" w:rsidP="008E3EBD">
      <w:pPr>
        <w:jc w:val="both"/>
        <w:rPr>
          <w:szCs w:val="24"/>
          <w:highlight w:val="yellow"/>
        </w:rPr>
      </w:pPr>
    </w:p>
    <w:p w:rsidR="008E3EBD" w:rsidRPr="008E3EBD" w:rsidRDefault="008E3EBD" w:rsidP="008E3EBD">
      <w:pPr>
        <w:jc w:val="both"/>
        <w:rPr>
          <w:szCs w:val="24"/>
          <w:highlight w:val="yellow"/>
        </w:rPr>
      </w:pPr>
    </w:p>
    <w:p w:rsidR="00A03E1A" w:rsidRDefault="00C24B6B" w:rsidP="008E3EBD">
      <w:pPr>
        <w:jc w:val="both"/>
        <w:rPr>
          <w:b/>
        </w:rPr>
      </w:pPr>
      <w:r>
        <w:rPr>
          <w:b/>
        </w:rPr>
        <w:t xml:space="preserve">Глава </w:t>
      </w:r>
      <w:r w:rsidR="00A03E1A">
        <w:rPr>
          <w:b/>
        </w:rPr>
        <w:t xml:space="preserve"> муниципального образования</w:t>
      </w:r>
    </w:p>
    <w:p w:rsidR="00A03E1A" w:rsidRPr="00C24B6B" w:rsidRDefault="00A03E1A" w:rsidP="008E3EBD">
      <w:pPr>
        <w:tabs>
          <w:tab w:val="left" w:pos="4039"/>
        </w:tabs>
        <w:jc w:val="both"/>
        <w:rPr>
          <w:b/>
        </w:rPr>
      </w:pPr>
      <w:r w:rsidRPr="00C24B6B">
        <w:rPr>
          <w:b/>
        </w:rPr>
        <w:t>«</w:t>
      </w:r>
      <w:r w:rsidR="00C24B6B" w:rsidRPr="00C24B6B">
        <w:rPr>
          <w:b/>
          <w:bCs/>
          <w:szCs w:val="24"/>
        </w:rPr>
        <w:t>Адамское</w:t>
      </w:r>
      <w:r w:rsidRPr="00C24B6B">
        <w:rPr>
          <w:b/>
        </w:rPr>
        <w:t>»</w:t>
      </w:r>
      <w:r w:rsidRPr="00C24B6B">
        <w:rPr>
          <w:b/>
        </w:rPr>
        <w:tab/>
      </w:r>
      <w:r w:rsidR="00C24B6B">
        <w:rPr>
          <w:b/>
        </w:rPr>
        <w:t xml:space="preserve">                                            К.С. </w:t>
      </w:r>
      <w:proofErr w:type="spellStart"/>
      <w:r w:rsidR="00C24B6B">
        <w:rPr>
          <w:b/>
        </w:rPr>
        <w:t>Растегаев</w:t>
      </w:r>
      <w:proofErr w:type="spellEnd"/>
      <w:r w:rsidRPr="00C24B6B">
        <w:rPr>
          <w:b/>
        </w:rPr>
        <w:t xml:space="preserve">                                      </w:t>
      </w:r>
      <w:r w:rsidR="00C24B6B" w:rsidRPr="00C24B6B">
        <w:rPr>
          <w:b/>
        </w:rPr>
        <w:t xml:space="preserve">                              </w:t>
      </w:r>
    </w:p>
    <w:p w:rsidR="00A03E1A" w:rsidRDefault="00A03E1A" w:rsidP="00A03E1A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</w:p>
    <w:p w:rsidR="00A03E1A" w:rsidRDefault="00A03E1A" w:rsidP="00A03E1A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</w:p>
    <w:p w:rsidR="00A03E1A" w:rsidRDefault="00A03E1A" w:rsidP="00A03E1A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</w:p>
    <w:p w:rsidR="00A37721" w:rsidRDefault="00A37721" w:rsidP="00A03E1A">
      <w:pPr>
        <w:autoSpaceDE w:val="0"/>
        <w:autoSpaceDN w:val="0"/>
        <w:adjustRightInd w:val="0"/>
        <w:jc w:val="right"/>
        <w:outlineLvl w:val="0"/>
        <w:rPr>
          <w:bCs/>
          <w:szCs w:val="24"/>
        </w:rPr>
      </w:pPr>
    </w:p>
    <w:p w:rsidR="00A03E1A" w:rsidRDefault="00A03E1A" w:rsidP="00A37721">
      <w:pPr>
        <w:autoSpaceDE w:val="0"/>
        <w:autoSpaceDN w:val="0"/>
        <w:adjustRightInd w:val="0"/>
        <w:ind w:right="3401"/>
        <w:jc w:val="right"/>
        <w:outlineLvl w:val="0"/>
        <w:rPr>
          <w:bCs/>
          <w:szCs w:val="24"/>
        </w:rPr>
      </w:pPr>
      <w:r>
        <w:rPr>
          <w:bCs/>
          <w:szCs w:val="24"/>
        </w:rPr>
        <w:lastRenderedPageBreak/>
        <w:t xml:space="preserve">Утвержден </w:t>
      </w:r>
    </w:p>
    <w:p w:rsidR="00A03E1A" w:rsidRDefault="00A03E1A" w:rsidP="00A03E1A">
      <w:pPr>
        <w:autoSpaceDE w:val="0"/>
        <w:autoSpaceDN w:val="0"/>
        <w:adjustRightInd w:val="0"/>
        <w:jc w:val="center"/>
        <w:outlineLvl w:val="0"/>
        <w:rPr>
          <w:bCs/>
          <w:szCs w:val="24"/>
        </w:rPr>
      </w:pPr>
      <w:r>
        <w:rPr>
          <w:bCs/>
          <w:szCs w:val="24"/>
        </w:rPr>
        <w:t xml:space="preserve">                                       </w:t>
      </w:r>
      <w:r w:rsidR="004E7F36">
        <w:rPr>
          <w:bCs/>
          <w:szCs w:val="24"/>
        </w:rPr>
        <w:t xml:space="preserve">                   </w:t>
      </w:r>
      <w:r>
        <w:rPr>
          <w:bCs/>
          <w:szCs w:val="24"/>
        </w:rPr>
        <w:t xml:space="preserve">  Постановлением Администрации </w:t>
      </w:r>
    </w:p>
    <w:p w:rsidR="00A03E1A" w:rsidRDefault="00A03E1A" w:rsidP="00A03E1A">
      <w:pPr>
        <w:autoSpaceDE w:val="0"/>
        <w:autoSpaceDN w:val="0"/>
        <w:adjustRightInd w:val="0"/>
        <w:jc w:val="center"/>
        <w:outlineLvl w:val="0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</w:t>
      </w:r>
      <w:r w:rsidR="004E7F36">
        <w:rPr>
          <w:bCs/>
          <w:szCs w:val="24"/>
        </w:rPr>
        <w:t xml:space="preserve">     </w:t>
      </w:r>
      <w:r>
        <w:rPr>
          <w:bCs/>
          <w:szCs w:val="24"/>
        </w:rPr>
        <w:t xml:space="preserve">муниципального образования  </w:t>
      </w:r>
    </w:p>
    <w:p w:rsidR="00A03E1A" w:rsidRDefault="00A03E1A" w:rsidP="00A03E1A">
      <w:pPr>
        <w:autoSpaceDE w:val="0"/>
        <w:autoSpaceDN w:val="0"/>
        <w:adjustRightInd w:val="0"/>
        <w:jc w:val="center"/>
        <w:outlineLvl w:val="0"/>
        <w:rPr>
          <w:bCs/>
          <w:szCs w:val="24"/>
        </w:rPr>
      </w:pPr>
      <w:r>
        <w:rPr>
          <w:bCs/>
          <w:szCs w:val="24"/>
        </w:rPr>
        <w:t xml:space="preserve"> </w:t>
      </w:r>
      <w:r w:rsidR="004E7F36">
        <w:rPr>
          <w:bCs/>
          <w:szCs w:val="24"/>
        </w:rPr>
        <w:t xml:space="preserve">                      </w:t>
      </w:r>
      <w:r>
        <w:rPr>
          <w:bCs/>
          <w:szCs w:val="24"/>
        </w:rPr>
        <w:t xml:space="preserve"> «</w:t>
      </w:r>
      <w:r w:rsidR="00C24B6B">
        <w:rPr>
          <w:bCs/>
          <w:szCs w:val="24"/>
        </w:rPr>
        <w:t>Адамское</w:t>
      </w:r>
      <w:r>
        <w:rPr>
          <w:bCs/>
          <w:szCs w:val="24"/>
        </w:rPr>
        <w:t xml:space="preserve">» </w:t>
      </w:r>
    </w:p>
    <w:p w:rsidR="00A03E1A" w:rsidRDefault="004E7F36" w:rsidP="004E7F36">
      <w:pPr>
        <w:autoSpaceDE w:val="0"/>
        <w:autoSpaceDN w:val="0"/>
        <w:adjustRightInd w:val="0"/>
        <w:jc w:val="center"/>
        <w:outlineLvl w:val="0"/>
        <w:rPr>
          <w:bCs/>
          <w:szCs w:val="24"/>
        </w:rPr>
      </w:pPr>
      <w:r>
        <w:rPr>
          <w:bCs/>
          <w:szCs w:val="24"/>
        </w:rPr>
        <w:t xml:space="preserve">                                                </w:t>
      </w:r>
      <w:r w:rsidR="00A37721">
        <w:rPr>
          <w:bCs/>
          <w:szCs w:val="24"/>
        </w:rPr>
        <w:t>от  09.08. 2016 года №  39</w:t>
      </w:r>
    </w:p>
    <w:p w:rsidR="00A37721" w:rsidRDefault="00A37721" w:rsidP="004E7F36">
      <w:pPr>
        <w:autoSpaceDE w:val="0"/>
        <w:autoSpaceDN w:val="0"/>
        <w:adjustRightInd w:val="0"/>
        <w:jc w:val="center"/>
        <w:outlineLvl w:val="0"/>
        <w:rPr>
          <w:bCs/>
          <w:szCs w:val="24"/>
        </w:rPr>
      </w:pPr>
    </w:p>
    <w:p w:rsidR="00DD0AE8" w:rsidRDefault="00DD0AE8" w:rsidP="00A03E1A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:rsidR="00A03E1A" w:rsidRPr="00A37721" w:rsidRDefault="00A03E1A" w:rsidP="00A03E1A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A37721">
        <w:rPr>
          <w:b/>
          <w:bCs/>
          <w:szCs w:val="24"/>
        </w:rPr>
        <w:t>Порядок</w:t>
      </w:r>
    </w:p>
    <w:p w:rsidR="00A03E1A" w:rsidRDefault="00A03E1A" w:rsidP="00A03E1A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A37721">
        <w:rPr>
          <w:b/>
          <w:bCs/>
          <w:szCs w:val="24"/>
        </w:rPr>
        <w:t>принятия Администрацией муниципального образования «</w:t>
      </w:r>
      <w:r w:rsidR="00C24B6B" w:rsidRPr="00A37721">
        <w:rPr>
          <w:b/>
          <w:bCs/>
          <w:szCs w:val="24"/>
        </w:rPr>
        <w:t>Адамское</w:t>
      </w:r>
      <w:r w:rsidRPr="00A37721">
        <w:rPr>
          <w:b/>
          <w:bCs/>
          <w:szCs w:val="24"/>
        </w:rPr>
        <w:t>» решений о признании безнадежной к взысканию задолженности по платежам в бюджет муниципального образования «</w:t>
      </w:r>
      <w:r w:rsidR="008E3EBD">
        <w:rPr>
          <w:b/>
          <w:bCs/>
          <w:szCs w:val="24"/>
        </w:rPr>
        <w:t>Адамское</w:t>
      </w:r>
      <w:r w:rsidRPr="00A37721">
        <w:rPr>
          <w:b/>
          <w:bCs/>
          <w:szCs w:val="24"/>
        </w:rPr>
        <w:t>»</w:t>
      </w:r>
    </w:p>
    <w:p w:rsidR="00A37721" w:rsidRPr="00A37721" w:rsidRDefault="00A37721" w:rsidP="00A03E1A">
      <w:pPr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1. Настоящий документ устанавливает порядок принятия администратором доходов бюджета </w:t>
      </w:r>
      <w:r>
        <w:rPr>
          <w:bCs/>
          <w:szCs w:val="24"/>
        </w:rPr>
        <w:t>муниципального образования «</w:t>
      </w:r>
      <w:r w:rsidR="00C24B6B">
        <w:rPr>
          <w:bCs/>
          <w:szCs w:val="24"/>
        </w:rPr>
        <w:t>Адамское</w:t>
      </w:r>
      <w:r>
        <w:rPr>
          <w:bCs/>
          <w:szCs w:val="24"/>
        </w:rPr>
        <w:t xml:space="preserve">» </w:t>
      </w:r>
      <w:r>
        <w:rPr>
          <w:rFonts w:eastAsia="Calibri"/>
          <w:szCs w:val="24"/>
          <w:lang w:eastAsia="en-US"/>
        </w:rPr>
        <w:t xml:space="preserve">- Администрацией </w:t>
      </w:r>
      <w:r>
        <w:rPr>
          <w:bCs/>
          <w:szCs w:val="24"/>
        </w:rPr>
        <w:t xml:space="preserve"> муниципального образования «</w:t>
      </w:r>
      <w:r w:rsidR="00C24B6B">
        <w:rPr>
          <w:bCs/>
          <w:szCs w:val="24"/>
        </w:rPr>
        <w:t>Адамское</w:t>
      </w:r>
      <w:r>
        <w:rPr>
          <w:bCs/>
          <w:szCs w:val="24"/>
        </w:rPr>
        <w:t xml:space="preserve">» </w:t>
      </w:r>
      <w:r>
        <w:rPr>
          <w:rFonts w:eastAsia="Calibri"/>
          <w:szCs w:val="24"/>
          <w:lang w:eastAsia="en-US"/>
        </w:rPr>
        <w:t xml:space="preserve">решений о признании безнадежной к взысканию задолженности юридических и физических лиц по платежам в бюджет </w:t>
      </w:r>
      <w:r>
        <w:rPr>
          <w:bCs/>
          <w:szCs w:val="24"/>
        </w:rPr>
        <w:t>муниципального образования «</w:t>
      </w:r>
      <w:r w:rsidR="00C24B6B">
        <w:rPr>
          <w:bCs/>
          <w:szCs w:val="24"/>
        </w:rPr>
        <w:t>Адамское</w:t>
      </w:r>
      <w:r>
        <w:rPr>
          <w:bCs/>
          <w:szCs w:val="24"/>
        </w:rPr>
        <w:t>»</w:t>
      </w:r>
      <w:r>
        <w:rPr>
          <w:rFonts w:eastAsia="Calibri"/>
          <w:szCs w:val="24"/>
          <w:lang w:eastAsia="en-US"/>
        </w:rPr>
        <w:t xml:space="preserve"> (далее - задолженность).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</w:rPr>
        <w:t>Настоящий Порядок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 В соответствии с настоящим Порядком задолженность признается безнадежной к взысканию в случаях: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1) смерти физического лица –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2) признания банкротом индивидуального предпринимателя – плательщика платежей в бюджет в соответствии с Федеральным законом от 26 октября 2002 года № 127-ФЗ «О несостоятельности (банкротстве)» в части задолженности по платежам в бюджет, непогашенным по причине недостаточности имущества должника;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3) ликвидации организации – плательщика платежей в бюджет в части задолженности по платежам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proofErr w:type="gramStart"/>
      <w:r>
        <w:rPr>
          <w:rFonts w:eastAsia="Calibri"/>
          <w:szCs w:val="24"/>
          <w:lang w:eastAsia="en-US"/>
        </w:rPr>
        <w:t xml:space="preserve">4) принятия судом акта, в соответствии с которым Администрацией </w:t>
      </w:r>
      <w:r>
        <w:rPr>
          <w:bCs/>
          <w:szCs w:val="24"/>
        </w:rPr>
        <w:t>муниципального образования «</w:t>
      </w:r>
      <w:r w:rsidR="00C24B6B">
        <w:rPr>
          <w:bCs/>
          <w:szCs w:val="24"/>
        </w:rPr>
        <w:t>Адамское</w:t>
      </w:r>
      <w:r>
        <w:rPr>
          <w:bCs/>
          <w:szCs w:val="24"/>
        </w:rPr>
        <w:t xml:space="preserve">» </w:t>
      </w:r>
      <w:r>
        <w:rPr>
          <w:rFonts w:eastAsia="Calibri"/>
          <w:szCs w:val="24"/>
          <w:lang w:eastAsia="en-US"/>
        </w:rPr>
        <w:t>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proofErr w:type="gramStart"/>
      <w:r>
        <w:rPr>
          <w:rFonts w:eastAsia="Calibri"/>
          <w:szCs w:val="24"/>
          <w:lang w:eastAsia="en-US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</w:t>
      </w:r>
      <w:r>
        <w:rPr>
          <w:rFonts w:eastAsia="Calibri"/>
          <w:szCs w:val="24"/>
          <w:lang w:eastAsia="en-US"/>
        </w:rPr>
        <w:lastRenderedPageBreak/>
        <w:t>средств, достаточных для возмещения судебных расходов на проведение процедур, применяемых в деле о банкротстве;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6)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 по административным штрафам, неуплаченным в установленный срок.</w:t>
      </w:r>
    </w:p>
    <w:p w:rsidR="00A03E1A" w:rsidRDefault="00A03E1A" w:rsidP="00A03E1A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3. Задолженность по платежам в бюджет </w:t>
      </w:r>
      <w:r>
        <w:rPr>
          <w:bCs/>
          <w:szCs w:val="24"/>
        </w:rPr>
        <w:t>муниципального образования «</w:t>
      </w:r>
      <w:r w:rsidR="00C24B6B">
        <w:rPr>
          <w:bCs/>
          <w:szCs w:val="24"/>
        </w:rPr>
        <w:t>Адамское</w:t>
      </w:r>
      <w:r>
        <w:rPr>
          <w:bCs/>
          <w:szCs w:val="24"/>
        </w:rPr>
        <w:t xml:space="preserve">» </w:t>
      </w:r>
      <w:r>
        <w:rPr>
          <w:rFonts w:eastAsia="Calibri"/>
          <w:szCs w:val="24"/>
          <w:lang w:eastAsia="en-US"/>
        </w:rPr>
        <w:t>признается безнадежной к взысканию на основании следующих документов: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3.1. при наличии основания, указанного в подпункте 1 пункта 2 настоящего Порядка: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proofErr w:type="gramStart"/>
      <w:r>
        <w:rPr>
          <w:rFonts w:eastAsia="Calibri"/>
          <w:szCs w:val="24"/>
          <w:lang w:eastAsia="en-US"/>
        </w:rPr>
        <w:t>1) копия свидетельства о смерти физического лица или копия судебного решения об объявлении физического лица умершим;</w:t>
      </w:r>
      <w:proofErr w:type="gramEnd"/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2) копия свидетельства о праве на наследство (при его наличии);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3) копии документов, </w:t>
      </w:r>
      <w:proofErr w:type="gramStart"/>
      <w:r>
        <w:rPr>
          <w:rFonts w:eastAsia="Calibri"/>
          <w:szCs w:val="24"/>
          <w:lang w:eastAsia="en-US"/>
        </w:rPr>
        <w:t>удостоверяющего</w:t>
      </w:r>
      <w:proofErr w:type="gramEnd"/>
      <w:r>
        <w:rPr>
          <w:rFonts w:eastAsia="Calibri"/>
          <w:szCs w:val="24"/>
          <w:lang w:eastAsia="en-US"/>
        </w:rPr>
        <w:t xml:space="preserve"> личность физических лиц, принимающих наследство;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4) сведения о стоимости наследственного имущества;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5) копия документа, подтверждающего уплату наследниками умершего или объявленного судом умершим физического лица задолженности в размере стоимости наследственного имущества, или документа о невозможности взыскания указанной задолженности с наследников;</w:t>
      </w:r>
    </w:p>
    <w:p w:rsidR="00A03E1A" w:rsidRDefault="00A03E1A" w:rsidP="00A03E1A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6) в</w:t>
      </w:r>
      <w:r>
        <w:rPr>
          <w:rFonts w:eastAsia="Calibri"/>
          <w:szCs w:val="24"/>
        </w:rPr>
        <w:t xml:space="preserve">ыписка из отчетности об учитываемых суммах задолженности по уплате платежей в бюджет </w:t>
      </w:r>
      <w:r>
        <w:rPr>
          <w:bCs/>
          <w:szCs w:val="24"/>
        </w:rPr>
        <w:t>муниципального образования «</w:t>
      </w:r>
      <w:r w:rsidR="00C24B6B">
        <w:rPr>
          <w:bCs/>
          <w:szCs w:val="24"/>
        </w:rPr>
        <w:t>Адамское</w:t>
      </w:r>
      <w:r>
        <w:rPr>
          <w:bCs/>
          <w:szCs w:val="24"/>
        </w:rPr>
        <w:t>»,</w:t>
      </w:r>
      <w:r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eastAsia="en-US"/>
        </w:rPr>
        <w:t>согласно приложению 1;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7) справка о принятых мерах по обеспечению взыскания задолженности.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Решение о признании безнадежной к взысканию задолженности физического лица принимается в отношении части задолженности, превышающей стоимость его наследственного имущества, на которое может быть обращено взыскание.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3.2. при наличии основания, указанного в подпункте 2 пункта 2 настоящего Порядка: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1) копия решения арбитражного суда о признании должника банкротом, заверенная гербовой печатью арбитражного суда;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2) копия определения арбитражного суда о завершении конкурсного производства, заверенная гербовой печатью арбитражного суда;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3)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 вследствие признания его банкротом;</w:t>
      </w:r>
    </w:p>
    <w:p w:rsidR="00A03E1A" w:rsidRDefault="00A03E1A" w:rsidP="00A03E1A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4) в</w:t>
      </w:r>
      <w:r>
        <w:rPr>
          <w:rFonts w:eastAsia="Calibri"/>
          <w:szCs w:val="24"/>
        </w:rPr>
        <w:t xml:space="preserve">ыписка из отчетности об учитываемых суммах задолженности по уплате платежей в бюджет </w:t>
      </w:r>
      <w:r>
        <w:rPr>
          <w:bCs/>
          <w:szCs w:val="24"/>
        </w:rPr>
        <w:t>муниципального образования «</w:t>
      </w:r>
      <w:r w:rsidR="00C24B6B">
        <w:rPr>
          <w:bCs/>
          <w:szCs w:val="24"/>
        </w:rPr>
        <w:t>Адамское</w:t>
      </w:r>
      <w:r>
        <w:rPr>
          <w:bCs/>
          <w:szCs w:val="24"/>
        </w:rPr>
        <w:t xml:space="preserve">» </w:t>
      </w:r>
      <w:r>
        <w:rPr>
          <w:rFonts w:eastAsia="Calibri"/>
          <w:szCs w:val="24"/>
          <w:lang w:eastAsia="en-US"/>
        </w:rPr>
        <w:t>согласно приложению 1;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5) справка о принятых мерах по обеспечению взыскания задолженности.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3.3. при наличии основания, указанного в подпункте 3 пункта 2 настоящего Порядка: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1) выписка из Единого государственного реестра юридических лиц, содержащей сведения о государственной регистрации ликвидации юридического лица;</w:t>
      </w:r>
    </w:p>
    <w:p w:rsidR="00A03E1A" w:rsidRDefault="00A03E1A" w:rsidP="00A03E1A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2) в</w:t>
      </w:r>
      <w:r>
        <w:rPr>
          <w:rFonts w:eastAsia="Calibri"/>
          <w:szCs w:val="24"/>
        </w:rPr>
        <w:t xml:space="preserve">ыписка из отчетности об учитываемых суммах задолженности по уплате платежей в бюджет </w:t>
      </w:r>
      <w:r>
        <w:rPr>
          <w:bCs/>
          <w:szCs w:val="24"/>
        </w:rPr>
        <w:t>муниципального образования «</w:t>
      </w:r>
      <w:r w:rsidR="00C24B6B">
        <w:rPr>
          <w:bCs/>
          <w:szCs w:val="24"/>
        </w:rPr>
        <w:t>Адамское</w:t>
      </w:r>
      <w:r>
        <w:rPr>
          <w:bCs/>
          <w:szCs w:val="24"/>
        </w:rPr>
        <w:t xml:space="preserve">» </w:t>
      </w:r>
      <w:r>
        <w:rPr>
          <w:rFonts w:eastAsia="Calibri"/>
          <w:szCs w:val="24"/>
          <w:lang w:eastAsia="en-US"/>
        </w:rPr>
        <w:t>согласно приложению 1;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3) справка о принятых мерах по обеспечению взыскания задолженности.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3.4. при наличии основания, указанного в подпункте 4 пункта 2 настоящего Порядка:</w:t>
      </w:r>
    </w:p>
    <w:p w:rsidR="00A03E1A" w:rsidRDefault="00A03E1A" w:rsidP="00A03E1A">
      <w:pPr>
        <w:autoSpaceDE w:val="0"/>
        <w:autoSpaceDN w:val="0"/>
        <w:adjustRightInd w:val="0"/>
        <w:jc w:val="both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     </w:t>
      </w:r>
      <w:proofErr w:type="gramStart"/>
      <w:r>
        <w:rPr>
          <w:rFonts w:cs="Arial"/>
          <w:szCs w:val="24"/>
        </w:rPr>
        <w:t xml:space="preserve">1) копия вступившего в законную силу акта суда, содержащего в мотивировочной или резолютивной части положение, в соответствии с которым, Администрации </w:t>
      </w:r>
      <w:r>
        <w:rPr>
          <w:bCs/>
          <w:szCs w:val="24"/>
        </w:rPr>
        <w:t>муниципального образования «</w:t>
      </w:r>
      <w:r w:rsidR="00C24B6B">
        <w:rPr>
          <w:bCs/>
          <w:szCs w:val="24"/>
        </w:rPr>
        <w:t>Адамское</w:t>
      </w:r>
      <w:r>
        <w:rPr>
          <w:bCs/>
          <w:szCs w:val="24"/>
        </w:rPr>
        <w:t>»,</w:t>
      </w:r>
      <w:r>
        <w:rPr>
          <w:rFonts w:cs="Arial"/>
          <w:szCs w:val="24"/>
        </w:rPr>
        <w:t xml:space="preserve"> утрачивает возможность взыскания задолженности по платежам в бюджет </w:t>
      </w:r>
      <w:r>
        <w:rPr>
          <w:bCs/>
          <w:szCs w:val="24"/>
        </w:rPr>
        <w:t>муниципального образования «</w:t>
      </w:r>
      <w:r w:rsidR="00C24B6B">
        <w:rPr>
          <w:bCs/>
          <w:szCs w:val="24"/>
        </w:rPr>
        <w:t>Адамское</w:t>
      </w:r>
      <w:r>
        <w:rPr>
          <w:bCs/>
          <w:szCs w:val="24"/>
        </w:rPr>
        <w:t xml:space="preserve">» </w:t>
      </w:r>
      <w:r>
        <w:rPr>
          <w:rFonts w:cs="Arial"/>
          <w:szCs w:val="24"/>
        </w:rPr>
        <w:t>в связи с истечением установленного срока ее взыскания, в том числе копия определения об отказе в восстановлении пропущенного срока подачи заявления в суд о взыскании задолженности</w:t>
      </w:r>
      <w:proofErr w:type="gramEnd"/>
      <w:r>
        <w:rPr>
          <w:rFonts w:cs="Arial"/>
          <w:szCs w:val="24"/>
        </w:rPr>
        <w:t xml:space="preserve"> по платежам в бюджет, заверенные гербовой печатью суда;</w:t>
      </w:r>
    </w:p>
    <w:p w:rsidR="00A03E1A" w:rsidRDefault="00A03E1A" w:rsidP="00A03E1A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 xml:space="preserve">        2) в</w:t>
      </w:r>
      <w:r>
        <w:rPr>
          <w:rFonts w:eastAsia="Calibri"/>
          <w:szCs w:val="24"/>
        </w:rPr>
        <w:t xml:space="preserve">ыписка из отчетности об учитываемых суммах задолженности по уплате платежей в бюджет </w:t>
      </w:r>
      <w:r>
        <w:rPr>
          <w:bCs/>
          <w:szCs w:val="24"/>
        </w:rPr>
        <w:t>муниципального образования «</w:t>
      </w:r>
      <w:r w:rsidR="00C24B6B">
        <w:rPr>
          <w:bCs/>
          <w:szCs w:val="24"/>
        </w:rPr>
        <w:t>Адамское</w:t>
      </w:r>
      <w:r>
        <w:rPr>
          <w:bCs/>
          <w:szCs w:val="24"/>
        </w:rPr>
        <w:t xml:space="preserve">» </w:t>
      </w:r>
      <w:r>
        <w:rPr>
          <w:rFonts w:eastAsia="Calibri"/>
          <w:szCs w:val="24"/>
          <w:lang w:eastAsia="en-US"/>
        </w:rPr>
        <w:t>согласно приложению 1;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3) справка о принятых мерах по обеспечению взыскания задолженности.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3.5. при наличии основания, указанного в подпункте 5 пункта 2 настоящего Порядка:</w:t>
      </w:r>
    </w:p>
    <w:p w:rsidR="00A03E1A" w:rsidRDefault="00A03E1A" w:rsidP="00A03E1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4"/>
        </w:rPr>
      </w:pPr>
      <w:r>
        <w:rPr>
          <w:rFonts w:cs="Arial"/>
          <w:szCs w:val="24"/>
        </w:rPr>
        <w:t xml:space="preserve">1) </w:t>
      </w:r>
      <w:r>
        <w:rPr>
          <w:rFonts w:eastAsia="Calibri"/>
          <w:szCs w:val="24"/>
        </w:rPr>
        <w:t xml:space="preserve">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6" w:history="1">
        <w:r>
          <w:rPr>
            <w:rStyle w:val="a3"/>
            <w:rFonts w:eastAsia="Calibri"/>
            <w:color w:val="auto"/>
            <w:szCs w:val="24"/>
          </w:rPr>
          <w:t>пунктами 3</w:t>
        </w:r>
      </w:hyperlink>
      <w:r>
        <w:rPr>
          <w:rFonts w:eastAsia="Calibri"/>
          <w:szCs w:val="24"/>
        </w:rPr>
        <w:t xml:space="preserve"> и </w:t>
      </w:r>
      <w:hyperlink r:id="rId7" w:history="1">
        <w:r>
          <w:rPr>
            <w:rStyle w:val="a3"/>
            <w:rFonts w:eastAsia="Calibri"/>
            <w:color w:val="auto"/>
            <w:szCs w:val="24"/>
          </w:rPr>
          <w:t>4 части 1 статьи 46</w:t>
        </w:r>
      </w:hyperlink>
      <w:r>
        <w:rPr>
          <w:rFonts w:eastAsia="Calibri"/>
          <w:szCs w:val="24"/>
        </w:rPr>
        <w:t xml:space="preserve"> Федерального закона от 2 октября 2007 года N 229-ФЗ "Об исполнительном производстве";</w:t>
      </w:r>
    </w:p>
    <w:p w:rsidR="00A03E1A" w:rsidRDefault="00A03E1A" w:rsidP="00A03E1A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2) в</w:t>
      </w:r>
      <w:r>
        <w:rPr>
          <w:rFonts w:eastAsia="Calibri"/>
          <w:szCs w:val="24"/>
        </w:rPr>
        <w:t xml:space="preserve">ыписка из отчетности об учитываемых суммах задолженности по уплате платежей в бюджет </w:t>
      </w:r>
      <w:r>
        <w:rPr>
          <w:bCs/>
          <w:szCs w:val="24"/>
        </w:rPr>
        <w:t>муниципального образования «</w:t>
      </w:r>
      <w:r w:rsidR="00C24B6B">
        <w:rPr>
          <w:bCs/>
          <w:szCs w:val="24"/>
        </w:rPr>
        <w:t>Адамское</w:t>
      </w:r>
      <w:r>
        <w:rPr>
          <w:bCs/>
          <w:szCs w:val="24"/>
        </w:rPr>
        <w:t xml:space="preserve">» </w:t>
      </w:r>
      <w:r>
        <w:rPr>
          <w:rFonts w:eastAsia="Calibri"/>
          <w:szCs w:val="24"/>
          <w:lang w:eastAsia="en-US"/>
        </w:rPr>
        <w:t>согласно приложению 1;</w:t>
      </w:r>
    </w:p>
    <w:p w:rsidR="00A03E1A" w:rsidRDefault="00A03E1A" w:rsidP="00A03E1A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Arial"/>
          <w:szCs w:val="24"/>
        </w:rPr>
      </w:pPr>
      <w:r>
        <w:rPr>
          <w:rFonts w:cs="Arial"/>
          <w:szCs w:val="24"/>
        </w:rPr>
        <w:t>3) справка о принятых мерах по обеспечению взыскания задолженности.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3.6. при наличии основания, указанного в подпункте 6 пункта 2 настоящего Порядка: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1) один из следующих документов: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копия постановления судебного пристава-исполнителя, вынесенного в соответствии с </w:t>
      </w:r>
      <w:hyperlink r:id="rId8" w:history="1">
        <w:r>
          <w:rPr>
            <w:rStyle w:val="a3"/>
            <w:rFonts w:eastAsia="Calibri"/>
            <w:color w:val="auto"/>
            <w:szCs w:val="24"/>
          </w:rPr>
          <w:t>пунктом 3</w:t>
        </w:r>
      </w:hyperlink>
      <w:r>
        <w:rPr>
          <w:rFonts w:eastAsia="Calibri"/>
          <w:szCs w:val="24"/>
        </w:rPr>
        <w:t xml:space="preserve"> или </w:t>
      </w:r>
      <w:hyperlink r:id="rId9" w:history="1">
        <w:r>
          <w:rPr>
            <w:rStyle w:val="a3"/>
            <w:rFonts w:eastAsia="Calibri"/>
            <w:color w:val="auto"/>
            <w:szCs w:val="24"/>
          </w:rPr>
          <w:t>4 части 1 статьи 47</w:t>
        </w:r>
      </w:hyperlink>
      <w:r>
        <w:rPr>
          <w:rFonts w:eastAsia="Calibri"/>
          <w:szCs w:val="24"/>
        </w:rPr>
        <w:t xml:space="preserve"> Федерального закона от 2 октября 2007 г. N 229-ФЗ "Об исполнительном производстве" при условии истечения срока исполнения постановления о назначении административного наказания, установленного Кодексом Российской Федерации об административных правонарушениях;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копия постановления судебного пристава-исполнителя, вынесенного в соответствии с </w:t>
      </w:r>
      <w:hyperlink r:id="rId10" w:history="1">
        <w:r>
          <w:rPr>
            <w:rStyle w:val="a3"/>
            <w:rFonts w:eastAsia="Calibri"/>
            <w:color w:val="auto"/>
            <w:szCs w:val="24"/>
          </w:rPr>
          <w:t>пунктом 9 части 1 статьи 47</w:t>
        </w:r>
      </w:hyperlink>
      <w:r>
        <w:rPr>
          <w:rFonts w:eastAsia="Calibri"/>
          <w:szCs w:val="24"/>
        </w:rPr>
        <w:t xml:space="preserve"> Федерального закона от 2 октября 2007 г. N 229-ФЗ "Об исполнительном производстве";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копия постановления судебного пристава-исполнителя, вынесенного в соответствии с </w:t>
      </w:r>
      <w:hyperlink r:id="rId11" w:history="1">
        <w:r>
          <w:rPr>
            <w:rStyle w:val="a3"/>
            <w:rFonts w:eastAsia="Calibri"/>
            <w:color w:val="auto"/>
            <w:szCs w:val="24"/>
          </w:rPr>
          <w:t>пунктом 6 части 2 статьи 43</w:t>
        </w:r>
      </w:hyperlink>
      <w:r>
        <w:rPr>
          <w:rFonts w:eastAsia="Calibri"/>
          <w:szCs w:val="24"/>
        </w:rPr>
        <w:t xml:space="preserve"> Федерального закона от 2 октября 2007 г. N 229-ФЗ "Об исполнительном производстве";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копия постановления о прекращении исполнения постановления о назначении административного наказания, вынесенного уполномоченным должностным лицом в соответствии с </w:t>
      </w:r>
      <w:hyperlink r:id="rId12" w:history="1">
        <w:r>
          <w:rPr>
            <w:rStyle w:val="a3"/>
            <w:rFonts w:eastAsia="Calibri"/>
            <w:color w:val="auto"/>
            <w:szCs w:val="24"/>
          </w:rPr>
          <w:t>пунктом 4 статьи 31.7</w:t>
        </w:r>
      </w:hyperlink>
      <w:r>
        <w:rPr>
          <w:rFonts w:eastAsia="Calibri"/>
          <w:szCs w:val="24"/>
        </w:rPr>
        <w:t xml:space="preserve"> Кодекса Российской Федерации об административных правонарушениях.</w:t>
      </w:r>
    </w:p>
    <w:p w:rsidR="00A03E1A" w:rsidRDefault="00A03E1A" w:rsidP="00A03E1A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2) в</w:t>
      </w:r>
      <w:r>
        <w:rPr>
          <w:rFonts w:eastAsia="Calibri"/>
          <w:szCs w:val="24"/>
        </w:rPr>
        <w:t xml:space="preserve">ыписка из отчетности об учитываемых суммах задолженности по уплате платежей в бюджет </w:t>
      </w:r>
      <w:r>
        <w:rPr>
          <w:bCs/>
          <w:szCs w:val="24"/>
        </w:rPr>
        <w:t>муниципального образования «</w:t>
      </w:r>
      <w:r w:rsidR="00C24B6B">
        <w:rPr>
          <w:bCs/>
          <w:szCs w:val="24"/>
        </w:rPr>
        <w:t>Адамское</w:t>
      </w:r>
      <w:r>
        <w:rPr>
          <w:bCs/>
          <w:szCs w:val="24"/>
        </w:rPr>
        <w:t>»</w:t>
      </w:r>
      <w:r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eastAsia="en-US"/>
        </w:rPr>
        <w:t>согласно приложению 1;</w:t>
      </w:r>
    </w:p>
    <w:p w:rsidR="00A03E1A" w:rsidRDefault="00A03E1A" w:rsidP="00A03E1A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Arial"/>
          <w:szCs w:val="24"/>
        </w:rPr>
      </w:pPr>
      <w:r>
        <w:rPr>
          <w:rFonts w:cs="Arial"/>
          <w:szCs w:val="24"/>
        </w:rPr>
        <w:t>3) справка о принятых мерах по обеспечению взыскания задолженности.</w:t>
      </w:r>
    </w:p>
    <w:p w:rsidR="00A03E1A" w:rsidRDefault="00A03E1A" w:rsidP="00A03E1A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</w:rPr>
      </w:pPr>
      <w:r>
        <w:rPr>
          <w:rFonts w:eastAsia="Calibri"/>
          <w:szCs w:val="24"/>
          <w:lang w:eastAsia="en-US"/>
        </w:rPr>
        <w:t xml:space="preserve">         4. </w:t>
      </w:r>
      <w:proofErr w:type="gramStart"/>
      <w:r>
        <w:rPr>
          <w:rFonts w:eastAsia="Calibri"/>
          <w:szCs w:val="24"/>
          <w:lang w:eastAsia="en-US"/>
        </w:rPr>
        <w:t>Отдел бухгалтерского учета и отчетности Аппарата Главы муниципального образования «</w:t>
      </w:r>
      <w:proofErr w:type="spellStart"/>
      <w:r>
        <w:rPr>
          <w:rFonts w:eastAsia="Calibri"/>
          <w:szCs w:val="24"/>
          <w:lang w:eastAsia="en-US"/>
        </w:rPr>
        <w:t>Глазовский</w:t>
      </w:r>
      <w:proofErr w:type="spellEnd"/>
      <w:r>
        <w:rPr>
          <w:rFonts w:eastAsia="Calibri"/>
          <w:szCs w:val="24"/>
          <w:lang w:eastAsia="en-US"/>
        </w:rPr>
        <w:t xml:space="preserve"> район», </w:t>
      </w:r>
      <w:proofErr w:type="spellStart"/>
      <w:r>
        <w:rPr>
          <w:rFonts w:eastAsia="Calibri"/>
          <w:szCs w:val="24"/>
          <w:lang w:eastAsia="en-US"/>
        </w:rPr>
        <w:t>Глазовского</w:t>
      </w:r>
      <w:proofErr w:type="spellEnd"/>
      <w:r>
        <w:rPr>
          <w:rFonts w:eastAsia="Calibri"/>
          <w:szCs w:val="24"/>
          <w:lang w:eastAsia="en-US"/>
        </w:rPr>
        <w:t xml:space="preserve"> районного Совета депутатов и Администрации </w:t>
      </w:r>
      <w:proofErr w:type="spellStart"/>
      <w:r>
        <w:rPr>
          <w:rFonts w:eastAsia="Calibri"/>
          <w:szCs w:val="24"/>
          <w:lang w:eastAsia="en-US"/>
        </w:rPr>
        <w:t>Глазовского</w:t>
      </w:r>
      <w:proofErr w:type="spellEnd"/>
      <w:r>
        <w:rPr>
          <w:rFonts w:eastAsia="Calibri"/>
          <w:szCs w:val="24"/>
          <w:lang w:eastAsia="en-US"/>
        </w:rPr>
        <w:t xml:space="preserve"> района по сельским поселениям (далее – Отдел бухгалтерского учета и отчетности) </w:t>
      </w:r>
      <w:r>
        <w:rPr>
          <w:rFonts w:eastAsia="Calibri"/>
          <w:szCs w:val="24"/>
        </w:rPr>
        <w:t xml:space="preserve">формирует выписку из отчетности об учитываемых суммах задолженности по уплате платежей в бюджет </w:t>
      </w:r>
      <w:r>
        <w:rPr>
          <w:bCs/>
          <w:szCs w:val="24"/>
        </w:rPr>
        <w:t>муниципального образования «</w:t>
      </w:r>
      <w:r w:rsidR="00C24B6B">
        <w:rPr>
          <w:bCs/>
          <w:szCs w:val="24"/>
        </w:rPr>
        <w:t>Адамское</w:t>
      </w:r>
      <w:r>
        <w:rPr>
          <w:bCs/>
          <w:szCs w:val="24"/>
        </w:rPr>
        <w:t xml:space="preserve">» </w:t>
      </w:r>
      <w:r>
        <w:rPr>
          <w:rFonts w:eastAsia="Calibri"/>
          <w:szCs w:val="24"/>
        </w:rPr>
        <w:t xml:space="preserve">(приложение 1) и </w:t>
      </w:r>
      <w:r>
        <w:rPr>
          <w:rFonts w:eastAsia="Calibri"/>
          <w:szCs w:val="24"/>
          <w:lang w:eastAsia="en-US"/>
        </w:rPr>
        <w:t>справку о принятых мерах по обеспечению взыскания задолженности,</w:t>
      </w:r>
      <w:r>
        <w:rPr>
          <w:rFonts w:eastAsia="Calibri"/>
          <w:szCs w:val="24"/>
        </w:rPr>
        <w:t xml:space="preserve"> в течение 5 рабочих дней</w:t>
      </w:r>
      <w:proofErr w:type="gramEnd"/>
      <w:r>
        <w:rPr>
          <w:rFonts w:eastAsia="Calibri"/>
          <w:szCs w:val="24"/>
        </w:rPr>
        <w:t xml:space="preserve"> с момента получения документов, подтверждающих наличие оснований, указанных в </w:t>
      </w:r>
      <w:hyperlink r:id="rId13" w:history="1">
        <w:r>
          <w:rPr>
            <w:rStyle w:val="a3"/>
            <w:rFonts w:eastAsia="Calibri"/>
            <w:color w:val="auto"/>
            <w:szCs w:val="24"/>
          </w:rPr>
          <w:t>подпунктах 1-6</w:t>
        </w:r>
      </w:hyperlink>
      <w:r>
        <w:rPr>
          <w:rFonts w:eastAsia="Calibri"/>
          <w:szCs w:val="24"/>
        </w:rPr>
        <w:t xml:space="preserve"> пункта 2 настоящего Порядка.</w:t>
      </w:r>
    </w:p>
    <w:p w:rsidR="00A03E1A" w:rsidRDefault="00A03E1A" w:rsidP="00A03E1A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5. </w:t>
      </w:r>
      <w:proofErr w:type="gramStart"/>
      <w:r>
        <w:rPr>
          <w:rFonts w:eastAsia="Calibri"/>
          <w:szCs w:val="24"/>
          <w:lang w:eastAsia="en-US"/>
        </w:rPr>
        <w:t xml:space="preserve">Документы, подтверждающие наличие оснований, </w:t>
      </w:r>
      <w:r>
        <w:rPr>
          <w:rFonts w:eastAsia="Calibri"/>
          <w:szCs w:val="24"/>
        </w:rPr>
        <w:t xml:space="preserve">указанных в </w:t>
      </w:r>
      <w:hyperlink r:id="rId14" w:history="1">
        <w:r>
          <w:rPr>
            <w:rStyle w:val="a3"/>
            <w:rFonts w:eastAsia="Calibri"/>
            <w:color w:val="auto"/>
            <w:szCs w:val="24"/>
          </w:rPr>
          <w:t>подпунктах 1-6</w:t>
        </w:r>
      </w:hyperlink>
      <w:r>
        <w:rPr>
          <w:rFonts w:eastAsia="Calibri"/>
          <w:szCs w:val="24"/>
        </w:rPr>
        <w:t xml:space="preserve"> пункта 2 настоящего Порядка, выписка из отчетности об учитываемых суммах задолженности по уплате платежей в бюджет </w:t>
      </w:r>
      <w:r>
        <w:rPr>
          <w:bCs/>
          <w:szCs w:val="24"/>
        </w:rPr>
        <w:t>муниципального образования «</w:t>
      </w:r>
      <w:r w:rsidR="00C24B6B">
        <w:rPr>
          <w:bCs/>
          <w:szCs w:val="24"/>
        </w:rPr>
        <w:t>Адамское</w:t>
      </w:r>
      <w:r>
        <w:rPr>
          <w:bCs/>
          <w:szCs w:val="24"/>
        </w:rPr>
        <w:t xml:space="preserve">» </w:t>
      </w:r>
      <w:r>
        <w:rPr>
          <w:rFonts w:eastAsia="Calibri"/>
          <w:szCs w:val="24"/>
        </w:rPr>
        <w:t xml:space="preserve">и </w:t>
      </w:r>
      <w:r>
        <w:rPr>
          <w:rFonts w:eastAsia="Calibri"/>
          <w:szCs w:val="24"/>
          <w:lang w:eastAsia="en-US"/>
        </w:rPr>
        <w:t>справка о принятых мерах по обеспечению взыскания задолженности передаются отделом бухгалтерского учета и отчетности в течение 1 рабочего дня в Комиссию по поступлению и выбытию активов (далее Комиссия).</w:t>
      </w:r>
      <w:proofErr w:type="gramEnd"/>
    </w:p>
    <w:p w:rsidR="00A03E1A" w:rsidRDefault="00A03E1A" w:rsidP="00A03E1A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 6. Комиссия в течение 5 рабочих дней рассматривает переданные документы на соответствие требованиям, установленным настоящим Порядком, формирует пакет документов в соответствие с пунктами 3.1 - 3.6 настоящего Порядка и подготавливает проект Решения о признании безнадежной к взысканию задолженности по платежам в бюджет</w:t>
      </w:r>
      <w:r>
        <w:rPr>
          <w:bCs/>
          <w:szCs w:val="24"/>
        </w:rPr>
        <w:t xml:space="preserve"> муниципального образования «</w:t>
      </w:r>
      <w:r w:rsidR="00C24B6B">
        <w:rPr>
          <w:bCs/>
          <w:szCs w:val="24"/>
        </w:rPr>
        <w:t>Адамское</w:t>
      </w:r>
      <w:r>
        <w:rPr>
          <w:bCs/>
          <w:szCs w:val="24"/>
        </w:rPr>
        <w:t>»</w:t>
      </w:r>
      <w:r>
        <w:rPr>
          <w:rFonts w:eastAsia="Calibri"/>
          <w:szCs w:val="24"/>
          <w:lang w:eastAsia="en-US"/>
        </w:rPr>
        <w:t xml:space="preserve"> (далее - Решение) по форме, согласно приложению 2. </w:t>
      </w:r>
    </w:p>
    <w:p w:rsidR="00A03E1A" w:rsidRDefault="00A03E1A" w:rsidP="00A03E1A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</w:rPr>
      </w:pPr>
      <w:r>
        <w:rPr>
          <w:rFonts w:eastAsia="Calibri"/>
          <w:szCs w:val="24"/>
          <w:lang w:eastAsia="en-US"/>
        </w:rPr>
        <w:lastRenderedPageBreak/>
        <w:t xml:space="preserve">         7.</w:t>
      </w:r>
      <w:r>
        <w:rPr>
          <w:rFonts w:eastAsia="Calibri"/>
          <w:color w:val="FF0000"/>
          <w:szCs w:val="24"/>
          <w:lang w:eastAsia="en-US"/>
        </w:rPr>
        <w:t xml:space="preserve"> </w:t>
      </w:r>
      <w:r>
        <w:rPr>
          <w:rFonts w:eastAsia="Calibri"/>
          <w:szCs w:val="24"/>
        </w:rPr>
        <w:t>Решение, о</w:t>
      </w:r>
      <w:r>
        <w:rPr>
          <w:rFonts w:eastAsia="Calibri"/>
          <w:szCs w:val="24"/>
          <w:lang w:eastAsia="en-US"/>
        </w:rPr>
        <w:t>формленное Комиссией,</w:t>
      </w:r>
      <w:r>
        <w:rPr>
          <w:rFonts w:eastAsia="Calibri"/>
          <w:szCs w:val="24"/>
        </w:rPr>
        <w:t xml:space="preserve"> утверждается Главой Администрации муниципального образования </w:t>
      </w:r>
      <w:r>
        <w:rPr>
          <w:bCs/>
          <w:szCs w:val="24"/>
        </w:rPr>
        <w:t xml:space="preserve"> «</w:t>
      </w:r>
      <w:r w:rsidR="00C24B6B">
        <w:rPr>
          <w:bCs/>
          <w:szCs w:val="24"/>
        </w:rPr>
        <w:t>Адамское</w:t>
      </w:r>
      <w:r>
        <w:rPr>
          <w:bCs/>
          <w:szCs w:val="24"/>
        </w:rPr>
        <w:t>»</w:t>
      </w:r>
      <w:r>
        <w:rPr>
          <w:rFonts w:eastAsia="Calibri"/>
          <w:szCs w:val="24"/>
        </w:rPr>
        <w:t xml:space="preserve"> в течение трех рабочих дней.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8. В случае</w:t>
      </w:r>
      <w:proofErr w:type="gramStart"/>
      <w:r>
        <w:rPr>
          <w:rFonts w:eastAsia="Calibri"/>
          <w:szCs w:val="24"/>
        </w:rPr>
        <w:t>,</w:t>
      </w:r>
      <w:proofErr w:type="gramEnd"/>
      <w:r>
        <w:rPr>
          <w:rFonts w:eastAsia="Calibri"/>
          <w:szCs w:val="24"/>
        </w:rPr>
        <w:t xml:space="preserve"> если документы, указанные в пункте 5 настоящего Порядка, не соответствуют требованиям настоящего Порядка, Комиссия выносит решение о мотивированном отказе в принятии Решения. </w:t>
      </w:r>
    </w:p>
    <w:p w:rsidR="00A03E1A" w:rsidRDefault="00A03E1A" w:rsidP="00A03E1A">
      <w:pPr>
        <w:autoSpaceDE w:val="0"/>
        <w:autoSpaceDN w:val="0"/>
        <w:adjustRightInd w:val="0"/>
        <w:ind w:firstLine="5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Решение Комиссии об отказе не препятствует проведению в соответствие с настоящим Порядком, повторной процедуры рассмотрения вопроса о признании задолженности безнадежной к взысканию, после устранения нарушений, послуживших причиной для отказа. </w:t>
      </w:r>
    </w:p>
    <w:p w:rsidR="00A03E1A" w:rsidRDefault="00A03E1A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E55C37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A03E1A" w:rsidRDefault="00A03E1A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Приложение 1</w:t>
      </w:r>
    </w:p>
    <w:p w:rsidR="00DD0AE8" w:rsidRDefault="00A03E1A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к Порядку</w:t>
      </w:r>
    </w:p>
    <w:p w:rsidR="00DD0AE8" w:rsidRDefault="00DD0AE8" w:rsidP="00DD0AE8">
      <w:pPr>
        <w:autoSpaceDE w:val="0"/>
        <w:autoSpaceDN w:val="0"/>
        <w:adjustRightInd w:val="0"/>
        <w:jc w:val="right"/>
        <w:rPr>
          <w:rFonts w:eastAsia="Calibri"/>
          <w:szCs w:val="24"/>
        </w:rPr>
      </w:pPr>
      <w:r>
        <w:rPr>
          <w:rFonts w:eastAsia="Calibri"/>
          <w:szCs w:val="24"/>
        </w:rPr>
        <w:t>Утверждаю:</w:t>
      </w:r>
    </w:p>
    <w:p w:rsidR="00DD0AE8" w:rsidRDefault="00DD0AE8" w:rsidP="00DD0AE8">
      <w:pPr>
        <w:autoSpaceDE w:val="0"/>
        <w:autoSpaceDN w:val="0"/>
        <w:adjustRightInd w:val="0"/>
        <w:jc w:val="right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Глава  </w:t>
      </w:r>
      <w:proofErr w:type="gramStart"/>
      <w:r>
        <w:rPr>
          <w:rFonts w:eastAsia="Calibri"/>
          <w:szCs w:val="24"/>
        </w:rPr>
        <w:t>муниципального</w:t>
      </w:r>
      <w:proofErr w:type="gramEnd"/>
      <w:r>
        <w:rPr>
          <w:rFonts w:eastAsia="Calibri"/>
          <w:szCs w:val="24"/>
        </w:rPr>
        <w:t xml:space="preserve"> </w:t>
      </w:r>
    </w:p>
    <w:p w:rsidR="00DD0AE8" w:rsidRDefault="00DD0AE8" w:rsidP="00DD0AE8">
      <w:pPr>
        <w:autoSpaceDE w:val="0"/>
        <w:autoSpaceDN w:val="0"/>
        <w:adjustRightInd w:val="0"/>
        <w:jc w:val="right"/>
        <w:rPr>
          <w:rFonts w:eastAsia="Calibri"/>
          <w:szCs w:val="24"/>
        </w:rPr>
      </w:pPr>
      <w:r>
        <w:rPr>
          <w:rFonts w:eastAsia="Calibri"/>
          <w:szCs w:val="24"/>
        </w:rPr>
        <w:t>образования «</w:t>
      </w:r>
      <w:r>
        <w:rPr>
          <w:bCs/>
          <w:szCs w:val="24"/>
        </w:rPr>
        <w:t>Адамское</w:t>
      </w:r>
      <w:r>
        <w:rPr>
          <w:rFonts w:eastAsia="Calibri"/>
          <w:szCs w:val="24"/>
        </w:rPr>
        <w:t>»</w:t>
      </w:r>
    </w:p>
    <w:p w:rsidR="00A03E1A" w:rsidRDefault="00DD0AE8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К.С. </w:t>
      </w:r>
      <w:proofErr w:type="spellStart"/>
      <w:r>
        <w:rPr>
          <w:rFonts w:eastAsia="Calibri"/>
          <w:szCs w:val="24"/>
          <w:lang w:eastAsia="en-US"/>
        </w:rPr>
        <w:t>Растегаев</w:t>
      </w:r>
      <w:proofErr w:type="spellEnd"/>
      <w:r w:rsidR="00A03E1A">
        <w:rPr>
          <w:rFonts w:eastAsia="Calibri"/>
          <w:szCs w:val="24"/>
          <w:lang w:eastAsia="en-US"/>
        </w:rPr>
        <w:t xml:space="preserve"> </w:t>
      </w:r>
    </w:p>
    <w:p w:rsidR="00DD0AE8" w:rsidRDefault="00DD0AE8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</w:p>
    <w:p w:rsidR="00A03E1A" w:rsidRDefault="00A03E1A" w:rsidP="00A03E1A">
      <w:pPr>
        <w:spacing w:after="200" w:line="276" w:lineRule="auto"/>
        <w:rPr>
          <w:rFonts w:eastAsia="Calibri"/>
          <w:szCs w:val="24"/>
          <w:lang w:eastAsia="en-US"/>
        </w:rPr>
      </w:pPr>
    </w:p>
    <w:p w:rsidR="00A03E1A" w:rsidRDefault="00A03E1A" w:rsidP="00A03E1A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Выписка</w:t>
      </w:r>
    </w:p>
    <w:p w:rsidR="00A03E1A" w:rsidRDefault="00A03E1A" w:rsidP="00A03E1A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из отчетности об учитываемых суммах задолженности</w:t>
      </w:r>
    </w:p>
    <w:p w:rsidR="00A03E1A" w:rsidRDefault="00A03E1A" w:rsidP="00A03E1A">
      <w:pPr>
        <w:autoSpaceDE w:val="0"/>
        <w:autoSpaceDN w:val="0"/>
        <w:adjustRightInd w:val="0"/>
        <w:jc w:val="center"/>
        <w:outlineLvl w:val="0"/>
        <w:rPr>
          <w:bCs/>
          <w:szCs w:val="24"/>
        </w:rPr>
      </w:pPr>
      <w:r>
        <w:rPr>
          <w:rFonts w:eastAsia="Calibri"/>
          <w:szCs w:val="24"/>
        </w:rPr>
        <w:t xml:space="preserve">по уплате платежей в бюджет </w:t>
      </w:r>
      <w:r>
        <w:rPr>
          <w:bCs/>
          <w:szCs w:val="24"/>
        </w:rPr>
        <w:t>муниципального образования «</w:t>
      </w:r>
      <w:r w:rsidR="00C24B6B">
        <w:rPr>
          <w:bCs/>
          <w:szCs w:val="24"/>
        </w:rPr>
        <w:t>Адамское</w:t>
      </w:r>
      <w:r>
        <w:rPr>
          <w:bCs/>
          <w:szCs w:val="24"/>
        </w:rPr>
        <w:t>»</w:t>
      </w:r>
    </w:p>
    <w:p w:rsidR="00A03E1A" w:rsidRDefault="00A03E1A" w:rsidP="00A03E1A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</w:rPr>
      </w:pPr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</w:t>
      </w:r>
      <w:r w:rsidR="00E55C37">
        <w:rPr>
          <w:rFonts w:eastAsia="Calibri"/>
          <w:szCs w:val="24"/>
        </w:rPr>
        <w:t>________________________</w:t>
      </w:r>
    </w:p>
    <w:p w:rsidR="00A03E1A" w:rsidRDefault="00A03E1A" w:rsidP="00A03E1A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  <w:proofErr w:type="gramStart"/>
      <w:r>
        <w:rPr>
          <w:rFonts w:eastAsia="Calibri"/>
          <w:szCs w:val="24"/>
        </w:rPr>
        <w:t>(полное наименование организации, ИНН/КПП, ОГРН; фамилия, имя, отчество</w:t>
      </w:r>
      <w:proofErr w:type="gramEnd"/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</w:t>
      </w:r>
      <w:r w:rsidR="00E55C37">
        <w:rPr>
          <w:rFonts w:eastAsia="Calibri"/>
          <w:szCs w:val="24"/>
        </w:rPr>
        <w:t>________________________</w:t>
      </w:r>
    </w:p>
    <w:p w:rsidR="00A03E1A" w:rsidRDefault="00A03E1A" w:rsidP="00A03E1A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физического лица, ИНН при наличии)</w:t>
      </w:r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A03E1A" w:rsidRDefault="00A03E1A" w:rsidP="00A03E1A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по состоянию </w:t>
      </w:r>
      <w:proofErr w:type="gramStart"/>
      <w:r>
        <w:rPr>
          <w:rFonts w:eastAsia="Calibri"/>
          <w:szCs w:val="24"/>
        </w:rPr>
        <w:t>на</w:t>
      </w:r>
      <w:proofErr w:type="gramEnd"/>
      <w:r w:rsidR="00E55C37">
        <w:rPr>
          <w:rFonts w:eastAsia="Calibri"/>
          <w:szCs w:val="24"/>
        </w:rPr>
        <w:t xml:space="preserve">  </w:t>
      </w:r>
      <w:r>
        <w:rPr>
          <w:rFonts w:eastAsia="Calibri"/>
          <w:szCs w:val="24"/>
        </w:rPr>
        <w:t xml:space="preserve"> __</w:t>
      </w:r>
      <w:r w:rsidR="00E55C37">
        <w:rPr>
          <w:rFonts w:eastAsia="Calibri"/>
          <w:szCs w:val="24"/>
        </w:rPr>
        <w:t xml:space="preserve">   </w:t>
      </w:r>
      <w:r>
        <w:rPr>
          <w:rFonts w:eastAsia="Calibri"/>
          <w:szCs w:val="24"/>
        </w:rPr>
        <w:t xml:space="preserve"> _____________</w:t>
      </w:r>
      <w:r w:rsidR="00E55C37">
        <w:rPr>
          <w:rFonts w:eastAsia="Calibri"/>
          <w:szCs w:val="24"/>
        </w:rPr>
        <w:t xml:space="preserve">  </w:t>
      </w:r>
      <w:r>
        <w:rPr>
          <w:rFonts w:eastAsia="Calibri"/>
          <w:szCs w:val="24"/>
        </w:rPr>
        <w:t xml:space="preserve"> ____ года</w:t>
      </w:r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tbl>
      <w:tblPr>
        <w:tblW w:w="964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1"/>
        <w:gridCol w:w="2258"/>
        <w:gridCol w:w="2554"/>
        <w:gridCol w:w="2127"/>
        <w:gridCol w:w="1985"/>
      </w:tblGrid>
      <w:tr w:rsidR="00A03E1A" w:rsidTr="00A03E1A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3E1A" w:rsidRDefault="00A03E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N</w:t>
            </w:r>
          </w:p>
          <w:p w:rsidR="00A03E1A" w:rsidRDefault="00A03E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proofErr w:type="gramStart"/>
            <w:r>
              <w:rPr>
                <w:rFonts w:eastAsia="Calibri"/>
                <w:szCs w:val="24"/>
              </w:rPr>
              <w:t>п</w:t>
            </w:r>
            <w:proofErr w:type="gramEnd"/>
            <w:r>
              <w:rPr>
                <w:rFonts w:eastAsia="Calibri"/>
                <w:szCs w:val="24"/>
              </w:rPr>
              <w:t>/п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3E1A" w:rsidRDefault="00A03E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Вид платежа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3E1A" w:rsidRDefault="00A03E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Сумма задолженности всего</w:t>
            </w:r>
          </w:p>
          <w:p w:rsidR="00A03E1A" w:rsidRDefault="00A03E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(руб.)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3E1A" w:rsidRDefault="00A03E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в том числе задолженность </w:t>
            </w:r>
            <w:proofErr w:type="gramStart"/>
            <w:r>
              <w:rPr>
                <w:rFonts w:eastAsia="Calibri"/>
                <w:szCs w:val="24"/>
              </w:rPr>
              <w:t>по</w:t>
            </w:r>
            <w:proofErr w:type="gramEnd"/>
          </w:p>
          <w:p w:rsidR="00A03E1A" w:rsidRDefault="00A03E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начисленным</w:t>
            </w:r>
          </w:p>
          <w:p w:rsidR="00A03E1A" w:rsidRDefault="00A03E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пеням (руб.)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3E1A" w:rsidRDefault="00A03E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в том числе задолженность</w:t>
            </w:r>
          </w:p>
          <w:p w:rsidR="00A03E1A" w:rsidRDefault="00A03E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по штрафам</w:t>
            </w:r>
          </w:p>
          <w:p w:rsidR="00A03E1A" w:rsidRDefault="00A03E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(руб.)</w:t>
            </w:r>
          </w:p>
        </w:tc>
      </w:tr>
      <w:tr w:rsidR="00A03E1A" w:rsidTr="00A03E1A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3E1A" w:rsidRDefault="00A03E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3E1A" w:rsidRDefault="00A03E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3E1A" w:rsidRDefault="00A03E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3E1A" w:rsidRDefault="00A03E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3E1A" w:rsidRDefault="00A03E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</w:tr>
      <w:tr w:rsidR="00A03E1A" w:rsidTr="00A03E1A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1A" w:rsidRDefault="00A03E1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1A" w:rsidRDefault="00A03E1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1A" w:rsidRDefault="00A03E1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1A" w:rsidRDefault="00A03E1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1A" w:rsidRDefault="00A03E1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</w:tr>
      <w:tr w:rsidR="00A03E1A" w:rsidTr="00A03E1A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1A" w:rsidRDefault="00A03E1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1A" w:rsidRDefault="00A03E1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1A" w:rsidRDefault="00A03E1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1A" w:rsidRDefault="00A03E1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1A" w:rsidRDefault="00A03E1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</w:tr>
      <w:tr w:rsidR="00A03E1A" w:rsidTr="00A03E1A">
        <w:trPr>
          <w:trHeight w:val="240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03E1A" w:rsidRDefault="00A03E1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Итого:          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1A" w:rsidRDefault="00A03E1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1A" w:rsidRDefault="00A03E1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E1A" w:rsidRDefault="00A03E1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</w:tc>
      </w:tr>
    </w:tbl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A03E1A" w:rsidRDefault="00E55C37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Глава </w:t>
      </w:r>
      <w:r w:rsidR="00A03E1A">
        <w:rPr>
          <w:rFonts w:eastAsia="Calibri"/>
          <w:szCs w:val="24"/>
        </w:rPr>
        <w:t xml:space="preserve"> муниципального образования </w:t>
      </w:r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образования «</w:t>
      </w:r>
      <w:r w:rsidR="00C24B6B">
        <w:rPr>
          <w:bCs/>
          <w:szCs w:val="24"/>
        </w:rPr>
        <w:t>Адамское</w:t>
      </w:r>
      <w:r>
        <w:rPr>
          <w:rFonts w:eastAsia="Calibri"/>
          <w:szCs w:val="24"/>
        </w:rPr>
        <w:t>»</w:t>
      </w:r>
      <w:r>
        <w:rPr>
          <w:rFonts w:eastAsia="Calibri"/>
          <w:color w:val="FF0000"/>
          <w:szCs w:val="24"/>
        </w:rPr>
        <w:t xml:space="preserve">                          </w:t>
      </w:r>
      <w:r>
        <w:rPr>
          <w:rFonts w:eastAsia="Calibri"/>
          <w:szCs w:val="24"/>
        </w:rPr>
        <w:t>____________/__________________/</w:t>
      </w:r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                                                              (подпись)       (фамилия, инициалы)</w:t>
      </w:r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Начальник отдела </w:t>
      </w:r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бухгалтерского учета и отчетности – </w:t>
      </w:r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главный бухгалтер                                                 ____________/__________________/</w:t>
      </w:r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                                                                (подпись)       (фамилия, инициалы)</w:t>
      </w:r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М.П.</w:t>
      </w:r>
    </w:p>
    <w:p w:rsidR="00A03E1A" w:rsidRDefault="00A03E1A" w:rsidP="00A03E1A">
      <w:pPr>
        <w:spacing w:after="200" w:line="276" w:lineRule="auto"/>
        <w:rPr>
          <w:rFonts w:eastAsia="Calibri"/>
          <w:szCs w:val="24"/>
          <w:lang w:eastAsia="en-US"/>
        </w:rPr>
      </w:pPr>
    </w:p>
    <w:p w:rsidR="00A03E1A" w:rsidRDefault="00A03E1A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A03E1A" w:rsidRDefault="00A03E1A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A03E1A" w:rsidRDefault="00A03E1A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A03E1A" w:rsidRDefault="00A03E1A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A03E1A" w:rsidRDefault="00A03E1A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A03E1A" w:rsidRDefault="00A03E1A" w:rsidP="005A4DCC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bookmarkStart w:id="0" w:name="_GoBack"/>
      <w:bookmarkEnd w:id="0"/>
    </w:p>
    <w:p w:rsidR="00A03E1A" w:rsidRDefault="00A03E1A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</w:p>
    <w:p w:rsidR="00A03E1A" w:rsidRDefault="00A03E1A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Приложение 2</w:t>
      </w:r>
    </w:p>
    <w:p w:rsidR="00A03E1A" w:rsidRDefault="00A03E1A" w:rsidP="00A03E1A">
      <w:pPr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к Порядку</w:t>
      </w:r>
    </w:p>
    <w:p w:rsidR="00A03E1A" w:rsidRDefault="00A03E1A" w:rsidP="00A03E1A">
      <w:pPr>
        <w:autoSpaceDE w:val="0"/>
        <w:autoSpaceDN w:val="0"/>
        <w:adjustRightInd w:val="0"/>
        <w:jc w:val="right"/>
        <w:rPr>
          <w:rFonts w:eastAsia="Calibri"/>
          <w:szCs w:val="24"/>
        </w:rPr>
      </w:pPr>
      <w:r>
        <w:rPr>
          <w:rFonts w:eastAsia="Calibri"/>
          <w:szCs w:val="24"/>
        </w:rPr>
        <w:t>Утверждаю:</w:t>
      </w:r>
    </w:p>
    <w:p w:rsidR="00A03E1A" w:rsidRDefault="00E55C37" w:rsidP="00A03E1A">
      <w:pPr>
        <w:autoSpaceDE w:val="0"/>
        <w:autoSpaceDN w:val="0"/>
        <w:adjustRightInd w:val="0"/>
        <w:jc w:val="right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Глава </w:t>
      </w:r>
      <w:r w:rsidR="00A03E1A">
        <w:rPr>
          <w:rFonts w:eastAsia="Calibri"/>
          <w:szCs w:val="24"/>
        </w:rPr>
        <w:t xml:space="preserve"> </w:t>
      </w:r>
      <w:proofErr w:type="gramStart"/>
      <w:r w:rsidR="00A03E1A">
        <w:rPr>
          <w:rFonts w:eastAsia="Calibri"/>
          <w:szCs w:val="24"/>
        </w:rPr>
        <w:t>муниципального</w:t>
      </w:r>
      <w:proofErr w:type="gramEnd"/>
      <w:r w:rsidR="00A03E1A">
        <w:rPr>
          <w:rFonts w:eastAsia="Calibri"/>
          <w:szCs w:val="24"/>
        </w:rPr>
        <w:t xml:space="preserve"> </w:t>
      </w:r>
    </w:p>
    <w:p w:rsidR="00A03E1A" w:rsidRDefault="00A03E1A" w:rsidP="00A03E1A">
      <w:pPr>
        <w:autoSpaceDE w:val="0"/>
        <w:autoSpaceDN w:val="0"/>
        <w:adjustRightInd w:val="0"/>
        <w:jc w:val="right"/>
        <w:rPr>
          <w:rFonts w:eastAsia="Calibri"/>
          <w:szCs w:val="24"/>
        </w:rPr>
      </w:pPr>
      <w:r>
        <w:rPr>
          <w:rFonts w:eastAsia="Calibri"/>
          <w:szCs w:val="24"/>
        </w:rPr>
        <w:t>образования «</w:t>
      </w:r>
      <w:r w:rsidR="00C24B6B">
        <w:rPr>
          <w:bCs/>
          <w:szCs w:val="24"/>
        </w:rPr>
        <w:t>Адамское</w:t>
      </w:r>
      <w:r>
        <w:rPr>
          <w:rFonts w:eastAsia="Calibri"/>
          <w:szCs w:val="24"/>
        </w:rPr>
        <w:t>»</w:t>
      </w:r>
    </w:p>
    <w:p w:rsidR="00A03E1A" w:rsidRDefault="00A03E1A" w:rsidP="00A03E1A">
      <w:pPr>
        <w:autoSpaceDE w:val="0"/>
        <w:autoSpaceDN w:val="0"/>
        <w:adjustRightInd w:val="0"/>
        <w:jc w:val="right"/>
        <w:rPr>
          <w:rFonts w:eastAsia="Calibri"/>
          <w:szCs w:val="24"/>
        </w:rPr>
      </w:pPr>
    </w:p>
    <w:p w:rsidR="00A03E1A" w:rsidRDefault="00DD0AE8" w:rsidP="00DD0AE8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                                                                                                            К.С. </w:t>
      </w:r>
      <w:proofErr w:type="spellStart"/>
      <w:r>
        <w:rPr>
          <w:rFonts w:eastAsia="Calibri"/>
          <w:szCs w:val="24"/>
        </w:rPr>
        <w:t>Растегаев</w:t>
      </w:r>
      <w:proofErr w:type="spellEnd"/>
    </w:p>
    <w:p w:rsidR="00A03E1A" w:rsidRDefault="00A03E1A" w:rsidP="00A03E1A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</w:p>
    <w:p w:rsidR="00A03E1A" w:rsidRDefault="00A03E1A" w:rsidP="00A03E1A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</w:p>
    <w:p w:rsidR="00A03E1A" w:rsidRDefault="00A03E1A" w:rsidP="00A03E1A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Решение</w:t>
      </w:r>
    </w:p>
    <w:p w:rsidR="00A03E1A" w:rsidRDefault="002D6026" w:rsidP="00A03E1A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от "__" __________ 20__ г. №</w:t>
      </w:r>
      <w:r w:rsidR="00A03E1A">
        <w:rPr>
          <w:rFonts w:eastAsia="Calibri"/>
          <w:szCs w:val="24"/>
        </w:rPr>
        <w:t xml:space="preserve"> _____</w:t>
      </w:r>
    </w:p>
    <w:p w:rsidR="00A03E1A" w:rsidRDefault="00A03E1A" w:rsidP="00A03E1A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о признании </w:t>
      </w:r>
      <w:proofErr w:type="gramStart"/>
      <w:r>
        <w:rPr>
          <w:rFonts w:eastAsia="Calibri"/>
          <w:szCs w:val="24"/>
        </w:rPr>
        <w:t>безнадежной</w:t>
      </w:r>
      <w:proofErr w:type="gramEnd"/>
      <w:r>
        <w:rPr>
          <w:rFonts w:eastAsia="Calibri"/>
          <w:szCs w:val="24"/>
        </w:rPr>
        <w:t xml:space="preserve"> к взысканию </w:t>
      </w:r>
    </w:p>
    <w:p w:rsidR="00A03E1A" w:rsidRDefault="00A03E1A" w:rsidP="00A03E1A">
      <w:pPr>
        <w:autoSpaceDE w:val="0"/>
        <w:autoSpaceDN w:val="0"/>
        <w:adjustRightInd w:val="0"/>
        <w:jc w:val="center"/>
        <w:outlineLvl w:val="0"/>
        <w:rPr>
          <w:bCs/>
          <w:szCs w:val="24"/>
        </w:rPr>
      </w:pPr>
      <w:r>
        <w:rPr>
          <w:rFonts w:eastAsia="Calibri"/>
          <w:szCs w:val="24"/>
        </w:rPr>
        <w:t xml:space="preserve">задолженности по платежам в бюджет </w:t>
      </w:r>
      <w:r>
        <w:rPr>
          <w:bCs/>
          <w:szCs w:val="24"/>
        </w:rPr>
        <w:t>муниципального образования «</w:t>
      </w:r>
      <w:r w:rsidR="00C24B6B">
        <w:rPr>
          <w:bCs/>
          <w:szCs w:val="24"/>
        </w:rPr>
        <w:t>Адамское</w:t>
      </w:r>
      <w:r>
        <w:rPr>
          <w:bCs/>
          <w:szCs w:val="24"/>
        </w:rPr>
        <w:t>»</w:t>
      </w:r>
    </w:p>
    <w:p w:rsidR="00A03E1A" w:rsidRDefault="00A03E1A" w:rsidP="00A03E1A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</w:rPr>
      </w:pPr>
    </w:p>
    <w:p w:rsidR="00A03E1A" w:rsidRDefault="00A03E1A" w:rsidP="00A03E1A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На основании  </w:t>
      </w:r>
      <w:hyperlink r:id="rId15" w:history="1">
        <w:r>
          <w:rPr>
            <w:rStyle w:val="a3"/>
            <w:rFonts w:eastAsia="Calibri"/>
            <w:color w:val="auto"/>
            <w:szCs w:val="24"/>
          </w:rPr>
          <w:t xml:space="preserve">статьи 47.2 Бюджетного кодекса </w:t>
        </w:r>
        <w:proofErr w:type="gramStart"/>
        <w:r>
          <w:rPr>
            <w:rStyle w:val="a3"/>
            <w:rFonts w:eastAsia="Calibri"/>
            <w:color w:val="auto"/>
            <w:szCs w:val="24"/>
          </w:rPr>
          <w:t>Р</w:t>
        </w:r>
        <w:proofErr w:type="gramEnd"/>
      </w:hyperlink>
      <w:r>
        <w:rPr>
          <w:rFonts w:eastAsia="Calibri"/>
          <w:szCs w:val="24"/>
        </w:rPr>
        <w:t xml:space="preserve">оссийской Федерации и Порядка принятия решений о признании безнадежной к взысканию задолженности по платежам в бюджет </w:t>
      </w:r>
      <w:r>
        <w:rPr>
          <w:bCs/>
          <w:szCs w:val="24"/>
        </w:rPr>
        <w:t>муниципального образования «</w:t>
      </w:r>
      <w:r w:rsidR="00C24B6B">
        <w:rPr>
          <w:bCs/>
          <w:szCs w:val="24"/>
        </w:rPr>
        <w:t>Адамское</w:t>
      </w:r>
      <w:r>
        <w:rPr>
          <w:bCs/>
          <w:szCs w:val="24"/>
        </w:rPr>
        <w:t>»</w:t>
      </w:r>
      <w:r>
        <w:rPr>
          <w:rFonts w:eastAsia="Calibri"/>
          <w:szCs w:val="24"/>
        </w:rPr>
        <w:t>, признать задолженность по ____________________________________________________________________________</w:t>
      </w:r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(сведения о платеже, по которому возникла задолженность), </w:t>
      </w:r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числящуюся за </w:t>
      </w:r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____________________________________________________________________________</w:t>
      </w:r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     (полное наименование организации, ИНН/КПП, ОГРН, фамилия, имя, отчество физического лица, ИНН при наличии)</w:t>
      </w:r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на сумму _____________________ руб. __ коп.</w:t>
      </w:r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proofErr w:type="gramStart"/>
      <w:r>
        <w:rPr>
          <w:rFonts w:eastAsia="Calibri"/>
          <w:szCs w:val="24"/>
        </w:rPr>
        <w:t>(в том числе задолженность по пеням - ________</w:t>
      </w:r>
      <w:r w:rsidR="007B6A6C">
        <w:rPr>
          <w:rFonts w:eastAsia="Calibri"/>
          <w:szCs w:val="24"/>
        </w:rPr>
        <w:t>___________________</w:t>
      </w:r>
      <w:r>
        <w:rPr>
          <w:rFonts w:eastAsia="Calibri"/>
          <w:szCs w:val="24"/>
        </w:rPr>
        <w:t xml:space="preserve"> руб. __ коп.,</w:t>
      </w:r>
      <w:proofErr w:type="gramEnd"/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задолженность по штрафам - _________________</w:t>
      </w:r>
      <w:r w:rsidR="007B6A6C">
        <w:rPr>
          <w:rFonts w:eastAsia="Calibri"/>
          <w:szCs w:val="24"/>
        </w:rPr>
        <w:t>___________________</w:t>
      </w:r>
      <w:r>
        <w:rPr>
          <w:rFonts w:eastAsia="Calibri"/>
          <w:szCs w:val="24"/>
        </w:rPr>
        <w:t>руб. __ коп.)</w:t>
      </w:r>
    </w:p>
    <w:p w:rsidR="00A03E1A" w:rsidRDefault="00A03E1A" w:rsidP="00A03E1A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перед Администрацией </w:t>
      </w:r>
      <w:r>
        <w:rPr>
          <w:bCs/>
          <w:szCs w:val="24"/>
        </w:rPr>
        <w:t>муниципального образования «</w:t>
      </w:r>
      <w:r w:rsidR="00C24B6B">
        <w:rPr>
          <w:bCs/>
          <w:szCs w:val="24"/>
        </w:rPr>
        <w:t>Адамское</w:t>
      </w:r>
      <w:r>
        <w:rPr>
          <w:bCs/>
          <w:szCs w:val="24"/>
        </w:rPr>
        <w:t>»</w:t>
      </w:r>
      <w:r>
        <w:rPr>
          <w:rFonts w:eastAsia="Calibri"/>
          <w:szCs w:val="24"/>
        </w:rPr>
        <w:t xml:space="preserve"> на основании _______________________________________________</w:t>
      </w:r>
    </w:p>
    <w:p w:rsidR="00A03E1A" w:rsidRDefault="00A03E1A" w:rsidP="00A03E1A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</w:rPr>
      </w:pPr>
    </w:p>
    <w:p w:rsidR="00A03E1A" w:rsidRDefault="00A03E1A" w:rsidP="00A03E1A">
      <w:pPr>
        <w:autoSpaceDE w:val="0"/>
        <w:autoSpaceDN w:val="0"/>
        <w:adjustRightInd w:val="0"/>
        <w:jc w:val="both"/>
        <w:outlineLvl w:val="0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____________________________________________________________________________</w:t>
      </w:r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     (указываются конкретные документы с указанием реквизитов)</w:t>
      </w:r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и учитываемую по ____________________________________</w:t>
      </w:r>
      <w:r w:rsidR="007B6A6C">
        <w:rPr>
          <w:rFonts w:eastAsia="Calibri"/>
          <w:szCs w:val="24"/>
        </w:rPr>
        <w:t>______________</w:t>
      </w:r>
      <w:r>
        <w:rPr>
          <w:rFonts w:eastAsia="Calibri"/>
          <w:szCs w:val="24"/>
        </w:rPr>
        <w:t>,</w:t>
      </w:r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                                         (КБК доходов, его наименование) </w:t>
      </w:r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безнадежной к взысканию и произвести ее списание.</w:t>
      </w:r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Председатель Комиссии:</w:t>
      </w:r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______________________/______________________/</w:t>
      </w:r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(подпись)         (фамилия, инициалы)</w:t>
      </w:r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Члены Комиссии:</w:t>
      </w:r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______________________/______________________/</w:t>
      </w:r>
    </w:p>
    <w:p w:rsid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(подписи)         (фамилия, инициалы)</w:t>
      </w:r>
    </w:p>
    <w:p w:rsidR="00A03E1A" w:rsidRP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A03E1A" w:rsidRP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A03E1A" w:rsidRP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A03E1A" w:rsidRPr="00A03E1A" w:rsidRDefault="00A03E1A" w:rsidP="00A03E1A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:rsidR="004B176B" w:rsidRDefault="004B176B"/>
    <w:sectPr w:rsidR="004B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364AE"/>
    <w:multiLevelType w:val="hybridMultilevel"/>
    <w:tmpl w:val="9A34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FE"/>
    <w:rsid w:val="00133A4B"/>
    <w:rsid w:val="002D6026"/>
    <w:rsid w:val="004B176B"/>
    <w:rsid w:val="004E7F36"/>
    <w:rsid w:val="005A4DCC"/>
    <w:rsid w:val="007B6A6C"/>
    <w:rsid w:val="008E3EBD"/>
    <w:rsid w:val="00A03E1A"/>
    <w:rsid w:val="00A37721"/>
    <w:rsid w:val="00C24B6B"/>
    <w:rsid w:val="00DD0AE8"/>
    <w:rsid w:val="00E518FE"/>
    <w:rsid w:val="00E55C37"/>
    <w:rsid w:val="00E9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3E1A"/>
    <w:rPr>
      <w:color w:val="0000FF"/>
      <w:u w:val="single"/>
    </w:rPr>
  </w:style>
  <w:style w:type="paragraph" w:customStyle="1" w:styleId="1">
    <w:name w:val="Абзац списка1"/>
    <w:basedOn w:val="a"/>
    <w:rsid w:val="00133A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Сильное выделение1"/>
    <w:basedOn w:val="a0"/>
    <w:rsid w:val="00133A4B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4">
    <w:name w:val="List Paragraph"/>
    <w:basedOn w:val="a"/>
    <w:uiPriority w:val="34"/>
    <w:qFormat/>
    <w:rsid w:val="00C24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3E1A"/>
    <w:rPr>
      <w:color w:val="0000FF"/>
      <w:u w:val="single"/>
    </w:rPr>
  </w:style>
  <w:style w:type="paragraph" w:customStyle="1" w:styleId="1">
    <w:name w:val="Абзац списка1"/>
    <w:basedOn w:val="a"/>
    <w:rsid w:val="00133A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Сильное выделение1"/>
    <w:basedOn w:val="a0"/>
    <w:rsid w:val="00133A4B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4">
    <w:name w:val="List Paragraph"/>
    <w:basedOn w:val="a"/>
    <w:uiPriority w:val="34"/>
    <w:qFormat/>
    <w:rsid w:val="00C24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CF0D05DDF95BB3813AEA3040E1CA5BC165ABCF7430ABECE84F897C9ED03FED0B7894ADEE6FD504R929K" TargetMode="External"/><Relationship Id="rId13" Type="http://schemas.openxmlformats.org/officeDocument/2006/relationships/hyperlink" Target="consultantplus://offline/ref=C255ED0D36F33CA74C954E5942BF744F1088A569370320B58BA71408A32AA04304167D363CF3F6B4K0O9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CCCCB43C0DA45269295207A3E2ABB22D5F9CFC625B60BBFE7AD463E1BBA2E2A59155426AF05CB7158B3J" TargetMode="External"/><Relationship Id="rId12" Type="http://schemas.openxmlformats.org/officeDocument/2006/relationships/hyperlink" Target="consultantplus://offline/ref=B5CF0D05DDF95BB3813AEA3040E1CA5BC165ABCF7D36ABECE84F897C9ED03FED0B7894ADEE6DDF00R925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CCCB43C0DA45269295207A3E2ABB22D5F9CFC625B60BBFE7AD463E1BBA2E2A59155426AF05CB7158B2J" TargetMode="External"/><Relationship Id="rId11" Type="http://schemas.openxmlformats.org/officeDocument/2006/relationships/hyperlink" Target="consultantplus://offline/ref=B5CF0D05DDF95BB3813AEA3040E1CA5BC165ABCF7430ABECE84F897C9ED03FED0B7894ADEE6FD503R92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2A78C84CFD6966108E2C084800BEEA16B1BAB31A7AD25AC1889CBBB276343C155CBBD1BC15CDCEO5Z0N" TargetMode="External"/><Relationship Id="rId10" Type="http://schemas.openxmlformats.org/officeDocument/2006/relationships/hyperlink" Target="consultantplus://offline/ref=B5CF0D05DDF95BB3813AEA3040E1CA5BC165ABCF7430ABECE84F897C9ED03FED0B7894ADEE6FD507R92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CF0D05DDF95BB3813AEA3040E1CA5BC165ABCF7430ABECE84F897C9ED03FED0B7894ADEE6FD507R920K" TargetMode="External"/><Relationship Id="rId14" Type="http://schemas.openxmlformats.org/officeDocument/2006/relationships/hyperlink" Target="consultantplus://offline/ref=C255ED0D36F33CA74C954E5942BF744F1088A569370320B58BA71408A32AA04304167D363CF3F6B4K0O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2016-08-11T07:21:00Z</cp:lastPrinted>
  <dcterms:created xsi:type="dcterms:W3CDTF">2016-08-09T09:52:00Z</dcterms:created>
  <dcterms:modified xsi:type="dcterms:W3CDTF">2016-08-11T07:22:00Z</dcterms:modified>
</cp:coreProperties>
</file>