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6E" w:rsidRDefault="004F27C0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D96F6E" w:rsidRDefault="004F27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D96F6E" w:rsidRDefault="004F27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11 сентября 2023 года по 17 сентября 2023 года</w:t>
      </w:r>
    </w:p>
    <w:p w:rsidR="00834BD7" w:rsidRDefault="00834BD7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763"/>
        <w:gridCol w:w="1845"/>
        <w:gridCol w:w="2530"/>
      </w:tblGrid>
      <w:tr w:rsidR="00834BD7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834BD7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34BD7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34BD7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11 сентября,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834BD7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834BD7">
              <w:rPr>
                <w:sz w:val="20"/>
                <w:szCs w:val="20"/>
                <w:lang w:eastAsia="ru-RU"/>
              </w:rPr>
              <w:t>е</w:t>
            </w:r>
            <w:r w:rsidRPr="00834BD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1C0902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0902" w:rsidRPr="001C0902" w:rsidRDefault="001C0902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0902" w:rsidRPr="001C0902" w:rsidRDefault="001C0902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ВКС</w:t>
            </w:r>
            <w:r w:rsidRPr="001C0902">
              <w:rPr>
                <w:color w:val="0D0D0D"/>
                <w:sz w:val="20"/>
                <w:szCs w:val="20"/>
                <w:lang w:eastAsia="ru-RU"/>
              </w:rPr>
              <w:t xml:space="preserve"> штаба по направлению сельского хозяйства и агропромы</w:t>
            </w:r>
            <w:r w:rsidRPr="001C0902">
              <w:rPr>
                <w:color w:val="0D0D0D"/>
                <w:sz w:val="20"/>
                <w:szCs w:val="20"/>
                <w:lang w:eastAsia="ru-RU"/>
              </w:rPr>
              <w:t>ш</w:t>
            </w:r>
            <w:r w:rsidRPr="001C0902">
              <w:rPr>
                <w:color w:val="0D0D0D"/>
                <w:sz w:val="20"/>
                <w:szCs w:val="20"/>
                <w:lang w:eastAsia="ru-RU"/>
              </w:rPr>
              <w:t>ленного комплекса Республиканской комиссии по повышению устойчивости развития экономики в Удмуртской Республике в условиях санкций под председательством заместителя Председ</w:t>
            </w:r>
            <w:r w:rsidRPr="001C0902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1C0902">
              <w:rPr>
                <w:color w:val="0D0D0D"/>
                <w:sz w:val="20"/>
                <w:szCs w:val="20"/>
                <w:lang w:eastAsia="ru-RU"/>
              </w:rPr>
              <w:t>теля Правительства Удмуртской Республики Абрамовой Ольги Викторовны (</w:t>
            </w:r>
            <w:r>
              <w:rPr>
                <w:color w:val="0D0D0D"/>
                <w:sz w:val="20"/>
                <w:szCs w:val="20"/>
                <w:lang w:eastAsia="ru-RU"/>
              </w:rPr>
              <w:t>вх.7348)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0902" w:rsidRPr="00834BD7" w:rsidRDefault="001C0902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C0902" w:rsidRPr="00834BD7" w:rsidRDefault="001C0902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Аверкиева Г.А., Ушакова Ю.В.</w:t>
            </w:r>
          </w:p>
        </w:tc>
      </w:tr>
      <w:tr w:rsidR="00834BD7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Аппаратное совещание с руководителями структурных подразд</w:t>
            </w:r>
            <w:r w:rsidRPr="00834BD7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834BD7">
              <w:rPr>
                <w:color w:val="0D0D0D"/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834BD7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E35E6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5E6" w:rsidRPr="00834BD7" w:rsidRDefault="00AE35E6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Встреча с Чибыкиным А.В.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5E6" w:rsidRPr="00834BD7" w:rsidRDefault="00AE35E6" w:rsidP="0052720E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5E6" w:rsidRPr="00834BD7" w:rsidRDefault="00AE35E6" w:rsidP="0052720E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E35E6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Судебное заседание по иску ООО "Свет"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Арбитражный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AE35E6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5E6" w:rsidRPr="00834BD7" w:rsidRDefault="00AE35E6" w:rsidP="004A206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4A206A">
              <w:rPr>
                <w:sz w:val="20"/>
                <w:szCs w:val="20"/>
                <w:lang w:eastAsia="ru-RU"/>
              </w:rPr>
              <w:t>рабочей встреч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4A206A">
              <w:rPr>
                <w:sz w:val="20"/>
                <w:szCs w:val="20"/>
                <w:lang w:eastAsia="ru-RU"/>
              </w:rPr>
              <w:t xml:space="preserve"> по вопросам проведения комплексных к</w:t>
            </w:r>
            <w:r w:rsidRPr="004A206A">
              <w:rPr>
                <w:sz w:val="20"/>
                <w:szCs w:val="20"/>
                <w:lang w:eastAsia="ru-RU"/>
              </w:rPr>
              <w:t>а</w:t>
            </w:r>
            <w:r w:rsidRPr="004A206A">
              <w:rPr>
                <w:sz w:val="20"/>
                <w:szCs w:val="20"/>
                <w:lang w:eastAsia="ru-RU"/>
              </w:rPr>
              <w:t>дастровых работ в 2024 году</w:t>
            </w:r>
            <w:r>
              <w:rPr>
                <w:sz w:val="20"/>
                <w:szCs w:val="20"/>
                <w:lang w:eastAsia="ru-RU"/>
              </w:rPr>
              <w:t xml:space="preserve"> (вх.7323)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AE35E6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Судебное заседание по иску ООО "Джей-Космо" к Администр</w:t>
            </w:r>
            <w:r w:rsidRPr="00834BD7">
              <w:rPr>
                <w:sz w:val="20"/>
                <w:szCs w:val="20"/>
                <w:lang w:eastAsia="ru-RU"/>
              </w:rPr>
              <w:t>а</w:t>
            </w:r>
            <w:r w:rsidRPr="00834BD7">
              <w:rPr>
                <w:sz w:val="20"/>
                <w:szCs w:val="20"/>
                <w:lang w:eastAsia="ru-RU"/>
              </w:rPr>
              <w:t>ции Глазовского района о взыскании неосновательного обогащ</w:t>
            </w:r>
            <w:r w:rsidRPr="00834BD7">
              <w:rPr>
                <w:sz w:val="20"/>
                <w:szCs w:val="20"/>
                <w:lang w:eastAsia="ru-RU"/>
              </w:rPr>
              <w:t>е</w:t>
            </w:r>
            <w:r w:rsidRPr="00834BD7">
              <w:rPr>
                <w:sz w:val="20"/>
                <w:szCs w:val="20"/>
                <w:lang w:eastAsia="ru-RU"/>
              </w:rPr>
              <w:t>ния (онлайн заседание с Арбитражным судом УР)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545D80" w:rsidRPr="00834BD7" w:rsidTr="00B5371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5D80" w:rsidRDefault="00545D8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5D80" w:rsidRDefault="00545D8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5D80" w:rsidRDefault="00545D8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D80" w:rsidRDefault="00545D8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AE35E6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12 сентября,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AE35E6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834BD7">
              <w:rPr>
                <w:sz w:val="20"/>
                <w:szCs w:val="20"/>
                <w:lang w:eastAsia="ru-RU"/>
              </w:rPr>
              <w:t>е</w:t>
            </w:r>
            <w:r w:rsidRPr="00834BD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AE35E6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 xml:space="preserve">Судебное заседание по иску Грачевой Н.Л., Грачева А.Ю.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Глазовский райо</w:t>
            </w:r>
            <w:r w:rsidRPr="00834BD7">
              <w:rPr>
                <w:sz w:val="20"/>
                <w:szCs w:val="20"/>
                <w:lang w:eastAsia="ru-RU"/>
              </w:rPr>
              <w:t>н</w:t>
            </w:r>
            <w:r w:rsidRPr="00834BD7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AE35E6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10.30-16.00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Семинар-совещани</w:t>
            </w:r>
            <w:r>
              <w:rPr>
                <w:sz w:val="20"/>
                <w:szCs w:val="20"/>
                <w:lang w:eastAsia="ru-RU"/>
              </w:rPr>
              <w:t>е</w:t>
            </w:r>
            <w:r w:rsidRPr="00834BD7">
              <w:rPr>
                <w:sz w:val="20"/>
                <w:szCs w:val="20"/>
                <w:lang w:eastAsia="ru-RU"/>
              </w:rPr>
              <w:t xml:space="preserve"> для заместителей глав муниципальных обр</w:t>
            </w:r>
            <w:r w:rsidRPr="00834BD7">
              <w:rPr>
                <w:sz w:val="20"/>
                <w:szCs w:val="20"/>
                <w:lang w:eastAsia="ru-RU"/>
              </w:rPr>
              <w:t>а</w:t>
            </w:r>
            <w:r w:rsidRPr="00834BD7">
              <w:rPr>
                <w:sz w:val="20"/>
                <w:szCs w:val="20"/>
                <w:lang w:eastAsia="ru-RU"/>
              </w:rPr>
              <w:t>зований, курирующих экономический блок (вх. 6700)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AE35E6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Заседание коллегии МФУР об итогах исполнения бюджета за январь-июль 2023 года в онлайн режиме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Депутатская</w:t>
            </w:r>
            <w:r>
              <w:rPr>
                <w:sz w:val="20"/>
                <w:szCs w:val="20"/>
                <w:lang w:eastAsia="ru-RU"/>
              </w:rPr>
              <w:t xml:space="preserve">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Ушакова Ю.В., Поздеева Н.Н.</w:t>
            </w:r>
          </w:p>
        </w:tc>
      </w:tr>
      <w:tr w:rsidR="00AE35E6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Президиум районного совета ветеранов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E35E6" w:rsidRPr="00834BD7" w:rsidRDefault="00AE35E6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директором Россельхозбанк г. Ижевск Чураковым Александром Николаевичем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AA4" w:rsidRPr="00834BD7" w:rsidRDefault="00EC7AA4" w:rsidP="0052720E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AA4" w:rsidRPr="00834BD7" w:rsidRDefault="00EC7AA4" w:rsidP="0052720E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93F37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F37" w:rsidRPr="00834BD7" w:rsidRDefault="00F93F37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13.00-16.30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F37" w:rsidRPr="00834BD7" w:rsidRDefault="00F93F37" w:rsidP="00834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начальниками теротделов (по графику)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F37" w:rsidRPr="00834BD7" w:rsidRDefault="003A5CF7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F37" w:rsidRPr="00834BD7" w:rsidRDefault="00F93F37" w:rsidP="00834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Волкова Е.В., Поздеева Н.Н., Барсегян О.Н.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Совещание заместителей директоров по ВР, советников, курат</w:t>
            </w:r>
            <w:r w:rsidRPr="00834BD7">
              <w:rPr>
                <w:sz w:val="20"/>
                <w:szCs w:val="20"/>
                <w:lang w:eastAsia="ru-RU"/>
              </w:rPr>
              <w:t>о</w:t>
            </w:r>
            <w:r w:rsidRPr="00834BD7">
              <w:rPr>
                <w:sz w:val="20"/>
                <w:szCs w:val="20"/>
                <w:lang w:eastAsia="ru-RU"/>
              </w:rPr>
              <w:t>ров Движения Первых «Планирование деятельности в 2023-2024 учебном году»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3A5CF7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Дементьева А.И., Нагов</w:t>
            </w:r>
            <w:r w:rsidRPr="00834BD7">
              <w:rPr>
                <w:sz w:val="20"/>
                <w:szCs w:val="20"/>
                <w:lang w:eastAsia="ru-RU"/>
              </w:rPr>
              <w:t>и</w:t>
            </w:r>
            <w:r w:rsidRPr="00834BD7">
              <w:rPr>
                <w:sz w:val="20"/>
                <w:szCs w:val="20"/>
                <w:lang w:eastAsia="ru-RU"/>
              </w:rPr>
              <w:t xml:space="preserve">цына М.А. 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13 сентября,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834BD7">
              <w:rPr>
                <w:sz w:val="20"/>
                <w:szCs w:val="20"/>
                <w:lang w:eastAsia="ru-RU"/>
              </w:rPr>
              <w:t>е</w:t>
            </w:r>
            <w:r w:rsidRPr="00834BD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ВКС с ЦУР (вх.6240)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Пономарева Н.А., Никулина Д.Г.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Сдача отчета о состоянии животноводства в режиме ВКС с МСХиП УР (вх.6980)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Милых Д.А., Суслопарова Г.А., Кутявина Н.С.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Совещание РМК учителей истории «Основные направления де</w:t>
            </w:r>
            <w:r w:rsidRPr="00834BD7">
              <w:rPr>
                <w:sz w:val="20"/>
                <w:szCs w:val="20"/>
                <w:lang w:eastAsia="ru-RU"/>
              </w:rPr>
              <w:t>я</w:t>
            </w:r>
            <w:r w:rsidRPr="00834BD7">
              <w:rPr>
                <w:sz w:val="20"/>
                <w:szCs w:val="20"/>
                <w:lang w:eastAsia="ru-RU"/>
              </w:rPr>
              <w:t>тельности РМК учителей истории и обществознания на 2023-24 учебный год»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Макарова М.Н.</w:t>
            </w:r>
          </w:p>
        </w:tc>
      </w:tr>
      <w:tr w:rsidR="00D677E1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77E1" w:rsidRPr="00834BD7" w:rsidRDefault="00D677E1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77E1" w:rsidRPr="00834BD7" w:rsidRDefault="00D677E1" w:rsidP="00834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Бережливому управлению</w:t>
            </w:r>
            <w:r w:rsidR="00260D19">
              <w:rPr>
                <w:sz w:val="20"/>
                <w:szCs w:val="20"/>
                <w:lang w:eastAsia="ru-RU"/>
              </w:rPr>
              <w:t xml:space="preserve"> (вх.7366)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77E1" w:rsidRPr="00834BD7" w:rsidRDefault="00D677E1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677E1" w:rsidRPr="00834BD7" w:rsidRDefault="00D677E1" w:rsidP="00834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3A5CF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Совещание в МФ УР по оценке проектов бюджета на 2024 год и ожидаемого исполнения в 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Министерство ф</w:t>
            </w:r>
            <w:r w:rsidRPr="00834BD7">
              <w:rPr>
                <w:sz w:val="20"/>
                <w:szCs w:val="20"/>
                <w:lang w:eastAsia="ru-RU"/>
              </w:rPr>
              <w:t>и</w:t>
            </w:r>
            <w:r w:rsidRPr="00834BD7">
              <w:rPr>
                <w:sz w:val="20"/>
                <w:szCs w:val="20"/>
                <w:lang w:eastAsia="ru-RU"/>
              </w:rPr>
              <w:t>нансов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Ушакова Ю.В., Милых Д.А., Поздеева Н.Н., Шут</w:t>
            </w:r>
            <w:r w:rsidRPr="00834BD7">
              <w:rPr>
                <w:sz w:val="20"/>
                <w:szCs w:val="20"/>
                <w:lang w:eastAsia="ru-RU"/>
              </w:rPr>
              <w:t>о</w:t>
            </w:r>
            <w:r w:rsidRPr="00834BD7">
              <w:rPr>
                <w:sz w:val="20"/>
                <w:szCs w:val="20"/>
                <w:lang w:eastAsia="ru-RU"/>
              </w:rPr>
              <w:lastRenderedPageBreak/>
              <w:t>ва О.Н.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Выезд в Удм.Ключи по соц.найму (еженедельно)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Удм.Ключи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Аверкиева Г.А., Корепанов К.Н.</w:t>
            </w:r>
          </w:p>
        </w:tc>
      </w:tr>
      <w:tr w:rsidR="00545D80" w:rsidRPr="00834BD7" w:rsidTr="00F710B4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5D80" w:rsidRDefault="00545D8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5D80" w:rsidRDefault="00545D8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5D80" w:rsidRDefault="00545D8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D80" w:rsidRDefault="00545D8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14 сентября,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834BD7">
              <w:rPr>
                <w:sz w:val="20"/>
                <w:szCs w:val="20"/>
                <w:lang w:eastAsia="ru-RU"/>
              </w:rPr>
              <w:t>е</w:t>
            </w:r>
            <w:r w:rsidRPr="00834BD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50FAF" w:rsidRPr="00834BD7" w:rsidTr="00466ED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0FAF" w:rsidRPr="00834BD7" w:rsidRDefault="00950FAF" w:rsidP="00466E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0FAF" w:rsidRPr="00834BD7" w:rsidRDefault="00950FAF" w:rsidP="00466EDD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ВКС Внеочередное заседание специальной комиссии по пред</w:t>
            </w:r>
            <w:r w:rsidRPr="00834BD7">
              <w:rPr>
                <w:sz w:val="20"/>
                <w:szCs w:val="20"/>
                <w:lang w:eastAsia="ru-RU"/>
              </w:rPr>
              <w:t>у</w:t>
            </w:r>
            <w:r w:rsidRPr="00834BD7">
              <w:rPr>
                <w:sz w:val="20"/>
                <w:szCs w:val="20"/>
                <w:lang w:eastAsia="ru-RU"/>
              </w:rPr>
              <w:t>преждению распространения и ликвидации очагов заразных б</w:t>
            </w:r>
            <w:r w:rsidRPr="00834BD7">
              <w:rPr>
                <w:sz w:val="20"/>
                <w:szCs w:val="20"/>
                <w:lang w:eastAsia="ru-RU"/>
              </w:rPr>
              <w:t>о</w:t>
            </w:r>
            <w:r w:rsidRPr="00834BD7">
              <w:rPr>
                <w:sz w:val="20"/>
                <w:szCs w:val="20"/>
                <w:lang w:eastAsia="ru-RU"/>
              </w:rPr>
              <w:t>лезней животных, по вопросу обострения ситуации по сибирской язве на территории Удмуртской Республики (вх.7089)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0FAF" w:rsidRPr="00834BD7" w:rsidRDefault="001151BF" w:rsidP="00466ED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0FAF" w:rsidRPr="00834BD7" w:rsidRDefault="00950FAF" w:rsidP="00466EDD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Ушакова Ю.В., Суслопар</w:t>
            </w:r>
            <w:r w:rsidRPr="00834BD7">
              <w:rPr>
                <w:sz w:val="20"/>
                <w:szCs w:val="20"/>
                <w:lang w:eastAsia="ru-RU"/>
              </w:rPr>
              <w:t>о</w:t>
            </w:r>
            <w:r w:rsidRPr="00834BD7">
              <w:rPr>
                <w:sz w:val="20"/>
                <w:szCs w:val="20"/>
                <w:lang w:eastAsia="ru-RU"/>
              </w:rPr>
              <w:t>ва Г.А.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FF1426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10.</w:t>
            </w:r>
            <w:r w:rsidR="00FF1426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Совещание с председателями первичных ветеранских организ</w:t>
            </w:r>
            <w:r w:rsidRPr="00834BD7">
              <w:rPr>
                <w:sz w:val="20"/>
                <w:szCs w:val="20"/>
                <w:lang w:eastAsia="ru-RU"/>
              </w:rPr>
              <w:t>а</w:t>
            </w:r>
            <w:r w:rsidRPr="00834BD7">
              <w:rPr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Аверкиева Г.А., Буров С.Л., Ушакова Н.А.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Выездное консультирование по вопросам соблюдения трудовых прав граждан, снижения неформальной занятости и легализации доходов участников рынка труда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Кочишевский те</w:t>
            </w:r>
            <w:r w:rsidRPr="00834BD7">
              <w:rPr>
                <w:sz w:val="20"/>
                <w:szCs w:val="20"/>
                <w:lang w:eastAsia="ru-RU"/>
              </w:rPr>
              <w:t>р</w:t>
            </w:r>
            <w:r w:rsidRPr="00834BD7">
              <w:rPr>
                <w:sz w:val="20"/>
                <w:szCs w:val="20"/>
                <w:lang w:eastAsia="ru-RU"/>
              </w:rPr>
              <w:t>риториальный о</w:t>
            </w:r>
            <w:r w:rsidRPr="00834BD7">
              <w:rPr>
                <w:sz w:val="20"/>
                <w:szCs w:val="20"/>
                <w:lang w:eastAsia="ru-RU"/>
              </w:rPr>
              <w:t>т</w:t>
            </w:r>
            <w:r w:rsidRPr="00834BD7">
              <w:rPr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Милых Д.А., Ушакова А.Г.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AA4" w:rsidRPr="00834BD7" w:rsidRDefault="00EC7AA4" w:rsidP="00FF14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FF1426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AA4" w:rsidRPr="00834BD7" w:rsidRDefault="00EC7AA4" w:rsidP="00B969E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Прямой эфир главы Глазовского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Производственное совещание по итогам работы отрасли живо</w:t>
            </w:r>
            <w:r w:rsidRPr="00834BD7">
              <w:rPr>
                <w:sz w:val="20"/>
                <w:szCs w:val="20"/>
                <w:lang w:eastAsia="ru-RU"/>
              </w:rPr>
              <w:t>т</w:t>
            </w:r>
            <w:r w:rsidRPr="00834BD7">
              <w:rPr>
                <w:sz w:val="20"/>
                <w:szCs w:val="20"/>
                <w:lang w:eastAsia="ru-RU"/>
              </w:rPr>
              <w:t>новодства и растениеводства в режиме ВКС с МСХиП УР (вх.6980)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Зал совещания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Аверкиева Г.А., Ушакова Ю.В., Милых Д.А., Сусл</w:t>
            </w:r>
            <w:r w:rsidRPr="00834BD7">
              <w:rPr>
                <w:sz w:val="20"/>
                <w:szCs w:val="20"/>
                <w:lang w:eastAsia="ru-RU"/>
              </w:rPr>
              <w:t>о</w:t>
            </w:r>
            <w:r w:rsidRPr="00834BD7">
              <w:rPr>
                <w:sz w:val="20"/>
                <w:szCs w:val="20"/>
                <w:lang w:eastAsia="ru-RU"/>
              </w:rPr>
              <w:t>парова Г.А., руководители СХО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Совещание РМК заместителей директоров по УР, руководителей РМК «Итоги ГИА 2023 года. Вопросы введения ФООП, орган</w:t>
            </w:r>
            <w:r w:rsidRPr="00834BD7">
              <w:rPr>
                <w:sz w:val="20"/>
                <w:szCs w:val="20"/>
                <w:lang w:eastAsia="ru-RU"/>
              </w:rPr>
              <w:t>и</w:t>
            </w:r>
            <w:r w:rsidRPr="00834BD7">
              <w:rPr>
                <w:sz w:val="20"/>
                <w:szCs w:val="20"/>
                <w:lang w:eastAsia="ru-RU"/>
              </w:rPr>
              <w:t>зации всероссийской олимпиады школьников»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1D494B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Поздеева Е.П., Нелюбина Л.Э.</w:t>
            </w:r>
          </w:p>
        </w:tc>
      </w:tr>
      <w:tr w:rsidR="00AE7BA9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BA9" w:rsidRPr="00834BD7" w:rsidRDefault="00AE7BA9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BA9" w:rsidRPr="00834BD7" w:rsidRDefault="00AE7BA9" w:rsidP="00834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Открытие мемориальной доски в Понинском детском доме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BA9" w:rsidRPr="00834BD7" w:rsidRDefault="00AE7BA9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Понинский ДД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E7BA9" w:rsidRPr="00834BD7" w:rsidRDefault="0099482B" w:rsidP="00834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Семинар «Как упаковать проект в презентацию. Публичные в</w:t>
            </w:r>
            <w:r w:rsidRPr="00834BD7">
              <w:rPr>
                <w:sz w:val="20"/>
                <w:szCs w:val="20"/>
                <w:lang w:eastAsia="ru-RU"/>
              </w:rPr>
              <w:t>ы</w:t>
            </w:r>
            <w:r w:rsidRPr="00834BD7">
              <w:rPr>
                <w:sz w:val="20"/>
                <w:szCs w:val="20"/>
                <w:lang w:eastAsia="ru-RU"/>
              </w:rPr>
              <w:t>ступления</w:t>
            </w:r>
            <w:r>
              <w:rPr>
                <w:sz w:val="20"/>
                <w:szCs w:val="20"/>
                <w:lang w:eastAsia="ru-RU"/>
              </w:rPr>
              <w:t>» (вх.7300)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545D80" w:rsidRPr="00834BD7" w:rsidTr="001E7282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5D80" w:rsidRDefault="00545D8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5D80" w:rsidRDefault="00545D8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5D80" w:rsidRDefault="00545D8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D80" w:rsidRDefault="00545D8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15 сентября.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834BD7">
              <w:rPr>
                <w:sz w:val="20"/>
                <w:szCs w:val="20"/>
                <w:lang w:eastAsia="ru-RU"/>
              </w:rPr>
              <w:t>е</w:t>
            </w:r>
            <w:r w:rsidRPr="00834BD7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Аверкиева Г.А.</w:t>
            </w:r>
            <w:r>
              <w:rPr>
                <w:sz w:val="20"/>
                <w:szCs w:val="20"/>
                <w:lang w:eastAsia="ru-RU"/>
              </w:rPr>
              <w:t>, Буров С.Л.</w:t>
            </w:r>
          </w:p>
        </w:tc>
      </w:tr>
      <w:tr w:rsidR="00170656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656" w:rsidRDefault="00170656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656" w:rsidRDefault="00170656" w:rsidP="001706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минсельхозом УР (вх.7524)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656" w:rsidRDefault="00170656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70656" w:rsidRDefault="00170656" w:rsidP="00834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Милых Д.А.</w:t>
            </w:r>
            <w:bookmarkStart w:id="0" w:name="_GoBack"/>
            <w:bookmarkEnd w:id="0"/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аукциона по продаже земельного участка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Ипатова Л.К.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Совещание РМК наставников «Планирование деятельности в 2023 - 2024 учебном году»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Тугбаева Е.И., Нелюбина Л.Э.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Торжественное открытие Точки роста в Качкашурской средней школе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МОУ "Качкашу</w:t>
            </w:r>
            <w:r w:rsidRPr="00834BD7">
              <w:rPr>
                <w:sz w:val="20"/>
                <w:szCs w:val="20"/>
                <w:lang w:eastAsia="ru-RU"/>
              </w:rPr>
              <w:t>р</w:t>
            </w:r>
            <w:r w:rsidRPr="00834BD7">
              <w:rPr>
                <w:sz w:val="20"/>
                <w:szCs w:val="20"/>
                <w:lang w:eastAsia="ru-RU"/>
              </w:rPr>
              <w:t>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r w:rsidRPr="00834BD7">
              <w:rPr>
                <w:sz w:val="20"/>
                <w:szCs w:val="20"/>
                <w:lang w:eastAsia="ru-RU"/>
              </w:rPr>
              <w:t>Пинегина Р.Р., Калабаев И.Ю.</w:t>
            </w: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16 сентября 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17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EC7AA4" w:rsidRPr="00834BD7" w:rsidTr="00834BD7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C7AA4" w:rsidRPr="00834BD7" w:rsidRDefault="00EC7AA4" w:rsidP="00834BD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34BD7" w:rsidRDefault="00834BD7">
      <w:pPr>
        <w:jc w:val="center"/>
      </w:pPr>
    </w:p>
    <w:p w:rsidR="00D96F6E" w:rsidRDefault="00D96F6E">
      <w:pPr>
        <w:jc w:val="center"/>
        <w:rPr>
          <w:b/>
          <w:bCs/>
          <w:sz w:val="20"/>
          <w:szCs w:val="20"/>
        </w:rPr>
      </w:pPr>
    </w:p>
    <w:p w:rsidR="00D96F6E" w:rsidRDefault="00D96F6E">
      <w:pPr>
        <w:jc w:val="right"/>
        <w:rPr>
          <w:b/>
          <w:sz w:val="20"/>
          <w:szCs w:val="20"/>
        </w:rPr>
      </w:pPr>
    </w:p>
    <w:p w:rsidR="00D96F6E" w:rsidRDefault="004F27C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D96F6E" w:rsidRDefault="00D96F6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255"/>
        <w:gridCol w:w="3255"/>
        <w:gridCol w:w="2684"/>
      </w:tblGrid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834BD7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34BD7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11 сентября,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Акция “Я выбираю трезвость”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Производственные участки ООО «Октябрьский»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Акция “Алкоnet”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Дзюина О.Н.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lastRenderedPageBreak/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Литературный час «Р.Г.Гамзатов-певец добра и человечности»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Якорева Е.Г.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Акция ко Дню трезвости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Акция “Похититель рассудка”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Акция “Трезвый день календаря”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Профилактическая акция “День трезвости”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Сунгурова О.А.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2C2F34"/>
                <w:sz w:val="20"/>
                <w:szCs w:val="20"/>
                <w:lang w:eastAsia="ru-RU"/>
              </w:rPr>
            </w:pPr>
            <w:r w:rsidRPr="00834BD7">
              <w:rPr>
                <w:color w:val="2C2F34"/>
                <w:sz w:val="20"/>
                <w:szCs w:val="20"/>
                <w:lang w:eastAsia="ru-RU"/>
              </w:rPr>
              <w:t>Конкурсная программа “Цветок желаний”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Акция “Трезвый знает цену счастья”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Час общения "Волшебник правила здоровья"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Кочишевская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Урок "Правила обращения с книгой"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Кожильская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Ельцова Н.В.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Игровая программа “Мультикационный пор</w:t>
            </w:r>
            <w:r w:rsidRPr="00834BD7">
              <w:rPr>
                <w:sz w:val="20"/>
                <w:szCs w:val="20"/>
                <w:lang w:eastAsia="ru-RU"/>
              </w:rPr>
              <w:t>т</w:t>
            </w:r>
            <w:r w:rsidRPr="00834BD7">
              <w:rPr>
                <w:sz w:val="20"/>
                <w:szCs w:val="20"/>
                <w:lang w:eastAsia="ru-RU"/>
              </w:rPr>
              <w:t>фель”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Дондыкарский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Бегишева Н.С.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111115"/>
                <w:sz w:val="20"/>
                <w:szCs w:val="20"/>
                <w:lang w:eastAsia="ru-RU"/>
              </w:rPr>
            </w:pPr>
            <w:r w:rsidRPr="00834BD7">
              <w:rPr>
                <w:color w:val="111115"/>
                <w:sz w:val="20"/>
                <w:szCs w:val="20"/>
                <w:lang w:eastAsia="ru-RU"/>
              </w:rPr>
              <w:t>Акция "Алкоnet"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Лингвистическая викторина «Будь грамотным – будь успешным!»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2C2F34"/>
                <w:sz w:val="20"/>
                <w:szCs w:val="20"/>
                <w:lang w:eastAsia="ru-RU"/>
              </w:rPr>
            </w:pPr>
            <w:r w:rsidRPr="00834BD7">
              <w:rPr>
                <w:color w:val="2C2F34"/>
                <w:sz w:val="20"/>
                <w:szCs w:val="20"/>
                <w:lang w:eastAsia="ru-RU"/>
              </w:rPr>
              <w:t>Информационная программа Террору скажем нет”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Симанова Т.Л.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Информационный час "Трезвый день календ</w:t>
            </w:r>
            <w:r w:rsidRPr="00834BD7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834BD7">
              <w:rPr>
                <w:color w:val="0D0D0D"/>
                <w:sz w:val="20"/>
                <w:szCs w:val="20"/>
                <w:lang w:eastAsia="ru-RU"/>
              </w:rPr>
              <w:t>ря"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Комический футбол ко Дню трезвости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Тютина И.В.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12 сентября,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Акция “Не пью и не буду!”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Библиотечный урок "О чем говорит картинка?»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Качкашурская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Утренник «Посвящение в читатели»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Куреговская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13 сентября,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Библиотечный урок «Оформление книги»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Люмская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Чупина Р.Г.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Информационно- музыкальный час “Мы к вам заехали на час”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Производственные участки ООО</w:t>
            </w:r>
            <w:r>
              <w:rPr>
                <w:sz w:val="20"/>
                <w:szCs w:val="20"/>
                <w:lang w:eastAsia="ru-RU"/>
              </w:rPr>
              <w:t xml:space="preserve"> «</w:t>
            </w:r>
            <w:r w:rsidRPr="00834BD7">
              <w:rPr>
                <w:sz w:val="20"/>
                <w:szCs w:val="20"/>
                <w:lang w:eastAsia="ru-RU"/>
              </w:rPr>
              <w:t>Парзинский»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Урок "Структура книги"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Кожильская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Ельцова Н.В.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Мастер-класс “Открытка для папы”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Беседа-обсуждение “Осенний стресс”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Чупина Е.В.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14 сентября,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Урок этикета «Школа вежливых наук»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Гулековская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Корепанова Т.В.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Урок "История создания книги"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Кожильская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Игровая программа «Посвящение в читатели»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Парзинская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Иванова Н.В.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Урок "Техника быстрого чтения"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Пусошурская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15 сентября.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Викторина «Витамины в ложке»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Ключевской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Якорева Е.Г.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“Картошка пати”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Развлекательная программа «Золотая осень»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Беседа “Осенняя хандра”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Чупина Е.В.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16 сентября,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День улицы Мира «Ну-ка все вместе!»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Интерактивная молодежная программа “Когда мы были молоды…”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Сунцов А.Н.</w:t>
            </w: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34BD7">
              <w:rPr>
                <w:b/>
                <w:bCs/>
                <w:sz w:val="20"/>
                <w:szCs w:val="20"/>
                <w:u w:val="single"/>
                <w:lang w:eastAsia="ru-RU"/>
              </w:rPr>
              <w:t>17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</w:p>
        </w:tc>
      </w:tr>
      <w:tr w:rsidR="00834BD7" w:rsidRPr="00834BD7" w:rsidTr="00834BD7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2C2F34"/>
                <w:sz w:val="20"/>
                <w:szCs w:val="20"/>
                <w:lang w:eastAsia="ru-RU"/>
              </w:rPr>
            </w:pPr>
            <w:r w:rsidRPr="00834BD7">
              <w:rPr>
                <w:color w:val="2C2F34"/>
                <w:sz w:val="20"/>
                <w:szCs w:val="20"/>
                <w:lang w:eastAsia="ru-RU"/>
              </w:rPr>
              <w:t>Кукольный спектакль “Батыры Дондинского круга”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34BD7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34BD7" w:rsidRPr="00834BD7" w:rsidRDefault="00834BD7" w:rsidP="00834BD7">
            <w:pPr>
              <w:rPr>
                <w:sz w:val="20"/>
                <w:szCs w:val="20"/>
                <w:lang w:eastAsia="ru-RU"/>
              </w:rPr>
            </w:pPr>
            <w:r w:rsidRPr="00834BD7">
              <w:rPr>
                <w:sz w:val="20"/>
                <w:szCs w:val="20"/>
                <w:lang w:eastAsia="ru-RU"/>
              </w:rPr>
              <w:t>Власова Е.В.</w:t>
            </w:r>
          </w:p>
        </w:tc>
      </w:tr>
    </w:tbl>
    <w:p w:rsidR="00D96F6E" w:rsidRDefault="00D96F6E">
      <w:pPr>
        <w:jc w:val="right"/>
        <w:rPr>
          <w:b/>
          <w:sz w:val="20"/>
          <w:szCs w:val="20"/>
        </w:rPr>
      </w:pPr>
    </w:p>
    <w:p w:rsidR="00D96F6E" w:rsidRDefault="004F27C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D96F6E" w:rsidRDefault="004F27C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D96F6E" w:rsidRDefault="00D96F6E">
      <w:pPr>
        <w:jc w:val="right"/>
        <w:rPr>
          <w:b/>
          <w:sz w:val="20"/>
          <w:szCs w:val="20"/>
        </w:rPr>
      </w:pPr>
    </w:p>
    <w:p w:rsidR="00D96F6E" w:rsidRDefault="00D96F6E">
      <w:pPr>
        <w:jc w:val="right"/>
        <w:rPr>
          <w:b/>
          <w:sz w:val="20"/>
          <w:szCs w:val="20"/>
        </w:rPr>
      </w:pPr>
    </w:p>
    <w:p w:rsidR="00D96F6E" w:rsidRDefault="00D96F6E">
      <w:pPr>
        <w:jc w:val="right"/>
      </w:pPr>
    </w:p>
    <w:sectPr w:rsidR="00D96F6E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EF" w:rsidRDefault="00B969EF">
      <w:r>
        <w:separator/>
      </w:r>
    </w:p>
  </w:endnote>
  <w:endnote w:type="continuationSeparator" w:id="0">
    <w:p w:rsidR="00B969EF" w:rsidRDefault="00B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egoe Print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EF" w:rsidRDefault="00B969EF">
      <w:r>
        <w:separator/>
      </w:r>
    </w:p>
  </w:footnote>
  <w:footnote w:type="continuationSeparator" w:id="0">
    <w:p w:rsidR="00B969EF" w:rsidRDefault="00B96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EF" w:rsidRDefault="00B969E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969EF" w:rsidRDefault="00B969EF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70656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B969EF" w:rsidRDefault="00B969EF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70656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9EF" w:rsidRDefault="00B969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6800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B5567"/>
    <w:rsid w:val="000C3DAE"/>
    <w:rsid w:val="000D3B8F"/>
    <w:rsid w:val="000D5279"/>
    <w:rsid w:val="000E184F"/>
    <w:rsid w:val="000E5826"/>
    <w:rsid w:val="000F73E8"/>
    <w:rsid w:val="00110A33"/>
    <w:rsid w:val="0011112A"/>
    <w:rsid w:val="001151BF"/>
    <w:rsid w:val="001430C8"/>
    <w:rsid w:val="0016558F"/>
    <w:rsid w:val="00170656"/>
    <w:rsid w:val="00170D0A"/>
    <w:rsid w:val="00184505"/>
    <w:rsid w:val="001A51F7"/>
    <w:rsid w:val="001C0902"/>
    <w:rsid w:val="001D0080"/>
    <w:rsid w:val="001D044B"/>
    <w:rsid w:val="001D49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0D19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3F25"/>
    <w:rsid w:val="00347ECA"/>
    <w:rsid w:val="00353276"/>
    <w:rsid w:val="003732EB"/>
    <w:rsid w:val="00374C69"/>
    <w:rsid w:val="00383650"/>
    <w:rsid w:val="003917B9"/>
    <w:rsid w:val="00392FE6"/>
    <w:rsid w:val="003A5CF7"/>
    <w:rsid w:val="003C7B07"/>
    <w:rsid w:val="003E7FFB"/>
    <w:rsid w:val="003F3167"/>
    <w:rsid w:val="0041284C"/>
    <w:rsid w:val="0043528C"/>
    <w:rsid w:val="00455BE0"/>
    <w:rsid w:val="004635C3"/>
    <w:rsid w:val="00480D6D"/>
    <w:rsid w:val="00480DC7"/>
    <w:rsid w:val="004A206A"/>
    <w:rsid w:val="004B5213"/>
    <w:rsid w:val="004C522F"/>
    <w:rsid w:val="004C6867"/>
    <w:rsid w:val="004D74FA"/>
    <w:rsid w:val="004E6B69"/>
    <w:rsid w:val="004F27C0"/>
    <w:rsid w:val="00520BAE"/>
    <w:rsid w:val="005241C6"/>
    <w:rsid w:val="00527532"/>
    <w:rsid w:val="00545D80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13791"/>
    <w:rsid w:val="007142BB"/>
    <w:rsid w:val="007469AD"/>
    <w:rsid w:val="00767475"/>
    <w:rsid w:val="00771561"/>
    <w:rsid w:val="007720A9"/>
    <w:rsid w:val="00780136"/>
    <w:rsid w:val="00792825"/>
    <w:rsid w:val="00794A1E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4BD7"/>
    <w:rsid w:val="00835064"/>
    <w:rsid w:val="008464E6"/>
    <w:rsid w:val="00855805"/>
    <w:rsid w:val="00894588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50FAF"/>
    <w:rsid w:val="00963DDC"/>
    <w:rsid w:val="00964DD1"/>
    <w:rsid w:val="00976813"/>
    <w:rsid w:val="00980416"/>
    <w:rsid w:val="0099482B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17E9B"/>
    <w:rsid w:val="00A26653"/>
    <w:rsid w:val="00A313F5"/>
    <w:rsid w:val="00A33D89"/>
    <w:rsid w:val="00A37794"/>
    <w:rsid w:val="00A46568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E35E6"/>
    <w:rsid w:val="00AE7BA9"/>
    <w:rsid w:val="00AF12A2"/>
    <w:rsid w:val="00B1774A"/>
    <w:rsid w:val="00B33E6F"/>
    <w:rsid w:val="00B53990"/>
    <w:rsid w:val="00B53D13"/>
    <w:rsid w:val="00B838E2"/>
    <w:rsid w:val="00B85EAB"/>
    <w:rsid w:val="00B969EF"/>
    <w:rsid w:val="00BB3170"/>
    <w:rsid w:val="00BB6526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A7515"/>
    <w:rsid w:val="00CC4307"/>
    <w:rsid w:val="00CD075B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677E1"/>
    <w:rsid w:val="00D96F6E"/>
    <w:rsid w:val="00DD1A41"/>
    <w:rsid w:val="00DE2914"/>
    <w:rsid w:val="00DE478A"/>
    <w:rsid w:val="00E22BC7"/>
    <w:rsid w:val="00E251DA"/>
    <w:rsid w:val="00E41E41"/>
    <w:rsid w:val="00E60DB5"/>
    <w:rsid w:val="00E84A4E"/>
    <w:rsid w:val="00EA5C9A"/>
    <w:rsid w:val="00EA689E"/>
    <w:rsid w:val="00EB0852"/>
    <w:rsid w:val="00EC7AA4"/>
    <w:rsid w:val="00ED1735"/>
    <w:rsid w:val="00ED1F9A"/>
    <w:rsid w:val="00ED26C4"/>
    <w:rsid w:val="00ED6768"/>
    <w:rsid w:val="00F00008"/>
    <w:rsid w:val="00F0014C"/>
    <w:rsid w:val="00F24058"/>
    <w:rsid w:val="00F45C14"/>
    <w:rsid w:val="00F50574"/>
    <w:rsid w:val="00F678F2"/>
    <w:rsid w:val="00F93F37"/>
    <w:rsid w:val="00FA3337"/>
    <w:rsid w:val="00FD4AF5"/>
    <w:rsid w:val="00FE1363"/>
    <w:rsid w:val="00FE5B3E"/>
    <w:rsid w:val="00FF1426"/>
    <w:rsid w:val="7BA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40</cp:revision>
  <cp:lastPrinted>2017-04-14T18:42:00Z</cp:lastPrinted>
  <dcterms:created xsi:type="dcterms:W3CDTF">2023-05-25T06:29:00Z</dcterms:created>
  <dcterms:modified xsi:type="dcterms:W3CDTF">2023-09-15T04:32:00Z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B38CD37D43EC4A96859B71894FD512C3</vt:lpwstr>
  </property>
</Properties>
</file>