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45" w:rsidRDefault="008A4A45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16</w:t>
      </w:r>
    </w:p>
    <w:p w:rsidR="008A4A45" w:rsidRDefault="008A4A45" w:rsidP="00570A2F">
      <w:pPr>
        <w:jc w:val="right"/>
      </w:pPr>
      <w:r>
        <w:t>к решению Совета депутатов</w:t>
      </w:r>
    </w:p>
    <w:p w:rsidR="008A4A45" w:rsidRDefault="008A4A45" w:rsidP="00570A2F">
      <w:pPr>
        <w:jc w:val="right"/>
      </w:pPr>
      <w:r>
        <w:t>муниципального образования "Куреговское"</w:t>
      </w:r>
    </w:p>
    <w:p w:rsidR="008A4A45" w:rsidRDefault="008A4A45" w:rsidP="00570A2F">
      <w:pPr>
        <w:jc w:val="right"/>
      </w:pPr>
      <w:r>
        <w:t>Глазовского района Удмуртской Республики</w:t>
      </w:r>
    </w:p>
    <w:p w:rsidR="008A4A45" w:rsidRDefault="008A4A45" w:rsidP="00570A2F">
      <w:pPr>
        <w:jc w:val="right"/>
        <w:rPr>
          <w:sz w:val="22"/>
          <w:szCs w:val="22"/>
        </w:rPr>
      </w:pPr>
      <w:r>
        <w:t>от 22 декабря 2014 года  № 164</w:t>
      </w:r>
    </w:p>
    <w:p w:rsidR="008A4A45" w:rsidRDefault="008A4A45" w:rsidP="009F67A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276"/>
        <w:gridCol w:w="1134"/>
        <w:gridCol w:w="992"/>
        <w:gridCol w:w="1275"/>
        <w:gridCol w:w="851"/>
        <w:gridCol w:w="1040"/>
        <w:gridCol w:w="1370"/>
      </w:tblGrid>
      <w:tr w:rsidR="008A4A45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>
              <w:rPr>
                <w:b/>
                <w:bCs/>
              </w:rPr>
              <w:t>муниципального образования "Курегов</w:t>
            </w:r>
            <w:r w:rsidRPr="003D52B1">
              <w:rPr>
                <w:b/>
                <w:bCs/>
              </w:rPr>
              <w:t>ское", на основании заключенных соглашений на 2016 и 2017 годы</w:t>
            </w:r>
          </w:p>
        </w:tc>
      </w:tr>
      <w:tr w:rsidR="008A4A45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noWrap/>
            <w:vAlign w:val="bottom"/>
          </w:tcPr>
          <w:p w:rsidR="008A4A45" w:rsidRDefault="008A4A45" w:rsidP="003D52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тыс. руб.</w:t>
            </w:r>
          </w:p>
        </w:tc>
      </w:tr>
      <w:tr w:rsidR="008A4A45" w:rsidTr="003D52B1">
        <w:trPr>
          <w:trHeight w:val="315"/>
        </w:trPr>
        <w:tc>
          <w:tcPr>
            <w:tcW w:w="2694" w:type="dxa"/>
            <w:gridSpan w:val="2"/>
            <w:vMerge w:val="restart"/>
            <w:noWrap/>
            <w:vAlign w:val="center"/>
          </w:tcPr>
          <w:p w:rsidR="008A4A45" w:rsidRPr="003D52B1" w:rsidRDefault="008A4A45" w:rsidP="003D52B1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Сумма субвенции</w:t>
            </w:r>
          </w:p>
        </w:tc>
        <w:tc>
          <w:tcPr>
            <w:tcW w:w="6662" w:type="dxa"/>
            <w:gridSpan w:val="6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8A4A45" w:rsidTr="003D52B1">
        <w:trPr>
          <w:trHeight w:val="315"/>
        </w:trPr>
        <w:tc>
          <w:tcPr>
            <w:tcW w:w="2694" w:type="dxa"/>
            <w:gridSpan w:val="2"/>
            <w:vMerge/>
            <w:noWrap/>
            <w:vAlign w:val="center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D52B1">
              <w:rPr>
                <w:b/>
                <w:bCs/>
                <w:sz w:val="22"/>
                <w:szCs w:val="22"/>
              </w:rPr>
              <w:t xml:space="preserve"> 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3D52B1">
              <w:rPr>
                <w:b/>
                <w:bCs/>
                <w:sz w:val="22"/>
                <w:szCs w:val="22"/>
              </w:rPr>
              <w:br/>
              <w:t>организации библиотечного обслуживания населения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Средства,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D52B1">
              <w:rPr>
                <w:b/>
                <w:bCs/>
                <w:sz w:val="22"/>
                <w:szCs w:val="22"/>
              </w:rPr>
              <w:t>, электро-, водоснабжения населения</w:t>
            </w:r>
          </w:p>
        </w:tc>
        <w:tc>
          <w:tcPr>
            <w:tcW w:w="2410" w:type="dxa"/>
            <w:gridSpan w:val="2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</w:t>
            </w:r>
            <w:r>
              <w:rPr>
                <w:b/>
                <w:bCs/>
                <w:sz w:val="22"/>
                <w:szCs w:val="22"/>
              </w:rPr>
              <w:t>ценку</w:t>
            </w:r>
            <w:r w:rsidRPr="003D52B1">
              <w:rPr>
                <w:b/>
                <w:bCs/>
                <w:sz w:val="22"/>
                <w:szCs w:val="22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8A4A45" w:rsidTr="003D52B1">
        <w:trPr>
          <w:trHeight w:val="315"/>
        </w:trPr>
        <w:tc>
          <w:tcPr>
            <w:tcW w:w="1418" w:type="dxa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2016, </w:t>
            </w:r>
          </w:p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всего</w:t>
            </w:r>
          </w:p>
        </w:tc>
        <w:tc>
          <w:tcPr>
            <w:tcW w:w="1276" w:type="dxa"/>
            <w:noWrap/>
            <w:vAlign w:val="bottom"/>
          </w:tcPr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2017, всего</w:t>
            </w:r>
          </w:p>
        </w:tc>
        <w:tc>
          <w:tcPr>
            <w:tcW w:w="1134" w:type="dxa"/>
            <w:noWrap/>
            <w:vAlign w:val="center"/>
          </w:tcPr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992" w:type="dxa"/>
            <w:noWrap/>
            <w:vAlign w:val="center"/>
          </w:tcPr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275" w:type="dxa"/>
            <w:noWrap/>
            <w:vAlign w:val="center"/>
          </w:tcPr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851" w:type="dxa"/>
            <w:noWrap/>
            <w:vAlign w:val="center"/>
          </w:tcPr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040" w:type="dxa"/>
            <w:vAlign w:val="center"/>
          </w:tcPr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1370" w:type="dxa"/>
            <w:noWrap/>
            <w:vAlign w:val="center"/>
          </w:tcPr>
          <w:p w:rsidR="008A4A45" w:rsidRPr="003D52B1" w:rsidRDefault="008A4A45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</w:tr>
      <w:tr w:rsidR="008A4A45" w:rsidTr="002C2F13">
        <w:trPr>
          <w:trHeight w:val="285"/>
        </w:trPr>
        <w:tc>
          <w:tcPr>
            <w:tcW w:w="1418" w:type="dxa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332,9</w:t>
            </w:r>
          </w:p>
        </w:tc>
        <w:tc>
          <w:tcPr>
            <w:tcW w:w="1276" w:type="dxa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334,5</w:t>
            </w:r>
          </w:p>
        </w:tc>
        <w:tc>
          <w:tcPr>
            <w:tcW w:w="1134" w:type="dxa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319,9</w:t>
            </w:r>
          </w:p>
        </w:tc>
        <w:tc>
          <w:tcPr>
            <w:tcW w:w="992" w:type="dxa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321,5</w:t>
            </w:r>
          </w:p>
        </w:tc>
        <w:tc>
          <w:tcPr>
            <w:tcW w:w="1275" w:type="dxa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40" w:type="dxa"/>
            <w:vAlign w:val="bottom"/>
          </w:tcPr>
          <w:p w:rsidR="008A4A45" w:rsidRDefault="008A4A45" w:rsidP="002C2F1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370" w:type="dxa"/>
            <w:noWrap/>
            <w:vAlign w:val="bottom"/>
          </w:tcPr>
          <w:p w:rsidR="008A4A45" w:rsidRDefault="008A4A45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</w:tr>
    </w:tbl>
    <w:p w:rsidR="008A4A45" w:rsidRDefault="008A4A45">
      <w:bookmarkStart w:id="0" w:name="_GoBack"/>
      <w:bookmarkEnd w:id="0"/>
    </w:p>
    <w:sectPr w:rsidR="008A4A45" w:rsidSect="002F7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36E"/>
    <w:rsid w:val="000E0E1D"/>
    <w:rsid w:val="000F3C6F"/>
    <w:rsid w:val="001A5041"/>
    <w:rsid w:val="002110A2"/>
    <w:rsid w:val="0024336E"/>
    <w:rsid w:val="002C2F13"/>
    <w:rsid w:val="002F7B40"/>
    <w:rsid w:val="003A098F"/>
    <w:rsid w:val="003D52B1"/>
    <w:rsid w:val="003E7A3D"/>
    <w:rsid w:val="004C47FD"/>
    <w:rsid w:val="005000B6"/>
    <w:rsid w:val="00570A2F"/>
    <w:rsid w:val="007D77FF"/>
    <w:rsid w:val="0086780B"/>
    <w:rsid w:val="008A4A45"/>
    <w:rsid w:val="00927402"/>
    <w:rsid w:val="00965F86"/>
    <w:rsid w:val="009F67AE"/>
    <w:rsid w:val="00A33093"/>
    <w:rsid w:val="00B00F2F"/>
    <w:rsid w:val="00B85635"/>
    <w:rsid w:val="00CD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9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194</Words>
  <Characters>1110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7</cp:revision>
  <dcterms:created xsi:type="dcterms:W3CDTF">2014-12-01T12:58:00Z</dcterms:created>
  <dcterms:modified xsi:type="dcterms:W3CDTF">2014-12-24T08:13:00Z</dcterms:modified>
</cp:coreProperties>
</file>