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34" w:rsidRDefault="00E77934" w:rsidP="00E779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ДЕПУТАТОВ   МУНИЦИПАЛЬНОГО   ОБРАЗОВАНИЯ   «АДАМСКОЕ»</w:t>
      </w:r>
    </w:p>
    <w:p w:rsidR="00E77934" w:rsidRDefault="00E77934" w:rsidP="00E779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  МУНИЦИПАЛ   КЫЛДЫТЭТЫСЬ   ДЕПУТАТЪЕСЛЭН   КЕНЕШСЫ</w:t>
      </w:r>
    </w:p>
    <w:p w:rsidR="00335B3E" w:rsidRDefault="00335B3E" w:rsidP="009214C7">
      <w:pPr>
        <w:shd w:val="clear" w:color="auto" w:fill="FFFFFF"/>
        <w:tabs>
          <w:tab w:val="center" w:pos="4415"/>
          <w:tab w:val="right" w:pos="8792"/>
        </w:tabs>
        <w:spacing w:after="0" w:line="240" w:lineRule="auto"/>
        <w:ind w:left="38" w:right="563"/>
        <w:rPr>
          <w:rFonts w:ascii="Times New Roman" w:eastAsia="BatangChe" w:hAnsi="Times New Roman"/>
          <w:b/>
          <w:sz w:val="24"/>
          <w:szCs w:val="24"/>
        </w:rPr>
      </w:pPr>
      <w:r w:rsidRPr="00335B3E">
        <w:rPr>
          <w:b/>
          <w:sz w:val="24"/>
          <w:szCs w:val="24"/>
        </w:rPr>
        <w:t xml:space="preserve">                                         </w:t>
      </w:r>
    </w:p>
    <w:p w:rsidR="009214C7" w:rsidRPr="009214C7" w:rsidRDefault="009214C7" w:rsidP="009214C7">
      <w:pPr>
        <w:shd w:val="clear" w:color="auto" w:fill="FFFFFF"/>
        <w:tabs>
          <w:tab w:val="center" w:pos="4415"/>
          <w:tab w:val="right" w:pos="8792"/>
        </w:tabs>
        <w:spacing w:after="0" w:line="240" w:lineRule="auto"/>
        <w:ind w:left="38" w:right="563"/>
        <w:rPr>
          <w:rFonts w:ascii="Times New Roman" w:eastAsia="BatangChe" w:hAnsi="Times New Roman"/>
          <w:b/>
          <w:sz w:val="24"/>
          <w:szCs w:val="24"/>
        </w:rPr>
      </w:pPr>
      <w:bookmarkStart w:id="0" w:name="_GoBack"/>
      <w:bookmarkEnd w:id="0"/>
    </w:p>
    <w:p w:rsidR="00E77934" w:rsidRDefault="00E77934" w:rsidP="00E779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77934" w:rsidRDefault="009214C7" w:rsidP="00E779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 </w:t>
      </w:r>
      <w:r w:rsidR="00E77934">
        <w:rPr>
          <w:rFonts w:ascii="Times New Roman" w:hAnsi="Times New Roman"/>
          <w:b/>
          <w:sz w:val="24"/>
          <w:szCs w:val="24"/>
        </w:rPr>
        <w:t>мая   2016 года                                                                                                  № 169</w:t>
      </w:r>
    </w:p>
    <w:p w:rsidR="00533CBA" w:rsidRDefault="00533CBA" w:rsidP="00E77934">
      <w:pPr>
        <w:rPr>
          <w:rFonts w:ascii="Times New Roman" w:hAnsi="Times New Roman"/>
          <w:b/>
          <w:sz w:val="24"/>
          <w:szCs w:val="24"/>
        </w:rPr>
      </w:pPr>
    </w:p>
    <w:p w:rsidR="00E77934" w:rsidRDefault="00E77934" w:rsidP="00E77934">
      <w:pPr>
        <w:pStyle w:val="a3"/>
        <w:tabs>
          <w:tab w:val="right" w:pos="9429"/>
        </w:tabs>
        <w:spacing w:after="0"/>
        <w:ind w:left="0" w:right="-7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исполнении бюджета муниципального </w:t>
      </w:r>
    </w:p>
    <w:p w:rsidR="00E77934" w:rsidRDefault="00E77934" w:rsidP="00E77934">
      <w:pPr>
        <w:pStyle w:val="a3"/>
        <w:tabs>
          <w:tab w:val="right" w:pos="9429"/>
        </w:tabs>
        <w:spacing w:after="0"/>
        <w:ind w:left="0" w:right="-7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«Адамское»  за 1 квартал  2016 года</w:t>
      </w:r>
    </w:p>
    <w:p w:rsidR="00E77934" w:rsidRDefault="00E77934" w:rsidP="00E779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7934" w:rsidRDefault="00E77934" w:rsidP="00E779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77934" w:rsidRDefault="00E77934" w:rsidP="00E7793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 и заслушав материалы Управления финансов Администрации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район»  «Об исполнении бюджета муниципального образования «</w:t>
      </w:r>
      <w:r w:rsidR="00533CBA">
        <w:rPr>
          <w:rFonts w:ascii="Times New Roman" w:hAnsi="Times New Roman"/>
          <w:sz w:val="24"/>
          <w:szCs w:val="24"/>
        </w:rPr>
        <w:t>Адамское»  за 1 квартал  2016</w:t>
      </w:r>
      <w:r>
        <w:rPr>
          <w:rFonts w:ascii="Times New Roman" w:hAnsi="Times New Roman"/>
          <w:sz w:val="24"/>
          <w:szCs w:val="24"/>
        </w:rPr>
        <w:t xml:space="preserve"> года», 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«Адамское» третьего созыва  РЕШИЛ:</w:t>
      </w:r>
    </w:p>
    <w:p w:rsidR="00E77934" w:rsidRPr="00F10A24" w:rsidRDefault="00E77934" w:rsidP="00E77934">
      <w:pPr>
        <w:ind w:firstLine="11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отчет  об исполнении бюджета муниципального образован</w:t>
      </w:r>
      <w:r w:rsidR="00533CBA">
        <w:rPr>
          <w:rFonts w:ascii="Times New Roman" w:hAnsi="Times New Roman"/>
          <w:sz w:val="24"/>
          <w:szCs w:val="24"/>
        </w:rPr>
        <w:t>ия «Адамское»  за 1 квартал 2016</w:t>
      </w:r>
      <w:r>
        <w:rPr>
          <w:rFonts w:ascii="Times New Roman" w:hAnsi="Times New Roman"/>
          <w:sz w:val="24"/>
          <w:szCs w:val="24"/>
        </w:rPr>
        <w:t xml:space="preserve"> года  по доходам  в сумме  </w:t>
      </w:r>
      <w:r w:rsidR="00533CBA">
        <w:rPr>
          <w:rFonts w:ascii="Times New Roman" w:hAnsi="Times New Roman"/>
          <w:sz w:val="24"/>
          <w:szCs w:val="24"/>
        </w:rPr>
        <w:t>442,9</w:t>
      </w:r>
      <w:r w:rsidRPr="00F10A24">
        <w:rPr>
          <w:rFonts w:ascii="Times New Roman" w:hAnsi="Times New Roman"/>
          <w:sz w:val="24"/>
          <w:szCs w:val="24"/>
        </w:rPr>
        <w:t xml:space="preserve">  тыс. руб.  и по расходам    </w:t>
      </w:r>
      <w:r w:rsidR="00533CBA">
        <w:rPr>
          <w:rFonts w:ascii="Times New Roman" w:hAnsi="Times New Roman"/>
          <w:sz w:val="24"/>
          <w:szCs w:val="24"/>
        </w:rPr>
        <w:t>703,8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A24">
        <w:rPr>
          <w:rFonts w:ascii="Times New Roman" w:hAnsi="Times New Roman"/>
          <w:sz w:val="24"/>
          <w:szCs w:val="24"/>
        </w:rPr>
        <w:t xml:space="preserve"> тыс. руб.</w:t>
      </w:r>
    </w:p>
    <w:p w:rsidR="00E77934" w:rsidRDefault="00533CBA" w:rsidP="00E7793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Решение № 169  от 25.05.2016</w:t>
      </w:r>
      <w:r w:rsidR="00E77934">
        <w:rPr>
          <w:rFonts w:ascii="Times New Roman" w:hAnsi="Times New Roman"/>
          <w:sz w:val="24"/>
          <w:szCs w:val="24"/>
        </w:rPr>
        <w:t xml:space="preserve"> года  «Об исполнении бюджета муниципального образован</w:t>
      </w:r>
      <w:r>
        <w:rPr>
          <w:rFonts w:ascii="Times New Roman" w:hAnsi="Times New Roman"/>
          <w:sz w:val="24"/>
          <w:szCs w:val="24"/>
        </w:rPr>
        <w:t>ия «Адамское»  за 1 квартал 2016</w:t>
      </w:r>
      <w:r w:rsidR="00E77934">
        <w:rPr>
          <w:rFonts w:ascii="Times New Roman" w:hAnsi="Times New Roman"/>
          <w:sz w:val="24"/>
          <w:szCs w:val="24"/>
        </w:rPr>
        <w:t xml:space="preserve"> года»  направить в  Управление финансов Администрации муниципального образования  «</w:t>
      </w:r>
      <w:proofErr w:type="spellStart"/>
      <w:r w:rsidR="00E7793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E77934">
        <w:rPr>
          <w:rFonts w:ascii="Times New Roman" w:hAnsi="Times New Roman"/>
          <w:sz w:val="24"/>
          <w:szCs w:val="24"/>
        </w:rPr>
        <w:t xml:space="preserve"> район».</w:t>
      </w:r>
    </w:p>
    <w:p w:rsidR="00E77934" w:rsidRDefault="00E77934" w:rsidP="00E77934">
      <w:pPr>
        <w:ind w:firstLine="1122"/>
        <w:jc w:val="both"/>
        <w:rPr>
          <w:rFonts w:ascii="Times New Roman" w:hAnsi="Times New Roman"/>
          <w:sz w:val="24"/>
          <w:szCs w:val="24"/>
        </w:rPr>
      </w:pPr>
    </w:p>
    <w:p w:rsidR="00E77934" w:rsidRDefault="00E77934" w:rsidP="00E77934">
      <w:pPr>
        <w:shd w:val="clear" w:color="auto" w:fill="FFFFFF"/>
        <w:tabs>
          <w:tab w:val="left" w:leader="underscore" w:pos="611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Глава муниципального образования «Адамское»                          К.С. </w:t>
      </w:r>
      <w:proofErr w:type="spellStart"/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Растегаев</w:t>
      </w:r>
      <w:proofErr w:type="spellEnd"/>
    </w:p>
    <w:p w:rsidR="00E77934" w:rsidRDefault="00E77934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Default="00397AC9" w:rsidP="00E77934">
      <w:pPr>
        <w:spacing w:after="0" w:line="240" w:lineRule="auto"/>
        <w:rPr>
          <w:rFonts w:ascii="Times New Roman" w:hAnsi="Times New Roman"/>
          <w:b/>
        </w:rPr>
      </w:pPr>
    </w:p>
    <w:p w:rsidR="00397AC9" w:rsidRPr="00397AC9" w:rsidRDefault="00397AC9" w:rsidP="00397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AC9">
        <w:rPr>
          <w:rFonts w:ascii="Times New Roman" w:hAnsi="Times New Roman"/>
          <w:b/>
          <w:sz w:val="24"/>
          <w:szCs w:val="24"/>
        </w:rPr>
        <w:t>ОТЧЕТ</w:t>
      </w:r>
    </w:p>
    <w:p w:rsidR="00397AC9" w:rsidRPr="00397AC9" w:rsidRDefault="00397AC9" w:rsidP="00397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AC9">
        <w:rPr>
          <w:rFonts w:ascii="Times New Roman" w:hAnsi="Times New Roman"/>
          <w:b/>
          <w:sz w:val="24"/>
          <w:szCs w:val="24"/>
        </w:rPr>
        <w:t xml:space="preserve"> об исполнении бюджета</w:t>
      </w:r>
    </w:p>
    <w:p w:rsidR="00397AC9" w:rsidRPr="00397AC9" w:rsidRDefault="00397AC9" w:rsidP="00397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AC9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397AC9" w:rsidRPr="00397AC9" w:rsidRDefault="00397AC9" w:rsidP="00397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AC9">
        <w:rPr>
          <w:rFonts w:ascii="Times New Roman" w:hAnsi="Times New Roman"/>
          <w:b/>
          <w:sz w:val="24"/>
          <w:szCs w:val="24"/>
        </w:rPr>
        <w:t>за 1 квартал 2016 года</w:t>
      </w:r>
    </w:p>
    <w:p w:rsidR="00397AC9" w:rsidRPr="00397AC9" w:rsidRDefault="00397AC9" w:rsidP="00397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AC9" w:rsidRPr="00397AC9" w:rsidRDefault="00397AC9" w:rsidP="00397AC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Бюджет МО «Адамское» за 1 квартал 2016 года исполнен в целом по доходам в объеме 442,9 тыс. руб., что составляет 66,9% к плану (Приложение 1),  в том числе:</w:t>
      </w:r>
    </w:p>
    <w:p w:rsidR="00397AC9" w:rsidRPr="00397AC9" w:rsidRDefault="00397AC9" w:rsidP="00397AC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 xml:space="preserve">- получены налоговые и неналоговые доходы в сумме 183,2 тыс. руб. (105,9% от плана), </w:t>
      </w:r>
    </w:p>
    <w:p w:rsidR="00397AC9" w:rsidRPr="00397AC9" w:rsidRDefault="00397AC9" w:rsidP="00397AC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- получены безвозмездные поступления в сумме 259,7 тыс. руб. (53,1% от плана).</w:t>
      </w:r>
    </w:p>
    <w:p w:rsidR="00397AC9" w:rsidRPr="00397AC9" w:rsidRDefault="00397AC9" w:rsidP="00397AC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229,6 тыс. руб. </w:t>
      </w:r>
    </w:p>
    <w:p w:rsidR="00397AC9" w:rsidRPr="00397AC9" w:rsidRDefault="00397AC9" w:rsidP="00397AC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Доля собственных доходов в общем объеме составляет 41,4%.</w:t>
      </w:r>
    </w:p>
    <w:p w:rsidR="00397AC9" w:rsidRPr="00397AC9" w:rsidRDefault="00397AC9" w:rsidP="00397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К аналогичному периоду прошлого года исполнение составило 76,6% или получено доходов меньше на 56,1 тыс. руб., в связи с частичным переоформлением права собственности земельных участков на право аренды предприятием ОАО «Чепецкий механический завод».</w:t>
      </w:r>
    </w:p>
    <w:p w:rsidR="00397AC9" w:rsidRPr="00397AC9" w:rsidRDefault="00397AC9" w:rsidP="00397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 xml:space="preserve">Из собственных доходов налоговые платежи составили 182,0 тыс. руб. и неналоговые 1,2 тыс. руб. </w:t>
      </w:r>
    </w:p>
    <w:p w:rsidR="00397AC9" w:rsidRPr="00397AC9" w:rsidRDefault="00397AC9" w:rsidP="00397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Получены доходы от оказания платных услуг в сумме 1,2 тыс. руб. (возврат дебиторской задолженности с Фонда социального страхования).</w:t>
      </w:r>
    </w:p>
    <w:p w:rsidR="00397AC9" w:rsidRPr="00397AC9" w:rsidRDefault="00397AC9" w:rsidP="00397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Наибольший удельный вес по структуре  собственных доходов бюджета поселения составляет земельный налог – 133,3 тыс. руб. или 72,8%.</w:t>
      </w:r>
    </w:p>
    <w:p w:rsidR="00397AC9" w:rsidRPr="00397AC9" w:rsidRDefault="00397AC9" w:rsidP="00397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 xml:space="preserve">Не выполнен план по земельному налогу на сумму 2,7 тыс. руб., в связи с имеющейся недоимкой.  </w:t>
      </w:r>
    </w:p>
    <w:p w:rsidR="00397AC9" w:rsidRPr="00397AC9" w:rsidRDefault="00397AC9" w:rsidP="00397AC9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 xml:space="preserve">Бюджет поселения по расходам за 1 квартал 2016 года исполнен в объеме 703,8 тыс. руб. или 23,5% исполнения к уточненному плану, в том числе: 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По разделу «Общегосударственные вопросы» исполнение составило 265,8 тыс. руб. или 16,9% исполнения к уточненному плану. На выплату заработной платы с отчислениями направлено 194,5  тыс. руб., что составило 73,2% всех расходов  по органам управления.</w:t>
      </w:r>
      <w:r w:rsidRPr="00397AC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97AC9">
        <w:rPr>
          <w:rFonts w:ascii="Times New Roman" w:hAnsi="Times New Roman"/>
          <w:sz w:val="24"/>
          <w:szCs w:val="24"/>
        </w:rPr>
        <w:t>На оплату услуг связи израсходовано 2,0 тыс. руб. (за аналогичный период  2015 года – 2,0 тыс. рублей), на оплату коммунальных услуг расходы не осуществлялись (за аналогичный период 2015 года – 14,7 тыс. рублей),</w:t>
      </w:r>
      <w:r w:rsidRPr="00397AC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97AC9">
        <w:rPr>
          <w:rFonts w:ascii="Times New Roman" w:hAnsi="Times New Roman"/>
          <w:sz w:val="24"/>
          <w:szCs w:val="24"/>
        </w:rPr>
        <w:t>ГСМ 10,1 тыс. руб. (за аналогичный период 2015 года – 16,4 тыс. рублей).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За 1 квартал 2016 года по подразделу 0111 «Резервные фонды» расходы не осуществлялись (годовой план 10,0 тыс. руб.).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Расходы по первичному воинскому учету по подразделу 0203 составили 9,1 тыс. руб. при плане 63,2 тыс. руб., за счет данных сре</w:t>
      </w:r>
      <w:proofErr w:type="gramStart"/>
      <w:r w:rsidRPr="00397AC9">
        <w:rPr>
          <w:rFonts w:ascii="Times New Roman" w:hAnsi="Times New Roman"/>
          <w:sz w:val="24"/>
          <w:szCs w:val="24"/>
        </w:rPr>
        <w:t>дств пр</w:t>
      </w:r>
      <w:proofErr w:type="gramEnd"/>
      <w:r w:rsidRPr="00397AC9">
        <w:rPr>
          <w:rFonts w:ascii="Times New Roman" w:hAnsi="Times New Roman"/>
          <w:sz w:val="24"/>
          <w:szCs w:val="24"/>
        </w:rPr>
        <w:t>оизведены расходы по оплате труда с отчислениями.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По подразделу 0310 «Обеспечение пожарной безопасности» расходы составили 12,5 тыс. руб. при годовом плане 125,2 тыс. руб.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По подразделу 0314 «Другие вопросы в области национальной безопасности и правоохранительной деятельности» расходы не осуществлялись (годовой план 3,0 тыс. руб.).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lastRenderedPageBreak/>
        <w:t>По подразделу 0409 «Дорожное хозяйство (дорожные фонды)» расходы составили 220,6 тыс. рублей при плане 586,0 тыс. рублей.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По разделу 0500 «Жилищно-коммунальное хозяйство» расходы составили 162,7 тыс. руб. (уточнённый план 228,9 тыс. руб.), в том числе 140,0 тыс. руб. на капитальный ремонт сетей водопровода пос. д/</w:t>
      </w:r>
      <w:proofErr w:type="gramStart"/>
      <w:r w:rsidRPr="00397AC9">
        <w:rPr>
          <w:rFonts w:ascii="Times New Roman" w:hAnsi="Times New Roman"/>
          <w:sz w:val="24"/>
          <w:szCs w:val="24"/>
        </w:rPr>
        <w:t>о</w:t>
      </w:r>
      <w:proofErr w:type="gramEnd"/>
      <w:r w:rsidRPr="00397AC9">
        <w:rPr>
          <w:rFonts w:ascii="Times New Roman" w:hAnsi="Times New Roman"/>
          <w:sz w:val="24"/>
          <w:szCs w:val="24"/>
        </w:rPr>
        <w:t xml:space="preserve"> Чепца.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По  подразделу 0707 «Молодежная политика» расходы не осуществлялись (годовой план 10,0 тыс. руб.).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По разделу 0800 «Культура и кинематография» исполнение составило 42,4 тыс. руб., при плане 326,8 тыс. руб. (в том числе 33,2 тыс. руб. – остатки 2015 года). Средства по данному разделу направлены на содержание библиотек МО «Адамское»: на выплату заработной платы 40,2 тыс. руб.; услуги связи 2,2 тыс. руб.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По разделу 1100 «Физическая культура и спорт» (при годовом плане 10,0 тыс. руб.) кассовый расход составил 0,1 тыс. рублей.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За 3 месяца 2016 года решением Совета Депутатов МО «Адамское» были направлены переходящие остатки на следующие цели:</w:t>
      </w:r>
    </w:p>
    <w:tbl>
      <w:tblPr>
        <w:tblpPr w:leftFromText="180" w:rightFromText="180" w:vertAnchor="text" w:horzAnchor="margin" w:tblpXSpec="center" w:tblpY="95"/>
        <w:tblW w:w="10334" w:type="dxa"/>
        <w:tblLayout w:type="fixed"/>
        <w:tblLook w:val="0000" w:firstRow="0" w:lastRow="0" w:firstColumn="0" w:lastColumn="0" w:noHBand="0" w:noVBand="0"/>
      </w:tblPr>
      <w:tblGrid>
        <w:gridCol w:w="3166"/>
        <w:gridCol w:w="6388"/>
        <w:gridCol w:w="780"/>
      </w:tblGrid>
      <w:tr w:rsidR="00397AC9" w:rsidRPr="00397AC9" w:rsidTr="00397AC9">
        <w:trPr>
          <w:trHeight w:val="247"/>
        </w:trPr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97AC9" w:rsidRPr="00397AC9" w:rsidRDefault="00397AC9" w:rsidP="00397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397AC9" w:rsidRPr="00397AC9" w:rsidRDefault="00397AC9" w:rsidP="00397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AC9">
              <w:rPr>
                <w:rFonts w:ascii="Times New Roman" w:hAnsi="Times New Roman"/>
                <w:b/>
                <w:sz w:val="24"/>
                <w:szCs w:val="24"/>
              </w:rPr>
              <w:t>МО "Адамское" (решение  №157 от 27.01.16)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97AC9" w:rsidRPr="00397AC9" w:rsidRDefault="00397AC9" w:rsidP="00397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C9">
              <w:rPr>
                <w:rFonts w:ascii="Times New Roman" w:hAnsi="Times New Roman"/>
                <w:sz w:val="24"/>
                <w:szCs w:val="24"/>
              </w:rPr>
              <w:t>подготовка документов по планировке территории пос. д/</w:t>
            </w:r>
            <w:proofErr w:type="gramStart"/>
            <w:r w:rsidRPr="00397AC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97AC9">
              <w:rPr>
                <w:rFonts w:ascii="Times New Roman" w:hAnsi="Times New Roman"/>
                <w:sz w:val="24"/>
                <w:szCs w:val="24"/>
              </w:rPr>
              <w:t xml:space="preserve"> Чепца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AC9" w:rsidRPr="00397AC9" w:rsidRDefault="00397AC9" w:rsidP="00397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C9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397AC9" w:rsidRPr="00397AC9" w:rsidTr="00397AC9">
        <w:trPr>
          <w:trHeight w:val="138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AC9" w:rsidRPr="00397AC9" w:rsidRDefault="00397AC9" w:rsidP="00397AC9">
            <w:pPr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97AC9" w:rsidRPr="00397AC9" w:rsidRDefault="00397AC9" w:rsidP="00397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C9">
              <w:rPr>
                <w:rFonts w:ascii="Times New Roman" w:hAnsi="Times New Roman"/>
                <w:sz w:val="24"/>
                <w:szCs w:val="24"/>
              </w:rPr>
              <w:t xml:space="preserve">техническая инвентаризация сетей водоснабжения </w:t>
            </w:r>
          </w:p>
          <w:p w:rsidR="00397AC9" w:rsidRPr="00397AC9" w:rsidRDefault="00397AC9" w:rsidP="00397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C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97AC9">
              <w:rPr>
                <w:rFonts w:ascii="Times New Roman" w:hAnsi="Times New Roman"/>
                <w:sz w:val="24"/>
                <w:szCs w:val="24"/>
              </w:rPr>
              <w:t>Солдырь</w:t>
            </w:r>
            <w:proofErr w:type="spellEnd"/>
            <w:r w:rsidRPr="00397AC9">
              <w:rPr>
                <w:rFonts w:ascii="Times New Roman" w:hAnsi="Times New Roman"/>
                <w:sz w:val="24"/>
                <w:szCs w:val="24"/>
              </w:rPr>
              <w:t>, д. Адам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AC9" w:rsidRPr="00397AC9" w:rsidRDefault="00397AC9" w:rsidP="00397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C9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397AC9" w:rsidRPr="00397AC9" w:rsidTr="00397AC9">
        <w:trPr>
          <w:trHeight w:val="173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AC9" w:rsidRPr="00397AC9" w:rsidRDefault="00397AC9" w:rsidP="00397AC9">
            <w:pPr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97AC9" w:rsidRPr="00397AC9" w:rsidRDefault="00397AC9" w:rsidP="00397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AC9">
              <w:rPr>
                <w:rFonts w:ascii="Times New Roman" w:hAnsi="Times New Roman"/>
                <w:sz w:val="24"/>
                <w:szCs w:val="24"/>
              </w:rPr>
              <w:t>межевание земельного участка на ул. Воронежской д. Адам под линией электропередач</w:t>
            </w:r>
            <w:proofErr w:type="gramEnd"/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AC9" w:rsidRPr="00397AC9" w:rsidRDefault="00397AC9" w:rsidP="00397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C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397AC9" w:rsidRPr="00397AC9" w:rsidTr="00397AC9">
        <w:trPr>
          <w:trHeight w:val="294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AC9" w:rsidRPr="00397AC9" w:rsidRDefault="00397AC9" w:rsidP="00397AC9">
            <w:pPr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AC9" w:rsidRPr="00397AC9" w:rsidRDefault="00397AC9" w:rsidP="00397AC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97AC9">
              <w:rPr>
                <w:rFonts w:ascii="Times New Roman" w:hAnsi="Times New Roman"/>
                <w:b/>
                <w:cap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AC9" w:rsidRPr="00397AC9" w:rsidRDefault="00397AC9" w:rsidP="00397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AC9">
              <w:rPr>
                <w:rFonts w:ascii="Times New Roman" w:hAnsi="Times New Roman"/>
                <w:b/>
                <w:sz w:val="24"/>
                <w:szCs w:val="24"/>
              </w:rPr>
              <w:t>153,2</w:t>
            </w:r>
          </w:p>
        </w:tc>
      </w:tr>
    </w:tbl>
    <w:p w:rsidR="00397AC9" w:rsidRPr="00397AC9" w:rsidRDefault="00397AC9" w:rsidP="00397AC9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тыс. рублей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За 1 квартал 2016 года решением Районного Совета депутатов выделены дополнительные средства для МО «Адамское» на капитальный ремонт сетей водопровода пос. д/</w:t>
      </w:r>
      <w:proofErr w:type="gramStart"/>
      <w:r w:rsidRPr="00397AC9">
        <w:rPr>
          <w:rFonts w:ascii="Times New Roman" w:hAnsi="Times New Roman"/>
          <w:sz w:val="24"/>
          <w:szCs w:val="24"/>
        </w:rPr>
        <w:t>о</w:t>
      </w:r>
      <w:proofErr w:type="gramEnd"/>
      <w:r w:rsidRPr="00397A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7AC9">
        <w:rPr>
          <w:rFonts w:ascii="Times New Roman" w:hAnsi="Times New Roman"/>
          <w:sz w:val="24"/>
          <w:szCs w:val="24"/>
        </w:rPr>
        <w:t>Чепца</w:t>
      </w:r>
      <w:proofErr w:type="gramEnd"/>
      <w:r w:rsidRPr="00397AC9">
        <w:rPr>
          <w:rFonts w:ascii="Times New Roman" w:hAnsi="Times New Roman"/>
          <w:sz w:val="24"/>
          <w:szCs w:val="24"/>
        </w:rPr>
        <w:t xml:space="preserve"> за счёт средств кредита УР 140,0 тыс. руб.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Просроченная дебиторская и кредиторская задолженности отсутствуют.</w:t>
      </w:r>
    </w:p>
    <w:p w:rsidR="00397AC9" w:rsidRPr="00397AC9" w:rsidRDefault="00397AC9" w:rsidP="00397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Остаток денежных средств на лицевом счете бюджета  МО «Адамское» по состоянию на 31.03.2016 года составляет 918,8 тыс. рублей, в том числе:</w:t>
      </w:r>
    </w:p>
    <w:p w:rsidR="00397AC9" w:rsidRPr="00397AC9" w:rsidRDefault="00397AC9" w:rsidP="00397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 xml:space="preserve">   - средства дорожного фонда 22,7 тыс. руб.;</w:t>
      </w:r>
    </w:p>
    <w:p w:rsidR="00397AC9" w:rsidRPr="00397AC9" w:rsidRDefault="00397AC9" w:rsidP="00397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>- субвенция по воинскому учёту 7,4 тыс. руб.;</w:t>
      </w:r>
    </w:p>
    <w:p w:rsidR="00397AC9" w:rsidRPr="00397AC9" w:rsidRDefault="00397AC9" w:rsidP="00397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sz w:val="24"/>
          <w:szCs w:val="24"/>
        </w:rPr>
        <w:t xml:space="preserve">   - собственные средства 888,7 тыс. руб.</w:t>
      </w:r>
    </w:p>
    <w:p w:rsidR="00397AC9" w:rsidRPr="00397AC9" w:rsidRDefault="00397AC9" w:rsidP="00397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C9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397AC9">
        <w:rPr>
          <w:rFonts w:ascii="Times New Roman" w:hAnsi="Times New Roman"/>
          <w:sz w:val="24"/>
          <w:szCs w:val="24"/>
        </w:rPr>
        <w:t>По итогам 1 квартала 2016 года бюджет поселения исполнен с</w:t>
      </w:r>
      <w:r w:rsidRPr="00397AC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97AC9">
        <w:rPr>
          <w:rFonts w:ascii="Times New Roman" w:hAnsi="Times New Roman"/>
          <w:sz w:val="24"/>
          <w:szCs w:val="24"/>
        </w:rPr>
        <w:t>дефицитом в сумме 260,9 тыс. руб.</w:t>
      </w:r>
    </w:p>
    <w:p w:rsidR="00397AC9" w:rsidRPr="00397AC9" w:rsidRDefault="00397AC9" w:rsidP="00397AC9">
      <w:pPr>
        <w:spacing w:after="0" w:line="240" w:lineRule="auto"/>
        <w:ind w:firstLine="54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397AC9" w:rsidRPr="00397AC9" w:rsidRDefault="00397AC9" w:rsidP="00397AC9">
      <w:pPr>
        <w:spacing w:after="0" w:line="240" w:lineRule="auto"/>
        <w:ind w:firstLine="54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397AC9" w:rsidRPr="00397AC9" w:rsidRDefault="00397AC9" w:rsidP="00397A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7934" w:rsidRPr="00397AC9" w:rsidRDefault="00E77934" w:rsidP="00397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934" w:rsidRPr="00397AC9" w:rsidRDefault="00E77934" w:rsidP="00397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934" w:rsidRPr="00397AC9" w:rsidRDefault="00E77934" w:rsidP="00397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934" w:rsidRPr="00397AC9" w:rsidRDefault="00E77934" w:rsidP="00397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934" w:rsidRPr="00397AC9" w:rsidRDefault="00E77934" w:rsidP="00397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A77" w:rsidRPr="00397AC9" w:rsidRDefault="00064A77" w:rsidP="00397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4A77" w:rsidRPr="0039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22"/>
    <w:rsid w:val="00064A77"/>
    <w:rsid w:val="000E3322"/>
    <w:rsid w:val="00335B3E"/>
    <w:rsid w:val="00397AC9"/>
    <w:rsid w:val="00533CBA"/>
    <w:rsid w:val="009214C7"/>
    <w:rsid w:val="00E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7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4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7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2016-06-07T10:37:00Z</cp:lastPrinted>
  <dcterms:created xsi:type="dcterms:W3CDTF">2016-05-26T11:50:00Z</dcterms:created>
  <dcterms:modified xsi:type="dcterms:W3CDTF">2016-06-07T10:37:00Z</dcterms:modified>
</cp:coreProperties>
</file>