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2B2A47">
        <w:rPr>
          <w:b/>
          <w:bCs/>
          <w:sz w:val="20"/>
          <w:szCs w:val="20"/>
        </w:rPr>
        <w:t>23</w:t>
      </w:r>
      <w:r w:rsidR="00D648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2B2A47">
        <w:rPr>
          <w:b/>
          <w:bCs/>
          <w:sz w:val="20"/>
          <w:szCs w:val="20"/>
        </w:rPr>
        <w:t>29</w:t>
      </w:r>
      <w:r w:rsidR="00D648B4">
        <w:rPr>
          <w:b/>
          <w:bCs/>
          <w:sz w:val="20"/>
          <w:szCs w:val="20"/>
        </w:rPr>
        <w:t xml:space="preserve"> августа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C447A2" w:rsidRDefault="00C447A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81"/>
        <w:gridCol w:w="1574"/>
        <w:gridCol w:w="3039"/>
      </w:tblGrid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C447A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447A2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47A2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447A2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C447A2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C447A2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Тарификация педагогических работников на 2021-2022 уче</w:t>
            </w:r>
            <w:r w:rsidRPr="00C447A2">
              <w:rPr>
                <w:sz w:val="20"/>
                <w:szCs w:val="20"/>
                <w:lang w:eastAsia="ru-RU"/>
              </w:rPr>
              <w:t>б</w:t>
            </w:r>
            <w:r w:rsidRPr="00C447A2">
              <w:rPr>
                <w:sz w:val="20"/>
                <w:szCs w:val="20"/>
                <w:lang w:eastAsia="ru-RU"/>
              </w:rPr>
              <w:t>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Т.П., Ушакова Н.В.</w:t>
            </w:r>
          </w:p>
        </w:tc>
      </w:tr>
      <w:tr w:rsidR="00C447A2" w:rsidRPr="00C447A2" w:rsidTr="00C447A2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Судебное заседание по исковому заявлению зам. прокурора УР к Администрац</w:t>
            </w:r>
            <w:proofErr w:type="gramStart"/>
            <w:r w:rsidRPr="00C447A2">
              <w:rPr>
                <w:sz w:val="20"/>
                <w:szCs w:val="20"/>
                <w:lang w:eastAsia="ru-RU"/>
              </w:rPr>
              <w:t>ии и ООО</w:t>
            </w:r>
            <w:proofErr w:type="gramEnd"/>
            <w:r w:rsidRPr="00C447A2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Аквафонд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" о признании недейств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тельным (ничтожным) договора аренды муниципального им</w:t>
            </w:r>
            <w:r w:rsidRPr="00C447A2">
              <w:rPr>
                <w:sz w:val="20"/>
                <w:szCs w:val="20"/>
                <w:lang w:eastAsia="ru-RU"/>
              </w:rPr>
              <w:t>у</w:t>
            </w:r>
            <w:r w:rsidRPr="00C447A2">
              <w:rPr>
                <w:sz w:val="20"/>
                <w:szCs w:val="20"/>
                <w:lang w:eastAsia="ru-RU"/>
              </w:rPr>
              <w:t xml:space="preserve">щества № 2 от 01.02.2021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447A2" w:rsidRPr="00C447A2" w:rsidTr="00C447A2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Судебное заседание по иску Наговицыной Р.Н. к Ивановой Т.В. и др. о признании </w:t>
            </w:r>
            <w:proofErr w:type="gramStart"/>
            <w:r w:rsidRPr="00C447A2">
              <w:rPr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C447A2">
              <w:rPr>
                <w:sz w:val="20"/>
                <w:szCs w:val="20"/>
                <w:lang w:eastAsia="ru-RU"/>
              </w:rPr>
              <w:t xml:space="preserve"> право пользования жилым п</w:t>
            </w:r>
            <w:r w:rsidRPr="00C447A2">
              <w:rPr>
                <w:sz w:val="20"/>
                <w:szCs w:val="20"/>
                <w:lang w:eastAsia="ru-RU"/>
              </w:rPr>
              <w:t>о</w:t>
            </w:r>
            <w:r w:rsidRPr="00C447A2">
              <w:rPr>
                <w:sz w:val="20"/>
                <w:szCs w:val="20"/>
                <w:lang w:eastAsia="ru-RU"/>
              </w:rPr>
              <w:t>мещением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</w:t>
            </w:r>
            <w:r w:rsidRPr="00C447A2">
              <w:rPr>
                <w:sz w:val="20"/>
                <w:szCs w:val="20"/>
                <w:lang w:eastAsia="ru-RU"/>
              </w:rPr>
              <w:t>й</w:t>
            </w:r>
            <w:r w:rsidRPr="00C447A2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447A2" w:rsidRPr="00C447A2" w:rsidTr="00C447A2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ме</w:t>
            </w:r>
            <w:r w:rsidRPr="00C447A2">
              <w:rPr>
                <w:sz w:val="20"/>
                <w:szCs w:val="20"/>
                <w:lang w:eastAsia="ru-RU"/>
              </w:rPr>
              <w:t>ж</w:t>
            </w:r>
            <w:r w:rsidRPr="00C447A2">
              <w:rPr>
                <w:sz w:val="20"/>
                <w:szCs w:val="20"/>
                <w:lang w:eastAsia="ru-RU"/>
              </w:rPr>
              <w:t>районного прокурора УР к Администрации МО "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Качкашу</w:t>
            </w:r>
            <w:r w:rsidRPr="00C447A2">
              <w:rPr>
                <w:sz w:val="20"/>
                <w:szCs w:val="20"/>
                <w:lang w:eastAsia="ru-RU"/>
              </w:rPr>
              <w:t>р</w:t>
            </w:r>
            <w:r w:rsidRPr="00C447A2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" и Администрации МО "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район" о понуждении к приведению автомобильной дороги местного значения в но</w:t>
            </w:r>
            <w:r w:rsidRPr="00C447A2">
              <w:rPr>
                <w:sz w:val="20"/>
                <w:szCs w:val="20"/>
                <w:lang w:eastAsia="ru-RU"/>
              </w:rPr>
              <w:t>р</w:t>
            </w:r>
            <w:r w:rsidRPr="00C447A2">
              <w:rPr>
                <w:sz w:val="20"/>
                <w:szCs w:val="20"/>
                <w:lang w:eastAsia="ru-RU"/>
              </w:rPr>
              <w:t xml:space="preserve">мативное состояние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</w:t>
            </w:r>
            <w:r w:rsidRPr="00C447A2">
              <w:rPr>
                <w:sz w:val="20"/>
                <w:szCs w:val="20"/>
                <w:lang w:eastAsia="ru-RU"/>
              </w:rPr>
              <w:t>й</w:t>
            </w:r>
            <w:r w:rsidRPr="00C447A2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447A2" w:rsidRPr="00C447A2" w:rsidTr="00C447A2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Аукцион № зз-31948-2021 Ремонт автомобильной дороги в д.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, ул. Т.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Барамзиной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района Удмуртской Республики 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РЦЗ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447A2" w:rsidRPr="00C447A2" w:rsidTr="00E208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Тарификация педагогических работников на 2021-2022 уче</w:t>
            </w:r>
            <w:r w:rsidRPr="00C447A2">
              <w:rPr>
                <w:sz w:val="20"/>
                <w:szCs w:val="20"/>
                <w:lang w:eastAsia="ru-RU"/>
              </w:rPr>
              <w:t>б</w:t>
            </w:r>
            <w:r w:rsidRPr="00C447A2">
              <w:rPr>
                <w:sz w:val="20"/>
                <w:szCs w:val="20"/>
                <w:lang w:eastAsia="ru-RU"/>
              </w:rPr>
              <w:t>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Т.П., Ушакова Н.В.</w:t>
            </w:r>
          </w:p>
        </w:tc>
      </w:tr>
      <w:tr w:rsidR="00C447A2" w:rsidRPr="00C447A2" w:rsidTr="00E208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День здоровья для членов Совета ветеранов и Общественного совета МО «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9A0496" w:rsidP="00C447A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ДондыДор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Захарова С.Н., Воробьева О.Г.</w:t>
            </w:r>
          </w:p>
        </w:tc>
      </w:tr>
      <w:tr w:rsidR="00C447A2" w:rsidRPr="00C447A2" w:rsidTr="00E208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bidi="hi-IN"/>
              </w:rPr>
            </w:pPr>
            <w:r w:rsidRPr="00C447A2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bidi="hi-IN"/>
              </w:rPr>
            </w:pPr>
            <w:r w:rsidRPr="00C447A2">
              <w:rPr>
                <w:sz w:val="20"/>
                <w:szCs w:val="20"/>
                <w:lang w:bidi="hi-IN"/>
              </w:rPr>
              <w:t>КЧС УР в режиме ВКС (вх.5702)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bidi="hi-IN"/>
              </w:rPr>
            </w:pPr>
            <w:r w:rsidRPr="00C447A2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bidi="hi-IN"/>
              </w:rPr>
            </w:pPr>
            <w:r w:rsidRPr="00C447A2">
              <w:rPr>
                <w:sz w:val="20"/>
                <w:szCs w:val="20"/>
                <w:lang w:bidi="hi-IN"/>
              </w:rPr>
              <w:t>Ушакова Ю.В., Никитин В.Н.)</w:t>
            </w:r>
          </w:p>
        </w:tc>
      </w:tr>
      <w:tr w:rsidR="00AE3845" w:rsidRPr="00C447A2" w:rsidTr="00A54D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с главами сельских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AE3845" w:rsidRPr="00C447A2" w:rsidTr="00A54D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</w:t>
            </w:r>
            <w:r w:rsidRPr="00AE3845">
              <w:rPr>
                <w:sz w:val="20"/>
                <w:szCs w:val="20"/>
                <w:lang w:eastAsia="ru-RU" w:bidi="hi-IN"/>
              </w:rPr>
              <w:t xml:space="preserve">овещание в режиме ВКС по вопросам предоставления грантов социальным предприятиям и </w:t>
            </w:r>
            <w:proofErr w:type="spellStart"/>
            <w:r w:rsidRPr="00AE3845">
              <w:rPr>
                <w:sz w:val="20"/>
                <w:szCs w:val="20"/>
                <w:lang w:eastAsia="ru-RU" w:bidi="hi-IN"/>
              </w:rPr>
              <w:t>микрозаймов</w:t>
            </w:r>
            <w:proofErr w:type="spellEnd"/>
            <w:r w:rsidRPr="00AE3845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AE3845">
              <w:rPr>
                <w:sz w:val="20"/>
                <w:szCs w:val="20"/>
                <w:lang w:eastAsia="ru-RU" w:bidi="hi-IN"/>
              </w:rPr>
              <w:t>самозанятым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845" w:rsidRDefault="00AE3845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Милых Д.А.</w:t>
            </w:r>
          </w:p>
        </w:tc>
      </w:tr>
      <w:tr w:rsidR="00A16BD8" w:rsidRPr="00C447A2" w:rsidTr="00A54D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val="en-US"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</w:t>
            </w:r>
            <w:r>
              <w:rPr>
                <w:sz w:val="20"/>
                <w:szCs w:val="20"/>
                <w:lang w:val="en-US" w:eastAsia="ru-RU" w:bidi="hi-IN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Рабочее совещание по вопросу реализации дорожной карты по созданию муниципального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Ушакова Ю.В., Попова Е.А., Щепин И.А., Ру</w:t>
            </w:r>
            <w:r>
              <w:rPr>
                <w:sz w:val="20"/>
                <w:szCs w:val="20"/>
                <w:lang w:eastAsia="ru-RU" w:bidi="hi-IN"/>
              </w:rPr>
              <w:t>с</w:t>
            </w:r>
            <w:r>
              <w:rPr>
                <w:sz w:val="20"/>
                <w:szCs w:val="20"/>
                <w:lang w:eastAsia="ru-RU" w:bidi="hi-IN"/>
              </w:rPr>
              <w:t>ских М.С., Салтыкова Н.В., П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>номарева Н.А.</w:t>
            </w:r>
          </w:p>
        </w:tc>
      </w:tr>
      <w:tr w:rsidR="00A16BD8" w:rsidRPr="00C447A2" w:rsidTr="00A54D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Рабочее совещание по Бережливому управлению с руководит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>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BD8" w:rsidRDefault="00A16BD8" w:rsidP="00A54D3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руководители структурных подразделений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Выездное консультирование КФХ Мусаев А.Ю-О.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Заризь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Заседание Общественного совета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района с участ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ем глав сельских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Воробьева О.Г.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Республиканская августовская педагогическая конференция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Т.П., директора и педаг</w:t>
            </w:r>
            <w:r w:rsidRPr="00C447A2">
              <w:rPr>
                <w:sz w:val="20"/>
                <w:szCs w:val="20"/>
                <w:lang w:eastAsia="ru-RU"/>
              </w:rPr>
              <w:t>о</w:t>
            </w:r>
            <w:r w:rsidRPr="00C447A2">
              <w:rPr>
                <w:sz w:val="20"/>
                <w:szCs w:val="20"/>
                <w:lang w:eastAsia="ru-RU"/>
              </w:rPr>
              <w:t>ги образовательных учреждений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E208C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447A2" w:rsidRPr="00C447A2" w:rsidTr="00E208C0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Координационный совет по антитеррористической защите об</w:t>
            </w:r>
            <w:r w:rsidRPr="00C447A2">
              <w:rPr>
                <w:sz w:val="20"/>
                <w:szCs w:val="20"/>
                <w:lang w:eastAsia="ru-RU"/>
              </w:rPr>
              <w:t>ъ</w:t>
            </w:r>
            <w:r w:rsidRPr="00C447A2">
              <w:rPr>
                <w:sz w:val="20"/>
                <w:szCs w:val="20"/>
                <w:lang w:eastAsia="ru-RU"/>
              </w:rPr>
              <w:t>ектов транспортной инфраструктуры (вх.5348)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E208C0">
        <w:trPr>
          <w:trHeight w:val="4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Заседание комиссии по делам несовершеннолетних и защите их прав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Учеба по пожарному техническому минимуму руководителей 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447A2" w:rsidRPr="00C447A2" w:rsidTr="00C447A2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межрайонного прок</w:t>
            </w:r>
            <w:r w:rsidRPr="00C447A2">
              <w:rPr>
                <w:sz w:val="20"/>
                <w:szCs w:val="20"/>
                <w:lang w:eastAsia="ru-RU"/>
              </w:rPr>
              <w:t>у</w:t>
            </w:r>
            <w:r w:rsidRPr="00C447A2">
              <w:rPr>
                <w:sz w:val="20"/>
                <w:szCs w:val="20"/>
                <w:lang w:eastAsia="ru-RU"/>
              </w:rPr>
              <w:t>рора к Администрации о возложении обязанности к привед</w:t>
            </w:r>
            <w:r w:rsidRPr="00C447A2">
              <w:rPr>
                <w:sz w:val="20"/>
                <w:szCs w:val="20"/>
                <w:lang w:eastAsia="ru-RU"/>
              </w:rPr>
              <w:t>е</w:t>
            </w:r>
            <w:r w:rsidRPr="00C447A2">
              <w:rPr>
                <w:sz w:val="20"/>
                <w:szCs w:val="20"/>
                <w:lang w:eastAsia="ru-RU"/>
              </w:rPr>
              <w:t>нию а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C447A2">
              <w:rPr>
                <w:sz w:val="20"/>
                <w:szCs w:val="20"/>
                <w:lang w:eastAsia="ru-RU"/>
              </w:rPr>
              <w:t>томобильной дороги местного значения в нормативное состояние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</w:t>
            </w:r>
            <w:r w:rsidRPr="00C447A2">
              <w:rPr>
                <w:sz w:val="20"/>
                <w:szCs w:val="20"/>
                <w:lang w:eastAsia="ru-RU"/>
              </w:rPr>
              <w:t>й</w:t>
            </w:r>
            <w:r w:rsidRPr="00C447A2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447A2" w:rsidRPr="00C447A2" w:rsidTr="00C447A2">
        <w:trPr>
          <w:trHeight w:val="5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Т.Р. к Администрации о признании права собственности в порядке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</w:t>
            </w:r>
            <w:r w:rsidRPr="00C447A2">
              <w:rPr>
                <w:sz w:val="20"/>
                <w:szCs w:val="20"/>
                <w:lang w:eastAsia="ru-RU"/>
              </w:rPr>
              <w:t>й</w:t>
            </w:r>
            <w:r w:rsidRPr="00C447A2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447A2" w:rsidRPr="00C447A2" w:rsidTr="00C447A2">
        <w:trPr>
          <w:trHeight w:val="7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Судебное заседание по иску Местной религиозной организации православный приход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храмап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 Сева к Администрации о пр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знании права собственности на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ра</w:t>
            </w:r>
            <w:r w:rsidRPr="00C447A2">
              <w:rPr>
                <w:sz w:val="20"/>
                <w:szCs w:val="20"/>
                <w:lang w:eastAsia="ru-RU"/>
              </w:rPr>
              <w:t>й</w:t>
            </w:r>
            <w:r w:rsidRPr="00C447A2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1D752B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52B" w:rsidRPr="00C447A2" w:rsidRDefault="001D752B" w:rsidP="00C447A2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52B" w:rsidRPr="00C447A2" w:rsidRDefault="001D752B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52B" w:rsidRPr="00C447A2" w:rsidRDefault="001D752B" w:rsidP="001D75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52B" w:rsidRPr="00C447A2" w:rsidRDefault="001D752B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</w:t>
            </w:r>
            <w:proofErr w:type="gramStart"/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C447A2">
              <w:rPr>
                <w:sz w:val="20"/>
                <w:szCs w:val="20"/>
                <w:lang w:eastAsia="ru-RU"/>
              </w:rPr>
              <w:t>и</w:t>
            </w:r>
            <w:r w:rsidRPr="00C447A2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447A2" w:rsidRPr="00C447A2" w:rsidTr="00C447A2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Районная августовская педагогическая конференция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Русских Т.П.,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Л.Э., директора образовательных учреждений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Аукцион зз-32523 - 2021 Выполнение кадастровых работ по образованию двух земельных участков и уточнению границ одного земельного участка 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РЦЗ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447A2" w:rsidRDefault="00C447A2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25"/>
        <w:gridCol w:w="1866"/>
        <w:gridCol w:w="1700"/>
      </w:tblGrid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47A2" w:rsidRPr="00C447A2" w:rsidRDefault="00C447A2" w:rsidP="00C447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47A2" w:rsidRPr="00C447A2" w:rsidRDefault="00C447A2" w:rsidP="00C447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47A2" w:rsidRPr="00C447A2" w:rsidRDefault="00C447A2" w:rsidP="00C447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Детский познавательный час “Символы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Детская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экологичсекая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игра “В гостях у старичка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Лесовичка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Игровая программа “Флаг держав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ы-</w:t>
            </w:r>
            <w:proofErr w:type="gram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символ славы”.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447A2" w:rsidRPr="00C447A2" w:rsidTr="00C447A2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Во</w:t>
            </w:r>
            <w:proofErr w:type="gram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саду ли, в огороде”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C447A2" w:rsidRPr="00C447A2" w:rsidTr="00C447A2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День здоровья “К здоровью 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на перегонки</w:t>
            </w:r>
            <w:proofErr w:type="gramEnd"/>
            <w:r w:rsidRPr="00C447A2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447A2" w:rsidRPr="00C447A2" w:rsidTr="00C447A2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Веселые состязания «Поиграем ка в лапту»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Фотовыставка “Четвероногие друзья”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Концертное выступление “Идут комбайны ровным строем”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ЦСДК </w:t>
            </w:r>
            <w:r w:rsidRPr="00C447A2">
              <w:rPr>
                <w:sz w:val="20"/>
                <w:szCs w:val="20"/>
                <w:lang w:eastAsia="ru-RU"/>
              </w:rPr>
              <w:br/>
              <w:t>полевой 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Экскурсия “Дорогами батыров”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Концерт “Песни нашей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C447A2">
              <w:rPr>
                <w:color w:val="0D0D0D"/>
                <w:sz w:val="20"/>
                <w:szCs w:val="20"/>
                <w:lang w:eastAsia="ru-RU"/>
              </w:rPr>
              <w:br/>
              <w:t>д/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gram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Детская игровая программа “Щедрый август”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Игровая программа “Ореховый спас”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АХБ “Хорошее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  <w:r w:rsidRPr="00C447A2">
              <w:rPr>
                <w:color w:val="0D0D0D"/>
                <w:sz w:val="20"/>
                <w:szCs w:val="20"/>
                <w:lang w:eastAsia="ru-RU"/>
              </w:rPr>
              <w:br/>
              <w:t>полевой 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Поздравительная музыкальная открытка “С Юбилеем!!!”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сессия совета депутатов МО "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Гулековское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собрание трудовых коллективов д.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 xml:space="preserve">Видео-сеанс “Мульти </w:t>
            </w:r>
            <w:proofErr w:type="spellStart"/>
            <w:r w:rsidRPr="00C447A2">
              <w:rPr>
                <w:sz w:val="20"/>
                <w:szCs w:val="20"/>
                <w:lang w:eastAsia="ru-RU"/>
              </w:rPr>
              <w:t>пульти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Игра “Угадай мелодию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“До свидания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Познавательная программа "Из жизни наших любимых актеров"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Лукина Л.Н.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Развлекательная программа ‘Скоро в школу’’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Спортивно-развлекательная программа «Мы выбираем спорт!».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Открытие праздника “Спорт, движение, жизнь!”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47A2">
              <w:rPr>
                <w:color w:val="0D0D0D"/>
                <w:sz w:val="20"/>
                <w:szCs w:val="20"/>
                <w:lang w:eastAsia="ru-RU"/>
              </w:rPr>
              <w:t>-и</w:t>
            </w:r>
            <w:proofErr w:type="gramEnd"/>
            <w:r w:rsidRPr="00C447A2">
              <w:rPr>
                <w:color w:val="0D0D0D"/>
                <w:sz w:val="20"/>
                <w:szCs w:val="20"/>
                <w:lang w:eastAsia="ru-RU"/>
              </w:rPr>
              <w:t>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Акция “Ночь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Жуйков А.Г.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Всероссийская акция “Ночь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C447A2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Всероссийская акция “Ночь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Васильевна М.А.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Акция “Ночь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Жуйков А.Г.</w:t>
            </w:r>
          </w:p>
        </w:tc>
      </w:tr>
      <w:tr w:rsidR="00C447A2" w:rsidRPr="00C447A2" w:rsidTr="00C447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Вечер отдыха “Мы все спешим на юбилей”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Вечер отдыха для молодёжи “Летний кураж”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Дискотека “</w:t>
            </w:r>
            <w:proofErr w:type="spellStart"/>
            <w:r w:rsidRPr="00C447A2">
              <w:rPr>
                <w:color w:val="0D0D0D"/>
                <w:sz w:val="20"/>
                <w:szCs w:val="20"/>
                <w:lang w:eastAsia="ru-RU"/>
              </w:rPr>
              <w:t>Вечорка</w:t>
            </w:r>
            <w:proofErr w:type="spellEnd"/>
            <w:r w:rsidRPr="00C447A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447A2"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  <w:r w:rsidRPr="00C447A2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47A2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  <w:tr w:rsidR="00C447A2" w:rsidRPr="00C447A2" w:rsidTr="00C44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47A2" w:rsidRPr="00C447A2" w:rsidRDefault="00C447A2" w:rsidP="00C447A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F7" w:rsidRDefault="001A51F7">
      <w:r>
        <w:separator/>
      </w:r>
    </w:p>
  </w:endnote>
  <w:endnote w:type="continuationSeparator" w:id="0">
    <w:p w:rsidR="001A51F7" w:rsidRDefault="001A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F7" w:rsidRDefault="001A51F7">
      <w:r>
        <w:separator/>
      </w:r>
    </w:p>
  </w:footnote>
  <w:footnote w:type="continuationSeparator" w:id="0">
    <w:p w:rsidR="001A51F7" w:rsidRDefault="001A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5D17C5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1A51F7" w:rsidRDefault="00B46798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1A51F7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D17C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1A51F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45359"/>
    <w:rsid w:val="0007443C"/>
    <w:rsid w:val="000D3B8F"/>
    <w:rsid w:val="000E5826"/>
    <w:rsid w:val="00110A33"/>
    <w:rsid w:val="00184505"/>
    <w:rsid w:val="001A51F7"/>
    <w:rsid w:val="001D044B"/>
    <w:rsid w:val="001D752B"/>
    <w:rsid w:val="001E5EE5"/>
    <w:rsid w:val="002021E8"/>
    <w:rsid w:val="00272B91"/>
    <w:rsid w:val="00284C96"/>
    <w:rsid w:val="002B2A47"/>
    <w:rsid w:val="002D4F6E"/>
    <w:rsid w:val="00321978"/>
    <w:rsid w:val="00323F25"/>
    <w:rsid w:val="00347ECA"/>
    <w:rsid w:val="00353276"/>
    <w:rsid w:val="003E7FFB"/>
    <w:rsid w:val="003F3167"/>
    <w:rsid w:val="00455BE0"/>
    <w:rsid w:val="004635C3"/>
    <w:rsid w:val="00480DC7"/>
    <w:rsid w:val="004C6867"/>
    <w:rsid w:val="004E2A15"/>
    <w:rsid w:val="00545F94"/>
    <w:rsid w:val="005743ED"/>
    <w:rsid w:val="00585C04"/>
    <w:rsid w:val="005D17C5"/>
    <w:rsid w:val="006407B4"/>
    <w:rsid w:val="00652064"/>
    <w:rsid w:val="00655E80"/>
    <w:rsid w:val="006D680E"/>
    <w:rsid w:val="006F21C0"/>
    <w:rsid w:val="006F7BCA"/>
    <w:rsid w:val="0071003B"/>
    <w:rsid w:val="00771561"/>
    <w:rsid w:val="007720A9"/>
    <w:rsid w:val="007C6A1D"/>
    <w:rsid w:val="00803775"/>
    <w:rsid w:val="00855BFF"/>
    <w:rsid w:val="008A5E9B"/>
    <w:rsid w:val="00923383"/>
    <w:rsid w:val="009335B6"/>
    <w:rsid w:val="00936AAF"/>
    <w:rsid w:val="00937A96"/>
    <w:rsid w:val="00941856"/>
    <w:rsid w:val="00963DDC"/>
    <w:rsid w:val="00964DD1"/>
    <w:rsid w:val="009A0496"/>
    <w:rsid w:val="009B6083"/>
    <w:rsid w:val="009C3572"/>
    <w:rsid w:val="009E7B1D"/>
    <w:rsid w:val="00A072C3"/>
    <w:rsid w:val="00A16BD8"/>
    <w:rsid w:val="00A26653"/>
    <w:rsid w:val="00A313F5"/>
    <w:rsid w:val="00A46568"/>
    <w:rsid w:val="00A744C6"/>
    <w:rsid w:val="00AA2C0A"/>
    <w:rsid w:val="00AB6EBA"/>
    <w:rsid w:val="00AE3845"/>
    <w:rsid w:val="00AF12A2"/>
    <w:rsid w:val="00B33E6F"/>
    <w:rsid w:val="00B46798"/>
    <w:rsid w:val="00C00B10"/>
    <w:rsid w:val="00C447A2"/>
    <w:rsid w:val="00C574C9"/>
    <w:rsid w:val="00C72544"/>
    <w:rsid w:val="00C7365B"/>
    <w:rsid w:val="00D07FFC"/>
    <w:rsid w:val="00D37FF2"/>
    <w:rsid w:val="00D47A5E"/>
    <w:rsid w:val="00D50417"/>
    <w:rsid w:val="00D648B4"/>
    <w:rsid w:val="00DF716E"/>
    <w:rsid w:val="00E208C0"/>
    <w:rsid w:val="00E251DA"/>
    <w:rsid w:val="00E60DB5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2021-06-03T08:39:00Z</dcterms:created>
  <dcterms:modified xsi:type="dcterms:W3CDTF">2021-08-25T10:39:00Z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