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28F" w:rsidRDefault="00E1528F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28F" w:rsidRPr="00E1528F" w:rsidRDefault="00E1528F" w:rsidP="00E15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1528F">
        <w:rPr>
          <w:rFonts w:ascii="Times New Roman" w:eastAsia="Times New Roman" w:hAnsi="Times New Roman" w:cs="Times New Roman"/>
          <w:b/>
        </w:rPr>
        <w:t>СОВЕТ ДЕПУТАТОВ МУНИЦИПАЛЬНОГО ОБРАЗОВАНИЯ</w:t>
      </w:r>
      <w:r w:rsidRPr="00E1528F">
        <w:rPr>
          <w:rFonts w:ascii="Times New Roman" w:eastAsia="Times New Roman" w:hAnsi="Times New Roman" w:cs="Times New Roman"/>
        </w:rPr>
        <w:t xml:space="preserve"> </w:t>
      </w:r>
      <w:r w:rsidRPr="00E1528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ГУЛЕКОВСКОЕ</w:t>
      </w:r>
      <w:r w:rsidRPr="00E152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1528F" w:rsidRPr="00E1528F" w:rsidRDefault="00E1528F" w:rsidP="00E1528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528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ГЫЛЕГУРТ</w:t>
      </w:r>
      <w:r w:rsidRPr="00E1528F">
        <w:rPr>
          <w:rFonts w:ascii="Times New Roman" w:eastAsia="Times New Roman" w:hAnsi="Times New Roman" w:cs="Times New Roman"/>
          <w:b/>
          <w:sz w:val="24"/>
          <w:szCs w:val="24"/>
        </w:rPr>
        <w:t>» МУНИЦИПАЛ КЫЛДЫТЭТЫСЬ ДЕПУТАТЪЕСЛЭН КЕНЕШСЫ</w:t>
      </w:r>
    </w:p>
    <w:p w:rsidR="00E1528F" w:rsidRPr="00E1528F" w:rsidRDefault="00A751C9" w:rsidP="00E1528F">
      <w:pPr>
        <w:autoSpaceDE w:val="0"/>
        <w:autoSpaceDN w:val="0"/>
        <w:adjustRightInd w:val="0"/>
        <w:spacing w:before="130" w:after="0" w:line="240" w:lineRule="auto"/>
        <w:ind w:right="5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Тридцать первая очередная </w:t>
      </w:r>
      <w:r w:rsidR="00E1528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сессия Совета депутатов  четвертого созыва</w:t>
      </w:r>
    </w:p>
    <w:p w:rsidR="00E1528F" w:rsidRDefault="00E1528F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8" w:rsidRP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7F48" w:rsidRPr="00297F48" w:rsidRDefault="00E1528F" w:rsidP="00F676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F6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 </w:t>
      </w:r>
      <w:r w:rsidR="00297F48"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2019 года                                                            </w:t>
      </w:r>
      <w:r w:rsidR="00F676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="00C5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A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C50B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A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182    </w:t>
      </w:r>
    </w:p>
    <w:p w:rsidR="00297F48" w:rsidRP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97F48" w:rsidRPr="00297F48" w:rsidRDefault="00297F48" w:rsidP="00297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proofErr w:type="gramStart"/>
      <w:r w:rsidRPr="00297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улеково</w:t>
      </w:r>
      <w:proofErr w:type="spellEnd"/>
    </w:p>
    <w:p w:rsidR="00297F48" w:rsidRPr="00297F48" w:rsidRDefault="00297F48" w:rsidP="00297F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3425" w:rsidRPr="005D3425" w:rsidRDefault="005D3425" w:rsidP="005D342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D3425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 </w:t>
      </w:r>
      <w:r w:rsidRPr="005D3425">
        <w:rPr>
          <w:rFonts w:ascii="Times New Roman" w:hAnsi="Times New Roman"/>
          <w:sz w:val="24"/>
          <w:szCs w:val="28"/>
        </w:rPr>
        <w:t>Об утверждении заключения по результатам</w:t>
      </w:r>
    </w:p>
    <w:p w:rsidR="005D3425" w:rsidRPr="005D3425" w:rsidRDefault="005D3425" w:rsidP="005D342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D3425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</w:t>
      </w:r>
      <w:r w:rsidRPr="005D3425">
        <w:rPr>
          <w:rFonts w:ascii="Times New Roman" w:hAnsi="Times New Roman"/>
          <w:sz w:val="24"/>
          <w:szCs w:val="28"/>
        </w:rPr>
        <w:t>публичных слушаний по вопросу преобразования</w:t>
      </w:r>
    </w:p>
    <w:p w:rsidR="005D3425" w:rsidRPr="005D3425" w:rsidRDefault="005D3425" w:rsidP="005D342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5D3425">
        <w:rPr>
          <w:rFonts w:ascii="Times New Roman" w:hAnsi="Times New Roman"/>
          <w:sz w:val="24"/>
          <w:szCs w:val="28"/>
        </w:rPr>
        <w:t xml:space="preserve">  поселений, входящих в состав  МО «</w:t>
      </w:r>
      <w:proofErr w:type="spellStart"/>
      <w:r w:rsidRPr="005D3425">
        <w:rPr>
          <w:rFonts w:ascii="Times New Roman" w:hAnsi="Times New Roman"/>
          <w:sz w:val="24"/>
          <w:szCs w:val="28"/>
        </w:rPr>
        <w:t>Глазовский</w:t>
      </w:r>
      <w:proofErr w:type="spellEnd"/>
      <w:r w:rsidRPr="005D3425">
        <w:rPr>
          <w:rFonts w:ascii="Times New Roman" w:hAnsi="Times New Roman"/>
          <w:sz w:val="24"/>
          <w:szCs w:val="28"/>
        </w:rPr>
        <w:t xml:space="preserve"> </w:t>
      </w:r>
    </w:p>
    <w:p w:rsidR="005D3425" w:rsidRPr="005D3425" w:rsidRDefault="005D3425" w:rsidP="005D342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</w:t>
      </w:r>
      <w:r w:rsidRPr="005D3425">
        <w:rPr>
          <w:rFonts w:ascii="Times New Roman" w:hAnsi="Times New Roman"/>
          <w:sz w:val="24"/>
          <w:szCs w:val="28"/>
        </w:rPr>
        <w:t xml:space="preserve">район» путем их объединения </w:t>
      </w:r>
    </w:p>
    <w:p w:rsidR="00956DA9" w:rsidRPr="00EC5075" w:rsidRDefault="00956DA9" w:rsidP="00956DA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956DA9" w:rsidRPr="00EC5075" w:rsidRDefault="00956DA9" w:rsidP="00956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676D7" w:rsidRDefault="00956DA9" w:rsidP="00956D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EC5075">
        <w:rPr>
          <w:rFonts w:ascii="Times New Roman" w:hAnsi="Times New Roman" w:cs="Times New Roman"/>
          <w:sz w:val="24"/>
          <w:szCs w:val="28"/>
        </w:rPr>
        <w:t>В соответствии со статьями 13, 28 Федерального закона от 06 октября 2003 г</w:t>
      </w:r>
      <w:r w:rsidR="00D74093">
        <w:rPr>
          <w:rFonts w:ascii="Times New Roman" w:hAnsi="Times New Roman" w:cs="Times New Roman"/>
          <w:sz w:val="24"/>
          <w:szCs w:val="28"/>
        </w:rPr>
        <w:t>ода</w:t>
      </w:r>
      <w:r w:rsidRPr="00EC5075">
        <w:rPr>
          <w:rFonts w:ascii="Times New Roman" w:hAnsi="Times New Roman" w:cs="Times New Roman"/>
          <w:sz w:val="24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D74093">
        <w:rPr>
          <w:rFonts w:ascii="Times New Roman" w:hAnsi="Times New Roman" w:cs="Times New Roman"/>
          <w:sz w:val="24"/>
          <w:szCs w:val="28"/>
        </w:rPr>
        <w:t>статьёй 15 Устава</w:t>
      </w:r>
      <w:r w:rsidRPr="00EC5075">
        <w:rPr>
          <w:rFonts w:ascii="Times New Roman" w:hAnsi="Times New Roman" w:cs="Times New Roman"/>
          <w:sz w:val="24"/>
          <w:szCs w:val="28"/>
        </w:rPr>
        <w:t xml:space="preserve"> муниципального образования «</w:t>
      </w:r>
      <w:r w:rsidR="00E1528F">
        <w:rPr>
          <w:rFonts w:ascii="Times New Roman" w:hAnsi="Times New Roman" w:cs="Times New Roman"/>
          <w:sz w:val="24"/>
          <w:szCs w:val="28"/>
        </w:rPr>
        <w:t>Гулековское</w:t>
      </w:r>
      <w:r w:rsidRPr="00EC5075">
        <w:rPr>
          <w:rFonts w:ascii="Times New Roman" w:hAnsi="Times New Roman" w:cs="Times New Roman"/>
          <w:sz w:val="24"/>
          <w:szCs w:val="28"/>
        </w:rPr>
        <w:t>»,  Положением о публичных слушаниях в муниципальном образовании «</w:t>
      </w:r>
      <w:r w:rsidR="00E1528F">
        <w:rPr>
          <w:rFonts w:ascii="Times New Roman" w:hAnsi="Times New Roman" w:cs="Times New Roman"/>
          <w:sz w:val="24"/>
          <w:szCs w:val="28"/>
        </w:rPr>
        <w:t>Гулековское</w:t>
      </w:r>
      <w:r w:rsidR="00D74093">
        <w:rPr>
          <w:rFonts w:ascii="Times New Roman" w:hAnsi="Times New Roman" w:cs="Times New Roman"/>
          <w:sz w:val="24"/>
          <w:szCs w:val="28"/>
        </w:rPr>
        <w:t>»</w:t>
      </w:r>
      <w:r w:rsidR="00FC3A97" w:rsidRPr="00FC3A97">
        <w:rPr>
          <w:rFonts w:ascii="Times New Roman" w:hAnsi="Times New Roman" w:cs="Times New Roman"/>
          <w:sz w:val="24"/>
          <w:szCs w:val="24"/>
        </w:rPr>
        <w:t>,</w:t>
      </w:r>
      <w:r w:rsidR="00FC3A97" w:rsidRPr="00D7409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D74093">
        <w:rPr>
          <w:rFonts w:ascii="Times New Roman" w:hAnsi="Times New Roman" w:cs="Times New Roman"/>
          <w:b/>
          <w:sz w:val="24"/>
          <w:szCs w:val="28"/>
        </w:rPr>
        <w:t>Совет депутатов муниципального образования «</w:t>
      </w:r>
      <w:r w:rsidR="00E1528F">
        <w:rPr>
          <w:rFonts w:ascii="Times New Roman" w:hAnsi="Times New Roman" w:cs="Times New Roman"/>
          <w:b/>
          <w:sz w:val="24"/>
          <w:szCs w:val="28"/>
        </w:rPr>
        <w:t>Гулековское</w:t>
      </w:r>
      <w:r w:rsidRPr="00D74093">
        <w:rPr>
          <w:rFonts w:ascii="Times New Roman" w:hAnsi="Times New Roman" w:cs="Times New Roman"/>
          <w:b/>
          <w:sz w:val="24"/>
          <w:szCs w:val="28"/>
        </w:rPr>
        <w:t>»</w:t>
      </w:r>
      <w:r w:rsidR="00D74093" w:rsidRPr="00D74093">
        <w:rPr>
          <w:rFonts w:ascii="Times New Roman" w:hAnsi="Times New Roman" w:cs="Times New Roman"/>
          <w:b/>
          <w:sz w:val="24"/>
          <w:szCs w:val="28"/>
        </w:rPr>
        <w:t xml:space="preserve"> РЕШИЛ</w:t>
      </w:r>
      <w:r w:rsidR="00D74093">
        <w:rPr>
          <w:rFonts w:ascii="Times New Roman" w:hAnsi="Times New Roman" w:cs="Times New Roman"/>
          <w:b/>
          <w:sz w:val="24"/>
          <w:szCs w:val="28"/>
        </w:rPr>
        <w:t>:</w:t>
      </w:r>
    </w:p>
    <w:p w:rsidR="00D74093" w:rsidRDefault="00D74093" w:rsidP="00956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D3425" w:rsidRPr="005D3425" w:rsidRDefault="005D3425" w:rsidP="005D34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956DA9" w:rsidRPr="005D3425">
        <w:rPr>
          <w:rFonts w:ascii="Times New Roman" w:hAnsi="Times New Roman" w:cs="Times New Roman"/>
          <w:sz w:val="24"/>
          <w:szCs w:val="28"/>
        </w:rPr>
        <w:t>1. </w:t>
      </w:r>
      <w:r w:rsidRPr="005D3425">
        <w:rPr>
          <w:rFonts w:ascii="Times New Roman" w:hAnsi="Times New Roman" w:cs="Times New Roman"/>
          <w:sz w:val="24"/>
          <w:szCs w:val="28"/>
        </w:rPr>
        <w:t xml:space="preserve">Утвердить  заключение  </w:t>
      </w:r>
      <w:r w:rsidRPr="005D3425">
        <w:rPr>
          <w:rFonts w:ascii="Times New Roman" w:hAnsi="Times New Roman"/>
          <w:sz w:val="24"/>
          <w:szCs w:val="28"/>
        </w:rPr>
        <w:t xml:space="preserve"> </w:t>
      </w:r>
      <w:r w:rsidRPr="005D3425">
        <w:rPr>
          <w:rFonts w:ascii="Times New Roman" w:hAnsi="Times New Roman"/>
          <w:sz w:val="28"/>
          <w:szCs w:val="28"/>
        </w:rPr>
        <w:t xml:space="preserve"> </w:t>
      </w:r>
      <w:r w:rsidRPr="005D3425">
        <w:rPr>
          <w:rFonts w:ascii="Times New Roman" w:hAnsi="Times New Roman"/>
          <w:sz w:val="24"/>
          <w:szCs w:val="28"/>
        </w:rPr>
        <w:t>по результатам публичных слушаний по вопросу преобразования  поселений, входящих в состав  МО «</w:t>
      </w:r>
      <w:proofErr w:type="spellStart"/>
      <w:r w:rsidRPr="005D3425">
        <w:rPr>
          <w:rFonts w:ascii="Times New Roman" w:hAnsi="Times New Roman"/>
          <w:sz w:val="24"/>
          <w:szCs w:val="28"/>
        </w:rPr>
        <w:t>Глазовский</w:t>
      </w:r>
      <w:proofErr w:type="spellEnd"/>
      <w:r w:rsidRPr="005D3425">
        <w:rPr>
          <w:rFonts w:ascii="Times New Roman" w:hAnsi="Times New Roman"/>
          <w:sz w:val="24"/>
          <w:szCs w:val="28"/>
        </w:rPr>
        <w:t xml:space="preserve"> район» путем их объединения в муниципальный округ</w:t>
      </w:r>
      <w:r>
        <w:rPr>
          <w:rFonts w:ascii="Times New Roman" w:hAnsi="Times New Roman"/>
          <w:sz w:val="24"/>
          <w:szCs w:val="28"/>
        </w:rPr>
        <w:t>.</w:t>
      </w:r>
    </w:p>
    <w:p w:rsidR="005D3425" w:rsidRDefault="005D3425" w:rsidP="005D342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751C9" w:rsidRPr="00EC5075" w:rsidRDefault="005D3425" w:rsidP="005D3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DA9" w:rsidRPr="00EC5075">
        <w:rPr>
          <w:rFonts w:ascii="Times New Roman" w:hAnsi="Times New Roman" w:cs="Times New Roman"/>
          <w:sz w:val="24"/>
          <w:szCs w:val="28"/>
        </w:rPr>
        <w:t>.</w:t>
      </w:r>
    </w:p>
    <w:p w:rsidR="00E1528F" w:rsidRDefault="00CF619C" w:rsidP="00E1528F">
      <w:pPr>
        <w:tabs>
          <w:tab w:val="left" w:pos="7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bookmarkStart w:id="0" w:name="_GoBack"/>
      <w:bookmarkEnd w:id="0"/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B352F6"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</w:t>
      </w:r>
      <w:r w:rsidR="00A774A1"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ального</w:t>
      </w:r>
      <w:proofErr w:type="gramEnd"/>
    </w:p>
    <w:p w:rsidR="00956DA9" w:rsidRPr="00A774A1" w:rsidRDefault="00A774A1" w:rsidP="00E1528F">
      <w:pPr>
        <w:tabs>
          <w:tab w:val="left" w:pos="70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</w:t>
      </w:r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Гулековское</w:t>
      </w:r>
      <w:r w:rsidR="00B352F6"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B352F6" w:rsidRPr="00A77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A75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proofErr w:type="spellStart"/>
      <w:r w:rsidR="00E1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Е.Г.Касаткин</w:t>
      </w:r>
      <w:proofErr w:type="spellEnd"/>
    </w:p>
    <w:sectPr w:rsidR="00956DA9" w:rsidRPr="00A774A1" w:rsidSect="007E0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6078F"/>
    <w:multiLevelType w:val="hybridMultilevel"/>
    <w:tmpl w:val="A9E2B5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A9"/>
    <w:rsid w:val="000D6D16"/>
    <w:rsid w:val="00234F38"/>
    <w:rsid w:val="00253845"/>
    <w:rsid w:val="00297F48"/>
    <w:rsid w:val="00456443"/>
    <w:rsid w:val="004D4757"/>
    <w:rsid w:val="005D3425"/>
    <w:rsid w:val="006D63F7"/>
    <w:rsid w:val="00956DA9"/>
    <w:rsid w:val="00A751C9"/>
    <w:rsid w:val="00A774A1"/>
    <w:rsid w:val="00AB5676"/>
    <w:rsid w:val="00AF507A"/>
    <w:rsid w:val="00B352F6"/>
    <w:rsid w:val="00C50B2B"/>
    <w:rsid w:val="00CF619C"/>
    <w:rsid w:val="00D44F55"/>
    <w:rsid w:val="00D74093"/>
    <w:rsid w:val="00E1528F"/>
    <w:rsid w:val="00EC5075"/>
    <w:rsid w:val="00F676D7"/>
    <w:rsid w:val="00FC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F48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E152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5D3425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F48"/>
    <w:rPr>
      <w:rFonts w:ascii="Tahoma" w:hAnsi="Tahoma" w:cs="Tahoma"/>
      <w:sz w:val="16"/>
      <w:szCs w:val="16"/>
    </w:rPr>
  </w:style>
  <w:style w:type="paragraph" w:customStyle="1" w:styleId="a5">
    <w:name w:val="Знак Знак"/>
    <w:basedOn w:val="a"/>
    <w:rsid w:val="00E152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6">
    <w:name w:val="List Paragraph"/>
    <w:basedOn w:val="a"/>
    <w:uiPriority w:val="34"/>
    <w:qFormat/>
    <w:rsid w:val="005D3425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2019-11-27T05:05:00Z</cp:lastPrinted>
  <dcterms:created xsi:type="dcterms:W3CDTF">2019-11-22T11:17:00Z</dcterms:created>
  <dcterms:modified xsi:type="dcterms:W3CDTF">2019-11-27T05:05:00Z</dcterms:modified>
</cp:coreProperties>
</file>