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9D" w:rsidRDefault="0053139D" w:rsidP="0053139D">
      <w:pPr>
        <w:spacing w:before="0"/>
        <w:jc w:val="center"/>
        <w:rPr>
          <w:b/>
          <w:bCs w:val="0"/>
          <w:caps/>
        </w:rPr>
      </w:pPr>
      <w:r>
        <w:rPr>
          <w:b/>
          <w:bCs w:val="0"/>
          <w:caps/>
        </w:rPr>
        <w:t>Администрация муниципального образования «Понинское»</w:t>
      </w:r>
    </w:p>
    <w:p w:rsidR="0053139D" w:rsidRDefault="0053139D" w:rsidP="0053139D">
      <w:pPr>
        <w:spacing w:before="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 «Понино» муниципал кылдытэтлэн администрациез</w:t>
      </w:r>
    </w:p>
    <w:p w:rsidR="0053139D" w:rsidRDefault="0053139D" w:rsidP="0053139D">
      <w:pPr>
        <w:spacing w:before="0"/>
        <w:rPr>
          <w:bCs w:val="0"/>
        </w:rPr>
      </w:pPr>
    </w:p>
    <w:p w:rsidR="0053139D" w:rsidRDefault="0053139D" w:rsidP="0053139D">
      <w:pPr>
        <w:keepNext/>
        <w:spacing w:before="0"/>
        <w:ind w:left="709" w:right="706"/>
        <w:jc w:val="right"/>
        <w:rPr>
          <w:b/>
        </w:rPr>
      </w:pPr>
    </w:p>
    <w:p w:rsidR="0053139D" w:rsidRDefault="0053139D" w:rsidP="0053139D">
      <w:pPr>
        <w:keepNext/>
        <w:spacing w:before="0"/>
        <w:ind w:right="706"/>
        <w:jc w:val="center"/>
        <w:rPr>
          <w:b/>
        </w:rPr>
      </w:pPr>
      <w:r>
        <w:rPr>
          <w:b/>
        </w:rPr>
        <w:tab/>
        <w:t>ПОСТАНОВЛЕНИЕ</w:t>
      </w:r>
    </w:p>
    <w:p w:rsidR="0053139D" w:rsidRDefault="0053139D" w:rsidP="0053139D">
      <w:pPr>
        <w:keepNext/>
        <w:spacing w:before="0"/>
        <w:ind w:left="709" w:right="706"/>
        <w:jc w:val="center"/>
        <w:rPr>
          <w:b/>
        </w:rPr>
      </w:pPr>
    </w:p>
    <w:p w:rsidR="0053139D" w:rsidRDefault="0053139D" w:rsidP="0053139D">
      <w:pPr>
        <w:keepNext/>
        <w:spacing w:before="0"/>
        <w:ind w:right="706"/>
        <w:jc w:val="center"/>
        <w:rPr>
          <w:b/>
        </w:rPr>
      </w:pPr>
      <w:r w:rsidRPr="00A27C22">
        <w:rPr>
          <w:b/>
        </w:rPr>
        <w:t>29.12.2018</w:t>
      </w:r>
      <w:r w:rsidRPr="00A27C22">
        <w:rPr>
          <w:b/>
        </w:rPr>
        <w:tab/>
      </w:r>
      <w:r w:rsidRPr="00A27C22">
        <w:rPr>
          <w:b/>
        </w:rPr>
        <w:tab/>
      </w:r>
      <w:r w:rsidRPr="00A27C22">
        <w:rPr>
          <w:b/>
        </w:rPr>
        <w:tab/>
      </w:r>
      <w:r w:rsidRPr="00A27C22">
        <w:rPr>
          <w:b/>
        </w:rPr>
        <w:tab/>
        <w:t xml:space="preserve">   </w:t>
      </w:r>
      <w:r w:rsidRPr="00A27C22">
        <w:rPr>
          <w:b/>
        </w:rPr>
        <w:tab/>
        <w:t xml:space="preserve">        </w:t>
      </w:r>
      <w:r w:rsidRPr="00A27C22">
        <w:rPr>
          <w:b/>
        </w:rPr>
        <w:tab/>
      </w:r>
      <w:r w:rsidRPr="00A27C22">
        <w:rPr>
          <w:b/>
        </w:rPr>
        <w:tab/>
      </w:r>
      <w:r w:rsidRPr="00A27C22">
        <w:rPr>
          <w:b/>
        </w:rPr>
        <w:tab/>
        <w:t>№58</w:t>
      </w:r>
    </w:p>
    <w:p w:rsidR="0053139D" w:rsidRDefault="0053139D" w:rsidP="0053139D">
      <w:pPr>
        <w:keepNext/>
        <w:spacing w:before="0"/>
        <w:ind w:left="709" w:right="706"/>
        <w:jc w:val="center"/>
        <w:rPr>
          <w:b/>
        </w:rPr>
      </w:pPr>
    </w:p>
    <w:p w:rsidR="0053139D" w:rsidRDefault="0053139D" w:rsidP="0053139D">
      <w:pPr>
        <w:keepNext/>
        <w:spacing w:before="0"/>
        <w:ind w:left="709" w:right="706"/>
        <w:jc w:val="center"/>
        <w:rPr>
          <w:b/>
        </w:rPr>
      </w:pPr>
    </w:p>
    <w:p w:rsidR="0053139D" w:rsidRDefault="0053139D" w:rsidP="0053139D">
      <w:pPr>
        <w:spacing w:before="0"/>
        <w:rPr>
          <w:rFonts w:eastAsiaTheme="minorHAnsi"/>
          <w:b/>
          <w:bCs w:val="0"/>
          <w:sz w:val="22"/>
          <w:szCs w:val="22"/>
          <w:lang w:eastAsia="en-US"/>
        </w:rPr>
      </w:pPr>
      <w:r>
        <w:rPr>
          <w:rFonts w:eastAsiaTheme="minorHAnsi"/>
          <w:b/>
          <w:bCs w:val="0"/>
          <w:sz w:val="22"/>
          <w:szCs w:val="22"/>
          <w:lang w:eastAsia="en-US"/>
        </w:rPr>
        <w:t>О внесении изменений  в</w:t>
      </w:r>
      <w:r>
        <w:rPr>
          <w:b/>
          <w:bCs w:val="0"/>
        </w:rPr>
        <w:t xml:space="preserve"> </w:t>
      </w:r>
      <w:r>
        <w:rPr>
          <w:rFonts w:eastAsiaTheme="minorHAnsi"/>
          <w:b/>
          <w:bCs w:val="0"/>
          <w:sz w:val="22"/>
          <w:szCs w:val="22"/>
          <w:lang w:eastAsia="en-US"/>
        </w:rPr>
        <w:t>муниципальную программу</w:t>
      </w:r>
    </w:p>
    <w:p w:rsidR="0053139D" w:rsidRDefault="0053139D" w:rsidP="0053139D">
      <w:pPr>
        <w:spacing w:before="0"/>
        <w:rPr>
          <w:b/>
        </w:rPr>
      </w:pPr>
      <w:r>
        <w:rPr>
          <w:b/>
        </w:rPr>
        <w:t xml:space="preserve">«Формирование современной городской среды </w:t>
      </w:r>
    </w:p>
    <w:p w:rsidR="0053139D" w:rsidRDefault="0053139D" w:rsidP="0053139D">
      <w:pPr>
        <w:spacing w:before="0" w:line="23" w:lineRule="atLeast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на 2018-2022 годы», </w:t>
      </w: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</w:t>
      </w:r>
    </w:p>
    <w:p w:rsidR="0053139D" w:rsidRDefault="0053139D" w:rsidP="0053139D">
      <w:pPr>
        <w:spacing w:before="0" w:line="23" w:lineRule="atLeast"/>
        <w:rPr>
          <w:b/>
          <w:bCs w:val="0"/>
        </w:rPr>
      </w:pPr>
      <w:r>
        <w:rPr>
          <w:b/>
        </w:rPr>
        <w:t xml:space="preserve">постановлением </w:t>
      </w:r>
      <w:r>
        <w:rPr>
          <w:b/>
          <w:bCs w:val="0"/>
        </w:rPr>
        <w:t xml:space="preserve">Администрации </w:t>
      </w:r>
      <w:proofErr w:type="gramStart"/>
      <w:r>
        <w:rPr>
          <w:b/>
          <w:bCs w:val="0"/>
        </w:rPr>
        <w:t>муниципального</w:t>
      </w:r>
      <w:proofErr w:type="gramEnd"/>
      <w:r>
        <w:rPr>
          <w:b/>
          <w:bCs w:val="0"/>
        </w:rPr>
        <w:t xml:space="preserve"> </w:t>
      </w:r>
    </w:p>
    <w:p w:rsidR="0053139D" w:rsidRDefault="0053139D" w:rsidP="0053139D">
      <w:pPr>
        <w:spacing w:before="0" w:line="23" w:lineRule="atLeast"/>
        <w:rPr>
          <w:b/>
        </w:rPr>
      </w:pPr>
      <w:proofErr w:type="gramStart"/>
      <w:r>
        <w:rPr>
          <w:b/>
          <w:bCs w:val="0"/>
        </w:rPr>
        <w:t>образования «</w:t>
      </w:r>
      <w:proofErr w:type="spellStart"/>
      <w:r>
        <w:rPr>
          <w:b/>
          <w:bCs w:val="0"/>
        </w:rPr>
        <w:t>Понинское</w:t>
      </w:r>
      <w:proofErr w:type="spellEnd"/>
      <w:r>
        <w:rPr>
          <w:b/>
          <w:bCs w:val="0"/>
        </w:rPr>
        <w:t xml:space="preserve">» </w:t>
      </w:r>
      <w:r>
        <w:rPr>
          <w:b/>
        </w:rPr>
        <w:t>№16 от 30.03.2018г (в редакции</w:t>
      </w:r>
      <w:proofErr w:type="gramEnd"/>
    </w:p>
    <w:p w:rsidR="0053139D" w:rsidRDefault="0053139D" w:rsidP="0053139D">
      <w:pPr>
        <w:spacing w:before="0" w:line="23" w:lineRule="atLeast"/>
        <w:rPr>
          <w:b/>
          <w:bCs w:val="0"/>
        </w:rPr>
      </w:pPr>
      <w:r>
        <w:rPr>
          <w:b/>
        </w:rPr>
        <w:t xml:space="preserve">Постановления </w:t>
      </w:r>
      <w:r>
        <w:rPr>
          <w:b/>
          <w:bCs w:val="0"/>
        </w:rPr>
        <w:t xml:space="preserve">Администрации муниципального </w:t>
      </w:r>
    </w:p>
    <w:p w:rsidR="0053139D" w:rsidRDefault="0053139D" w:rsidP="0053139D">
      <w:pPr>
        <w:spacing w:before="0" w:line="23" w:lineRule="atLeast"/>
        <w:rPr>
          <w:b/>
          <w:bCs w:val="0"/>
        </w:rPr>
      </w:pPr>
      <w:r>
        <w:rPr>
          <w:b/>
          <w:bCs w:val="0"/>
        </w:rPr>
        <w:t>образования «Понинское»</w:t>
      </w:r>
      <w:r>
        <w:rPr>
          <w:b/>
        </w:rPr>
        <w:t>№18 от 05.04.2018г)</w:t>
      </w:r>
    </w:p>
    <w:p w:rsidR="0053139D" w:rsidRDefault="0053139D" w:rsidP="0053139D">
      <w:pPr>
        <w:spacing w:before="0" w:line="23" w:lineRule="atLeast"/>
        <w:rPr>
          <w:b/>
          <w:bCs w:val="0"/>
        </w:rPr>
      </w:pPr>
    </w:p>
    <w:p w:rsidR="0053139D" w:rsidRDefault="0053139D" w:rsidP="0053139D">
      <w:pPr>
        <w:spacing w:before="0" w:line="23" w:lineRule="atLeast"/>
        <w:rPr>
          <w:b/>
          <w:bCs w:val="0"/>
        </w:rPr>
      </w:pPr>
    </w:p>
    <w:p w:rsidR="0053139D" w:rsidRDefault="0053139D" w:rsidP="0053139D">
      <w:pPr>
        <w:keepNext/>
        <w:spacing w:before="0"/>
        <w:ind w:firstLine="709"/>
        <w:jc w:val="both"/>
        <w:outlineLvl w:val="1"/>
        <w:rPr>
          <w:bCs w:val="0"/>
        </w:rPr>
      </w:pPr>
      <w:proofErr w:type="gramStart"/>
      <w:r>
        <w:rPr>
          <w:bCs w:val="0"/>
        </w:rPr>
        <w:t>В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 Порядком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bCs w:val="0"/>
        </w:rPr>
        <w:t>Понинское</w:t>
      </w:r>
      <w:proofErr w:type="spellEnd"/>
      <w:r>
        <w:rPr>
          <w:bCs w:val="0"/>
        </w:rPr>
        <w:t>», утвержденным постановлением Администрации муниципального образования «</w:t>
      </w:r>
      <w:proofErr w:type="spellStart"/>
      <w:r>
        <w:rPr>
          <w:bCs w:val="0"/>
        </w:rPr>
        <w:t>Понинское</w:t>
      </w:r>
      <w:proofErr w:type="spellEnd"/>
      <w:r>
        <w:rPr>
          <w:bCs w:val="0"/>
        </w:rPr>
        <w:t>» от 01.10.2017 №58,  решением Совета депутатов</w:t>
      </w:r>
      <w:proofErr w:type="gramEnd"/>
      <w:r>
        <w:rPr>
          <w:bCs w:val="0"/>
        </w:rPr>
        <w:t xml:space="preserve"> муниципального образования «</w:t>
      </w:r>
      <w:proofErr w:type="spellStart"/>
      <w:r>
        <w:rPr>
          <w:bCs w:val="0"/>
        </w:rPr>
        <w:t>Понинское</w:t>
      </w:r>
      <w:proofErr w:type="spellEnd"/>
      <w:r>
        <w:rPr>
          <w:bCs w:val="0"/>
        </w:rPr>
        <w:t>» от 26.12.2017 №55 «О бюджете муниципального образования «</w:t>
      </w:r>
      <w:proofErr w:type="spellStart"/>
      <w:r>
        <w:rPr>
          <w:bCs w:val="0"/>
        </w:rPr>
        <w:t>Понинское</w:t>
      </w:r>
      <w:proofErr w:type="spellEnd"/>
      <w:r>
        <w:rPr>
          <w:bCs w:val="0"/>
        </w:rPr>
        <w:t>» на 2018 год и плановый период 2019 и 2020 годов», Уставом муниципального образования «</w:t>
      </w:r>
      <w:proofErr w:type="spellStart"/>
      <w:r>
        <w:rPr>
          <w:bCs w:val="0"/>
        </w:rPr>
        <w:t>Понинское</w:t>
      </w:r>
      <w:proofErr w:type="spellEnd"/>
      <w:r>
        <w:rPr>
          <w:bCs w:val="0"/>
        </w:rPr>
        <w:t xml:space="preserve">»,  </w:t>
      </w:r>
      <w:r>
        <w:rPr>
          <w:b/>
          <w:bCs w:val="0"/>
        </w:rPr>
        <w:t>Администрация муниципального образования «</w:t>
      </w:r>
      <w:proofErr w:type="spellStart"/>
      <w:r>
        <w:rPr>
          <w:b/>
          <w:bCs w:val="0"/>
        </w:rPr>
        <w:t>Понинское</w:t>
      </w:r>
      <w:proofErr w:type="spellEnd"/>
      <w:r>
        <w:rPr>
          <w:b/>
          <w:bCs w:val="0"/>
        </w:rPr>
        <w:t>» ПОСТАНОВЛЯЕТ:</w:t>
      </w:r>
    </w:p>
    <w:p w:rsidR="0053139D" w:rsidRDefault="0053139D" w:rsidP="0053139D">
      <w:pPr>
        <w:keepNext/>
        <w:spacing w:before="0"/>
        <w:ind w:firstLine="709"/>
        <w:jc w:val="both"/>
        <w:outlineLvl w:val="1"/>
        <w:rPr>
          <w:b/>
          <w:bCs w:val="0"/>
        </w:rPr>
      </w:pPr>
    </w:p>
    <w:p w:rsidR="0053139D" w:rsidRDefault="0053139D" w:rsidP="0053139D">
      <w:pPr>
        <w:numPr>
          <w:ilvl w:val="0"/>
          <w:numId w:val="1"/>
        </w:numPr>
        <w:tabs>
          <w:tab w:val="left" w:pos="851"/>
          <w:tab w:val="left" w:pos="1134"/>
        </w:tabs>
        <w:spacing w:before="0" w:line="23" w:lineRule="atLeast"/>
        <w:ind w:left="0" w:firstLine="709"/>
        <w:jc w:val="both"/>
        <w:rPr>
          <w:bCs w:val="0"/>
          <w:color w:val="000000"/>
        </w:rPr>
      </w:pPr>
      <w:r>
        <w:rPr>
          <w:shd w:val="clear" w:color="auto" w:fill="FFFFFF"/>
        </w:rPr>
        <w:t xml:space="preserve"> </w:t>
      </w:r>
      <w:proofErr w:type="gramStart"/>
      <w:r>
        <w:t>Привести в соответствие с утвержденным бюджетом на 2018 год и плановый период 2019 и 2020 годов муниципального образования  «</w:t>
      </w:r>
      <w:proofErr w:type="spellStart"/>
      <w:r>
        <w:rPr>
          <w:bCs w:val="0"/>
        </w:rPr>
        <w:t>Понинское</w:t>
      </w:r>
      <w:proofErr w:type="spellEnd"/>
      <w:r>
        <w:rPr>
          <w:bCs w:val="0"/>
        </w:rPr>
        <w:t xml:space="preserve">» </w:t>
      </w:r>
      <w:r>
        <w:t>муниципальную программу «Формирование современной городской среды на 2018-2022 годы»</w:t>
      </w:r>
      <w:r>
        <w:rPr>
          <w:shd w:val="clear" w:color="auto" w:fill="FFFFFF"/>
        </w:rPr>
        <w:t>, утвержденную постановлением Администрации муниципального образования «</w:t>
      </w:r>
      <w:proofErr w:type="spellStart"/>
      <w:r>
        <w:rPr>
          <w:shd w:val="clear" w:color="auto" w:fill="FFFFFF"/>
        </w:rPr>
        <w:t>Понинское</w:t>
      </w:r>
      <w:proofErr w:type="spellEnd"/>
      <w:r>
        <w:rPr>
          <w:shd w:val="clear" w:color="auto" w:fill="FFFFFF"/>
        </w:rPr>
        <w:t xml:space="preserve">» от 30.03.2018г №16  </w:t>
      </w:r>
      <w:r>
        <w:rPr>
          <w:b/>
        </w:rPr>
        <w:t>(</w:t>
      </w:r>
      <w:r>
        <w:t>в ред. Постановления Администрации муниципального образования «</w:t>
      </w:r>
      <w:proofErr w:type="spellStart"/>
      <w:r>
        <w:t>Понинское</w:t>
      </w:r>
      <w:proofErr w:type="spellEnd"/>
      <w:r>
        <w:t>» от 05.04.2018 №18), изложив приложение 5 в новой редакции</w:t>
      </w:r>
      <w:r>
        <w:rPr>
          <w:color w:val="000000"/>
        </w:rPr>
        <w:t>.</w:t>
      </w:r>
      <w:proofErr w:type="gramEnd"/>
    </w:p>
    <w:p w:rsidR="0053139D" w:rsidRDefault="0053139D" w:rsidP="0053139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bCs w:val="0"/>
          <w:color w:val="000000"/>
        </w:rPr>
      </w:pPr>
      <w:proofErr w:type="gramStart"/>
      <w:r>
        <w:t>Разместить</w:t>
      </w:r>
      <w:proofErr w:type="gramEnd"/>
      <w:r>
        <w:t xml:space="preserve"> настоящее постановление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поселения МО «</w:t>
      </w:r>
      <w:proofErr w:type="spellStart"/>
      <w:r>
        <w:t>Понинское</w:t>
      </w:r>
      <w:proofErr w:type="spellEnd"/>
      <w:r>
        <w:t>».</w:t>
      </w:r>
    </w:p>
    <w:p w:rsidR="00510BB4" w:rsidRPr="00510BB4" w:rsidRDefault="0053139D" w:rsidP="00510BB4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sz w:val="2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</w:t>
      </w:r>
      <w:r w:rsidR="00510BB4">
        <w:rPr>
          <w:color w:val="000000"/>
        </w:rPr>
        <w:t>постановления оставляю за собой</w:t>
      </w:r>
      <w:r w:rsidR="00AD2BB4">
        <w:rPr>
          <w:color w:val="000000"/>
        </w:rPr>
        <w:t>.</w:t>
      </w:r>
      <w:bookmarkStart w:id="0" w:name="_GoBack"/>
      <w:bookmarkEnd w:id="0"/>
    </w:p>
    <w:p w:rsidR="00510BB4" w:rsidRPr="00510BB4" w:rsidRDefault="00510BB4" w:rsidP="00510BB4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709"/>
        <w:jc w:val="both"/>
        <w:rPr>
          <w:sz w:val="20"/>
        </w:rPr>
      </w:pPr>
    </w:p>
    <w:p w:rsidR="00510BB4" w:rsidRDefault="00510BB4" w:rsidP="00510BB4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jc w:val="both"/>
        <w:rPr>
          <w:b/>
        </w:rPr>
      </w:pPr>
    </w:p>
    <w:p w:rsidR="00510BB4" w:rsidRDefault="00510BB4" w:rsidP="00510BB4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jc w:val="both"/>
        <w:rPr>
          <w:b/>
        </w:rPr>
      </w:pPr>
    </w:p>
    <w:p w:rsidR="00510BB4" w:rsidRDefault="00510BB4" w:rsidP="00510BB4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jc w:val="both"/>
        <w:rPr>
          <w:b/>
        </w:rPr>
      </w:pPr>
    </w:p>
    <w:p w:rsidR="00510BB4" w:rsidRDefault="00510BB4" w:rsidP="00510BB4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jc w:val="both"/>
        <w:rPr>
          <w:b/>
        </w:rPr>
      </w:pPr>
    </w:p>
    <w:p w:rsidR="0053139D" w:rsidRPr="00510BB4" w:rsidRDefault="0053139D" w:rsidP="00510BB4">
      <w:pPr>
        <w:shd w:val="clear" w:color="auto" w:fill="FFFFFF"/>
        <w:tabs>
          <w:tab w:val="left" w:pos="851"/>
          <w:tab w:val="left" w:pos="1134"/>
        </w:tabs>
        <w:suppressAutoHyphens/>
        <w:spacing w:before="0"/>
        <w:jc w:val="both"/>
        <w:rPr>
          <w:sz w:val="20"/>
        </w:rPr>
      </w:pPr>
      <w:r w:rsidRPr="00510BB4">
        <w:rPr>
          <w:b/>
        </w:rPr>
        <w:t>Глава муниципального образования</w:t>
      </w:r>
    </w:p>
    <w:p w:rsidR="0053139D" w:rsidRDefault="0053139D" w:rsidP="0053139D">
      <w:pPr>
        <w:keepNext/>
        <w:spacing w:before="0"/>
        <w:ind w:right="-2"/>
        <w:jc w:val="both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Н.Н. </w:t>
      </w:r>
      <w:proofErr w:type="spellStart"/>
      <w:r>
        <w:rPr>
          <w:b/>
        </w:rPr>
        <w:t>Дзюина</w:t>
      </w:r>
      <w:proofErr w:type="spellEnd"/>
    </w:p>
    <w:p w:rsidR="0053139D" w:rsidRDefault="0053139D" w:rsidP="0053139D"/>
    <w:p w:rsidR="00510BB4" w:rsidRDefault="00510BB4" w:rsidP="0053139D">
      <w:pPr>
        <w:sectPr w:rsidR="00510BB4" w:rsidSect="00AD2BB4">
          <w:pgSz w:w="11906" w:h="16838"/>
          <w:pgMar w:top="1134" w:right="992" w:bottom="1134" w:left="1418" w:header="709" w:footer="709" w:gutter="0"/>
          <w:cols w:space="708"/>
          <w:docGrid w:linePitch="360"/>
        </w:sectPr>
      </w:pPr>
    </w:p>
    <w:p w:rsidR="0053139D" w:rsidRDefault="0053139D" w:rsidP="0053139D"/>
    <w:p w:rsidR="0022535A" w:rsidRDefault="006A6900"/>
    <w:tbl>
      <w:tblPr>
        <w:tblpPr w:leftFromText="180" w:rightFromText="180" w:bottomFromText="200" w:vertAnchor="text" w:horzAnchor="margin" w:tblpXSpec="center" w:tblpY="-79"/>
        <w:tblW w:w="15054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68"/>
        <w:gridCol w:w="3940"/>
        <w:gridCol w:w="1920"/>
        <w:gridCol w:w="620"/>
        <w:gridCol w:w="400"/>
        <w:gridCol w:w="500"/>
        <w:gridCol w:w="1200"/>
        <w:gridCol w:w="486"/>
        <w:gridCol w:w="937"/>
        <w:gridCol w:w="83"/>
        <w:gridCol w:w="767"/>
        <w:gridCol w:w="253"/>
        <w:gridCol w:w="598"/>
        <w:gridCol w:w="802"/>
        <w:gridCol w:w="770"/>
      </w:tblGrid>
      <w:tr w:rsidR="007A0372" w:rsidTr="00AF5F67">
        <w:trPr>
          <w:cantSplit/>
          <w:trHeight w:val="1134"/>
        </w:trPr>
        <w:tc>
          <w:tcPr>
            <w:tcW w:w="49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textDirection w:val="tbRl"/>
            <w:vAlign w:val="bottom"/>
            <w:hideMark/>
          </w:tcPr>
          <w:p w:rsidR="007A0372" w:rsidRDefault="007A0372" w:rsidP="00AF5F67">
            <w:pPr>
              <w:spacing w:before="0" w:line="276" w:lineRule="auto"/>
              <w:ind w:left="113" w:right="113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gridSpan w:val="5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jc w:val="right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eastAsia="en-US"/>
              </w:rPr>
              <w:t>Приложение 5</w:t>
            </w:r>
          </w:p>
        </w:tc>
      </w:tr>
      <w:tr w:rsidR="007A0372" w:rsidTr="007A0372">
        <w:trPr>
          <w:trHeight w:val="282"/>
        </w:trPr>
        <w:tc>
          <w:tcPr>
            <w:tcW w:w="49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gridSpan w:val="7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jc w:val="right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eastAsia="en-US"/>
              </w:rPr>
              <w:t>к муниципальной программе</w:t>
            </w:r>
          </w:p>
        </w:tc>
      </w:tr>
      <w:tr w:rsidR="007A0372" w:rsidTr="007A0372">
        <w:trPr>
          <w:trHeight w:val="990"/>
        </w:trPr>
        <w:tc>
          <w:tcPr>
            <w:tcW w:w="49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gridSpan w:val="7"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right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eastAsia="en-US"/>
              </w:rPr>
              <w:t xml:space="preserve"> "Формирование современной городской среды на территории МО "</w:t>
            </w:r>
            <w:proofErr w:type="spellStart"/>
            <w:r>
              <w:rPr>
                <w:b/>
                <w:bCs w:val="0"/>
                <w:sz w:val="20"/>
                <w:szCs w:val="20"/>
                <w:lang w:eastAsia="en-US"/>
              </w:rPr>
              <w:t>Понинское</w:t>
            </w:r>
            <w:proofErr w:type="spellEnd"/>
            <w:r>
              <w:rPr>
                <w:b/>
                <w:bCs w:val="0"/>
                <w:sz w:val="20"/>
                <w:szCs w:val="20"/>
                <w:lang w:eastAsia="en-US"/>
              </w:rPr>
              <w:t>"  на 2018-2022 годы"</w:t>
            </w:r>
          </w:p>
        </w:tc>
      </w:tr>
      <w:tr w:rsidR="007A0372" w:rsidTr="007A0372">
        <w:trPr>
          <w:trHeight w:val="300"/>
        </w:trPr>
        <w:tc>
          <w:tcPr>
            <w:tcW w:w="15054" w:type="dxa"/>
            <w:gridSpan w:val="18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Ресурсное обеспечение реализации программы "Формирование современной городской среды на территории МО "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Понинское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"  на 2018-2022 годы"</w:t>
            </w:r>
          </w:p>
        </w:tc>
      </w:tr>
      <w:tr w:rsidR="007A0372" w:rsidTr="007A0372">
        <w:trPr>
          <w:trHeight w:val="300"/>
        </w:trPr>
        <w:tc>
          <w:tcPr>
            <w:tcW w:w="49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vAlign w:val="center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gridSpan w:val="2"/>
            <w:vAlign w:val="center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  <w:tr w:rsidR="007A0372" w:rsidTr="007A0372">
        <w:trPr>
          <w:trHeight w:val="735"/>
        </w:trPr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Код бюджетной классификации</w:t>
            </w:r>
          </w:p>
        </w:tc>
        <w:tc>
          <w:tcPr>
            <w:tcW w:w="4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 xml:space="preserve">Расходы бюджета муниципального образования, </w:t>
            </w:r>
            <w:proofErr w:type="spellStart"/>
            <w:r>
              <w:rPr>
                <w:bCs w:val="0"/>
                <w:color w:val="000000"/>
                <w:sz w:val="17"/>
                <w:szCs w:val="17"/>
                <w:lang w:eastAsia="en-US"/>
              </w:rPr>
              <w:t>тыс</w:t>
            </w:r>
            <w:proofErr w:type="gramStart"/>
            <w:r>
              <w:rPr>
                <w:bCs w:val="0"/>
                <w:color w:val="000000"/>
                <w:sz w:val="17"/>
                <w:szCs w:val="17"/>
                <w:lang w:eastAsia="en-US"/>
              </w:rPr>
              <w:t>.р</w:t>
            </w:r>
            <w:proofErr w:type="gramEnd"/>
            <w:r>
              <w:rPr>
                <w:bCs w:val="0"/>
                <w:color w:val="000000"/>
                <w:sz w:val="17"/>
                <w:szCs w:val="17"/>
                <w:lang w:eastAsia="en-US"/>
              </w:rPr>
              <w:t>уб</w:t>
            </w:r>
            <w:proofErr w:type="spellEnd"/>
          </w:p>
        </w:tc>
      </w:tr>
      <w:tr w:rsidR="007A0372" w:rsidTr="007A0372">
        <w:trPr>
          <w:trHeight w:val="48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bCs w:val="0"/>
                <w:color w:val="000000"/>
                <w:sz w:val="17"/>
                <w:szCs w:val="17"/>
                <w:lang w:eastAsia="en-US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ОМ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/>
              <w:rPr>
                <w:bCs w:val="0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/>
              <w:rPr>
                <w:bCs w:val="0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ГРБС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proofErr w:type="spellStart"/>
            <w:r>
              <w:rPr>
                <w:bCs w:val="0"/>
                <w:color w:val="000000"/>
                <w:sz w:val="17"/>
                <w:szCs w:val="17"/>
                <w:lang w:eastAsia="en-US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proofErr w:type="spellStart"/>
            <w:proofErr w:type="gramStart"/>
            <w:r>
              <w:rPr>
                <w:bCs w:val="0"/>
                <w:color w:val="000000"/>
                <w:sz w:val="17"/>
                <w:szCs w:val="17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ЦС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ВР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2020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2022</w:t>
            </w:r>
          </w:p>
        </w:tc>
      </w:tr>
      <w:tr w:rsidR="007A0372" w:rsidTr="007A0372">
        <w:trPr>
          <w:trHeight w:val="630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A0372" w:rsidRDefault="007A0372" w:rsidP="0022492A">
            <w:pPr>
              <w:spacing w:before="0"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 w:val="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A0372" w:rsidRDefault="007A0372" w:rsidP="0022492A">
            <w:pPr>
              <w:spacing w:before="0"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Программа  "Формирование современной городской среды на территории МО "</w:t>
            </w: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Понинское</w:t>
            </w:r>
            <w:proofErr w:type="spellEnd"/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"  на 2018-2022 годы"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0" w:type="dxa"/>
            <w:noWrap/>
            <w:vAlign w:val="bottom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30,074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29,916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29,851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7A0372" w:rsidTr="007A0372">
        <w:trPr>
          <w:trHeight w:val="8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 w:val="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rPr>
                <w:bCs w:val="0"/>
                <w:color w:val="000000"/>
                <w:sz w:val="16"/>
                <w:szCs w:val="16"/>
                <w:lang w:eastAsia="en-US"/>
              </w:rPr>
            </w:pPr>
            <w:r>
              <w:rPr>
                <w:bCs w:val="0"/>
                <w:color w:val="000000"/>
                <w:sz w:val="16"/>
                <w:szCs w:val="16"/>
                <w:lang w:eastAsia="en-US"/>
              </w:rPr>
              <w:t>Выполнение работ в соответствии с минимальным перечнем работ по благоустройству 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 стоянки автотранспортных средств, освещение дворовых территорий, установка малых архитектурных форм (скамейки, урны для мусора)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sz w:val="16"/>
                <w:szCs w:val="16"/>
                <w:lang w:eastAsia="en-US"/>
              </w:rPr>
            </w:pPr>
            <w:r>
              <w:rPr>
                <w:bCs w:val="0"/>
                <w:sz w:val="16"/>
                <w:szCs w:val="16"/>
                <w:lang w:eastAsia="en-US"/>
              </w:rPr>
              <w:t>Администрация муниципального образования "</w:t>
            </w:r>
            <w:proofErr w:type="spellStart"/>
            <w:r>
              <w:rPr>
                <w:bCs w:val="0"/>
                <w:sz w:val="16"/>
                <w:szCs w:val="16"/>
                <w:lang w:eastAsia="en-US"/>
              </w:rPr>
              <w:t>Глазовский</w:t>
            </w:r>
            <w:proofErr w:type="spellEnd"/>
            <w:r>
              <w:rPr>
                <w:bCs w:val="0"/>
                <w:sz w:val="16"/>
                <w:szCs w:val="16"/>
                <w:lang w:eastAsia="en-US"/>
              </w:rPr>
              <w:t xml:space="preserve"> район" Администрация МО "</w:t>
            </w:r>
            <w:proofErr w:type="spellStart"/>
            <w:r>
              <w:rPr>
                <w:bCs w:val="0"/>
                <w:sz w:val="16"/>
                <w:szCs w:val="16"/>
                <w:lang w:eastAsia="en-US"/>
              </w:rPr>
              <w:t>Понинское</w:t>
            </w:r>
            <w:proofErr w:type="spellEnd"/>
            <w:r>
              <w:rPr>
                <w:bCs w:val="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bCs w:val="0"/>
                <w:color w:val="000000"/>
                <w:sz w:val="18"/>
                <w:szCs w:val="18"/>
                <w:lang w:eastAsia="en-US"/>
              </w:rPr>
              <w:t>27002L5550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bCs w:val="0"/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,714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29,916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29,851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eastAsia="en-US"/>
              </w:rPr>
            </w:pPr>
          </w:p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eastAsia="en-US"/>
              </w:rPr>
            </w:pPr>
          </w:p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A0372" w:rsidTr="007A0372">
        <w:trPr>
          <w:trHeight w:val="8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bCs w:val="0"/>
                <w:sz w:val="18"/>
                <w:szCs w:val="18"/>
                <w:lang w:eastAsia="en-US"/>
              </w:rPr>
            </w:pPr>
            <w:r>
              <w:rPr>
                <w:b/>
                <w:bCs w:val="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bCs w:val="0"/>
                <w:sz w:val="18"/>
                <w:szCs w:val="18"/>
                <w:lang w:eastAsia="en-US"/>
              </w:rPr>
            </w:pPr>
            <w:r>
              <w:rPr>
                <w:b/>
                <w:bCs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rPr>
                <w:bCs w:val="0"/>
                <w:color w:val="000000"/>
                <w:sz w:val="16"/>
                <w:szCs w:val="16"/>
                <w:lang w:eastAsia="en-US"/>
              </w:rPr>
            </w:pPr>
            <w:r>
              <w:rPr>
                <w:bCs w:val="0"/>
                <w:color w:val="000000"/>
                <w:sz w:val="16"/>
                <w:szCs w:val="16"/>
                <w:lang w:eastAsia="en-US"/>
              </w:rPr>
              <w:t>Выполнение работ в соответствии с перечнем дополнительных видов работ по благоустройству дворовых территорий многоквартирных домов: оборудование детских и (или) спортивных площадок, озеленение территорий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sz w:val="16"/>
                <w:szCs w:val="16"/>
                <w:lang w:eastAsia="en-US"/>
              </w:rPr>
            </w:pPr>
            <w:r>
              <w:rPr>
                <w:bCs w:val="0"/>
                <w:sz w:val="16"/>
                <w:szCs w:val="16"/>
                <w:lang w:eastAsia="en-US"/>
              </w:rPr>
              <w:t>Администрация муниципального образования "</w:t>
            </w:r>
            <w:proofErr w:type="spellStart"/>
            <w:r>
              <w:rPr>
                <w:bCs w:val="0"/>
                <w:sz w:val="16"/>
                <w:szCs w:val="16"/>
                <w:lang w:eastAsia="en-US"/>
              </w:rPr>
              <w:t>Глазовский</w:t>
            </w:r>
            <w:proofErr w:type="spellEnd"/>
            <w:r>
              <w:rPr>
                <w:bCs w:val="0"/>
                <w:sz w:val="16"/>
                <w:szCs w:val="16"/>
                <w:lang w:eastAsia="en-US"/>
              </w:rPr>
              <w:t xml:space="preserve"> район" Администрация МО "</w:t>
            </w:r>
            <w:proofErr w:type="spellStart"/>
            <w:r>
              <w:rPr>
                <w:bCs w:val="0"/>
                <w:sz w:val="16"/>
                <w:szCs w:val="16"/>
                <w:lang w:eastAsia="en-US"/>
              </w:rPr>
              <w:t>Понинское</w:t>
            </w:r>
            <w:proofErr w:type="spellEnd"/>
            <w:r>
              <w:rPr>
                <w:bCs w:val="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sz w:val="18"/>
                <w:szCs w:val="18"/>
                <w:lang w:eastAsia="en-US"/>
              </w:rPr>
            </w:pPr>
            <w:r>
              <w:rPr>
                <w:bCs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7"/>
                <w:szCs w:val="17"/>
                <w:lang w:eastAsia="en-US"/>
              </w:rPr>
            </w:pPr>
            <w:r>
              <w:rPr>
                <w:bCs w:val="0"/>
                <w:color w:val="000000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Cs w:val="0"/>
                <w:color w:val="000000"/>
                <w:sz w:val="18"/>
                <w:szCs w:val="18"/>
                <w:lang w:eastAsia="en-US"/>
              </w:rPr>
              <w:t>27003</w:t>
            </w:r>
            <w:r>
              <w:rPr>
                <w:bCs w:val="0"/>
                <w:color w:val="000000"/>
                <w:sz w:val="18"/>
                <w:szCs w:val="18"/>
                <w:lang w:val="en-US" w:eastAsia="en-US"/>
              </w:rPr>
              <w:t>L5550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Cs w:val="0"/>
                <w:color w:val="000000"/>
                <w:sz w:val="18"/>
                <w:szCs w:val="18"/>
                <w:lang w:val="en-US" w:eastAsia="en-US"/>
              </w:rPr>
              <w:t>244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24,360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372" w:rsidRDefault="007A0372" w:rsidP="0022492A">
            <w:pPr>
              <w:spacing w:before="0"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372" w:rsidRDefault="007A0372" w:rsidP="0022492A">
            <w:pPr>
              <w:spacing w:before="0" w:line="276" w:lineRule="auto"/>
              <w:jc w:val="center"/>
              <w:rPr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7A0372" w:rsidRDefault="007A0372"/>
    <w:tbl>
      <w:tblPr>
        <w:tblpPr w:leftFromText="180" w:rightFromText="180" w:bottomFromText="200" w:vertAnchor="text" w:horzAnchor="margin" w:tblpXSpec="center" w:tblpY="-79"/>
        <w:tblW w:w="11864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68"/>
        <w:gridCol w:w="3940"/>
        <w:gridCol w:w="1920"/>
        <w:gridCol w:w="620"/>
        <w:gridCol w:w="400"/>
        <w:gridCol w:w="500"/>
        <w:gridCol w:w="1200"/>
        <w:gridCol w:w="486"/>
        <w:gridCol w:w="1020"/>
      </w:tblGrid>
      <w:tr w:rsidR="00510BB4" w:rsidTr="00510BB4">
        <w:trPr>
          <w:trHeight w:val="282"/>
        </w:trPr>
        <w:tc>
          <w:tcPr>
            <w:tcW w:w="49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68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510BB4" w:rsidRDefault="00510BB4" w:rsidP="0022492A">
            <w:pPr>
              <w:spacing w:before="0" w:line="276" w:lineRule="auto"/>
              <w:rPr>
                <w:rFonts w:asciiTheme="minorHAnsi" w:eastAsiaTheme="minorHAnsi" w:hAnsiTheme="minorHAnsi" w:cstheme="minorBid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7A0372" w:rsidRPr="007A0372" w:rsidRDefault="007A0372" w:rsidP="00EC01FD"/>
    <w:sectPr w:rsidR="007A0372" w:rsidRPr="007A0372" w:rsidSect="00510BB4"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9D7"/>
    <w:multiLevelType w:val="hybridMultilevel"/>
    <w:tmpl w:val="132CD040"/>
    <w:lvl w:ilvl="0" w:tplc="A5FADCB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19"/>
    <w:rsid w:val="00236C19"/>
    <w:rsid w:val="00425852"/>
    <w:rsid w:val="00510BB4"/>
    <w:rsid w:val="0053139D"/>
    <w:rsid w:val="006A6900"/>
    <w:rsid w:val="007A0372"/>
    <w:rsid w:val="00A27C22"/>
    <w:rsid w:val="00AD2BB4"/>
    <w:rsid w:val="00AF5F67"/>
    <w:rsid w:val="00CE68F6"/>
    <w:rsid w:val="00E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9D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9D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7CD2-AA05-4972-B7A2-B7AE253D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8</cp:revision>
  <cp:lastPrinted>2019-01-22T10:32:00Z</cp:lastPrinted>
  <dcterms:created xsi:type="dcterms:W3CDTF">2019-01-21T12:11:00Z</dcterms:created>
  <dcterms:modified xsi:type="dcterms:W3CDTF">2019-01-22T10:57:00Z</dcterms:modified>
</cp:coreProperties>
</file>