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00" w:rsidRDefault="00D23C00" w:rsidP="00D23C00">
      <w:pPr>
        <w:rPr>
          <w:b/>
        </w:rPr>
      </w:pPr>
      <w:r>
        <w:rPr>
          <w:b/>
        </w:rPr>
        <w:t>СОВЕТ   ДЕПУТАТОВ   МУНИЦИПАЛЬНОГО   ОБРАЗОВАНИЯ   «АДАМСКОЕ»</w:t>
      </w:r>
    </w:p>
    <w:p w:rsidR="00D23C00" w:rsidRDefault="00D23C00" w:rsidP="00D23C00">
      <w:pPr>
        <w:rPr>
          <w:b/>
        </w:rPr>
      </w:pPr>
    </w:p>
    <w:p w:rsidR="00D23C00" w:rsidRDefault="00D23C00" w:rsidP="00D23C00">
      <w:pPr>
        <w:rPr>
          <w:b/>
        </w:rPr>
      </w:pPr>
      <w:r>
        <w:rPr>
          <w:b/>
        </w:rPr>
        <w:t>«АДАМ»   МУНИЦИПАЛ   КЫЛДЫТЭТЫСЬ   ДЕПУТАТЪЕСЛЭН   КЕНЕШСЫ</w:t>
      </w:r>
    </w:p>
    <w:p w:rsidR="00D23C00" w:rsidRDefault="00D23C00" w:rsidP="00D23C00">
      <w:pPr>
        <w:jc w:val="center"/>
        <w:rPr>
          <w:b/>
        </w:rPr>
      </w:pPr>
    </w:p>
    <w:p w:rsidR="00D23C00" w:rsidRDefault="00D23C00" w:rsidP="00D23C00">
      <w:pPr>
        <w:jc w:val="center"/>
        <w:rPr>
          <w:b/>
        </w:rPr>
      </w:pPr>
    </w:p>
    <w:p w:rsidR="00D23C00" w:rsidRDefault="00D23C00" w:rsidP="00D23C00">
      <w:pPr>
        <w:jc w:val="center"/>
        <w:rPr>
          <w:b/>
        </w:rPr>
      </w:pPr>
      <w:r>
        <w:rPr>
          <w:b/>
        </w:rPr>
        <w:t>РЕШЕНИЕ</w:t>
      </w:r>
    </w:p>
    <w:p w:rsidR="00D23C00" w:rsidRDefault="00D23C00" w:rsidP="00D23C00">
      <w:pPr>
        <w:jc w:val="center"/>
        <w:rPr>
          <w:b/>
        </w:rPr>
      </w:pPr>
    </w:p>
    <w:p w:rsidR="00D23C00" w:rsidRDefault="006D4257" w:rsidP="00D23C00">
      <w:pPr>
        <w:rPr>
          <w:b/>
        </w:rPr>
      </w:pPr>
      <w:r>
        <w:rPr>
          <w:b/>
        </w:rPr>
        <w:t>28</w:t>
      </w:r>
      <w:r w:rsidR="00D23C00">
        <w:rPr>
          <w:b/>
        </w:rPr>
        <w:t xml:space="preserve">  апреля 2016  </w:t>
      </w:r>
      <w:r w:rsidR="00B56675">
        <w:rPr>
          <w:b/>
        </w:rPr>
        <w:t>года</w:t>
      </w:r>
      <w:r w:rsidR="00D23C00">
        <w:rPr>
          <w:b/>
        </w:rPr>
        <w:t xml:space="preserve">                                                                                                  </w:t>
      </w:r>
      <w:r w:rsidR="00B56675">
        <w:rPr>
          <w:b/>
        </w:rPr>
        <w:t xml:space="preserve">   </w:t>
      </w:r>
      <w:r w:rsidR="00D23C00">
        <w:rPr>
          <w:b/>
        </w:rPr>
        <w:t xml:space="preserve">  №</w:t>
      </w:r>
      <w:r w:rsidR="00B56675">
        <w:rPr>
          <w:b/>
        </w:rPr>
        <w:t xml:space="preserve"> 164</w:t>
      </w:r>
    </w:p>
    <w:p w:rsidR="00D23C00" w:rsidRPr="00D23C00" w:rsidRDefault="00D23C00" w:rsidP="00D23C00">
      <w:pPr>
        <w:jc w:val="center"/>
        <w:rPr>
          <w:b/>
        </w:rPr>
      </w:pPr>
      <w:r>
        <w:rPr>
          <w:b/>
        </w:rPr>
        <w:t>д. Адам</w:t>
      </w:r>
    </w:p>
    <w:p w:rsidR="00D23C00" w:rsidRDefault="00D23C00" w:rsidP="00D23C00"/>
    <w:p w:rsidR="00D23C00" w:rsidRDefault="00D23C00" w:rsidP="00D23C00"/>
    <w:p w:rsidR="00D23C00" w:rsidRDefault="00D23C00" w:rsidP="00D23C00">
      <w:pPr>
        <w:pStyle w:val="1"/>
        <w:jc w:val="left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Об утверждении схемы </w:t>
      </w:r>
      <w:proofErr w:type="gramStart"/>
      <w:r>
        <w:rPr>
          <w:b/>
          <w:i w:val="0"/>
          <w:sz w:val="24"/>
          <w:szCs w:val="24"/>
        </w:rPr>
        <w:t>избирательных</w:t>
      </w:r>
      <w:proofErr w:type="gramEnd"/>
      <w:r>
        <w:rPr>
          <w:b/>
          <w:i w:val="0"/>
          <w:sz w:val="24"/>
          <w:szCs w:val="24"/>
        </w:rPr>
        <w:t xml:space="preserve"> </w:t>
      </w:r>
    </w:p>
    <w:p w:rsidR="00D23C00" w:rsidRDefault="00D23C00" w:rsidP="00D23C00">
      <w:pPr>
        <w:pStyle w:val="1"/>
        <w:jc w:val="left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округов для проведения выборов депутатов</w:t>
      </w:r>
    </w:p>
    <w:p w:rsidR="00D23C00" w:rsidRDefault="00D23C00" w:rsidP="00D23C00">
      <w:pPr>
        <w:pStyle w:val="1"/>
        <w:jc w:val="left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Совета депутатов муниципального </w:t>
      </w:r>
    </w:p>
    <w:p w:rsidR="00D23C00" w:rsidRDefault="00B56675" w:rsidP="00D23C00">
      <w:pPr>
        <w:pStyle w:val="1"/>
        <w:jc w:val="left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образования  «Адамское</w:t>
      </w:r>
      <w:r w:rsidR="00D23C00">
        <w:rPr>
          <w:b/>
          <w:i w:val="0"/>
          <w:sz w:val="24"/>
          <w:szCs w:val="24"/>
        </w:rPr>
        <w:t>»</w:t>
      </w:r>
    </w:p>
    <w:p w:rsidR="00D23C00" w:rsidRDefault="00D23C00" w:rsidP="00D23C00"/>
    <w:p w:rsidR="00D23C00" w:rsidRDefault="00D23C00" w:rsidP="00D23C00"/>
    <w:p w:rsidR="00D23C00" w:rsidRDefault="00D23C00" w:rsidP="0034535B">
      <w:pPr>
        <w:pStyle w:val="1"/>
        <w:ind w:firstLine="708"/>
        <w:jc w:val="both"/>
        <w:rPr>
          <w:b/>
          <w:bCs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В соответствии со статьей 10 Закона Удмуртской Республики «О выборах депутатов представительных органов поселений в Удмуртской Республике»,  </w:t>
      </w:r>
      <w:r>
        <w:rPr>
          <w:b/>
          <w:bCs/>
          <w:i w:val="0"/>
          <w:sz w:val="24"/>
          <w:szCs w:val="24"/>
        </w:rPr>
        <w:t xml:space="preserve">Совет депутатов  </w:t>
      </w:r>
      <w:r>
        <w:rPr>
          <w:b/>
          <w:i w:val="0"/>
          <w:sz w:val="24"/>
          <w:szCs w:val="24"/>
        </w:rPr>
        <w:t>муниципального образования  «Адамское»  РЕШИЛ</w:t>
      </w:r>
      <w:r>
        <w:rPr>
          <w:b/>
          <w:bCs/>
          <w:i w:val="0"/>
          <w:sz w:val="24"/>
          <w:szCs w:val="24"/>
        </w:rPr>
        <w:t>:</w:t>
      </w:r>
    </w:p>
    <w:p w:rsidR="00D23C00" w:rsidRDefault="00D23C00" w:rsidP="0034535B">
      <w:pPr>
        <w:pStyle w:val="a5"/>
        <w:ind w:firstLine="708"/>
        <w:jc w:val="both"/>
      </w:pPr>
      <w:r>
        <w:t>1. Утвердить схему избирательных округов для проведения выборов депутатов Совета депутатов муниципального образования «Адамское»  (прилагается).</w:t>
      </w:r>
    </w:p>
    <w:p w:rsidR="00D23C00" w:rsidRDefault="00D23C00" w:rsidP="0034535B">
      <w:pPr>
        <w:pStyle w:val="a5"/>
        <w:ind w:firstLine="708"/>
        <w:jc w:val="both"/>
      </w:pPr>
      <w:r>
        <w:t>2.  Опубликовать настоящее решение и схему избирате</w:t>
      </w:r>
      <w:r w:rsidR="00B56675">
        <w:t xml:space="preserve">льных округов не позднее  </w:t>
      </w:r>
      <w:r w:rsidR="008134E2">
        <w:t>3</w:t>
      </w:r>
      <w:bookmarkStart w:id="0" w:name="_GoBack"/>
      <w:bookmarkEnd w:id="0"/>
      <w:r w:rsidR="0034535B">
        <w:t xml:space="preserve"> мая</w:t>
      </w:r>
      <w:r w:rsidR="00B56675">
        <w:t xml:space="preserve"> </w:t>
      </w:r>
      <w:r>
        <w:t xml:space="preserve"> 2016 года.</w:t>
      </w:r>
    </w:p>
    <w:p w:rsidR="00D23C00" w:rsidRDefault="00D23C00" w:rsidP="0034535B">
      <w:pPr>
        <w:pStyle w:val="a5"/>
        <w:jc w:val="both"/>
      </w:pPr>
    </w:p>
    <w:p w:rsidR="00D23C00" w:rsidRDefault="00D23C00" w:rsidP="00D23C00">
      <w:pPr>
        <w:ind w:firstLine="708"/>
        <w:rPr>
          <w:szCs w:val="28"/>
        </w:rPr>
      </w:pPr>
    </w:p>
    <w:p w:rsidR="00D23C00" w:rsidRDefault="00D23C00" w:rsidP="00D23C00">
      <w:pPr>
        <w:ind w:left="360" w:hanging="360"/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D23C00" w:rsidRDefault="00D23C00" w:rsidP="00D23C00">
      <w:pPr>
        <w:ind w:left="360" w:hanging="360"/>
        <w:jc w:val="both"/>
        <w:rPr>
          <w:b/>
        </w:rPr>
      </w:pPr>
      <w:r>
        <w:rPr>
          <w:b/>
        </w:rPr>
        <w:t xml:space="preserve">«Адамское»                                                                                                         К.С. </w:t>
      </w:r>
      <w:proofErr w:type="spellStart"/>
      <w:r>
        <w:rPr>
          <w:b/>
        </w:rPr>
        <w:t>Растегаев</w:t>
      </w:r>
      <w:proofErr w:type="spellEnd"/>
    </w:p>
    <w:p w:rsidR="00D23C00" w:rsidRDefault="00D23C00" w:rsidP="00D23C00">
      <w:pPr>
        <w:ind w:firstLine="708"/>
        <w:rPr>
          <w:szCs w:val="28"/>
        </w:rPr>
      </w:pPr>
    </w:p>
    <w:p w:rsidR="00D23C00" w:rsidRDefault="00D23C00" w:rsidP="00D23C00">
      <w:pPr>
        <w:ind w:firstLine="708"/>
        <w:rPr>
          <w:szCs w:val="28"/>
        </w:rPr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Default="00D23C00" w:rsidP="00D23C00">
      <w:pPr>
        <w:ind w:firstLine="708"/>
      </w:pPr>
    </w:p>
    <w:p w:rsidR="00D23C00" w:rsidRPr="00D23C00" w:rsidRDefault="00D23C00" w:rsidP="00D23C00">
      <w:pPr>
        <w:pStyle w:val="1"/>
        <w:rPr>
          <w:i w:val="0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23C00">
        <w:rPr>
          <w:i w:val="0"/>
          <w:sz w:val="24"/>
          <w:szCs w:val="24"/>
        </w:rPr>
        <w:t>Приложение к   решению</w:t>
      </w:r>
    </w:p>
    <w:p w:rsidR="00D23C00" w:rsidRPr="00D23C00" w:rsidRDefault="00D23C00" w:rsidP="00D23C00">
      <w:pPr>
        <w:pStyle w:val="1"/>
        <w:rPr>
          <w:i w:val="0"/>
          <w:sz w:val="24"/>
        </w:rPr>
      </w:pPr>
      <w:r w:rsidRPr="00D23C00">
        <w:rPr>
          <w:i w:val="0"/>
          <w:sz w:val="24"/>
          <w:szCs w:val="24"/>
        </w:rPr>
        <w:t>Совета депутатов МО «Адамское»</w:t>
      </w:r>
    </w:p>
    <w:p w:rsidR="00D23C00" w:rsidRPr="00D23C00" w:rsidRDefault="006D4257" w:rsidP="00D23C00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от  28.04.2016  № 164</w:t>
      </w:r>
    </w:p>
    <w:p w:rsidR="00D23C00" w:rsidRDefault="00D23C00" w:rsidP="00D23C00">
      <w:pPr>
        <w:pStyle w:val="a3"/>
        <w:jc w:val="right"/>
        <w:rPr>
          <w:sz w:val="24"/>
        </w:rPr>
      </w:pPr>
    </w:p>
    <w:p w:rsidR="00D23C00" w:rsidRDefault="00D23C00" w:rsidP="00D23C00">
      <w:pPr>
        <w:pStyle w:val="a3"/>
        <w:jc w:val="right"/>
        <w:rPr>
          <w:sz w:val="24"/>
        </w:rPr>
      </w:pPr>
      <w:r>
        <w:rPr>
          <w:sz w:val="24"/>
        </w:rPr>
        <w:t xml:space="preserve">  </w:t>
      </w:r>
    </w:p>
    <w:p w:rsidR="00D23C00" w:rsidRDefault="00D23C00" w:rsidP="00D23C00">
      <w:pPr>
        <w:pStyle w:val="a3"/>
        <w:rPr>
          <w:sz w:val="24"/>
        </w:rPr>
      </w:pPr>
      <w:r>
        <w:rPr>
          <w:sz w:val="24"/>
        </w:rPr>
        <w:t>СХЕМА</w:t>
      </w:r>
    </w:p>
    <w:p w:rsidR="00D23C00" w:rsidRDefault="00D23C00" w:rsidP="00D23C00">
      <w:pPr>
        <w:ind w:right="-11"/>
        <w:jc w:val="center"/>
        <w:rPr>
          <w:b/>
          <w:bCs/>
        </w:rPr>
      </w:pPr>
      <w:r>
        <w:rPr>
          <w:b/>
          <w:bCs/>
        </w:rPr>
        <w:t xml:space="preserve">избирательных округов для проведения выборов депутатов </w:t>
      </w:r>
    </w:p>
    <w:p w:rsidR="00D23C00" w:rsidRDefault="00D23C00" w:rsidP="00D23C00">
      <w:pPr>
        <w:ind w:right="-11"/>
        <w:jc w:val="center"/>
        <w:rPr>
          <w:b/>
          <w:bCs/>
        </w:rPr>
      </w:pPr>
      <w:r>
        <w:rPr>
          <w:b/>
          <w:bCs/>
        </w:rPr>
        <w:t>Совета депутатов муниципального образования «Адамское»</w:t>
      </w:r>
    </w:p>
    <w:p w:rsidR="00D23C00" w:rsidRDefault="00D23C00" w:rsidP="00D23C00">
      <w:pPr>
        <w:jc w:val="center"/>
        <w:rPr>
          <w:b/>
          <w:bCs/>
          <w:u w:val="single"/>
        </w:rPr>
      </w:pPr>
    </w:p>
    <w:p w:rsidR="00D23C00" w:rsidRDefault="00D23C00" w:rsidP="00D23C00">
      <w:pPr>
        <w:ind w:right="-11"/>
        <w:jc w:val="right"/>
      </w:pPr>
      <w:r>
        <w:t xml:space="preserve">                 Число депутатов – 11</w:t>
      </w:r>
    </w:p>
    <w:p w:rsidR="00D23C00" w:rsidRDefault="00D23C00" w:rsidP="00D23C00">
      <w:pPr>
        <w:ind w:right="-11"/>
        <w:jc w:val="right"/>
        <w:rPr>
          <w:sz w:val="10"/>
        </w:rPr>
      </w:pPr>
    </w:p>
    <w:p w:rsidR="00D23C00" w:rsidRDefault="00D23C00" w:rsidP="00D23C00">
      <w:pPr>
        <w:ind w:right="-11"/>
        <w:jc w:val="right"/>
      </w:pPr>
      <w:r>
        <w:t>Число избирателей – 1586</w:t>
      </w:r>
    </w:p>
    <w:p w:rsidR="00D23C00" w:rsidRDefault="00D23C00" w:rsidP="00D23C00">
      <w:pPr>
        <w:ind w:right="-11"/>
        <w:jc w:val="right"/>
        <w:rPr>
          <w:sz w:val="10"/>
        </w:rPr>
      </w:pPr>
    </w:p>
    <w:p w:rsidR="00D23C00" w:rsidRDefault="00D23C00" w:rsidP="00D23C00">
      <w:pPr>
        <w:jc w:val="right"/>
      </w:pPr>
      <w:r>
        <w:t xml:space="preserve">Средняя норма представительства избирателей </w:t>
      </w:r>
    </w:p>
    <w:p w:rsidR="00D23C00" w:rsidRDefault="00D23C00" w:rsidP="00D23C00">
      <w:pPr>
        <w:jc w:val="right"/>
      </w:pPr>
      <w:r>
        <w:t>на один депутатский мандат –144</w:t>
      </w:r>
    </w:p>
    <w:p w:rsidR="00D23C00" w:rsidRDefault="00D23C00" w:rsidP="00D23C00">
      <w:pPr>
        <w:jc w:val="right"/>
        <w:rPr>
          <w:sz w:val="10"/>
        </w:rPr>
      </w:pPr>
    </w:p>
    <w:p w:rsidR="00D23C00" w:rsidRDefault="00D23C00" w:rsidP="00D23C00">
      <w:pPr>
        <w:shd w:val="clear" w:color="auto" w:fill="FFFFFF"/>
        <w:jc w:val="right"/>
      </w:pPr>
      <w:r>
        <w:t>Максимально допустимое число избирателей</w:t>
      </w:r>
    </w:p>
    <w:p w:rsidR="00D23C00" w:rsidRDefault="00D23C00" w:rsidP="00D23C00">
      <w:pPr>
        <w:shd w:val="clear" w:color="auto" w:fill="FFFFFF"/>
        <w:jc w:val="right"/>
        <w:rPr>
          <w:sz w:val="10"/>
        </w:rPr>
      </w:pPr>
      <w:r>
        <w:t>на один депутатский мандат – 158</w:t>
      </w:r>
    </w:p>
    <w:p w:rsidR="00D23C00" w:rsidRDefault="00D23C00" w:rsidP="00D23C00">
      <w:pPr>
        <w:jc w:val="right"/>
      </w:pPr>
      <w:r>
        <w:t xml:space="preserve">Минимально допустимое число избирателей </w:t>
      </w:r>
    </w:p>
    <w:p w:rsidR="00D23C00" w:rsidRDefault="00D23C00" w:rsidP="00D23C00">
      <w:pPr>
        <w:ind w:right="-11"/>
        <w:jc w:val="right"/>
      </w:pPr>
      <w:r>
        <w:t>на один депутатский мандат – 130</w:t>
      </w:r>
    </w:p>
    <w:p w:rsidR="00D23C00" w:rsidRDefault="00D23C00" w:rsidP="00D23C00">
      <w:pPr>
        <w:jc w:val="right"/>
      </w:pPr>
    </w:p>
    <w:p w:rsidR="00D23C00" w:rsidRDefault="00D23C00" w:rsidP="00D23C00">
      <w:pPr>
        <w:ind w:right="-11"/>
        <w:jc w:val="right"/>
      </w:pPr>
    </w:p>
    <w:p w:rsidR="00D23C00" w:rsidRDefault="00D23C00" w:rsidP="00D23C00">
      <w:pPr>
        <w:numPr>
          <w:ilvl w:val="0"/>
          <w:numId w:val="1"/>
        </w:numPr>
        <w:ind w:right="-11"/>
        <w:jc w:val="center"/>
        <w:rPr>
          <w:b/>
        </w:rPr>
      </w:pPr>
      <w:proofErr w:type="spellStart"/>
      <w:r>
        <w:rPr>
          <w:b/>
        </w:rPr>
        <w:t>Адамский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шестимандатный</w:t>
      </w:r>
      <w:proofErr w:type="spellEnd"/>
      <w:r>
        <w:rPr>
          <w:b/>
        </w:rPr>
        <w:t xml:space="preserve">   избирательный   округ №1</w:t>
      </w:r>
    </w:p>
    <w:p w:rsidR="00D23C00" w:rsidRDefault="00D23C00" w:rsidP="00D23C00">
      <w:pPr>
        <w:ind w:left="720" w:right="-11"/>
        <w:jc w:val="center"/>
      </w:pPr>
      <w:r>
        <w:t>(число избирателей – 798)</w:t>
      </w:r>
    </w:p>
    <w:p w:rsidR="00D23C00" w:rsidRDefault="00D23C00" w:rsidP="00D23C00">
      <w:pPr>
        <w:ind w:left="720" w:right="-11"/>
        <w:jc w:val="center"/>
      </w:pPr>
    </w:p>
    <w:p w:rsidR="00D23C00" w:rsidRDefault="00D23C00" w:rsidP="00D23C00">
      <w:pPr>
        <w:pStyle w:val="7"/>
        <w:rPr>
          <w:szCs w:val="24"/>
        </w:rPr>
      </w:pPr>
      <w:proofErr w:type="gramStart"/>
      <w:r>
        <w:t>В округ входят:</w:t>
      </w:r>
      <w:r>
        <w:rPr>
          <w:szCs w:val="24"/>
        </w:rPr>
        <w:t xml:space="preserve"> д. Адам, д. </w:t>
      </w:r>
      <w:proofErr w:type="spellStart"/>
      <w:r>
        <w:rPr>
          <w:szCs w:val="24"/>
        </w:rPr>
        <w:t>Весьякар</w:t>
      </w:r>
      <w:proofErr w:type="spellEnd"/>
      <w:r>
        <w:rPr>
          <w:szCs w:val="24"/>
        </w:rPr>
        <w:t xml:space="preserve">, д. Заболотное, д. </w:t>
      </w:r>
      <w:proofErr w:type="spellStart"/>
      <w:r>
        <w:rPr>
          <w:szCs w:val="24"/>
        </w:rPr>
        <w:t>Кельдыково</w:t>
      </w:r>
      <w:proofErr w:type="spellEnd"/>
      <w:r>
        <w:rPr>
          <w:szCs w:val="24"/>
        </w:rPr>
        <w:t>, д. Полом.</w:t>
      </w:r>
      <w:proofErr w:type="gramEnd"/>
    </w:p>
    <w:p w:rsidR="00D23C00" w:rsidRDefault="00D23C00" w:rsidP="00D23C00">
      <w:pPr>
        <w:ind w:left="720" w:right="-11"/>
        <w:jc w:val="both"/>
      </w:pPr>
    </w:p>
    <w:p w:rsidR="00D23C00" w:rsidRDefault="00D23C00" w:rsidP="00D23C00">
      <w:pPr>
        <w:ind w:right="-11"/>
        <w:jc w:val="right"/>
      </w:pPr>
    </w:p>
    <w:p w:rsidR="00D23C00" w:rsidRDefault="00D23C00" w:rsidP="00D23C00">
      <w:pPr>
        <w:numPr>
          <w:ilvl w:val="0"/>
          <w:numId w:val="1"/>
        </w:numPr>
        <w:ind w:right="-11"/>
        <w:jc w:val="center"/>
        <w:rPr>
          <w:b/>
        </w:rPr>
      </w:pPr>
      <w:r>
        <w:rPr>
          <w:b/>
        </w:rPr>
        <w:t xml:space="preserve">Чепецкий   </w:t>
      </w:r>
      <w:proofErr w:type="spellStart"/>
      <w:r>
        <w:rPr>
          <w:b/>
        </w:rPr>
        <w:t>пятимандатный</w:t>
      </w:r>
      <w:proofErr w:type="spellEnd"/>
      <w:r>
        <w:rPr>
          <w:b/>
        </w:rPr>
        <w:t xml:space="preserve">   избирательный   округ №2</w:t>
      </w:r>
    </w:p>
    <w:p w:rsidR="00D23C00" w:rsidRDefault="00D23C00" w:rsidP="00D23C00">
      <w:pPr>
        <w:ind w:left="720" w:right="-11"/>
        <w:jc w:val="center"/>
      </w:pPr>
      <w:r>
        <w:t>(число избирателей – 788)</w:t>
      </w:r>
    </w:p>
    <w:p w:rsidR="00D23C00" w:rsidRDefault="00D23C00" w:rsidP="00D23C00">
      <w:pPr>
        <w:ind w:left="720" w:right="-11"/>
      </w:pPr>
    </w:p>
    <w:p w:rsidR="00D23C00" w:rsidRDefault="00D23C00" w:rsidP="00D23C00">
      <w:pPr>
        <w:pStyle w:val="7"/>
        <w:rPr>
          <w:szCs w:val="24"/>
        </w:rPr>
      </w:pPr>
      <w:r>
        <w:t>В округ входят:</w:t>
      </w:r>
      <w:r>
        <w:rPr>
          <w:szCs w:val="24"/>
        </w:rPr>
        <w:t xml:space="preserve">   п. Дом отдыха Чепца, д. </w:t>
      </w:r>
      <w:proofErr w:type="spellStart"/>
      <w:r>
        <w:rPr>
          <w:szCs w:val="24"/>
        </w:rPr>
        <w:t>Солдырь</w:t>
      </w:r>
      <w:proofErr w:type="spellEnd"/>
    </w:p>
    <w:p w:rsidR="00D23C00" w:rsidRDefault="00D23C00" w:rsidP="00D23C00">
      <w:pPr>
        <w:pStyle w:val="7"/>
        <w:ind w:left="720"/>
        <w:rPr>
          <w:szCs w:val="24"/>
        </w:rPr>
      </w:pPr>
    </w:p>
    <w:p w:rsidR="00D23C00" w:rsidRDefault="00D23C00" w:rsidP="00D23C00">
      <w:pPr>
        <w:ind w:left="720" w:right="-11"/>
        <w:rPr>
          <w:b/>
        </w:rPr>
      </w:pPr>
    </w:p>
    <w:p w:rsidR="0032161B" w:rsidRDefault="0032161B"/>
    <w:sectPr w:rsidR="0032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67484"/>
    <w:multiLevelType w:val="hybridMultilevel"/>
    <w:tmpl w:val="1EC2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105034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32F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E6CC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AA9F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AAFD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B74A5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E09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2C75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00"/>
    <w:rsid w:val="0032161B"/>
    <w:rsid w:val="0034535B"/>
    <w:rsid w:val="006C1900"/>
    <w:rsid w:val="006D4257"/>
    <w:rsid w:val="008134E2"/>
    <w:rsid w:val="00994E2E"/>
    <w:rsid w:val="00B56675"/>
    <w:rsid w:val="00B65F64"/>
    <w:rsid w:val="00D2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00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3C00"/>
    <w:pPr>
      <w:keepNext/>
      <w:jc w:val="right"/>
      <w:outlineLvl w:val="0"/>
    </w:pPr>
    <w:rPr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3C00"/>
    <w:pPr>
      <w:keepNext/>
      <w:jc w:val="center"/>
      <w:outlineLvl w:val="6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3C00"/>
    <w:rPr>
      <w:rFonts w:ascii="Times New Roman" w:eastAsia="Times New Roman" w:hAnsi="Times New Roman" w:cs="Times New Roman"/>
      <w:i/>
      <w:iCs/>
      <w:kern w:val="16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3C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23C00"/>
    <w:pPr>
      <w:ind w:right="-11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23C00"/>
    <w:rPr>
      <w:rFonts w:ascii="Times New Roman" w:eastAsia="Times New Roman" w:hAnsi="Times New Roman" w:cs="Times New Roman"/>
      <w:b/>
      <w:bCs/>
      <w:kern w:val="16"/>
      <w:sz w:val="28"/>
      <w:szCs w:val="24"/>
      <w:lang w:eastAsia="ru-RU"/>
    </w:rPr>
  </w:style>
  <w:style w:type="paragraph" w:styleId="a5">
    <w:name w:val="No Spacing"/>
    <w:uiPriority w:val="1"/>
    <w:qFormat/>
    <w:rsid w:val="00D23C00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customStyle="1" w:styleId="11">
    <w:name w:val="Без интервала1"/>
    <w:rsid w:val="00D23C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00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3C00"/>
    <w:pPr>
      <w:keepNext/>
      <w:jc w:val="right"/>
      <w:outlineLvl w:val="0"/>
    </w:pPr>
    <w:rPr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3C00"/>
    <w:pPr>
      <w:keepNext/>
      <w:jc w:val="center"/>
      <w:outlineLvl w:val="6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3C00"/>
    <w:rPr>
      <w:rFonts w:ascii="Times New Roman" w:eastAsia="Times New Roman" w:hAnsi="Times New Roman" w:cs="Times New Roman"/>
      <w:i/>
      <w:iCs/>
      <w:kern w:val="16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3C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23C00"/>
    <w:pPr>
      <w:ind w:right="-11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23C00"/>
    <w:rPr>
      <w:rFonts w:ascii="Times New Roman" w:eastAsia="Times New Roman" w:hAnsi="Times New Roman" w:cs="Times New Roman"/>
      <w:b/>
      <w:bCs/>
      <w:kern w:val="16"/>
      <w:sz w:val="28"/>
      <w:szCs w:val="24"/>
      <w:lang w:eastAsia="ru-RU"/>
    </w:rPr>
  </w:style>
  <w:style w:type="paragraph" w:styleId="a5">
    <w:name w:val="No Spacing"/>
    <w:uiPriority w:val="1"/>
    <w:qFormat/>
    <w:rsid w:val="00D23C00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customStyle="1" w:styleId="11">
    <w:name w:val="Без интервала1"/>
    <w:rsid w:val="00D23C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2016-05-03T10:49:00Z</cp:lastPrinted>
  <dcterms:created xsi:type="dcterms:W3CDTF">2016-04-11T11:13:00Z</dcterms:created>
  <dcterms:modified xsi:type="dcterms:W3CDTF">2016-05-03T10:49:00Z</dcterms:modified>
</cp:coreProperties>
</file>