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40" w:rsidRPr="00352D40" w:rsidRDefault="00352D40" w:rsidP="00D2719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6CC5532" wp14:editId="47ED4D3C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D40" w:rsidRPr="00352D40" w:rsidRDefault="00352D40" w:rsidP="00352D40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352D40" w:rsidRPr="00352D40" w:rsidRDefault="00352D40" w:rsidP="00352D40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352D40" w:rsidRPr="00352D40" w:rsidRDefault="00352D40" w:rsidP="00352D40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352D40" w:rsidRPr="00352D40" w:rsidRDefault="00352D40" w:rsidP="00352D40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352D40" w:rsidRPr="00352D40" w:rsidRDefault="00352D40" w:rsidP="00352D40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352D40" w:rsidRPr="00352D40" w:rsidRDefault="00352D40" w:rsidP="00352D40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352D40" w:rsidRPr="00352D40" w:rsidRDefault="00352D40" w:rsidP="00352D40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352D40" w:rsidRPr="00352D40" w:rsidRDefault="00352D40" w:rsidP="00352D40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2D40" w:rsidRPr="00352D40" w:rsidRDefault="006223B0" w:rsidP="00352D40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D23BA6">
        <w:rPr>
          <w:rFonts w:eastAsia="Times New Roman" w:cs="Times New Roman"/>
          <w:b/>
          <w:bCs/>
          <w:spacing w:val="-5"/>
          <w:szCs w:val="24"/>
          <w:lang w:eastAsia="ar-SA"/>
        </w:rPr>
        <w:t>21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января 2016</w:t>
      </w:r>
      <w:r w:rsidR="00352D40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352D40" w:rsidRPr="00352D40">
        <w:rPr>
          <w:rFonts w:eastAsia="Times New Roman" w:cs="Times New Roman"/>
          <w:b/>
          <w:bCs/>
          <w:szCs w:val="24"/>
          <w:lang w:eastAsia="ar-SA"/>
        </w:rPr>
        <w:t xml:space="preserve">                                                                                 </w:t>
      </w:r>
      <w:r w:rsidR="00352D40">
        <w:rPr>
          <w:rFonts w:eastAsia="Times New Roman" w:cs="Times New Roman"/>
          <w:b/>
          <w:bCs/>
          <w:szCs w:val="24"/>
          <w:lang w:eastAsia="ar-SA"/>
        </w:rPr>
        <w:t xml:space="preserve">                             </w:t>
      </w:r>
      <w:r w:rsidR="00352D40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r w:rsidR="00D23BA6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16</w:t>
      </w:r>
      <w:bookmarkStart w:id="0" w:name="_GoBack"/>
      <w:bookmarkEnd w:id="0"/>
    </w:p>
    <w:p w:rsidR="00352D40" w:rsidRPr="00352D40" w:rsidRDefault="00352D40" w:rsidP="00352D40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352D40" w:rsidRPr="00352D40" w:rsidRDefault="00352D40" w:rsidP="00352D40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352D40" w:rsidRPr="00352D40" w:rsidRDefault="00352D40" w:rsidP="00352D40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FE5EA8" w:rsidRPr="00352D40" w:rsidRDefault="00352D40" w:rsidP="00FE5EA8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О внесении изменений в муниципальную </w:t>
      </w:r>
    </w:p>
    <w:p w:rsidR="00FE5EA8" w:rsidRDefault="00FE5EA8" w:rsidP="00FE5EA8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>программу</w:t>
      </w:r>
      <w:r w:rsidR="00352D40"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«Развитие культуры на 2015-2020 годы» </w:t>
      </w:r>
    </w:p>
    <w:p w:rsidR="00352D40" w:rsidRPr="00352D40" w:rsidRDefault="00352D40" w:rsidP="00FE5EA8">
      <w:pPr>
        <w:spacing w:line="240" w:lineRule="auto"/>
        <w:rPr>
          <w:rFonts w:eastAsia="Times New Roman" w:cs="Times New Roman"/>
          <w:b/>
          <w:szCs w:val="24"/>
          <w:lang w:eastAsia="ru-RU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муниципального образования «Глазовский район»</w:t>
      </w:r>
      <w:r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>,</w:t>
      </w:r>
    </w:p>
    <w:p w:rsidR="00352D40" w:rsidRPr="00352D40" w:rsidRDefault="005A6EA4" w:rsidP="00352D40">
      <w:pPr>
        <w:shd w:val="clear" w:color="auto" w:fill="FFFFFF"/>
        <w:suppressAutoHyphens/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утвержденную</w:t>
      </w:r>
      <w:r w:rsidR="00352D40"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  постановлением Администрации</w:t>
      </w:r>
    </w:p>
    <w:p w:rsidR="00352D40" w:rsidRPr="00352D40" w:rsidRDefault="003F02E7" w:rsidP="00352D40">
      <w:pPr>
        <w:shd w:val="clear" w:color="auto" w:fill="FFFFFF"/>
        <w:suppressAutoHyphens/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муниципального образования</w:t>
      </w:r>
      <w:r w:rsidR="00352D40"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«Глазовский район» от 13.11.2014 № 84 </w:t>
      </w:r>
    </w:p>
    <w:p w:rsidR="00352D40" w:rsidRPr="00352D40" w:rsidRDefault="00352D40" w:rsidP="00352D40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color w:val="000000"/>
          <w:szCs w:val="24"/>
          <w:lang w:eastAsia="ar-SA"/>
        </w:rPr>
      </w:pPr>
    </w:p>
    <w:p w:rsidR="00352D40" w:rsidRPr="00352D40" w:rsidRDefault="00352D40" w:rsidP="00352D40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352D40" w:rsidRPr="00352D40" w:rsidRDefault="00352D40" w:rsidP="00352D40">
      <w:pPr>
        <w:shd w:val="clear" w:color="auto" w:fill="FFFFFF"/>
        <w:suppressAutoHyphens/>
        <w:spacing w:line="240" w:lineRule="auto"/>
        <w:ind w:right="281" w:firstLine="720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>статьей 179 Бюджетного кодекса Российской Федерации,</w:t>
      </w:r>
      <w:r w:rsidR="00591025">
        <w:rPr>
          <w:rFonts w:eastAsia="Times New Roman" w:cs="Times New Roman"/>
          <w:szCs w:val="24"/>
          <w:lang w:eastAsia="ar-SA"/>
        </w:rPr>
        <w:t xml:space="preserve"> </w:t>
      </w:r>
      <w:r w:rsidRPr="00352D40">
        <w:rPr>
          <w:rFonts w:eastAsia="Times New Roman" w:cs="Times New Roman"/>
          <w:szCs w:val="24"/>
          <w:lang w:eastAsia="ar-SA"/>
        </w:rPr>
        <w:t xml:space="preserve"> руководствуясь Постановлением  Администрации муниципального образования «Глазовский район» от 25.02.2013 № 9 «Об утверждении Порядка разработки, реализации и оценки эффективности муниципальных программ  муниципального образования «Глазовский район», Уставом муниципального образования «Глазовский район» </w:t>
      </w:r>
      <w:r w:rsidRPr="00352D40">
        <w:rPr>
          <w:rFonts w:eastAsia="Times New Roman" w:cs="Times New Roman"/>
          <w:b/>
          <w:bCs/>
          <w:szCs w:val="24"/>
          <w:lang w:eastAsia="ar-SA"/>
        </w:rPr>
        <w:t>Администрация муниципального образования «Глазовский район» ПОСТАНОВЛЯЕТ:</w:t>
      </w:r>
    </w:p>
    <w:p w:rsidR="00352D40" w:rsidRPr="00352D40" w:rsidRDefault="00352D40" w:rsidP="00352D40">
      <w:pPr>
        <w:shd w:val="clear" w:color="auto" w:fill="FFFFFF"/>
        <w:suppressAutoHyphens/>
        <w:spacing w:line="240" w:lineRule="auto"/>
        <w:ind w:right="281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</w:p>
    <w:p w:rsidR="00A855C1" w:rsidRPr="00A855C1" w:rsidRDefault="00352D40" w:rsidP="00A855C1">
      <w:pPr>
        <w:numPr>
          <w:ilvl w:val="0"/>
          <w:numId w:val="2"/>
        </w:numPr>
        <w:suppressAutoHyphens/>
        <w:spacing w:after="200" w:line="240" w:lineRule="auto"/>
        <w:ind w:right="281"/>
        <w:contextualSpacing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A855C1">
        <w:rPr>
          <w:rFonts w:eastAsia="Times New Roman" w:cs="Times New Roman"/>
          <w:color w:val="000000"/>
          <w:szCs w:val="24"/>
          <w:lang w:eastAsia="ar-SA"/>
        </w:rPr>
        <w:t xml:space="preserve">Внести </w:t>
      </w:r>
      <w:r w:rsidR="00A855C1" w:rsidRPr="00A855C1">
        <w:rPr>
          <w:rFonts w:eastAsia="Times New Roman" w:cs="Times New Roman"/>
          <w:color w:val="000000"/>
          <w:szCs w:val="24"/>
          <w:lang w:eastAsia="ar-SA"/>
        </w:rPr>
        <w:t>в муниципальную программу «Развитие культуры на 2015-2020 годы» муниципального образования «Глазовский район»</w:t>
      </w:r>
      <w:r w:rsidR="00A855C1">
        <w:rPr>
          <w:rFonts w:eastAsia="Times New Roman" w:cs="Times New Roman"/>
          <w:color w:val="000000"/>
          <w:szCs w:val="24"/>
          <w:lang w:eastAsia="ar-SA"/>
        </w:rPr>
        <w:t xml:space="preserve"> следующие изменения:</w:t>
      </w:r>
    </w:p>
    <w:p w:rsidR="006223B0" w:rsidRPr="006223B0" w:rsidRDefault="00FE5EA8" w:rsidP="00D018F7">
      <w:pPr>
        <w:pStyle w:val="a6"/>
        <w:numPr>
          <w:ilvl w:val="0"/>
          <w:numId w:val="3"/>
        </w:num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A855C1">
        <w:rPr>
          <w:rFonts w:eastAsia="Times New Roman" w:cs="Times New Roman"/>
          <w:color w:val="000000"/>
          <w:szCs w:val="24"/>
          <w:lang w:eastAsia="ar-SA"/>
        </w:rPr>
        <w:t xml:space="preserve">Приложение № 2 «Перечень основных мероприятий муниципальной программы» </w:t>
      </w:r>
      <w:r w:rsidR="00352D40" w:rsidRPr="00A855C1">
        <w:rPr>
          <w:rFonts w:eastAsia="Times New Roman" w:cs="Times New Roman"/>
          <w:bCs/>
          <w:color w:val="000000"/>
          <w:szCs w:val="24"/>
          <w:lang w:eastAsia="ar-SA"/>
        </w:rPr>
        <w:t>изложить  в</w:t>
      </w:r>
      <w:r w:rsidR="00352D40" w:rsidRPr="00A855C1">
        <w:rPr>
          <w:rFonts w:eastAsia="Times New Roman" w:cs="Times New Roman"/>
          <w:color w:val="000000"/>
          <w:szCs w:val="24"/>
          <w:lang w:eastAsia="ar-SA"/>
        </w:rPr>
        <w:t xml:space="preserve"> следующей редакции (Прилагается). </w:t>
      </w:r>
    </w:p>
    <w:p w:rsidR="006223B0" w:rsidRPr="006223B0" w:rsidRDefault="00352D40" w:rsidP="00D018F7">
      <w:pPr>
        <w:pStyle w:val="a6"/>
        <w:numPr>
          <w:ilvl w:val="0"/>
          <w:numId w:val="3"/>
        </w:numPr>
        <w:spacing w:line="240" w:lineRule="auto"/>
        <w:ind w:right="283"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6223B0">
        <w:rPr>
          <w:rFonts w:eastAsia="Times New Roman" w:cs="Times New Roman"/>
          <w:color w:val="000000"/>
          <w:szCs w:val="24"/>
          <w:lang w:eastAsia="ar-SA"/>
        </w:rPr>
        <w:t xml:space="preserve">Приложение № 5  «Ресурсное обеспечение реализации муниципальной программы за счет средств бюджета муниципального образования «Глазовский район» </w:t>
      </w:r>
      <w:r w:rsidR="00FE5EA8" w:rsidRPr="006223B0">
        <w:rPr>
          <w:rFonts w:eastAsia="Times New Roman" w:cs="Times New Roman"/>
          <w:color w:val="000000"/>
          <w:szCs w:val="24"/>
          <w:lang w:eastAsia="ar-SA"/>
        </w:rPr>
        <w:t xml:space="preserve">изложить  в следующей редакции (Прилагается). </w:t>
      </w:r>
    </w:p>
    <w:p w:rsidR="00352D40" w:rsidRDefault="00352D40" w:rsidP="00D018F7">
      <w:pPr>
        <w:numPr>
          <w:ilvl w:val="0"/>
          <w:numId w:val="3"/>
        </w:numPr>
        <w:suppressAutoHyphens/>
        <w:spacing w:line="240" w:lineRule="auto"/>
        <w:ind w:right="281"/>
        <w:contextualSpacing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>Приложение № 6 «Прогнозная (справочная) оценка ресурсного обеспечения реализации муниципальной программы за счет всех источников финансирования» изложить в следующей редакции (Прилагается).</w:t>
      </w:r>
    </w:p>
    <w:p w:rsidR="00A855C1" w:rsidRPr="00352D40" w:rsidRDefault="00A855C1" w:rsidP="00D018F7">
      <w:pPr>
        <w:suppressAutoHyphens/>
        <w:spacing w:line="240" w:lineRule="auto"/>
        <w:ind w:left="1170" w:right="281"/>
        <w:contextualSpacing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352D40" w:rsidRPr="00A855C1" w:rsidRDefault="00352D40" w:rsidP="00A855C1">
      <w:pPr>
        <w:pStyle w:val="a6"/>
        <w:numPr>
          <w:ilvl w:val="0"/>
          <w:numId w:val="2"/>
        </w:num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A855C1">
        <w:rPr>
          <w:rFonts w:eastAsia="Times New Roman" w:cs="Times New Roman"/>
          <w:color w:val="000000"/>
          <w:szCs w:val="24"/>
          <w:lang w:eastAsia="ar-SA"/>
        </w:rPr>
        <w:t>Контроль за исполнением настоящего постановления возложить на заместителя главы Администрации муниципального образования «Глазовский район</w:t>
      </w:r>
      <w:r w:rsidR="00A855C1">
        <w:rPr>
          <w:rFonts w:eastAsia="Times New Roman" w:cs="Times New Roman"/>
          <w:color w:val="000000"/>
          <w:szCs w:val="24"/>
          <w:lang w:eastAsia="ar-SA"/>
        </w:rPr>
        <w:t>» по социальным вопросам Е.А.Попову</w:t>
      </w:r>
      <w:r w:rsidRPr="00A855C1">
        <w:rPr>
          <w:rFonts w:eastAsia="Times New Roman" w:cs="Times New Roman"/>
          <w:color w:val="000000"/>
          <w:szCs w:val="24"/>
          <w:lang w:eastAsia="ar-SA"/>
        </w:rPr>
        <w:t>.</w:t>
      </w:r>
    </w:p>
    <w:p w:rsidR="00352D40" w:rsidRPr="00352D40" w:rsidRDefault="00352D40" w:rsidP="00352D40">
      <w:pPr>
        <w:suppressAutoHyphens/>
        <w:spacing w:line="240" w:lineRule="auto"/>
        <w:ind w:right="281"/>
        <w:jc w:val="both"/>
        <w:rPr>
          <w:rFonts w:eastAsia="Times New Roman" w:cs="Times New Roman"/>
          <w:b/>
          <w:szCs w:val="24"/>
          <w:lang w:eastAsia="ar-SA"/>
        </w:rPr>
      </w:pPr>
      <w:r w:rsidRPr="00352D40">
        <w:rPr>
          <w:rFonts w:eastAsia="Times New Roman" w:cs="Times New Roman"/>
          <w:b/>
          <w:szCs w:val="24"/>
          <w:lang w:eastAsia="ar-SA"/>
        </w:rPr>
        <w:t>Глава Администрации</w:t>
      </w:r>
    </w:p>
    <w:p w:rsidR="00352D40" w:rsidRPr="006223B0" w:rsidRDefault="00352D40" w:rsidP="006223B0">
      <w:pPr>
        <w:suppressAutoHyphens/>
        <w:spacing w:line="240" w:lineRule="auto"/>
        <w:ind w:right="281"/>
        <w:jc w:val="both"/>
        <w:rPr>
          <w:rFonts w:eastAsia="Times New Roman" w:cs="Times New Roman"/>
          <w:b/>
          <w:szCs w:val="24"/>
          <w:lang w:eastAsia="ar-SA"/>
        </w:rPr>
      </w:pPr>
      <w:r w:rsidRPr="00352D40">
        <w:rPr>
          <w:rFonts w:eastAsia="Times New Roman" w:cs="Times New Roman"/>
          <w:b/>
          <w:szCs w:val="24"/>
          <w:lang w:eastAsia="ar-SA"/>
        </w:rPr>
        <w:t>муниципального образования «Глазовский район»                                 И.И. Першин</w:t>
      </w:r>
    </w:p>
    <w:p w:rsidR="00D018F7" w:rsidRDefault="00D018F7" w:rsidP="00352D40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352D40" w:rsidRPr="00352D40" w:rsidRDefault="00352D40" w:rsidP="00352D40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 w:rsidRPr="00352D40">
        <w:rPr>
          <w:rFonts w:eastAsia="Times New Roman" w:cs="Times New Roman"/>
          <w:sz w:val="20"/>
          <w:szCs w:val="20"/>
          <w:lang w:eastAsia="ar-SA"/>
        </w:rPr>
        <w:t>И.Е. Ворончихина</w:t>
      </w:r>
    </w:p>
    <w:p w:rsidR="00352D40" w:rsidRPr="00352D40" w:rsidRDefault="00352D40" w:rsidP="00352D40">
      <w:pPr>
        <w:suppressAutoHyphens/>
        <w:spacing w:line="240" w:lineRule="auto"/>
        <w:jc w:val="both"/>
        <w:rPr>
          <w:rFonts w:eastAsia="Times New Roman" w:cs="Times New Roman"/>
          <w:sz w:val="20"/>
          <w:szCs w:val="24"/>
          <w:lang w:eastAsia="ar-SA"/>
        </w:rPr>
      </w:pPr>
      <w:r w:rsidRPr="00352D40">
        <w:rPr>
          <w:rFonts w:eastAsia="Times New Roman" w:cs="Times New Roman"/>
          <w:sz w:val="20"/>
          <w:szCs w:val="20"/>
          <w:lang w:eastAsia="ar-SA"/>
        </w:rPr>
        <w:t>(341 41) 5-33-18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СОГЛАСОВАНО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Заместитель главы Администрации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муниципального образования  «Глазовский район»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по социальным вопросам                                         </w:t>
      </w:r>
      <w:r w:rsidRPr="00D018F7">
        <w:rPr>
          <w:rFonts w:eastAsia="Times New Roman" w:cs="Times New Roman"/>
          <w:szCs w:val="24"/>
          <w:lang w:eastAsia="ru-RU"/>
        </w:rPr>
        <w:tab/>
      </w:r>
      <w:r w:rsidRPr="00D018F7">
        <w:rPr>
          <w:rFonts w:eastAsia="Times New Roman" w:cs="Times New Roman"/>
          <w:szCs w:val="24"/>
          <w:lang w:eastAsia="ru-RU"/>
        </w:rPr>
        <w:tab/>
        <w:t xml:space="preserve">   Е.А.Попова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Заместитель главы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Администрации МО «Глазовский район» по экономике,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финансам и имущественным отношениям                                     Ю.В.Ушакова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Начальник юридического отдела                                                            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Аппарата                                                                                             Н.А. Трефилова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Начальник организационного отдела       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Аппарата                                                                                             Н.А. Кандакова  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Начальник отдела культуры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и молодежной политики                                                                   С.В. Коротаева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Рассылка: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>1 – отдел бухгалтерского учета и отчетности Аппарата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18F7">
        <w:rPr>
          <w:rFonts w:eastAsia="Times New Roman" w:cs="Times New Roman"/>
          <w:szCs w:val="24"/>
          <w:lang w:eastAsia="ru-RU"/>
        </w:rPr>
        <w:t xml:space="preserve">1 – отдел культуры и молодежной политики Администрации; </w:t>
      </w:r>
    </w:p>
    <w:p w:rsidR="00D018F7" w:rsidRPr="00D018F7" w:rsidRDefault="00D018F7" w:rsidP="00D018F7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F715F" w:rsidRDefault="00DF715F"/>
    <w:sectPr w:rsidR="00DF7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9FD4E48"/>
    <w:multiLevelType w:val="hybridMultilevel"/>
    <w:tmpl w:val="ACC22FD0"/>
    <w:lvl w:ilvl="0" w:tplc="80060A2C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4AB7184E"/>
    <w:multiLevelType w:val="hybridMultilevel"/>
    <w:tmpl w:val="C91255CA"/>
    <w:lvl w:ilvl="0" w:tplc="C0703B20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733E6688"/>
    <w:multiLevelType w:val="hybridMultilevel"/>
    <w:tmpl w:val="02F6F288"/>
    <w:lvl w:ilvl="0" w:tplc="2C52BE7A">
      <w:start w:val="2"/>
      <w:numFmt w:val="decimal"/>
      <w:lvlText w:val="%1.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40"/>
    <w:rsid w:val="00201663"/>
    <w:rsid w:val="00352D40"/>
    <w:rsid w:val="003F02E7"/>
    <w:rsid w:val="00591025"/>
    <w:rsid w:val="005A6EA4"/>
    <w:rsid w:val="006223B0"/>
    <w:rsid w:val="00A855C1"/>
    <w:rsid w:val="00AD2931"/>
    <w:rsid w:val="00AE371A"/>
    <w:rsid w:val="00D018F7"/>
    <w:rsid w:val="00D23BA6"/>
    <w:rsid w:val="00D2719D"/>
    <w:rsid w:val="00DF715F"/>
    <w:rsid w:val="00FE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2D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D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5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2D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D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5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Женя</dc:creator>
  <cp:lastModifiedBy>Женя</cp:lastModifiedBy>
  <cp:revision>7</cp:revision>
  <cp:lastPrinted>2016-01-20T06:24:00Z</cp:lastPrinted>
  <dcterms:created xsi:type="dcterms:W3CDTF">2016-01-13T05:53:00Z</dcterms:created>
  <dcterms:modified xsi:type="dcterms:W3CDTF">2016-01-21T11:29:00Z</dcterms:modified>
</cp:coreProperties>
</file>