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B55F0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7432F7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2C5C8F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7432F7">
        <w:rPr>
          <w:sz w:val="22"/>
          <w:szCs w:val="22"/>
        </w:rPr>
        <w:t>119</w:t>
      </w:r>
      <w:r w:rsidR="000749A3">
        <w:rPr>
          <w:sz w:val="22"/>
          <w:szCs w:val="22"/>
        </w:rPr>
        <w:t xml:space="preserve"> (в ред. </w:t>
      </w:r>
      <w:proofErr w:type="spellStart"/>
      <w:r w:rsidR="000749A3">
        <w:rPr>
          <w:sz w:val="22"/>
          <w:szCs w:val="22"/>
        </w:rPr>
        <w:t>Реш</w:t>
      </w:r>
      <w:proofErr w:type="spellEnd"/>
      <w:r w:rsidR="000749A3">
        <w:rPr>
          <w:sz w:val="22"/>
          <w:szCs w:val="22"/>
        </w:rPr>
        <w:t>.  №128 от 30.01.19г.)</w:t>
      </w:r>
    </w:p>
    <w:p w:rsidR="007432F7" w:rsidRPr="00921845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>
        <w:rPr>
          <w:b/>
          <w:sz w:val="22"/>
          <w:szCs w:val="22"/>
        </w:rPr>
        <w:t>муниципального образования «</w:t>
      </w:r>
      <w:proofErr w:type="spellStart"/>
      <w:r w:rsidR="00DB4D86">
        <w:rPr>
          <w:b/>
          <w:sz w:val="22"/>
          <w:szCs w:val="22"/>
        </w:rPr>
        <w:t>Кожиль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2C5C8F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5C8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5C8F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A0766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190,3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A07660" w:rsidP="002C5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190,3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749A3"/>
    <w:rsid w:val="0008712B"/>
    <w:rsid w:val="001B55F0"/>
    <w:rsid w:val="002C5C8F"/>
    <w:rsid w:val="00403F47"/>
    <w:rsid w:val="00484D67"/>
    <w:rsid w:val="004B604C"/>
    <w:rsid w:val="005000B6"/>
    <w:rsid w:val="007432F7"/>
    <w:rsid w:val="00954925"/>
    <w:rsid w:val="009903AD"/>
    <w:rsid w:val="00A07660"/>
    <w:rsid w:val="00B00F2F"/>
    <w:rsid w:val="00BC30D0"/>
    <w:rsid w:val="00BE4BC3"/>
    <w:rsid w:val="00CE5F79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2019-02-01T09:20:00Z</dcterms:modified>
</cp:coreProperties>
</file>