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A7" w:rsidRDefault="007703A7" w:rsidP="00977C36"/>
    <w:p w:rsidR="007703A7" w:rsidRDefault="007703A7" w:rsidP="00770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7703A7" w:rsidRDefault="007703A7" w:rsidP="00770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7703A7" w:rsidRDefault="007703A7" w:rsidP="00770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3A7" w:rsidRDefault="007703A7" w:rsidP="007703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7703A7" w:rsidRDefault="007703A7" w:rsidP="007703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7703A7" w:rsidRDefault="007703A7" w:rsidP="007703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7703A7" w:rsidRDefault="007703A7" w:rsidP="007703A7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октября  2018 года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№   100</w:t>
      </w:r>
    </w:p>
    <w:p w:rsidR="007703A7" w:rsidRDefault="007703A7" w:rsidP="007703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7703A7" w:rsidRDefault="007703A7" w:rsidP="007703A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7703A7" w:rsidRDefault="007703A7" w:rsidP="007703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03A7" w:rsidRDefault="007703A7" w:rsidP="007703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03A7" w:rsidRDefault="007703A7" w:rsidP="007703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7703A7" w:rsidRDefault="007703A7" w:rsidP="00770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проведенной </w:t>
      </w:r>
      <w:r>
        <w:rPr>
          <w:rFonts w:ascii="Times New Roman" w:hAnsi="Times New Roman"/>
          <w:sz w:val="24"/>
          <w:szCs w:val="24"/>
        </w:rPr>
        <w:t xml:space="preserve">инвентаризации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2015C">
        <w:rPr>
          <w:rFonts w:ascii="Times New Roman" w:hAnsi="Times New Roman"/>
          <w:sz w:val="24"/>
          <w:szCs w:val="24"/>
        </w:rPr>
        <w:t xml:space="preserve">  земельный участок</w:t>
      </w:r>
      <w:r w:rsidR="0032015C" w:rsidRPr="007703A7">
        <w:rPr>
          <w:rFonts w:ascii="Times New Roman" w:hAnsi="Times New Roman"/>
          <w:sz w:val="24"/>
          <w:szCs w:val="24"/>
        </w:rPr>
        <w:t xml:space="preserve">  </w:t>
      </w:r>
      <w:r w:rsidR="0032015C">
        <w:rPr>
          <w:rFonts w:ascii="Times New Roman" w:hAnsi="Times New Roman"/>
          <w:kern w:val="24"/>
          <w:sz w:val="24"/>
          <w:szCs w:val="24"/>
        </w:rPr>
        <w:t xml:space="preserve">с кадастровым номером </w:t>
      </w:r>
      <w:r w:rsidR="0032015C">
        <w:rPr>
          <w:rFonts w:ascii="Times New Roman" w:hAnsi="Times New Roman"/>
          <w:sz w:val="24"/>
          <w:szCs w:val="24"/>
          <w:lang w:eastAsia="ru-RU"/>
        </w:rPr>
        <w:t>18:05:015005:29</w:t>
      </w:r>
      <w:r>
        <w:rPr>
          <w:rFonts w:ascii="Times New Roman" w:hAnsi="Times New Roman"/>
          <w:sz w:val="24"/>
          <w:szCs w:val="24"/>
        </w:rPr>
        <w:t>, ранее не размещенный</w:t>
      </w:r>
      <w:r>
        <w:rPr>
          <w:rFonts w:ascii="Times New Roman" w:hAnsi="Times New Roman"/>
          <w:sz w:val="24"/>
          <w:szCs w:val="24"/>
        </w:rPr>
        <w:t xml:space="preserve"> в государственн</w:t>
      </w:r>
      <w:r>
        <w:rPr>
          <w:rFonts w:ascii="Times New Roman" w:hAnsi="Times New Roman"/>
          <w:sz w:val="24"/>
          <w:szCs w:val="24"/>
        </w:rPr>
        <w:t>ом адресном реестре, присвоенный</w:t>
      </w:r>
      <w:r>
        <w:rPr>
          <w:rFonts w:ascii="Times New Roman" w:hAnsi="Times New Roman"/>
          <w:sz w:val="24"/>
          <w:szCs w:val="24"/>
        </w:rPr>
        <w:t xml:space="preserve">  до дня вступления в силу постановления Правительства  РФ от 19.11.2014 года № 1221 «Об утверждении Правил присвоения, изменения и аннули</w:t>
      </w:r>
      <w:r w:rsidR="0032015C">
        <w:rPr>
          <w:rFonts w:ascii="Times New Roman" w:hAnsi="Times New Roman"/>
          <w:sz w:val="24"/>
          <w:szCs w:val="24"/>
        </w:rPr>
        <w:t>рования  адресов», расположенный</w:t>
      </w:r>
      <w:r>
        <w:rPr>
          <w:rFonts w:ascii="Times New Roman" w:hAnsi="Times New Roman"/>
          <w:sz w:val="24"/>
          <w:szCs w:val="24"/>
        </w:rPr>
        <w:t xml:space="preserve">  по адресу:</w:t>
      </w:r>
    </w:p>
    <w:p w:rsidR="007703A7" w:rsidRDefault="007703A7" w:rsidP="007703A7">
      <w:pPr>
        <w:jc w:val="both"/>
        <w:rPr>
          <w:rFonts w:ascii="Times New Roman" w:hAnsi="Times New Roman"/>
          <w:sz w:val="24"/>
          <w:szCs w:val="24"/>
        </w:rPr>
      </w:pPr>
      <w:r w:rsidRPr="007703A7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703A7">
        <w:rPr>
          <w:rFonts w:ascii="Times New Roman" w:hAnsi="Times New Roman"/>
          <w:kern w:val="24"/>
          <w:sz w:val="24"/>
          <w:szCs w:val="24"/>
        </w:rPr>
        <w:t xml:space="preserve">Удмуртская Республика, </w:t>
      </w:r>
      <w:proofErr w:type="spellStart"/>
      <w:r w:rsidRPr="007703A7">
        <w:rPr>
          <w:rFonts w:ascii="Times New Roman" w:hAnsi="Times New Roman"/>
          <w:kern w:val="24"/>
          <w:sz w:val="24"/>
          <w:szCs w:val="24"/>
        </w:rPr>
        <w:t>Глазовский</w:t>
      </w:r>
      <w:proofErr w:type="spellEnd"/>
      <w:r w:rsidRPr="007703A7">
        <w:rPr>
          <w:rFonts w:ascii="Times New Roman" w:hAnsi="Times New Roman"/>
          <w:kern w:val="24"/>
          <w:sz w:val="24"/>
          <w:szCs w:val="24"/>
        </w:rPr>
        <w:t xml:space="preserve"> муниципальный район, сельское поселение Адамское,   </w:t>
      </w:r>
      <w:r>
        <w:rPr>
          <w:rFonts w:ascii="Times New Roman" w:hAnsi="Times New Roman"/>
          <w:sz w:val="24"/>
          <w:szCs w:val="24"/>
        </w:rPr>
        <w:t>Строитель -2  территория СНТ</w:t>
      </w:r>
      <w:r w:rsidR="00D92A8B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29.</w:t>
      </w:r>
    </w:p>
    <w:p w:rsidR="007703A7" w:rsidRDefault="007703A7" w:rsidP="007703A7">
      <w:pPr>
        <w:pStyle w:val="a4"/>
        <w:jc w:val="both"/>
        <w:rPr>
          <w:szCs w:val="24"/>
        </w:rPr>
      </w:pPr>
    </w:p>
    <w:p w:rsidR="00D92A8B" w:rsidRPr="007703A7" w:rsidRDefault="00D92A8B" w:rsidP="007703A7">
      <w:pPr>
        <w:pStyle w:val="a4"/>
        <w:jc w:val="both"/>
        <w:rPr>
          <w:szCs w:val="24"/>
        </w:rPr>
      </w:pPr>
    </w:p>
    <w:p w:rsidR="007703A7" w:rsidRPr="00D92A8B" w:rsidRDefault="00D92A8B" w:rsidP="007703A7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7703A7" w:rsidRPr="00D92A8B" w:rsidSect="004746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92A8B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</w:t>
      </w:r>
      <w:r>
        <w:rPr>
          <w:rFonts w:ascii="Times New Roman" w:hAnsi="Times New Roman"/>
          <w:b/>
          <w:sz w:val="24"/>
          <w:szCs w:val="24"/>
        </w:rPr>
        <w:t xml:space="preserve">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7703A7" w:rsidRPr="00977C36" w:rsidRDefault="007703A7" w:rsidP="00D92A8B"/>
    <w:sectPr w:rsidR="007703A7" w:rsidRPr="00977C36" w:rsidSect="0097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A0"/>
    <w:rsid w:val="00041578"/>
    <w:rsid w:val="0032015C"/>
    <w:rsid w:val="003D0877"/>
    <w:rsid w:val="004F6369"/>
    <w:rsid w:val="007703A7"/>
    <w:rsid w:val="00977C36"/>
    <w:rsid w:val="00D92A8B"/>
    <w:rsid w:val="00E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36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3A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36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3A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2018-10-29T12:43:00Z</cp:lastPrinted>
  <dcterms:created xsi:type="dcterms:W3CDTF">2018-10-29T07:25:00Z</dcterms:created>
  <dcterms:modified xsi:type="dcterms:W3CDTF">2018-10-29T12:43:00Z</dcterms:modified>
</cp:coreProperties>
</file>