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59" w:rsidRPr="00B15C15" w:rsidRDefault="00084859" w:rsidP="00084859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Тридцать пятая </w:t>
      </w:r>
      <w:r w:rsidRPr="00B15C15">
        <w:rPr>
          <w:rFonts w:eastAsia="Times New Roman"/>
          <w:b/>
        </w:rPr>
        <w:t>сессия</w:t>
      </w:r>
    </w:p>
    <w:p w:rsidR="00084859" w:rsidRPr="00B15C15" w:rsidRDefault="00084859" w:rsidP="00084859">
      <w:pPr>
        <w:jc w:val="center"/>
        <w:rPr>
          <w:rFonts w:eastAsia="Times New Roman"/>
          <w:b/>
        </w:rPr>
      </w:pPr>
      <w:r w:rsidRPr="00B15C15">
        <w:rPr>
          <w:rFonts w:eastAsia="Times New Roman"/>
          <w:b/>
        </w:rPr>
        <w:t>Совета депутатов муниципального образования «Парзинское»</w:t>
      </w:r>
    </w:p>
    <w:p w:rsidR="00084859" w:rsidRPr="00B15C15" w:rsidRDefault="00084859" w:rsidP="00084859">
      <w:pPr>
        <w:jc w:val="center"/>
        <w:rPr>
          <w:rFonts w:eastAsia="Times New Roman"/>
          <w:b/>
        </w:rPr>
      </w:pPr>
      <w:r w:rsidRPr="00B15C15">
        <w:rPr>
          <w:rFonts w:eastAsia="Times New Roman"/>
          <w:b/>
        </w:rPr>
        <w:t>четвертого созыва</w:t>
      </w:r>
    </w:p>
    <w:p w:rsidR="00084859" w:rsidRPr="00B15C15" w:rsidRDefault="00084859" w:rsidP="00084859">
      <w:pPr>
        <w:jc w:val="center"/>
        <w:rPr>
          <w:rFonts w:eastAsia="Times New Roman"/>
          <w:b/>
        </w:rPr>
      </w:pPr>
    </w:p>
    <w:p w:rsidR="00084859" w:rsidRPr="00B15C15" w:rsidRDefault="00084859" w:rsidP="00084859">
      <w:pPr>
        <w:jc w:val="center"/>
        <w:rPr>
          <w:rFonts w:eastAsia="Times New Roman"/>
          <w:b/>
          <w:bCs/>
        </w:rPr>
      </w:pPr>
      <w:r w:rsidRPr="00B15C15">
        <w:rPr>
          <w:rFonts w:eastAsia="Times New Roman"/>
          <w:b/>
          <w:bCs/>
        </w:rPr>
        <w:t>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3183"/>
        <w:gridCol w:w="3190"/>
      </w:tblGrid>
      <w:tr w:rsidR="00084859" w:rsidRPr="00B15C15" w:rsidTr="0060776E">
        <w:tc>
          <w:tcPr>
            <w:tcW w:w="3198" w:type="dxa"/>
          </w:tcPr>
          <w:p w:rsidR="00084859" w:rsidRPr="00B15C15" w:rsidRDefault="00084859" w:rsidP="0060776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 октября 2020</w:t>
            </w:r>
            <w:r w:rsidRPr="00B15C15">
              <w:rPr>
                <w:rFonts w:eastAsia="Times New Roman"/>
                <w:b/>
              </w:rPr>
              <w:t xml:space="preserve"> года</w:t>
            </w:r>
          </w:p>
        </w:tc>
        <w:tc>
          <w:tcPr>
            <w:tcW w:w="3183" w:type="dxa"/>
          </w:tcPr>
          <w:p w:rsidR="00084859" w:rsidRPr="00B15C15" w:rsidRDefault="00084859" w:rsidP="0060776E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3190" w:type="dxa"/>
          </w:tcPr>
          <w:p w:rsidR="00084859" w:rsidRDefault="00084859" w:rsidP="0060776E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№  209</w:t>
            </w:r>
          </w:p>
          <w:p w:rsidR="00084859" w:rsidRPr="00B15C15" w:rsidRDefault="00084859" w:rsidP="0060776E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084859" w:rsidRDefault="00084859" w:rsidP="00084859">
      <w:pPr>
        <w:jc w:val="center"/>
        <w:rPr>
          <w:rFonts w:eastAsia="Times New Roman"/>
          <w:b/>
        </w:rPr>
      </w:pPr>
      <w:r w:rsidRPr="00B15C15">
        <w:rPr>
          <w:rFonts w:eastAsia="Times New Roman"/>
          <w:b/>
        </w:rPr>
        <w:t>с.Парзи</w:t>
      </w:r>
    </w:p>
    <w:p w:rsidR="00084859" w:rsidRDefault="00084859" w:rsidP="00084859">
      <w:pPr>
        <w:jc w:val="center"/>
        <w:rPr>
          <w:rFonts w:eastAsia="Times New Roman"/>
          <w:b/>
        </w:rPr>
      </w:pPr>
    </w:p>
    <w:p w:rsidR="00084859" w:rsidRDefault="00084859" w:rsidP="00084859">
      <w:pPr>
        <w:ind w:right="4251"/>
        <w:jc w:val="both"/>
      </w:pPr>
      <w:r>
        <w:rPr>
          <w:b/>
        </w:rPr>
        <w:t>О внесении изменений в решение Совета депутатов  муниципального образования «</w:t>
      </w:r>
      <w:r w:rsidRPr="007F1144">
        <w:rPr>
          <w:b/>
          <w:szCs w:val="20"/>
        </w:rPr>
        <w:t>Парзинское</w:t>
      </w:r>
      <w:r>
        <w:rPr>
          <w:b/>
        </w:rPr>
        <w:t>» от  06.10.2016 № 5 «Об утверждении Положения об оплате труда выборного должностного лица органов местного самоуправления муниципального образования «</w:t>
      </w:r>
      <w:r w:rsidRPr="007F1144">
        <w:rPr>
          <w:b/>
          <w:szCs w:val="20"/>
        </w:rPr>
        <w:t>Парзинское</w:t>
      </w:r>
      <w:r>
        <w:rPr>
          <w:b/>
        </w:rPr>
        <w:t>», осуществляющего свои полномочия на постоянной основе» (в ред. решений от 23.11.2017 № 63, от 30.01.2018 г. № 72, от 11.10.2019 г. № 159)</w:t>
      </w:r>
    </w:p>
    <w:p w:rsidR="00084859" w:rsidRPr="00D33FCE" w:rsidRDefault="00084859" w:rsidP="00084859">
      <w:pPr>
        <w:jc w:val="both"/>
      </w:pPr>
      <w:r>
        <w:tab/>
      </w:r>
    </w:p>
    <w:p w:rsidR="00084859" w:rsidRPr="008C70DD" w:rsidRDefault="00084859" w:rsidP="00084859">
      <w:pPr>
        <w:jc w:val="both"/>
        <w:rPr>
          <w:b/>
        </w:rPr>
      </w:pPr>
      <w:r w:rsidRPr="008C70DD">
        <w:rPr>
          <w:b/>
        </w:rPr>
        <w:tab/>
      </w:r>
      <w:r>
        <w:rPr>
          <w:bCs/>
        </w:rPr>
        <w:t>Руководствуясь постановлением Правительства Удмуртской Республики от 25 сентября 2020 года № 441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Республике»,</w:t>
      </w:r>
      <w:r w:rsidRPr="008C70DD">
        <w:t xml:space="preserve"> </w:t>
      </w:r>
      <w:r w:rsidRPr="008C70DD">
        <w:rPr>
          <w:b/>
        </w:rPr>
        <w:t>Совет депутатов муниципального образования «</w:t>
      </w:r>
      <w:r>
        <w:rPr>
          <w:b/>
        </w:rPr>
        <w:t>Парзинское</w:t>
      </w:r>
      <w:r w:rsidRPr="008C70DD">
        <w:rPr>
          <w:b/>
        </w:rPr>
        <w:t>» РЕШИЛ:</w:t>
      </w:r>
    </w:p>
    <w:p w:rsidR="00084859" w:rsidRDefault="00084859" w:rsidP="00084859">
      <w:pPr>
        <w:ind w:firstLine="709"/>
        <w:jc w:val="both"/>
      </w:pPr>
    </w:p>
    <w:p w:rsidR="00084859" w:rsidRPr="00322AD6" w:rsidRDefault="00084859" w:rsidP="00084859">
      <w:pPr>
        <w:jc w:val="both"/>
        <w:rPr>
          <w:bCs/>
        </w:rPr>
      </w:pPr>
      <w:r>
        <w:tab/>
        <w:t xml:space="preserve">1. </w:t>
      </w:r>
      <w:r w:rsidRPr="00322AD6">
        <w:rPr>
          <w:bCs/>
        </w:rPr>
        <w:t xml:space="preserve">Внести в Положение об оплате труда </w:t>
      </w:r>
      <w:r w:rsidRPr="00752ABE">
        <w:t>выборн</w:t>
      </w:r>
      <w:r>
        <w:t>ого</w:t>
      </w:r>
      <w:r w:rsidRPr="00752ABE">
        <w:t xml:space="preserve"> должностн</w:t>
      </w:r>
      <w:r>
        <w:t>ого</w:t>
      </w:r>
      <w:r w:rsidRPr="00752ABE">
        <w:t xml:space="preserve"> лиц</w:t>
      </w:r>
      <w:r>
        <w:t>а</w:t>
      </w:r>
      <w:r w:rsidRPr="00752ABE">
        <w:t xml:space="preserve"> орган</w:t>
      </w:r>
      <w:r>
        <w:t>ов</w:t>
      </w:r>
      <w:r w:rsidRPr="00752ABE">
        <w:t xml:space="preserve"> местного самоуправления муниципального образования </w:t>
      </w:r>
      <w:r>
        <w:t>«Парзинское»</w:t>
      </w:r>
      <w:r w:rsidRPr="00752ABE">
        <w:t>, осуществляющ</w:t>
      </w:r>
      <w:r>
        <w:t>его</w:t>
      </w:r>
      <w:r w:rsidRPr="00752ABE">
        <w:t xml:space="preserve"> свои полномочия на постоянной основе</w:t>
      </w:r>
      <w:r w:rsidRPr="00322AD6">
        <w:rPr>
          <w:bCs/>
        </w:rPr>
        <w:t xml:space="preserve">, утвержденное решением </w:t>
      </w:r>
      <w:r w:rsidRPr="00322AD6">
        <w:t xml:space="preserve">Совета депутатов </w:t>
      </w:r>
      <w:r w:rsidRPr="00322AD6">
        <w:rPr>
          <w:bCs/>
        </w:rPr>
        <w:t>муниципального образования «</w:t>
      </w:r>
      <w:r>
        <w:rPr>
          <w:bCs/>
        </w:rPr>
        <w:t>Парзинское</w:t>
      </w:r>
      <w:r w:rsidRPr="00322AD6">
        <w:rPr>
          <w:bCs/>
        </w:rPr>
        <w:t>»</w:t>
      </w:r>
      <w:r>
        <w:rPr>
          <w:bCs/>
        </w:rPr>
        <w:t xml:space="preserve"> </w:t>
      </w:r>
      <w:r w:rsidRPr="00322AD6">
        <w:t xml:space="preserve">от </w:t>
      </w:r>
      <w:r>
        <w:t>06.10</w:t>
      </w:r>
      <w:r w:rsidRPr="00322AD6">
        <w:t>.20</w:t>
      </w:r>
      <w:r>
        <w:t>16</w:t>
      </w:r>
      <w:r w:rsidRPr="00322AD6">
        <w:t xml:space="preserve"> № </w:t>
      </w:r>
      <w:r>
        <w:t>5 (в ред. решений</w:t>
      </w:r>
      <w:r w:rsidRPr="004E7602">
        <w:t xml:space="preserve"> от 23.11.2017 № 63, от 30.01.2018 г. № 72, от 11.10.2019 г. № 159)</w:t>
      </w:r>
      <w:r>
        <w:t>,</w:t>
      </w:r>
      <w:r w:rsidRPr="004E7602">
        <w:t xml:space="preserve"> </w:t>
      </w:r>
      <w:r w:rsidRPr="00322AD6">
        <w:rPr>
          <w:bCs/>
        </w:rPr>
        <w:t xml:space="preserve">следующие изменения:  </w:t>
      </w:r>
    </w:p>
    <w:p w:rsidR="00084859" w:rsidRPr="00800C81" w:rsidRDefault="00084859" w:rsidP="00084859">
      <w:pPr>
        <w:jc w:val="both"/>
        <w:rPr>
          <w:bCs/>
        </w:rPr>
      </w:pPr>
    </w:p>
    <w:p w:rsidR="00084859" w:rsidRPr="00322AD6" w:rsidRDefault="00084859" w:rsidP="00084859">
      <w:pPr>
        <w:ind w:firstLine="708"/>
        <w:jc w:val="both"/>
        <w:rPr>
          <w:bCs/>
        </w:rPr>
      </w:pPr>
      <w:r>
        <w:t>п</w:t>
      </w:r>
      <w:r w:rsidRPr="00322AD6">
        <w:t xml:space="preserve">ункт </w:t>
      </w:r>
      <w:r>
        <w:t>3</w:t>
      </w:r>
      <w:r w:rsidRPr="00322AD6">
        <w:t xml:space="preserve"> изложить в следующей редакции:</w:t>
      </w:r>
    </w:p>
    <w:p w:rsidR="00084859" w:rsidRDefault="00084859" w:rsidP="00084859">
      <w:pPr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1"/>
        </w:rPr>
        <w:t xml:space="preserve">«3. Должностной оклад </w:t>
      </w:r>
      <w:r w:rsidRPr="00752ABE">
        <w:t>выборн</w:t>
      </w:r>
      <w:r>
        <w:t>ого</w:t>
      </w:r>
      <w:r w:rsidRPr="00752ABE">
        <w:t xml:space="preserve"> должностн</w:t>
      </w:r>
      <w:r>
        <w:t>ого</w:t>
      </w:r>
      <w:r w:rsidRPr="00752ABE">
        <w:t xml:space="preserve"> лиц</w:t>
      </w:r>
      <w:r>
        <w:t xml:space="preserve">а с </w:t>
      </w:r>
      <w:r w:rsidRPr="00322AD6">
        <w:t xml:space="preserve">1 </w:t>
      </w:r>
      <w:r>
        <w:t>октября</w:t>
      </w:r>
      <w:r w:rsidRPr="00322AD6">
        <w:t xml:space="preserve"> 20</w:t>
      </w:r>
      <w:r>
        <w:t xml:space="preserve">20 </w:t>
      </w:r>
      <w:r w:rsidRPr="00322AD6">
        <w:t>года</w:t>
      </w:r>
      <w:r>
        <w:rPr>
          <w:color w:val="000000"/>
          <w:spacing w:val="1"/>
        </w:rPr>
        <w:t xml:space="preserve"> устанавливается в</w:t>
      </w:r>
      <w:r>
        <w:rPr>
          <w:color w:val="000000"/>
          <w:spacing w:val="-1"/>
        </w:rPr>
        <w:t xml:space="preserve"> размере: </w:t>
      </w:r>
      <w:r w:rsidRPr="00212E01">
        <w:rPr>
          <w:spacing w:val="-1"/>
        </w:rPr>
        <w:t xml:space="preserve">5450,0 </w:t>
      </w:r>
      <w:r>
        <w:rPr>
          <w:color w:val="000000"/>
          <w:spacing w:val="-1"/>
        </w:rPr>
        <w:t>(</w:t>
      </w:r>
      <w:r w:rsidRPr="00212E01">
        <w:rPr>
          <w:color w:val="000000"/>
          <w:spacing w:val="-1"/>
        </w:rPr>
        <w:t>пять тысяч четыреста пятьдесят) рублей 00 копеек</w:t>
      </w:r>
      <w:r>
        <w:rPr>
          <w:color w:val="000000"/>
          <w:spacing w:val="-1"/>
        </w:rPr>
        <w:t>.</w:t>
      </w:r>
    </w:p>
    <w:p w:rsidR="00084859" w:rsidRPr="00800C81" w:rsidRDefault="00084859" w:rsidP="00084859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  <w:sz w:val="16"/>
          <w:szCs w:val="16"/>
        </w:rPr>
        <w:t xml:space="preserve"> </w:t>
      </w:r>
    </w:p>
    <w:p w:rsidR="00084859" w:rsidRDefault="00084859" w:rsidP="00084859">
      <w:pPr>
        <w:ind w:firstLine="709"/>
        <w:jc w:val="both"/>
      </w:pPr>
      <w:r>
        <w:rPr>
          <w:bCs/>
        </w:rPr>
        <w:t>2.</w:t>
      </w:r>
      <w:r>
        <w:t xml:space="preserve"> Настоящее решение вступает в силу с 1 октября 2020 года.</w:t>
      </w:r>
    </w:p>
    <w:p w:rsidR="00084859" w:rsidRDefault="00084859" w:rsidP="00084859">
      <w:pPr>
        <w:ind w:firstLine="709"/>
        <w:jc w:val="both"/>
      </w:pPr>
    </w:p>
    <w:p w:rsidR="00084859" w:rsidRDefault="00084859" w:rsidP="00084859">
      <w:pPr>
        <w:ind w:right="-186"/>
        <w:jc w:val="both"/>
        <w:rPr>
          <w:b/>
        </w:rPr>
      </w:pPr>
      <w:r>
        <w:rPr>
          <w:b/>
        </w:rPr>
        <w:t xml:space="preserve">Председатель Совета депутатов </w:t>
      </w:r>
    </w:p>
    <w:p w:rsidR="00084859" w:rsidRDefault="00084859" w:rsidP="00084859">
      <w:pPr>
        <w:ind w:right="-186"/>
        <w:jc w:val="both"/>
        <w:rPr>
          <w:b/>
          <w:bCs/>
        </w:rPr>
      </w:pPr>
      <w:r w:rsidRPr="004253D0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4253D0">
        <w:rPr>
          <w:b/>
          <w:bCs/>
        </w:rPr>
        <w:t>образования</w:t>
      </w:r>
      <w:r w:rsidRPr="004253D0">
        <w:rPr>
          <w:b/>
        </w:rPr>
        <w:t xml:space="preserve"> «</w:t>
      </w:r>
      <w:r>
        <w:rPr>
          <w:b/>
        </w:rPr>
        <w:t>Парзинское</w:t>
      </w:r>
      <w:r w:rsidRPr="004253D0">
        <w:rPr>
          <w:b/>
        </w:rPr>
        <w:t>»</w:t>
      </w:r>
      <w:r>
        <w:rPr>
          <w:b/>
          <w:bCs/>
        </w:rPr>
        <w:tab/>
      </w:r>
      <w:r w:rsidRPr="004253D0">
        <w:rPr>
          <w:b/>
          <w:bCs/>
        </w:rPr>
        <w:tab/>
      </w:r>
      <w:r>
        <w:rPr>
          <w:b/>
          <w:bCs/>
        </w:rPr>
        <w:t xml:space="preserve">                          Т.В. </w:t>
      </w:r>
      <w:proofErr w:type="spellStart"/>
      <w:r>
        <w:rPr>
          <w:b/>
          <w:bCs/>
        </w:rPr>
        <w:t>Болтачева</w:t>
      </w:r>
      <w:proofErr w:type="spellEnd"/>
    </w:p>
    <w:p w:rsidR="00084859" w:rsidRPr="00C5122E" w:rsidRDefault="00084859" w:rsidP="00084859">
      <w:pPr>
        <w:jc w:val="both"/>
        <w:rPr>
          <w:b/>
        </w:rPr>
      </w:pPr>
    </w:p>
    <w:p w:rsidR="00084859" w:rsidRDefault="00084859" w:rsidP="00084859">
      <w:r w:rsidRPr="008C6C9C">
        <w:t>«___»</w:t>
      </w:r>
      <w:r>
        <w:t xml:space="preserve"> октября 2020</w:t>
      </w:r>
      <w:r w:rsidRPr="008C6C9C">
        <w:t xml:space="preserve"> года</w:t>
      </w:r>
      <w:r w:rsidRPr="008C6C9C">
        <w:tab/>
      </w:r>
    </w:p>
    <w:p w:rsidR="00084859" w:rsidRPr="009E10FE" w:rsidRDefault="00084859" w:rsidP="00084859"/>
    <w:p w:rsidR="00304DBD" w:rsidRDefault="00304DBD">
      <w:bookmarkStart w:id="0" w:name="_GoBack"/>
      <w:bookmarkEnd w:id="0"/>
    </w:p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59"/>
    <w:rsid w:val="00084859"/>
    <w:rsid w:val="00304DBD"/>
    <w:rsid w:val="009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2020-10-30T06:36:00Z</dcterms:created>
  <dcterms:modified xsi:type="dcterms:W3CDTF">2020-10-30T06:37:00Z</dcterms:modified>
</cp:coreProperties>
</file>